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CC1CC" w14:textId="77777777" w:rsidR="00323E36" w:rsidRPr="00F469FC" w:rsidRDefault="00323E36" w:rsidP="00323E36">
      <w:pPr>
        <w:jc w:val="center"/>
        <w:rPr>
          <w:rFonts w:ascii="Times New Roman" w:hAnsi="Times New Roman" w:cs="Times New Roman"/>
          <w:sz w:val="24"/>
          <w:szCs w:val="24"/>
        </w:rPr>
      </w:pPr>
      <w:r w:rsidRPr="00F469FC">
        <w:rPr>
          <w:rFonts w:ascii="Times New Roman" w:hAnsi="Times New Roman" w:cs="Times New Roman"/>
          <w:sz w:val="24"/>
          <w:szCs w:val="24"/>
        </w:rPr>
        <w:t>Rīgas pašvaldības sabiedrība ar ierobežotu atbildību “Rīgas satiksme”</w:t>
      </w:r>
    </w:p>
    <w:p w14:paraId="0763A93F" w14:textId="77777777" w:rsidR="00323E36" w:rsidRPr="00F469FC" w:rsidRDefault="00323E36" w:rsidP="00323E36">
      <w:pPr>
        <w:jc w:val="center"/>
        <w:rPr>
          <w:rFonts w:ascii="Times New Roman" w:hAnsi="Times New Roman" w:cs="Times New Roman"/>
          <w:sz w:val="24"/>
          <w:szCs w:val="24"/>
        </w:rPr>
      </w:pPr>
    </w:p>
    <w:p w14:paraId="15608C5D" w14:textId="77777777" w:rsidR="00323E36" w:rsidRPr="00F469FC" w:rsidRDefault="00323E36" w:rsidP="00323E36">
      <w:pPr>
        <w:jc w:val="center"/>
        <w:rPr>
          <w:rFonts w:ascii="Times New Roman" w:hAnsi="Times New Roman" w:cs="Times New Roman"/>
          <w:sz w:val="24"/>
          <w:szCs w:val="24"/>
        </w:rPr>
      </w:pPr>
    </w:p>
    <w:p w14:paraId="33F58149" w14:textId="149CD7E8" w:rsidR="00323E36" w:rsidRPr="00F469FC" w:rsidRDefault="00323E36" w:rsidP="00323E36">
      <w:pPr>
        <w:jc w:val="right"/>
        <w:rPr>
          <w:rFonts w:ascii="Times New Roman" w:hAnsi="Times New Roman" w:cs="Times New Roman"/>
          <w:sz w:val="24"/>
          <w:szCs w:val="24"/>
        </w:rPr>
      </w:pPr>
      <w:r w:rsidRPr="00F469FC">
        <w:rPr>
          <w:rFonts w:ascii="Times New Roman" w:hAnsi="Times New Roman" w:cs="Times New Roman"/>
          <w:b/>
          <w:bCs/>
          <w:sz w:val="24"/>
          <w:szCs w:val="24"/>
        </w:rPr>
        <w:t>APSTIPRINĀTS</w:t>
      </w:r>
      <w:r w:rsidRPr="00F469FC">
        <w:rPr>
          <w:rFonts w:ascii="Times New Roman" w:hAnsi="Times New Roman" w:cs="Times New Roman"/>
          <w:b/>
          <w:bCs/>
          <w:sz w:val="24"/>
          <w:szCs w:val="24"/>
        </w:rPr>
        <w:br/>
      </w:r>
      <w:r w:rsidRPr="00F469FC">
        <w:rPr>
          <w:rFonts w:ascii="Times New Roman" w:hAnsi="Times New Roman" w:cs="Times New Roman"/>
          <w:sz w:val="24"/>
          <w:szCs w:val="24"/>
        </w:rPr>
        <w:t xml:space="preserve">Iepirkuma komisijas </w:t>
      </w:r>
      <w:r w:rsidRPr="00F469FC">
        <w:rPr>
          <w:rFonts w:ascii="Times New Roman" w:hAnsi="Times New Roman" w:cs="Times New Roman"/>
          <w:sz w:val="24"/>
          <w:szCs w:val="24"/>
        </w:rPr>
        <w:br/>
      </w:r>
      <w:r w:rsidRPr="00723F8D">
        <w:rPr>
          <w:rFonts w:ascii="Times New Roman" w:hAnsi="Times New Roman" w:cs="Times New Roman"/>
          <w:sz w:val="24"/>
          <w:szCs w:val="24"/>
        </w:rPr>
        <w:t>202</w:t>
      </w:r>
      <w:r w:rsidR="00742AB8" w:rsidRPr="00723F8D">
        <w:rPr>
          <w:rFonts w:ascii="Times New Roman" w:hAnsi="Times New Roman" w:cs="Times New Roman"/>
          <w:sz w:val="24"/>
          <w:szCs w:val="24"/>
        </w:rPr>
        <w:t>3</w:t>
      </w:r>
      <w:r w:rsidRPr="00723F8D">
        <w:rPr>
          <w:rFonts w:ascii="Times New Roman" w:hAnsi="Times New Roman" w:cs="Times New Roman"/>
          <w:sz w:val="24"/>
          <w:szCs w:val="24"/>
        </w:rPr>
        <w:t>. gada</w:t>
      </w:r>
      <w:r w:rsidR="00320F5D">
        <w:rPr>
          <w:rFonts w:ascii="Times New Roman" w:hAnsi="Times New Roman" w:cs="Times New Roman"/>
          <w:sz w:val="24"/>
          <w:szCs w:val="24"/>
        </w:rPr>
        <w:t xml:space="preserve"> </w:t>
      </w:r>
      <w:r w:rsidR="002F1E80">
        <w:rPr>
          <w:rFonts w:ascii="Times New Roman" w:hAnsi="Times New Roman" w:cs="Times New Roman"/>
          <w:sz w:val="24"/>
          <w:szCs w:val="24"/>
        </w:rPr>
        <w:t>7</w:t>
      </w:r>
      <w:r w:rsidR="00723F8D">
        <w:rPr>
          <w:rFonts w:ascii="Times New Roman" w:hAnsi="Times New Roman" w:cs="Times New Roman"/>
          <w:sz w:val="24"/>
          <w:szCs w:val="24"/>
        </w:rPr>
        <w:t xml:space="preserve">. </w:t>
      </w:r>
      <w:r w:rsidR="00320F5D">
        <w:rPr>
          <w:rFonts w:ascii="Times New Roman" w:hAnsi="Times New Roman" w:cs="Times New Roman"/>
          <w:sz w:val="24"/>
          <w:szCs w:val="24"/>
        </w:rPr>
        <w:t>augusta</w:t>
      </w:r>
      <w:r w:rsidRPr="00F469FC">
        <w:rPr>
          <w:rFonts w:ascii="Times New Roman" w:hAnsi="Times New Roman" w:cs="Times New Roman"/>
          <w:sz w:val="24"/>
          <w:szCs w:val="24"/>
        </w:rPr>
        <w:t xml:space="preserve"> sēdē</w:t>
      </w:r>
    </w:p>
    <w:p w14:paraId="6C6D9B84" w14:textId="77777777" w:rsidR="00323E36" w:rsidRPr="00F469FC" w:rsidRDefault="00323E36" w:rsidP="00323E36">
      <w:pPr>
        <w:jc w:val="right"/>
        <w:rPr>
          <w:rFonts w:ascii="Times New Roman" w:hAnsi="Times New Roman" w:cs="Times New Roman"/>
          <w:sz w:val="24"/>
          <w:szCs w:val="24"/>
        </w:rPr>
      </w:pPr>
    </w:p>
    <w:p w14:paraId="43F41A87" w14:textId="77777777" w:rsidR="00323E36" w:rsidRPr="00F469FC" w:rsidRDefault="00323E36" w:rsidP="00323E36">
      <w:pPr>
        <w:rPr>
          <w:rFonts w:ascii="Times New Roman" w:hAnsi="Times New Roman" w:cs="Times New Roman"/>
          <w:sz w:val="24"/>
          <w:szCs w:val="24"/>
        </w:rPr>
      </w:pPr>
    </w:p>
    <w:p w14:paraId="06AA8563" w14:textId="77777777" w:rsidR="00323E36" w:rsidRPr="00F469FC" w:rsidRDefault="00323E36" w:rsidP="00323E36">
      <w:pPr>
        <w:spacing w:after="0"/>
        <w:jc w:val="center"/>
        <w:rPr>
          <w:rFonts w:ascii="Times New Roman" w:hAnsi="Times New Roman" w:cs="Times New Roman"/>
          <w:bCs/>
          <w:sz w:val="24"/>
          <w:szCs w:val="24"/>
        </w:rPr>
      </w:pPr>
      <w:r w:rsidRPr="00F469FC">
        <w:rPr>
          <w:rFonts w:ascii="Times New Roman" w:hAnsi="Times New Roman" w:cs="Times New Roman"/>
          <w:bCs/>
          <w:sz w:val="24"/>
          <w:szCs w:val="24"/>
        </w:rPr>
        <w:t xml:space="preserve">Iepirkuma procedūras </w:t>
      </w:r>
    </w:p>
    <w:p w14:paraId="56CBE05C" w14:textId="40BC49DC" w:rsidR="00323E36" w:rsidRPr="00F469FC" w:rsidRDefault="00323E36" w:rsidP="00C67E73">
      <w:pPr>
        <w:spacing w:after="0" w:line="240" w:lineRule="auto"/>
        <w:jc w:val="center"/>
        <w:rPr>
          <w:rFonts w:ascii="Times New Roman" w:hAnsi="Times New Roman" w:cs="Times New Roman"/>
          <w:b/>
          <w:sz w:val="28"/>
          <w:szCs w:val="28"/>
        </w:rPr>
      </w:pPr>
      <w:r w:rsidRPr="00F469FC">
        <w:rPr>
          <w:rFonts w:ascii="Times New Roman" w:hAnsi="Times New Roman" w:cs="Times New Roman"/>
          <w:b/>
          <w:sz w:val="28"/>
          <w:szCs w:val="28"/>
        </w:rPr>
        <w:t>“</w:t>
      </w:r>
      <w:bookmarkStart w:id="0" w:name="_Hlk141873385"/>
      <w:r w:rsidR="008E31E5" w:rsidRPr="008E31E5">
        <w:rPr>
          <w:rFonts w:ascii="Times New Roman" w:hAnsi="Times New Roman" w:cs="Times New Roman"/>
          <w:b/>
          <w:sz w:val="28"/>
          <w:szCs w:val="28"/>
        </w:rPr>
        <w:t>Ārējo pieteikumu un incidentu reģistrācijas un pārvaldības informācijas sistēmas piegāde, apmācība, integrācija ar Rīgas pašvaldības sabiedrības ar ierobežotu atbildību „Rīgas satiksme” informācijas sistēmām un uzturēšana</w:t>
      </w:r>
      <w:bookmarkEnd w:id="0"/>
      <w:r w:rsidRPr="00F469FC">
        <w:rPr>
          <w:rFonts w:ascii="Times New Roman" w:hAnsi="Times New Roman" w:cs="Times New Roman"/>
          <w:b/>
          <w:sz w:val="28"/>
          <w:szCs w:val="28"/>
        </w:rPr>
        <w:t>”</w:t>
      </w:r>
    </w:p>
    <w:p w14:paraId="666B0881" w14:textId="2426FA80" w:rsidR="00323E36" w:rsidRPr="00F469FC" w:rsidRDefault="00323E36" w:rsidP="00323E36">
      <w:pPr>
        <w:jc w:val="center"/>
        <w:rPr>
          <w:rFonts w:ascii="Times New Roman" w:hAnsi="Times New Roman" w:cs="Times New Roman"/>
          <w:sz w:val="24"/>
          <w:szCs w:val="24"/>
        </w:rPr>
      </w:pPr>
      <w:r w:rsidRPr="00F469FC">
        <w:rPr>
          <w:rFonts w:ascii="Times New Roman" w:hAnsi="Times New Roman" w:cs="Times New Roman"/>
          <w:sz w:val="24"/>
          <w:szCs w:val="24"/>
        </w:rPr>
        <w:t>Identifikācijas Nr. RS/202</w:t>
      </w:r>
      <w:r w:rsidR="00742AB8" w:rsidRPr="00F469FC">
        <w:rPr>
          <w:rFonts w:ascii="Times New Roman" w:hAnsi="Times New Roman" w:cs="Times New Roman"/>
          <w:sz w:val="24"/>
          <w:szCs w:val="24"/>
        </w:rPr>
        <w:t>3</w:t>
      </w:r>
      <w:r w:rsidR="00A20166" w:rsidRPr="00F469FC">
        <w:rPr>
          <w:rFonts w:ascii="Times New Roman" w:hAnsi="Times New Roman" w:cs="Times New Roman"/>
          <w:sz w:val="24"/>
          <w:szCs w:val="24"/>
        </w:rPr>
        <w:t>/</w:t>
      </w:r>
      <w:r w:rsidR="002F1E80">
        <w:rPr>
          <w:rFonts w:ascii="Times New Roman" w:hAnsi="Times New Roman" w:cs="Times New Roman"/>
          <w:sz w:val="24"/>
          <w:szCs w:val="24"/>
        </w:rPr>
        <w:t>45</w:t>
      </w:r>
    </w:p>
    <w:p w14:paraId="333229F6" w14:textId="77777777" w:rsidR="00323E36" w:rsidRPr="00F469FC" w:rsidRDefault="00323E36" w:rsidP="00323E36">
      <w:pPr>
        <w:jc w:val="center"/>
        <w:rPr>
          <w:rFonts w:ascii="Times New Roman" w:hAnsi="Times New Roman" w:cs="Times New Roman"/>
          <w:sz w:val="24"/>
          <w:szCs w:val="24"/>
        </w:rPr>
      </w:pPr>
    </w:p>
    <w:p w14:paraId="268087D4" w14:textId="77777777" w:rsidR="00323E36" w:rsidRPr="00F469FC" w:rsidRDefault="00323E36" w:rsidP="00323E36">
      <w:pPr>
        <w:jc w:val="center"/>
        <w:rPr>
          <w:rFonts w:ascii="Times New Roman" w:hAnsi="Times New Roman" w:cs="Times New Roman"/>
          <w:b/>
          <w:sz w:val="28"/>
          <w:szCs w:val="28"/>
        </w:rPr>
      </w:pPr>
      <w:r w:rsidRPr="00F469FC">
        <w:rPr>
          <w:rFonts w:ascii="Times New Roman" w:hAnsi="Times New Roman" w:cs="Times New Roman"/>
          <w:b/>
          <w:sz w:val="28"/>
          <w:szCs w:val="28"/>
        </w:rPr>
        <w:t>NOLIKUMS</w:t>
      </w:r>
    </w:p>
    <w:p w14:paraId="2BE7921B" w14:textId="77777777" w:rsidR="00323E36" w:rsidRPr="00F469FC" w:rsidRDefault="00323E36" w:rsidP="00323E36">
      <w:pPr>
        <w:rPr>
          <w:rFonts w:ascii="Times New Roman" w:hAnsi="Times New Roman" w:cs="Times New Roman"/>
          <w:sz w:val="24"/>
          <w:szCs w:val="24"/>
        </w:rPr>
      </w:pPr>
    </w:p>
    <w:p w14:paraId="6DDCD139" w14:textId="77777777" w:rsidR="00323E36" w:rsidRPr="00F469FC" w:rsidRDefault="00323E36" w:rsidP="00323E36">
      <w:pPr>
        <w:rPr>
          <w:rFonts w:ascii="Times New Roman" w:hAnsi="Times New Roman" w:cs="Times New Roman"/>
          <w:sz w:val="24"/>
          <w:szCs w:val="24"/>
        </w:rPr>
      </w:pPr>
    </w:p>
    <w:p w14:paraId="4B53797C" w14:textId="77777777" w:rsidR="00323E36" w:rsidRPr="00F469FC" w:rsidRDefault="00323E36" w:rsidP="00323E36">
      <w:pPr>
        <w:rPr>
          <w:rFonts w:ascii="Times New Roman" w:hAnsi="Times New Roman" w:cs="Times New Roman"/>
          <w:sz w:val="24"/>
          <w:szCs w:val="24"/>
        </w:rPr>
      </w:pPr>
    </w:p>
    <w:p w14:paraId="5C685499" w14:textId="77777777" w:rsidR="00323E36" w:rsidRPr="00F469FC" w:rsidRDefault="00323E36" w:rsidP="00323E36">
      <w:pPr>
        <w:rPr>
          <w:rFonts w:ascii="Times New Roman" w:hAnsi="Times New Roman" w:cs="Times New Roman"/>
          <w:sz w:val="24"/>
          <w:szCs w:val="24"/>
        </w:rPr>
      </w:pPr>
    </w:p>
    <w:p w14:paraId="29826785" w14:textId="77777777" w:rsidR="00323E36" w:rsidRPr="00F469FC" w:rsidRDefault="00323E36" w:rsidP="00323E36">
      <w:pPr>
        <w:rPr>
          <w:rFonts w:ascii="Times New Roman" w:hAnsi="Times New Roman" w:cs="Times New Roman"/>
          <w:sz w:val="24"/>
          <w:szCs w:val="24"/>
        </w:rPr>
      </w:pPr>
    </w:p>
    <w:p w14:paraId="0ACA2F6A" w14:textId="77777777" w:rsidR="00323E36" w:rsidRPr="00F469FC" w:rsidRDefault="00323E36" w:rsidP="00323E36">
      <w:pPr>
        <w:rPr>
          <w:rFonts w:ascii="Times New Roman" w:hAnsi="Times New Roman" w:cs="Times New Roman"/>
          <w:sz w:val="24"/>
          <w:szCs w:val="24"/>
        </w:rPr>
      </w:pPr>
    </w:p>
    <w:p w14:paraId="09899DAC" w14:textId="77777777" w:rsidR="00323E36" w:rsidRPr="00F469FC" w:rsidRDefault="00323E36" w:rsidP="00323E36">
      <w:pPr>
        <w:rPr>
          <w:rFonts w:ascii="Times New Roman" w:hAnsi="Times New Roman" w:cs="Times New Roman"/>
          <w:sz w:val="24"/>
          <w:szCs w:val="24"/>
        </w:rPr>
      </w:pPr>
    </w:p>
    <w:p w14:paraId="7F7290BE" w14:textId="77777777" w:rsidR="00323E36" w:rsidRPr="00F469FC" w:rsidRDefault="00323E36" w:rsidP="00323E36">
      <w:pPr>
        <w:rPr>
          <w:rFonts w:ascii="Times New Roman" w:hAnsi="Times New Roman" w:cs="Times New Roman"/>
          <w:sz w:val="24"/>
          <w:szCs w:val="24"/>
        </w:rPr>
      </w:pPr>
    </w:p>
    <w:p w14:paraId="6927D13E" w14:textId="77777777" w:rsidR="00323E36" w:rsidRPr="00F469FC" w:rsidRDefault="00323E36" w:rsidP="00323E36">
      <w:pPr>
        <w:rPr>
          <w:rFonts w:ascii="Times New Roman" w:hAnsi="Times New Roman" w:cs="Times New Roman"/>
          <w:sz w:val="24"/>
          <w:szCs w:val="24"/>
        </w:rPr>
      </w:pPr>
    </w:p>
    <w:p w14:paraId="37931A0E" w14:textId="77777777" w:rsidR="00323E36" w:rsidRPr="00F469FC" w:rsidRDefault="00323E36" w:rsidP="00323E36">
      <w:pPr>
        <w:rPr>
          <w:rFonts w:ascii="Times New Roman" w:hAnsi="Times New Roman" w:cs="Times New Roman"/>
          <w:sz w:val="24"/>
          <w:szCs w:val="24"/>
        </w:rPr>
      </w:pPr>
    </w:p>
    <w:p w14:paraId="215B5F75" w14:textId="77777777" w:rsidR="00323E36" w:rsidRPr="00F469FC" w:rsidRDefault="00323E36" w:rsidP="00323E36">
      <w:pPr>
        <w:rPr>
          <w:rFonts w:ascii="Times New Roman" w:hAnsi="Times New Roman" w:cs="Times New Roman"/>
          <w:sz w:val="24"/>
          <w:szCs w:val="24"/>
        </w:rPr>
      </w:pPr>
    </w:p>
    <w:p w14:paraId="4969D336" w14:textId="77777777" w:rsidR="00323E36" w:rsidRPr="00F469FC" w:rsidRDefault="00323E36" w:rsidP="00323E36">
      <w:pPr>
        <w:rPr>
          <w:rFonts w:ascii="Times New Roman" w:hAnsi="Times New Roman" w:cs="Times New Roman"/>
          <w:sz w:val="24"/>
          <w:szCs w:val="24"/>
        </w:rPr>
      </w:pPr>
    </w:p>
    <w:p w14:paraId="7BD891EF" w14:textId="77777777" w:rsidR="00323E36" w:rsidRPr="00F469FC" w:rsidRDefault="00323E36" w:rsidP="00323E36">
      <w:pPr>
        <w:rPr>
          <w:rFonts w:ascii="Times New Roman" w:hAnsi="Times New Roman" w:cs="Times New Roman"/>
          <w:sz w:val="24"/>
          <w:szCs w:val="24"/>
        </w:rPr>
      </w:pPr>
    </w:p>
    <w:p w14:paraId="3E637D6D" w14:textId="77777777" w:rsidR="00323E36" w:rsidRPr="00F469FC" w:rsidRDefault="00323E36" w:rsidP="00323E36">
      <w:pPr>
        <w:rPr>
          <w:rFonts w:ascii="Times New Roman" w:hAnsi="Times New Roman" w:cs="Times New Roman"/>
          <w:sz w:val="24"/>
          <w:szCs w:val="24"/>
        </w:rPr>
      </w:pPr>
    </w:p>
    <w:p w14:paraId="503D1201" w14:textId="77777777" w:rsidR="009857DC" w:rsidRPr="00F469FC" w:rsidRDefault="009857DC" w:rsidP="00323E36">
      <w:pPr>
        <w:rPr>
          <w:rFonts w:ascii="Times New Roman" w:hAnsi="Times New Roman" w:cs="Times New Roman"/>
          <w:sz w:val="24"/>
          <w:szCs w:val="24"/>
        </w:rPr>
      </w:pPr>
    </w:p>
    <w:p w14:paraId="51E898BD" w14:textId="77777777" w:rsidR="00323E36" w:rsidRPr="00F469FC" w:rsidRDefault="00323E36" w:rsidP="00323E36">
      <w:pPr>
        <w:rPr>
          <w:rFonts w:ascii="Times New Roman" w:hAnsi="Times New Roman" w:cs="Times New Roman"/>
          <w:sz w:val="24"/>
          <w:szCs w:val="24"/>
        </w:rPr>
      </w:pPr>
    </w:p>
    <w:p w14:paraId="63386579" w14:textId="77777777" w:rsidR="00323E36" w:rsidRPr="00F469FC" w:rsidRDefault="00323E36" w:rsidP="00323E36">
      <w:pPr>
        <w:jc w:val="center"/>
        <w:rPr>
          <w:rFonts w:ascii="Times New Roman" w:hAnsi="Times New Roman" w:cs="Times New Roman"/>
          <w:b/>
          <w:sz w:val="24"/>
          <w:szCs w:val="24"/>
        </w:rPr>
      </w:pPr>
      <w:r w:rsidRPr="00F469FC">
        <w:rPr>
          <w:rFonts w:ascii="Times New Roman" w:hAnsi="Times New Roman" w:cs="Times New Roman"/>
          <w:b/>
          <w:sz w:val="24"/>
          <w:szCs w:val="24"/>
        </w:rPr>
        <w:t>Rīga</w:t>
      </w:r>
    </w:p>
    <w:p w14:paraId="746155F3" w14:textId="65E5FAF1" w:rsidR="009857DC" w:rsidRPr="00F469FC" w:rsidRDefault="00323E36" w:rsidP="002F1E80">
      <w:pPr>
        <w:jc w:val="center"/>
        <w:rPr>
          <w:rFonts w:ascii="Times New Roman" w:hAnsi="Times New Roman" w:cs="Times New Roman"/>
          <w:b/>
          <w:sz w:val="24"/>
          <w:szCs w:val="24"/>
        </w:rPr>
      </w:pPr>
      <w:r w:rsidRPr="00F469FC">
        <w:rPr>
          <w:rFonts w:ascii="Times New Roman" w:hAnsi="Times New Roman" w:cs="Times New Roman"/>
          <w:b/>
          <w:sz w:val="24"/>
          <w:szCs w:val="24"/>
        </w:rPr>
        <w:t>202</w:t>
      </w:r>
      <w:r w:rsidR="002F1E80">
        <w:rPr>
          <w:rFonts w:ascii="Times New Roman" w:hAnsi="Times New Roman" w:cs="Times New Roman"/>
          <w:b/>
          <w:sz w:val="24"/>
          <w:szCs w:val="24"/>
        </w:rPr>
        <w:t>3</w:t>
      </w:r>
    </w:p>
    <w:p w14:paraId="3C8AE57F" w14:textId="77777777" w:rsidR="00C80A95" w:rsidRPr="00F469FC" w:rsidRDefault="00C80A95" w:rsidP="00323E36">
      <w:pPr>
        <w:pStyle w:val="ListParagraph"/>
        <w:jc w:val="center"/>
        <w:rPr>
          <w:rFonts w:ascii="Times New Roman" w:hAnsi="Times New Roman" w:cs="Times New Roman"/>
          <w:b/>
          <w:sz w:val="24"/>
          <w:szCs w:val="24"/>
        </w:rPr>
      </w:pPr>
    </w:p>
    <w:p w14:paraId="552B44BC" w14:textId="5863B67D" w:rsidR="00323E36" w:rsidRDefault="00323E36" w:rsidP="00323E36">
      <w:pPr>
        <w:pStyle w:val="ListParagraph"/>
        <w:jc w:val="center"/>
        <w:rPr>
          <w:rFonts w:ascii="Times New Roman" w:hAnsi="Times New Roman" w:cs="Times New Roman"/>
          <w:b/>
          <w:sz w:val="24"/>
          <w:szCs w:val="24"/>
        </w:rPr>
      </w:pPr>
      <w:r w:rsidRPr="00F469FC">
        <w:rPr>
          <w:rFonts w:ascii="Times New Roman" w:hAnsi="Times New Roman" w:cs="Times New Roman"/>
          <w:b/>
          <w:sz w:val="24"/>
          <w:szCs w:val="24"/>
        </w:rPr>
        <w:t>I VISPĀRĪGĀ INFORMĀCIJA</w:t>
      </w:r>
    </w:p>
    <w:p w14:paraId="045CC9BB" w14:textId="77777777" w:rsidR="001A375B" w:rsidRPr="00F469FC" w:rsidRDefault="001A375B" w:rsidP="00323E36">
      <w:pPr>
        <w:pStyle w:val="ListParagraph"/>
        <w:jc w:val="center"/>
        <w:rPr>
          <w:rFonts w:ascii="Times New Roman" w:hAnsi="Times New Roman" w:cs="Times New Roman"/>
          <w:b/>
          <w:sz w:val="24"/>
          <w:szCs w:val="24"/>
        </w:rPr>
      </w:pPr>
    </w:p>
    <w:p w14:paraId="77F8CB11" w14:textId="77777777" w:rsidR="00323E36" w:rsidRPr="00F469FC" w:rsidRDefault="00323E36" w:rsidP="00323E36">
      <w:pPr>
        <w:pStyle w:val="ListParagraph"/>
        <w:numPr>
          <w:ilvl w:val="0"/>
          <w:numId w:val="1"/>
        </w:numPr>
        <w:jc w:val="both"/>
        <w:rPr>
          <w:rFonts w:ascii="Times New Roman" w:hAnsi="Times New Roman" w:cs="Times New Roman"/>
          <w:b/>
          <w:sz w:val="24"/>
          <w:szCs w:val="24"/>
        </w:rPr>
      </w:pPr>
      <w:r w:rsidRPr="00F469FC">
        <w:rPr>
          <w:rFonts w:ascii="Times New Roman" w:hAnsi="Times New Roman" w:cs="Times New Roman"/>
          <w:b/>
          <w:sz w:val="24"/>
          <w:szCs w:val="24"/>
        </w:rPr>
        <w:t>Iepirkuma priekšmets, procedūras veids un paredzamā līguma cena</w:t>
      </w:r>
    </w:p>
    <w:p w14:paraId="555601CB" w14:textId="033E7114" w:rsidR="00A259CF" w:rsidRPr="00F469FC" w:rsidRDefault="00323E36" w:rsidP="001A375B">
      <w:pPr>
        <w:pStyle w:val="ListParagraph"/>
        <w:numPr>
          <w:ilvl w:val="1"/>
          <w:numId w:val="1"/>
        </w:numPr>
        <w:spacing w:after="0"/>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Iepirkuma priekšmets – </w:t>
      </w:r>
      <w:r w:rsidR="00C011FB" w:rsidRPr="00C011FB">
        <w:rPr>
          <w:rFonts w:ascii="Times New Roman" w:hAnsi="Times New Roman" w:cs="Times New Roman"/>
          <w:sz w:val="24"/>
          <w:szCs w:val="24"/>
        </w:rPr>
        <w:t>Ārējo pieteikumu un incidentu reģistrācijas un pārvaldības informācijas sistēmas piegāde, apmācība, integrācija ar Rīgas pašvaldības sabiedrības ar ierobežotu atbildību „Rīgas satiksme” informācijas sistēmām un uzturēšana</w:t>
      </w:r>
      <w:r w:rsidR="00C011FB">
        <w:rPr>
          <w:rFonts w:ascii="Times New Roman" w:hAnsi="Times New Roman" w:cs="Times New Roman"/>
          <w:sz w:val="24"/>
          <w:szCs w:val="24"/>
        </w:rPr>
        <w:t xml:space="preserve">s </w:t>
      </w:r>
      <w:r w:rsidR="009075BD" w:rsidRPr="00F469FC">
        <w:rPr>
          <w:rFonts w:ascii="Times New Roman" w:hAnsi="Times New Roman" w:cs="Times New Roman"/>
          <w:sz w:val="24"/>
          <w:szCs w:val="24"/>
        </w:rPr>
        <w:t>pakalpojumi</w:t>
      </w:r>
      <w:r w:rsidR="00C67E73" w:rsidRPr="00F469FC">
        <w:rPr>
          <w:rFonts w:ascii="Times New Roman" w:hAnsi="Times New Roman" w:cs="Times New Roman"/>
          <w:i/>
          <w:iCs/>
          <w:sz w:val="24"/>
          <w:szCs w:val="24"/>
        </w:rPr>
        <w:t>,</w:t>
      </w:r>
      <w:r w:rsidR="00C67E73" w:rsidRPr="00F469FC">
        <w:rPr>
          <w:rFonts w:ascii="Times New Roman" w:hAnsi="Times New Roman" w:cs="Times New Roman"/>
          <w:bCs/>
          <w:i/>
          <w:iCs/>
          <w:sz w:val="24"/>
          <w:szCs w:val="24"/>
        </w:rPr>
        <w:t xml:space="preserve"> </w:t>
      </w:r>
      <w:r w:rsidRPr="00F469FC">
        <w:rPr>
          <w:rFonts w:ascii="Times New Roman" w:hAnsi="Times New Roman" w:cs="Times New Roman"/>
          <w:sz w:val="24"/>
          <w:szCs w:val="24"/>
        </w:rPr>
        <w:t xml:space="preserve">saskaņā ar </w:t>
      </w:r>
      <w:r w:rsidR="00336800" w:rsidRPr="00F469FC">
        <w:rPr>
          <w:rFonts w:ascii="Times New Roman" w:hAnsi="Times New Roman" w:cs="Times New Roman"/>
          <w:sz w:val="24"/>
          <w:szCs w:val="24"/>
        </w:rPr>
        <w:t>Pasūtītāja Iepirkuma nolikum</w:t>
      </w:r>
      <w:r w:rsidR="00734C5A">
        <w:rPr>
          <w:rFonts w:ascii="Times New Roman" w:hAnsi="Times New Roman" w:cs="Times New Roman"/>
          <w:sz w:val="24"/>
          <w:szCs w:val="24"/>
        </w:rPr>
        <w:t>u</w:t>
      </w:r>
      <w:r w:rsidR="00336800" w:rsidRPr="00F469FC">
        <w:rPr>
          <w:rFonts w:ascii="Times New Roman" w:hAnsi="Times New Roman" w:cs="Times New Roman"/>
          <w:sz w:val="24"/>
          <w:szCs w:val="24"/>
        </w:rPr>
        <w:t xml:space="preserve"> (turpmāk – Nolikums), Tehnisk</w:t>
      </w:r>
      <w:r w:rsidR="00A36487" w:rsidRPr="00F469FC">
        <w:rPr>
          <w:rFonts w:ascii="Times New Roman" w:hAnsi="Times New Roman" w:cs="Times New Roman"/>
          <w:sz w:val="24"/>
          <w:szCs w:val="24"/>
        </w:rPr>
        <w:t>o specifikāciju</w:t>
      </w:r>
      <w:r w:rsidR="00336800" w:rsidRPr="00F469FC">
        <w:rPr>
          <w:rFonts w:ascii="Times New Roman" w:hAnsi="Times New Roman" w:cs="Times New Roman"/>
          <w:sz w:val="24"/>
          <w:szCs w:val="24"/>
        </w:rPr>
        <w:t xml:space="preserve"> (Nolikuma 2.pielikums) un Iepirkuma līguma (Nolikuma </w:t>
      </w:r>
      <w:r w:rsidR="00A36487" w:rsidRPr="00F469FC">
        <w:rPr>
          <w:rFonts w:ascii="Times New Roman" w:hAnsi="Times New Roman" w:cs="Times New Roman"/>
          <w:sz w:val="24"/>
          <w:szCs w:val="24"/>
        </w:rPr>
        <w:t>4</w:t>
      </w:r>
      <w:r w:rsidR="00336800" w:rsidRPr="00F469FC">
        <w:rPr>
          <w:rFonts w:ascii="Times New Roman" w:hAnsi="Times New Roman" w:cs="Times New Roman"/>
          <w:sz w:val="24"/>
          <w:szCs w:val="24"/>
        </w:rPr>
        <w:t>.pielikums) noteikumiem.</w:t>
      </w:r>
      <w:r w:rsidRPr="00F469FC">
        <w:rPr>
          <w:rFonts w:ascii="Times New Roman" w:hAnsi="Times New Roman" w:cs="Times New Roman"/>
          <w:sz w:val="24"/>
          <w:szCs w:val="24"/>
        </w:rPr>
        <w:t xml:space="preserve"> </w:t>
      </w:r>
    </w:p>
    <w:p w14:paraId="5AE2CDFC" w14:textId="22435A09" w:rsidR="001A4677" w:rsidRPr="00F469FC" w:rsidRDefault="00ED3479" w:rsidP="001A375B">
      <w:pPr>
        <w:pStyle w:val="ListParagraph"/>
        <w:numPr>
          <w:ilvl w:val="1"/>
          <w:numId w:val="1"/>
        </w:numPr>
        <w:spacing w:after="0"/>
        <w:ind w:left="567" w:hanging="567"/>
        <w:jc w:val="both"/>
        <w:rPr>
          <w:rFonts w:ascii="Times New Roman" w:eastAsia="Times New Roman" w:hAnsi="Times New Roman" w:cs="Times New Roman"/>
          <w:sz w:val="24"/>
          <w:szCs w:val="24"/>
        </w:rPr>
      </w:pPr>
      <w:r w:rsidRPr="00F469FC">
        <w:rPr>
          <w:rFonts w:ascii="Times New Roman" w:hAnsi="Times New Roman" w:cs="Times New Roman"/>
          <w:sz w:val="24"/>
          <w:szCs w:val="24"/>
        </w:rPr>
        <w:t>Galvenais CPV kods –</w:t>
      </w:r>
      <w:r w:rsidR="009075BD" w:rsidRPr="00F469FC">
        <w:rPr>
          <w:rFonts w:ascii="Times New Roman" w:hAnsi="Times New Roman" w:cs="Times New Roman"/>
          <w:sz w:val="24"/>
          <w:szCs w:val="24"/>
        </w:rPr>
        <w:t xml:space="preserve"> </w:t>
      </w:r>
      <w:r w:rsidR="00993C2B" w:rsidRPr="00993C2B">
        <w:rPr>
          <w:rFonts w:ascii="Times New Roman" w:eastAsia="Times New Roman" w:hAnsi="Times New Roman" w:cs="Times New Roman"/>
          <w:sz w:val="24"/>
          <w:szCs w:val="24"/>
        </w:rPr>
        <w:t>72260000-5 (Ar programmatūru saistītie pakalpojumi; pakalpojumi)</w:t>
      </w:r>
      <w:r w:rsidR="001A4677" w:rsidRPr="00F469FC">
        <w:rPr>
          <w:rFonts w:ascii="Times New Roman" w:eastAsia="Times New Roman" w:hAnsi="Times New Roman" w:cs="Times New Roman"/>
          <w:sz w:val="24"/>
          <w:szCs w:val="24"/>
        </w:rPr>
        <w:t>.</w:t>
      </w:r>
    </w:p>
    <w:p w14:paraId="78010249" w14:textId="77777777" w:rsidR="009075BD" w:rsidRPr="00F469FC" w:rsidRDefault="0087014B" w:rsidP="001A375B">
      <w:pPr>
        <w:pStyle w:val="ListParagraph"/>
        <w:numPr>
          <w:ilvl w:val="1"/>
          <w:numId w:val="1"/>
        </w:numPr>
        <w:spacing w:after="0"/>
        <w:ind w:left="567" w:hanging="567"/>
        <w:jc w:val="both"/>
        <w:rPr>
          <w:rFonts w:ascii="Times New Roman" w:eastAsia="Times New Roman" w:hAnsi="Times New Roman" w:cs="Times New Roman"/>
          <w:sz w:val="24"/>
          <w:szCs w:val="24"/>
        </w:rPr>
      </w:pPr>
      <w:r w:rsidRPr="00F469FC">
        <w:rPr>
          <w:rFonts w:ascii="Times New Roman" w:hAnsi="Times New Roman" w:cs="Times New Roman"/>
          <w:sz w:val="24"/>
          <w:szCs w:val="24"/>
        </w:rPr>
        <w:t>Iepirkuma veids - atklāta iepirkuma procedūra saskaņā ar Pasūtītāja</w:t>
      </w:r>
      <w:r w:rsidR="00336800" w:rsidRPr="00F469FC">
        <w:rPr>
          <w:rFonts w:ascii="Times New Roman" w:hAnsi="Times New Roman" w:cs="Times New Roman"/>
          <w:sz w:val="24"/>
          <w:szCs w:val="24"/>
        </w:rPr>
        <w:t xml:space="preserve"> Nolikumu</w:t>
      </w:r>
      <w:r w:rsidRPr="00F469FC">
        <w:rPr>
          <w:rFonts w:ascii="Times New Roman" w:hAnsi="Times New Roman" w:cs="Times New Roman"/>
          <w:sz w:val="24"/>
          <w:szCs w:val="24"/>
        </w:rPr>
        <w:t>.</w:t>
      </w:r>
    </w:p>
    <w:p w14:paraId="001E99A1" w14:textId="2B228BFC" w:rsidR="001A4677" w:rsidRPr="00A63BD7" w:rsidRDefault="00613FF0" w:rsidP="001A375B">
      <w:pPr>
        <w:pStyle w:val="ListParagraph"/>
        <w:numPr>
          <w:ilvl w:val="1"/>
          <w:numId w:val="1"/>
        </w:numPr>
        <w:spacing w:after="0"/>
        <w:ind w:left="567" w:hanging="567"/>
        <w:jc w:val="both"/>
        <w:rPr>
          <w:rFonts w:ascii="Times New Roman" w:eastAsia="Times New Roman" w:hAnsi="Times New Roman" w:cs="Times New Roman"/>
          <w:sz w:val="24"/>
          <w:szCs w:val="24"/>
        </w:rPr>
      </w:pPr>
      <w:r w:rsidRPr="00F469FC">
        <w:rPr>
          <w:rFonts w:ascii="Times New Roman" w:hAnsi="Times New Roman" w:cs="Times New Roman"/>
          <w:sz w:val="24"/>
          <w:szCs w:val="24"/>
        </w:rPr>
        <w:t>I</w:t>
      </w:r>
      <w:r w:rsidR="00323E36" w:rsidRPr="00F469FC">
        <w:rPr>
          <w:rFonts w:ascii="Times New Roman" w:hAnsi="Times New Roman" w:cs="Times New Roman"/>
          <w:sz w:val="24"/>
          <w:szCs w:val="24"/>
        </w:rPr>
        <w:t xml:space="preserve">epirkuma paredzamā līguma </w:t>
      </w:r>
      <w:r w:rsidR="00323E36" w:rsidRPr="00A63BD7">
        <w:rPr>
          <w:rFonts w:ascii="Times New Roman" w:hAnsi="Times New Roman" w:cs="Times New Roman"/>
          <w:sz w:val="24"/>
          <w:szCs w:val="24"/>
        </w:rPr>
        <w:t xml:space="preserve">cena: </w:t>
      </w:r>
      <w:r w:rsidR="00D5773B" w:rsidRPr="00A63BD7">
        <w:rPr>
          <w:rFonts w:ascii="Times New Roman" w:hAnsi="Times New Roman" w:cs="Times New Roman"/>
          <w:sz w:val="24"/>
          <w:szCs w:val="24"/>
        </w:rPr>
        <w:t xml:space="preserve">EUR </w:t>
      </w:r>
      <w:r w:rsidR="00237E4D" w:rsidRPr="00A63BD7">
        <w:rPr>
          <w:rFonts w:ascii="Times New Roman" w:eastAsia="Times New Roman" w:hAnsi="Times New Roman" w:cs="Times New Roman"/>
          <w:sz w:val="24"/>
          <w:szCs w:val="24"/>
        </w:rPr>
        <w:t>80</w:t>
      </w:r>
      <w:r w:rsidR="00AC28F6" w:rsidRPr="00A63BD7">
        <w:rPr>
          <w:rFonts w:ascii="Times New Roman" w:eastAsia="Times New Roman" w:hAnsi="Times New Roman" w:cs="Times New Roman"/>
          <w:sz w:val="24"/>
          <w:szCs w:val="24"/>
        </w:rPr>
        <w:t xml:space="preserve"> 445,00 </w:t>
      </w:r>
      <w:r w:rsidR="003347A9">
        <w:rPr>
          <w:rFonts w:ascii="Times New Roman" w:hAnsi="Times New Roman" w:cs="Times New Roman"/>
          <w:sz w:val="24"/>
          <w:szCs w:val="24"/>
        </w:rPr>
        <w:t>bez PVN</w:t>
      </w:r>
      <w:r w:rsidR="002E7BC7" w:rsidRPr="00A63BD7">
        <w:rPr>
          <w:rFonts w:ascii="Times New Roman" w:hAnsi="Times New Roman" w:cs="Times New Roman"/>
          <w:sz w:val="24"/>
          <w:szCs w:val="24"/>
        </w:rPr>
        <w:t xml:space="preserve">: </w:t>
      </w:r>
    </w:p>
    <w:p w14:paraId="5D725A4F" w14:textId="5A376AFA" w:rsidR="00A83C67" w:rsidRPr="00A63BD7" w:rsidRDefault="00A83C67" w:rsidP="00237E4D">
      <w:pPr>
        <w:pStyle w:val="ListParagraph"/>
        <w:numPr>
          <w:ilvl w:val="2"/>
          <w:numId w:val="1"/>
        </w:numPr>
        <w:spacing w:after="0"/>
        <w:jc w:val="both"/>
        <w:rPr>
          <w:rFonts w:ascii="Times New Roman" w:hAnsi="Times New Roman" w:cs="Times New Roman"/>
          <w:sz w:val="24"/>
          <w:szCs w:val="24"/>
        </w:rPr>
      </w:pPr>
      <w:r w:rsidRPr="00A63BD7">
        <w:rPr>
          <w:rFonts w:ascii="Times New Roman" w:hAnsi="Times New Roman" w:cs="Times New Roman"/>
          <w:sz w:val="24"/>
          <w:szCs w:val="24"/>
        </w:rPr>
        <w:t xml:space="preserve">Tehniskās specifikācijas prasību realizācijai paredzētās izmaksas ir EUR </w:t>
      </w:r>
      <w:r w:rsidRPr="00A63BD7">
        <w:rPr>
          <w:rFonts w:ascii="Times New Roman" w:eastAsia="Times New Roman" w:hAnsi="Times New Roman" w:cs="Times New Roman"/>
          <w:sz w:val="24"/>
          <w:szCs w:val="24"/>
        </w:rPr>
        <w:t>68 445,00 (bez PVN).</w:t>
      </w:r>
    </w:p>
    <w:p w14:paraId="3030AA01" w14:textId="6100EE92" w:rsidR="00237E4D" w:rsidRPr="00A63BD7" w:rsidRDefault="00237E4D" w:rsidP="00237E4D">
      <w:pPr>
        <w:pStyle w:val="ListParagraph"/>
        <w:numPr>
          <w:ilvl w:val="2"/>
          <w:numId w:val="1"/>
        </w:numPr>
        <w:spacing w:after="0"/>
        <w:jc w:val="both"/>
        <w:rPr>
          <w:rFonts w:ascii="Times New Roman" w:hAnsi="Times New Roman" w:cs="Times New Roman"/>
          <w:sz w:val="24"/>
          <w:szCs w:val="24"/>
        </w:rPr>
      </w:pPr>
      <w:r w:rsidRPr="00A63BD7">
        <w:rPr>
          <w:rFonts w:ascii="Times New Roman" w:hAnsi="Times New Roman" w:cs="Times New Roman"/>
          <w:sz w:val="24"/>
          <w:szCs w:val="24"/>
        </w:rPr>
        <w:t>Izmaiņu pieprasījumu darb</w:t>
      </w:r>
      <w:r w:rsidR="006E5C92" w:rsidRPr="00A63BD7">
        <w:rPr>
          <w:rFonts w:ascii="Times New Roman" w:hAnsi="Times New Roman" w:cs="Times New Roman"/>
          <w:sz w:val="24"/>
          <w:szCs w:val="24"/>
        </w:rPr>
        <w:t>u</w:t>
      </w:r>
      <w:r w:rsidRPr="00A63BD7">
        <w:rPr>
          <w:rFonts w:ascii="Times New Roman" w:hAnsi="Times New Roman" w:cs="Times New Roman"/>
          <w:sz w:val="24"/>
          <w:szCs w:val="24"/>
        </w:rPr>
        <w:t xml:space="preserve"> </w:t>
      </w:r>
      <w:r w:rsidR="001A2040" w:rsidRPr="00A63BD7">
        <w:rPr>
          <w:rFonts w:ascii="Times New Roman" w:hAnsi="Times New Roman" w:cs="Times New Roman"/>
          <w:sz w:val="24"/>
          <w:szCs w:val="24"/>
        </w:rPr>
        <w:t>paredzētās izmaksas</w:t>
      </w:r>
      <w:r w:rsidR="006E5C92" w:rsidRPr="00A63BD7">
        <w:rPr>
          <w:rFonts w:ascii="Times New Roman" w:hAnsi="Times New Roman" w:cs="Times New Roman"/>
          <w:sz w:val="24"/>
          <w:szCs w:val="24"/>
        </w:rPr>
        <w:t xml:space="preserve"> ir EUR</w:t>
      </w:r>
      <w:r w:rsidRPr="00A63BD7">
        <w:rPr>
          <w:rFonts w:ascii="Times New Roman" w:hAnsi="Times New Roman" w:cs="Times New Roman"/>
          <w:sz w:val="24"/>
          <w:szCs w:val="24"/>
        </w:rPr>
        <w:t xml:space="preserve"> 12</w:t>
      </w:r>
      <w:r w:rsidR="003347A9">
        <w:rPr>
          <w:rFonts w:ascii="Times New Roman" w:hAnsi="Times New Roman" w:cs="Times New Roman"/>
          <w:sz w:val="24"/>
          <w:szCs w:val="24"/>
        </w:rPr>
        <w:t> </w:t>
      </w:r>
      <w:r w:rsidRPr="00A63BD7">
        <w:rPr>
          <w:rFonts w:ascii="Times New Roman" w:hAnsi="Times New Roman" w:cs="Times New Roman"/>
          <w:sz w:val="24"/>
          <w:szCs w:val="24"/>
        </w:rPr>
        <w:t>000</w:t>
      </w:r>
      <w:r w:rsidR="003347A9">
        <w:rPr>
          <w:rFonts w:ascii="Times New Roman" w:hAnsi="Times New Roman" w:cs="Times New Roman"/>
          <w:sz w:val="24"/>
          <w:szCs w:val="24"/>
        </w:rPr>
        <w:t>,00</w:t>
      </w:r>
      <w:r w:rsidRPr="00A63BD7">
        <w:rPr>
          <w:rFonts w:ascii="Times New Roman" w:hAnsi="Times New Roman" w:cs="Times New Roman"/>
          <w:sz w:val="24"/>
          <w:szCs w:val="24"/>
        </w:rPr>
        <w:t xml:space="preserve"> bez PVN.</w:t>
      </w:r>
    </w:p>
    <w:p w14:paraId="04825A95" w14:textId="251B2149" w:rsidR="00323E36" w:rsidRPr="00F469FC" w:rsidRDefault="00323E36" w:rsidP="00323E36">
      <w:pPr>
        <w:pStyle w:val="ListParagraph"/>
        <w:numPr>
          <w:ilvl w:val="0"/>
          <w:numId w:val="1"/>
        </w:numPr>
        <w:jc w:val="both"/>
        <w:rPr>
          <w:rFonts w:ascii="Times New Roman" w:hAnsi="Times New Roman" w:cs="Times New Roman"/>
          <w:sz w:val="24"/>
          <w:szCs w:val="24"/>
        </w:rPr>
      </w:pPr>
      <w:r w:rsidRPr="00F469FC">
        <w:rPr>
          <w:rFonts w:ascii="Times New Roman" w:hAnsi="Times New Roman" w:cs="Times New Roman"/>
          <w:b/>
          <w:sz w:val="24"/>
          <w:szCs w:val="24"/>
        </w:rPr>
        <w:t>Iepirkuma identifikācijas numurs:</w:t>
      </w:r>
      <w:r w:rsidRPr="00F469FC">
        <w:rPr>
          <w:rFonts w:ascii="Times New Roman" w:hAnsi="Times New Roman" w:cs="Times New Roman"/>
          <w:sz w:val="24"/>
          <w:szCs w:val="24"/>
        </w:rPr>
        <w:t xml:space="preserve"> iepirkuma identifikācijas numurs – RS/202</w:t>
      </w:r>
      <w:r w:rsidR="00742AB8" w:rsidRPr="00F469FC">
        <w:rPr>
          <w:rFonts w:ascii="Times New Roman" w:hAnsi="Times New Roman" w:cs="Times New Roman"/>
          <w:sz w:val="24"/>
          <w:szCs w:val="24"/>
        </w:rPr>
        <w:t>3</w:t>
      </w:r>
      <w:r w:rsidR="00723F8D">
        <w:rPr>
          <w:rFonts w:ascii="Times New Roman" w:hAnsi="Times New Roman" w:cs="Times New Roman"/>
          <w:sz w:val="24"/>
          <w:szCs w:val="24"/>
        </w:rPr>
        <w:t>/</w:t>
      </w:r>
      <w:r w:rsidR="002F1E80">
        <w:rPr>
          <w:rFonts w:ascii="Times New Roman" w:hAnsi="Times New Roman" w:cs="Times New Roman"/>
          <w:sz w:val="24"/>
          <w:szCs w:val="24"/>
        </w:rPr>
        <w:t>45</w:t>
      </w:r>
      <w:r w:rsidR="00723F8D">
        <w:rPr>
          <w:rFonts w:ascii="Times New Roman" w:hAnsi="Times New Roman" w:cs="Times New Roman"/>
          <w:sz w:val="24"/>
          <w:szCs w:val="24"/>
        </w:rPr>
        <w:t>.</w:t>
      </w:r>
    </w:p>
    <w:p w14:paraId="17D9B27D" w14:textId="77777777" w:rsidR="00323E36" w:rsidRPr="00F469FC" w:rsidRDefault="00323E36" w:rsidP="00323E36">
      <w:pPr>
        <w:pStyle w:val="ListParagraph"/>
        <w:jc w:val="both"/>
        <w:rPr>
          <w:rFonts w:ascii="Times New Roman" w:hAnsi="Times New Roman" w:cs="Times New Roman"/>
          <w:sz w:val="24"/>
          <w:szCs w:val="24"/>
        </w:rPr>
      </w:pPr>
    </w:p>
    <w:p w14:paraId="17E319B4" w14:textId="77777777" w:rsidR="001A375B" w:rsidRDefault="00323E36" w:rsidP="001A375B">
      <w:pPr>
        <w:pStyle w:val="ListParagraph"/>
        <w:numPr>
          <w:ilvl w:val="0"/>
          <w:numId w:val="1"/>
        </w:numPr>
        <w:jc w:val="both"/>
        <w:rPr>
          <w:rFonts w:ascii="Times New Roman" w:hAnsi="Times New Roman" w:cs="Times New Roman"/>
          <w:b/>
          <w:sz w:val="24"/>
          <w:szCs w:val="24"/>
        </w:rPr>
      </w:pPr>
      <w:r w:rsidRPr="00F469FC">
        <w:rPr>
          <w:rFonts w:ascii="Times New Roman" w:hAnsi="Times New Roman" w:cs="Times New Roman"/>
          <w:b/>
          <w:sz w:val="24"/>
          <w:szCs w:val="24"/>
        </w:rPr>
        <w:t>Pasūtītāja nosaukums, adrese un citi rekvizīti:</w:t>
      </w:r>
    </w:p>
    <w:p w14:paraId="63526AF5" w14:textId="17F472C1" w:rsidR="00323E36" w:rsidRPr="001A375B" w:rsidRDefault="00323E36" w:rsidP="001A375B">
      <w:pPr>
        <w:jc w:val="both"/>
        <w:rPr>
          <w:rFonts w:ascii="Times New Roman" w:hAnsi="Times New Roman" w:cs="Times New Roman"/>
          <w:b/>
          <w:sz w:val="24"/>
          <w:szCs w:val="24"/>
        </w:rPr>
      </w:pPr>
      <w:r w:rsidRPr="001A375B">
        <w:rPr>
          <w:rFonts w:ascii="Times New Roman" w:hAnsi="Times New Roman" w:cs="Times New Roman"/>
          <w:sz w:val="24"/>
          <w:szCs w:val="24"/>
        </w:rPr>
        <w:t>Rīgas</w:t>
      </w:r>
      <w:r w:rsidR="007502C0" w:rsidRPr="001A375B">
        <w:rPr>
          <w:rFonts w:ascii="Times New Roman" w:hAnsi="Times New Roman" w:cs="Times New Roman"/>
          <w:sz w:val="24"/>
          <w:szCs w:val="24"/>
        </w:rPr>
        <w:t xml:space="preserve"> </w:t>
      </w:r>
      <w:r w:rsidRPr="001A375B">
        <w:rPr>
          <w:rFonts w:ascii="Times New Roman" w:hAnsi="Times New Roman" w:cs="Times New Roman"/>
          <w:sz w:val="24"/>
          <w:szCs w:val="24"/>
        </w:rPr>
        <w:t>pašvaldības sabiedrība ar ierobežotu atbildību “Rīgas satiksme”</w:t>
      </w:r>
      <w:r w:rsidRPr="001A375B">
        <w:rPr>
          <w:rFonts w:ascii="Times New Roman" w:hAnsi="Times New Roman" w:cs="Times New Roman"/>
          <w:sz w:val="24"/>
          <w:szCs w:val="24"/>
        </w:rPr>
        <w:br/>
        <w:t>Reģ. L</w:t>
      </w:r>
      <w:r w:rsidR="001A4677" w:rsidRPr="001A375B">
        <w:rPr>
          <w:rFonts w:ascii="Times New Roman" w:hAnsi="Times New Roman" w:cs="Times New Roman"/>
          <w:sz w:val="24"/>
          <w:szCs w:val="24"/>
        </w:rPr>
        <w:t xml:space="preserve">atvijas </w:t>
      </w:r>
      <w:r w:rsidRPr="001A375B">
        <w:rPr>
          <w:rFonts w:ascii="Times New Roman" w:hAnsi="Times New Roman" w:cs="Times New Roman"/>
          <w:sz w:val="24"/>
          <w:szCs w:val="24"/>
        </w:rPr>
        <w:t>R</w:t>
      </w:r>
      <w:r w:rsidR="001A4677" w:rsidRPr="001A375B">
        <w:rPr>
          <w:rFonts w:ascii="Times New Roman" w:hAnsi="Times New Roman" w:cs="Times New Roman"/>
          <w:sz w:val="24"/>
          <w:szCs w:val="24"/>
        </w:rPr>
        <w:t>epublikas</w:t>
      </w:r>
      <w:r w:rsidRPr="001A375B">
        <w:rPr>
          <w:rFonts w:ascii="Times New Roman" w:hAnsi="Times New Roman" w:cs="Times New Roman"/>
          <w:sz w:val="24"/>
          <w:szCs w:val="24"/>
        </w:rPr>
        <w:t xml:space="preserve"> </w:t>
      </w:r>
      <w:r w:rsidR="001A4677" w:rsidRPr="001A375B">
        <w:rPr>
          <w:rFonts w:ascii="Times New Roman" w:hAnsi="Times New Roman" w:cs="Times New Roman"/>
          <w:sz w:val="24"/>
          <w:szCs w:val="24"/>
        </w:rPr>
        <w:t>uzņēmumu reģistrā</w:t>
      </w:r>
      <w:r w:rsidRPr="001A375B">
        <w:rPr>
          <w:rFonts w:ascii="Times New Roman" w:hAnsi="Times New Roman" w:cs="Times New Roman"/>
          <w:sz w:val="24"/>
          <w:szCs w:val="24"/>
        </w:rPr>
        <w:t xml:space="preserve"> ar Nr. 40003619950</w:t>
      </w:r>
    </w:p>
    <w:p w14:paraId="6BDE305D" w14:textId="77777777" w:rsidR="00323E36" w:rsidRPr="00F469FC" w:rsidRDefault="00323E36" w:rsidP="004D3F62">
      <w:pPr>
        <w:spacing w:after="0"/>
        <w:jc w:val="both"/>
        <w:rPr>
          <w:rFonts w:ascii="Times New Roman" w:hAnsi="Times New Roman" w:cs="Times New Roman"/>
          <w:sz w:val="24"/>
          <w:szCs w:val="24"/>
        </w:rPr>
      </w:pPr>
      <w:r w:rsidRPr="00F469FC">
        <w:rPr>
          <w:rFonts w:ascii="Times New Roman" w:hAnsi="Times New Roman" w:cs="Times New Roman"/>
          <w:sz w:val="24"/>
          <w:szCs w:val="24"/>
        </w:rPr>
        <w:t>Juridiskā adrese: Kleistu iela 28, Rīga, LV-1067</w:t>
      </w:r>
    </w:p>
    <w:p w14:paraId="45F24730" w14:textId="77777777" w:rsidR="00323E36" w:rsidRPr="00F469FC" w:rsidRDefault="00323E36" w:rsidP="004D3F62">
      <w:pPr>
        <w:spacing w:after="0"/>
        <w:jc w:val="both"/>
        <w:rPr>
          <w:rFonts w:ascii="Times New Roman" w:hAnsi="Times New Roman" w:cs="Times New Roman"/>
          <w:sz w:val="24"/>
          <w:szCs w:val="24"/>
        </w:rPr>
      </w:pPr>
      <w:r w:rsidRPr="00F469FC">
        <w:rPr>
          <w:rFonts w:ascii="Times New Roman" w:hAnsi="Times New Roman" w:cs="Times New Roman"/>
          <w:sz w:val="24"/>
          <w:szCs w:val="24"/>
        </w:rPr>
        <w:t>Biroja adrese: Vestienas iela 35, Rīga, LV-1035</w:t>
      </w:r>
    </w:p>
    <w:p w14:paraId="7AA1C963" w14:textId="77777777" w:rsidR="00323E36" w:rsidRPr="00F469FC" w:rsidRDefault="00323E36" w:rsidP="004D3F62">
      <w:pPr>
        <w:jc w:val="both"/>
        <w:rPr>
          <w:rFonts w:ascii="Times New Roman" w:hAnsi="Times New Roman" w:cs="Times New Roman"/>
          <w:sz w:val="24"/>
          <w:szCs w:val="24"/>
        </w:rPr>
      </w:pPr>
      <w:r w:rsidRPr="00F469FC">
        <w:rPr>
          <w:rFonts w:ascii="Times New Roman" w:hAnsi="Times New Roman" w:cs="Times New Roman"/>
          <w:sz w:val="24"/>
          <w:szCs w:val="24"/>
        </w:rPr>
        <w:t>Tālr. 67104800; fakss 67104802.</w:t>
      </w:r>
    </w:p>
    <w:p w14:paraId="2BB7C9B6" w14:textId="77777777" w:rsidR="00323E36" w:rsidRPr="00F469FC" w:rsidRDefault="00323E36" w:rsidP="00323E36">
      <w:pPr>
        <w:pStyle w:val="ListParagraph"/>
        <w:numPr>
          <w:ilvl w:val="0"/>
          <w:numId w:val="1"/>
        </w:numPr>
        <w:jc w:val="both"/>
        <w:rPr>
          <w:rFonts w:ascii="Times New Roman" w:hAnsi="Times New Roman" w:cs="Times New Roman"/>
          <w:b/>
          <w:sz w:val="24"/>
          <w:szCs w:val="24"/>
        </w:rPr>
      </w:pPr>
      <w:r w:rsidRPr="00F469FC">
        <w:rPr>
          <w:rFonts w:ascii="Times New Roman" w:hAnsi="Times New Roman" w:cs="Times New Roman"/>
          <w:b/>
          <w:sz w:val="24"/>
          <w:szCs w:val="24"/>
        </w:rPr>
        <w:t>Pasūtītāja kontaktpersona:</w:t>
      </w:r>
    </w:p>
    <w:p w14:paraId="44C21093" w14:textId="1655B2B1" w:rsidR="00323E36" w:rsidRPr="00F469FC" w:rsidRDefault="00323E36" w:rsidP="004D3F62">
      <w:pPr>
        <w:jc w:val="both"/>
        <w:rPr>
          <w:rFonts w:ascii="Times New Roman" w:hAnsi="Times New Roman" w:cs="Times New Roman"/>
          <w:sz w:val="24"/>
          <w:szCs w:val="24"/>
        </w:rPr>
      </w:pPr>
      <w:r w:rsidRPr="00F469FC">
        <w:rPr>
          <w:rFonts w:ascii="Times New Roman" w:hAnsi="Times New Roman" w:cs="Times New Roman"/>
          <w:sz w:val="24"/>
          <w:szCs w:val="24"/>
        </w:rPr>
        <w:t xml:space="preserve">Alena Kamisarova, tālr. +371 67104791, </w:t>
      </w:r>
      <w:r w:rsidR="00930F1B" w:rsidRPr="00F469FC">
        <w:rPr>
          <w:rFonts w:ascii="Times New Roman" w:hAnsi="Times New Roman" w:cs="Times New Roman"/>
          <w:sz w:val="24"/>
          <w:szCs w:val="24"/>
        </w:rPr>
        <w:t>elektroniskā pasta adrese</w:t>
      </w:r>
      <w:r w:rsidRPr="00F469FC">
        <w:rPr>
          <w:rFonts w:ascii="Times New Roman" w:hAnsi="Times New Roman" w:cs="Times New Roman"/>
          <w:sz w:val="24"/>
          <w:szCs w:val="24"/>
        </w:rPr>
        <w:t>:</w:t>
      </w:r>
      <w:r w:rsidR="00930F1B" w:rsidRPr="00F469FC">
        <w:rPr>
          <w:rFonts w:ascii="Times New Roman" w:hAnsi="Times New Roman" w:cs="Times New Roman"/>
          <w:sz w:val="24"/>
          <w:szCs w:val="24"/>
        </w:rPr>
        <w:t xml:space="preserve"> </w:t>
      </w:r>
      <w:hyperlink r:id="rId11" w:history="1">
        <w:r w:rsidR="00930F1B" w:rsidRPr="00F469FC">
          <w:rPr>
            <w:rStyle w:val="Hyperlink"/>
            <w:rFonts w:ascii="Times New Roman" w:hAnsi="Times New Roman" w:cs="Times New Roman"/>
            <w:sz w:val="24"/>
            <w:szCs w:val="24"/>
          </w:rPr>
          <w:t>alena.kamisarova@rigassatiksme.lv</w:t>
        </w:r>
      </w:hyperlink>
      <w:r w:rsidR="00930F1B" w:rsidRPr="00F469FC">
        <w:rPr>
          <w:rFonts w:ascii="Times New Roman" w:hAnsi="Times New Roman" w:cs="Times New Roman"/>
          <w:sz w:val="24"/>
          <w:szCs w:val="24"/>
        </w:rPr>
        <w:t xml:space="preserve">.  </w:t>
      </w:r>
    </w:p>
    <w:p w14:paraId="6402BFDA" w14:textId="77777777" w:rsidR="00323E36" w:rsidRPr="00F469FC" w:rsidRDefault="00323E36" w:rsidP="00323E36">
      <w:pPr>
        <w:pStyle w:val="ListParagraph"/>
        <w:numPr>
          <w:ilvl w:val="0"/>
          <w:numId w:val="1"/>
        </w:numPr>
        <w:spacing w:before="240" w:after="0" w:line="480" w:lineRule="auto"/>
        <w:jc w:val="both"/>
        <w:rPr>
          <w:rFonts w:ascii="Times New Roman" w:hAnsi="Times New Roman" w:cs="Times New Roman"/>
          <w:b/>
          <w:sz w:val="24"/>
          <w:szCs w:val="24"/>
        </w:rPr>
      </w:pPr>
      <w:r w:rsidRPr="00F469FC">
        <w:rPr>
          <w:rFonts w:ascii="Times New Roman" w:hAnsi="Times New Roman" w:cs="Times New Roman"/>
          <w:b/>
          <w:sz w:val="24"/>
          <w:szCs w:val="24"/>
        </w:rPr>
        <w:t>Pretendenti</w:t>
      </w:r>
    </w:p>
    <w:p w14:paraId="5886EFFA" w14:textId="244A0EBF" w:rsidR="00323E36" w:rsidRPr="00F469FC" w:rsidRDefault="00323E36" w:rsidP="004D3F62">
      <w:pPr>
        <w:pStyle w:val="ListParagraph"/>
        <w:numPr>
          <w:ilvl w:val="1"/>
          <w:numId w:val="1"/>
        </w:numPr>
        <w:spacing w:after="0"/>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Iepirkuma procedūrā var piedalīties jebkurš piegādātājs, kas atbilst Pasūtītāja izvirzītajām prasībām un, iesniedzot piedāvājumu, apliecinās spējas nodrošināt </w:t>
      </w:r>
      <w:r w:rsidR="00336800" w:rsidRPr="00F469FC">
        <w:rPr>
          <w:rFonts w:ascii="Times New Roman" w:hAnsi="Times New Roman" w:cs="Times New Roman"/>
          <w:sz w:val="24"/>
          <w:szCs w:val="24"/>
        </w:rPr>
        <w:t>N</w:t>
      </w:r>
      <w:r w:rsidRPr="00F469FC">
        <w:rPr>
          <w:rFonts w:ascii="Times New Roman" w:hAnsi="Times New Roman" w:cs="Times New Roman"/>
          <w:sz w:val="24"/>
          <w:szCs w:val="24"/>
        </w:rPr>
        <w:t>olikumā minēto preču piegādi, kā arī slēgt iepirkuma līgumu ar tajā minētajiem noteikumiem.</w:t>
      </w:r>
    </w:p>
    <w:p w14:paraId="4BB1253C" w14:textId="77777777" w:rsidR="00323E36" w:rsidRPr="00F469FC" w:rsidRDefault="00323E36" w:rsidP="004D3F62">
      <w:pPr>
        <w:pStyle w:val="ListParagraph"/>
        <w:numPr>
          <w:ilvl w:val="1"/>
          <w:numId w:val="1"/>
        </w:numPr>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Piegādātājiem ir tiesības apvienoties apvienībā un iesniegt kopīgu piedāvājumu. </w:t>
      </w:r>
    </w:p>
    <w:p w14:paraId="65EE3959" w14:textId="77777777" w:rsidR="00323E36" w:rsidRPr="00F469FC" w:rsidRDefault="00323E36" w:rsidP="004D3F62">
      <w:pPr>
        <w:pStyle w:val="ListParagraph"/>
        <w:numPr>
          <w:ilvl w:val="1"/>
          <w:numId w:val="1"/>
        </w:numPr>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Gadījumā, ja piegādātāju apvienībai tiks piešķirtas līguma slēgšanas tiesības, tai pēc savas izvēles jāizveido personālsabiedrība (pilnsabiedrība) vai jānoslēdz sabiedrības līgums, vienojoties par apvienības dalībnieku atbildības sadalījumu. </w:t>
      </w:r>
    </w:p>
    <w:p w14:paraId="1CCE715F" w14:textId="1CD8A4D2" w:rsidR="009857DC" w:rsidRDefault="007502C0" w:rsidP="009857DC">
      <w:pPr>
        <w:pStyle w:val="ListParagraph"/>
        <w:numPr>
          <w:ilvl w:val="1"/>
          <w:numId w:val="1"/>
        </w:numPr>
        <w:ind w:left="567" w:hanging="567"/>
        <w:jc w:val="both"/>
        <w:rPr>
          <w:rFonts w:ascii="Times New Roman" w:hAnsi="Times New Roman" w:cs="Times New Roman"/>
          <w:sz w:val="24"/>
          <w:szCs w:val="24"/>
        </w:rPr>
      </w:pPr>
      <w:r w:rsidRPr="00F469FC">
        <w:rPr>
          <w:rStyle w:val="CharStyle4"/>
          <w:rFonts w:eastAsiaTheme="minorHAnsi"/>
          <w:color w:val="000000" w:themeColor="text1"/>
          <w:sz w:val="24"/>
          <w:szCs w:val="24"/>
        </w:rPr>
        <w:t>Piedāvājumu Pretendents ir tiesīgs iesniegt</w:t>
      </w:r>
      <w:r w:rsidR="009075BD" w:rsidRPr="00F469FC">
        <w:rPr>
          <w:rStyle w:val="CharStyle4"/>
          <w:rFonts w:eastAsiaTheme="minorHAnsi"/>
          <w:color w:val="000000" w:themeColor="text1"/>
          <w:sz w:val="24"/>
          <w:szCs w:val="24"/>
        </w:rPr>
        <w:t xml:space="preserve"> piedāvājumu tikai par visu iepirkuma priekšmetu kopā</w:t>
      </w:r>
      <w:r w:rsidRPr="00F469FC">
        <w:rPr>
          <w:rStyle w:val="CharStyle4"/>
          <w:rFonts w:eastAsiaTheme="minorHAnsi"/>
          <w:color w:val="000000" w:themeColor="text1"/>
          <w:sz w:val="24"/>
          <w:szCs w:val="24"/>
        </w:rPr>
        <w:t xml:space="preserve">. </w:t>
      </w:r>
      <w:r w:rsidR="00323E36" w:rsidRPr="00F469FC">
        <w:rPr>
          <w:rFonts w:ascii="Times New Roman" w:hAnsi="Times New Roman" w:cs="Times New Roman"/>
          <w:sz w:val="24"/>
          <w:szCs w:val="24"/>
        </w:rPr>
        <w:t>Piedāvājumu variantu iesniegšana šajā iepirkuma procedūrā nav pieļaujama.</w:t>
      </w:r>
    </w:p>
    <w:p w14:paraId="3E37C1B7" w14:textId="4D96407F" w:rsidR="002F1E80" w:rsidRDefault="002F1E80" w:rsidP="002F1E80">
      <w:pPr>
        <w:jc w:val="both"/>
        <w:rPr>
          <w:rFonts w:ascii="Times New Roman" w:hAnsi="Times New Roman" w:cs="Times New Roman"/>
          <w:sz w:val="24"/>
          <w:szCs w:val="24"/>
        </w:rPr>
      </w:pPr>
    </w:p>
    <w:p w14:paraId="18351C0F" w14:textId="48822FB5" w:rsidR="002F1E80" w:rsidRDefault="002F1E80" w:rsidP="002F1E80">
      <w:pPr>
        <w:jc w:val="both"/>
        <w:rPr>
          <w:rFonts w:ascii="Times New Roman" w:hAnsi="Times New Roman" w:cs="Times New Roman"/>
          <w:sz w:val="24"/>
          <w:szCs w:val="24"/>
        </w:rPr>
      </w:pPr>
    </w:p>
    <w:p w14:paraId="456D1ECD" w14:textId="77777777" w:rsidR="002F1E80" w:rsidRPr="002F1E80" w:rsidRDefault="002F1E80" w:rsidP="002F1E80">
      <w:pPr>
        <w:jc w:val="both"/>
        <w:rPr>
          <w:rFonts w:ascii="Times New Roman" w:hAnsi="Times New Roman" w:cs="Times New Roman"/>
          <w:sz w:val="24"/>
          <w:szCs w:val="24"/>
        </w:rPr>
      </w:pPr>
    </w:p>
    <w:p w14:paraId="36E000E2" w14:textId="77777777" w:rsidR="00ED3479" w:rsidRPr="00F469FC" w:rsidRDefault="00ED3479" w:rsidP="00ED3479">
      <w:pPr>
        <w:spacing w:before="240"/>
        <w:jc w:val="center"/>
        <w:rPr>
          <w:rFonts w:ascii="Times New Roman" w:hAnsi="Times New Roman" w:cs="Times New Roman"/>
          <w:b/>
          <w:sz w:val="24"/>
          <w:szCs w:val="24"/>
        </w:rPr>
      </w:pPr>
      <w:r w:rsidRPr="00F469FC">
        <w:rPr>
          <w:rFonts w:ascii="Times New Roman" w:hAnsi="Times New Roman" w:cs="Times New Roman"/>
          <w:b/>
          <w:sz w:val="24"/>
          <w:szCs w:val="24"/>
        </w:rPr>
        <w:lastRenderedPageBreak/>
        <w:t>II INFORMĀCIJAS APMAIŅA, PIEDĀVĀJUMU NOFORMĒŠANAS, IESNIEGŠANAS KĀRTĪBA</w:t>
      </w:r>
    </w:p>
    <w:p w14:paraId="4A8EC0DB" w14:textId="77777777" w:rsidR="009857DC" w:rsidRPr="00F469FC" w:rsidRDefault="009857DC" w:rsidP="009857DC">
      <w:pPr>
        <w:pStyle w:val="ListParagraph"/>
        <w:numPr>
          <w:ilvl w:val="0"/>
          <w:numId w:val="1"/>
        </w:numPr>
        <w:rPr>
          <w:rFonts w:ascii="Times New Roman" w:hAnsi="Times New Roman" w:cs="Times New Roman"/>
          <w:b/>
          <w:sz w:val="24"/>
          <w:szCs w:val="24"/>
        </w:rPr>
      </w:pPr>
      <w:r w:rsidRPr="00F469FC">
        <w:rPr>
          <w:rFonts w:ascii="Times New Roman" w:hAnsi="Times New Roman" w:cs="Times New Roman"/>
          <w:b/>
          <w:sz w:val="24"/>
          <w:szCs w:val="24"/>
        </w:rPr>
        <w:t>Informācijas apmaiņa</w:t>
      </w:r>
    </w:p>
    <w:p w14:paraId="61897AD5" w14:textId="77777777" w:rsidR="009857DC" w:rsidRPr="00F469FC" w:rsidRDefault="009857DC" w:rsidP="004D3F62">
      <w:pPr>
        <w:numPr>
          <w:ilvl w:val="1"/>
          <w:numId w:val="1"/>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Saziņa starp Pasūtītāju un ieinteresētajiem piegādātājiem iepirkuma ietvaros notiek latviešu valodā, rakstiski pa pastu vai e-pastu. </w:t>
      </w:r>
    </w:p>
    <w:p w14:paraId="723A1F15" w14:textId="2620C923" w:rsidR="009857DC" w:rsidRPr="00F469FC" w:rsidRDefault="009857DC" w:rsidP="004D3F62">
      <w:pPr>
        <w:numPr>
          <w:ilvl w:val="1"/>
          <w:numId w:val="1"/>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Papildu informāciju par iepirkuma procedūras </w:t>
      </w:r>
      <w:r w:rsidR="00336800" w:rsidRPr="00F469FC">
        <w:rPr>
          <w:rFonts w:ascii="Times New Roman" w:hAnsi="Times New Roman" w:cs="Times New Roman"/>
          <w:sz w:val="24"/>
          <w:szCs w:val="24"/>
        </w:rPr>
        <w:t>N</w:t>
      </w:r>
      <w:r w:rsidRPr="00F469FC">
        <w:rPr>
          <w:rFonts w:ascii="Times New Roman" w:hAnsi="Times New Roman" w:cs="Times New Roman"/>
          <w:sz w:val="24"/>
          <w:szCs w:val="24"/>
        </w:rPr>
        <w:t xml:space="preserve">olikumu var pieprasīt, iesniedzot šādu pieprasījumu rakstiskā formā Pasūtītāja adresē, nosūtot pa pastu, vēstuli adresējot </w:t>
      </w:r>
      <w:r w:rsidR="00D140F5" w:rsidRPr="00F469FC">
        <w:rPr>
          <w:rFonts w:ascii="Times New Roman" w:hAnsi="Times New Roman" w:cs="Times New Roman"/>
          <w:sz w:val="24"/>
          <w:szCs w:val="24"/>
        </w:rPr>
        <w:t>K</w:t>
      </w:r>
      <w:r w:rsidRPr="00F469FC">
        <w:rPr>
          <w:rFonts w:ascii="Times New Roman" w:hAnsi="Times New Roman" w:cs="Times New Roman"/>
          <w:sz w:val="24"/>
          <w:szCs w:val="24"/>
        </w:rPr>
        <w:t xml:space="preserve">omisijai vai elektroniski parakstītu nosūtot uz e-pasta adresi </w:t>
      </w:r>
      <w:hyperlink r:id="rId12" w:history="1">
        <w:r w:rsidRPr="00F469FC">
          <w:rPr>
            <w:rStyle w:val="Hyperlink"/>
            <w:rFonts w:ascii="Times New Roman" w:hAnsi="Times New Roman" w:cs="Times New Roman"/>
            <w:sz w:val="24"/>
            <w:szCs w:val="24"/>
          </w:rPr>
          <w:t>sekretariats@rigassatiksme.lv</w:t>
        </w:r>
      </w:hyperlink>
      <w:r w:rsidRPr="00F469FC">
        <w:rPr>
          <w:rStyle w:val="Hyperlink"/>
          <w:rFonts w:ascii="Times New Roman" w:hAnsi="Times New Roman" w:cs="Times New Roman"/>
          <w:sz w:val="24"/>
          <w:szCs w:val="24"/>
        </w:rPr>
        <w:t>.</w:t>
      </w:r>
    </w:p>
    <w:p w14:paraId="3AC76370" w14:textId="778800C9" w:rsidR="009857DC" w:rsidRPr="00F469FC" w:rsidRDefault="009857DC" w:rsidP="004D3F62">
      <w:pPr>
        <w:numPr>
          <w:ilvl w:val="1"/>
          <w:numId w:val="1"/>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Ja piegādātājs ir </w:t>
      </w:r>
      <w:r w:rsidR="00E6320D" w:rsidRPr="00F469FC">
        <w:rPr>
          <w:rFonts w:ascii="Times New Roman" w:hAnsi="Times New Roman" w:cs="Times New Roman"/>
          <w:sz w:val="24"/>
          <w:szCs w:val="24"/>
        </w:rPr>
        <w:t>laikus</w:t>
      </w:r>
      <w:r w:rsidRPr="00F469FC">
        <w:rPr>
          <w:rFonts w:ascii="Times New Roman" w:hAnsi="Times New Roman" w:cs="Times New Roman"/>
          <w:sz w:val="24"/>
          <w:szCs w:val="24"/>
        </w:rPr>
        <w:t xml:space="preserve"> pieprasījis papildu informāciju par iepirkuma procedūras dokumentos iekļautajām prasībām, pasūtītājs to sniedz piecu darbdienu laikā, bet ne vēlāk kā sešas dienas pirms piedāvājumu iesniegšanas termiņa beigām. </w:t>
      </w:r>
    </w:p>
    <w:p w14:paraId="0E3E8E71" w14:textId="15ED89A5" w:rsidR="009857DC" w:rsidRPr="00F469FC" w:rsidRDefault="009857DC" w:rsidP="004D3F62">
      <w:pPr>
        <w:pStyle w:val="ListParagraph"/>
        <w:numPr>
          <w:ilvl w:val="1"/>
          <w:numId w:val="1"/>
        </w:numPr>
        <w:spacing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Jebkura papildu informācija, kas tiks sniegta saistībā ar šo iepirkum</w:t>
      </w:r>
      <w:r w:rsidR="00E34257" w:rsidRPr="00F469FC">
        <w:rPr>
          <w:rFonts w:ascii="Times New Roman" w:hAnsi="Times New Roman" w:cs="Times New Roman"/>
          <w:sz w:val="24"/>
          <w:szCs w:val="24"/>
        </w:rPr>
        <w:t>a procedūru</w:t>
      </w:r>
      <w:r w:rsidRPr="00F469FC">
        <w:rPr>
          <w:rFonts w:ascii="Times New Roman" w:hAnsi="Times New Roman" w:cs="Times New Roman"/>
          <w:sz w:val="24"/>
          <w:szCs w:val="24"/>
        </w:rPr>
        <w:t>, tiks publicēta Pasūtītāja mājaslapā internetā sadaļā “Iepirkumi un izsoles”</w:t>
      </w:r>
      <w:r w:rsidRPr="00F469FC">
        <w:rPr>
          <w:rFonts w:ascii="Times New Roman" w:hAnsi="Times New Roman" w:cs="Times New Roman"/>
          <w:szCs w:val="20"/>
        </w:rPr>
        <w:t xml:space="preserve"> </w:t>
      </w:r>
      <w:r w:rsidRPr="00F469FC">
        <w:rPr>
          <w:rFonts w:ascii="Times New Roman" w:hAnsi="Times New Roman" w:cs="Times New Roman"/>
          <w:sz w:val="24"/>
          <w:szCs w:val="24"/>
        </w:rPr>
        <w:t xml:space="preserve">un elektronisko iepirkumu sistēmā apakšsistēmā „e-konkursi” </w:t>
      </w:r>
      <w:hyperlink r:id="rId13" w:history="1">
        <w:r w:rsidR="007502C0" w:rsidRPr="00F469FC">
          <w:rPr>
            <w:rStyle w:val="Hyperlink"/>
            <w:rFonts w:ascii="Times New Roman" w:hAnsi="Times New Roman" w:cs="Times New Roman"/>
            <w:sz w:val="24"/>
            <w:szCs w:val="24"/>
          </w:rPr>
          <w:t>https://www.eis.gov.lv/EKEIS/Supplier</w:t>
        </w:r>
      </w:hyperlink>
      <w:r w:rsidRPr="00F469FC">
        <w:rPr>
          <w:rFonts w:ascii="Times New Roman" w:hAnsi="Times New Roman" w:cs="Times New Roman"/>
          <w:sz w:val="24"/>
          <w:szCs w:val="24"/>
        </w:rPr>
        <w:t>.</w:t>
      </w:r>
      <w:r w:rsidR="007502C0" w:rsidRPr="00F469FC">
        <w:rPr>
          <w:rFonts w:ascii="Times New Roman" w:hAnsi="Times New Roman" w:cs="Times New Roman"/>
          <w:sz w:val="24"/>
          <w:szCs w:val="24"/>
        </w:rPr>
        <w:t xml:space="preserve"> </w:t>
      </w:r>
      <w:r w:rsidRPr="00F469FC">
        <w:rPr>
          <w:rFonts w:ascii="Times New Roman" w:hAnsi="Times New Roman" w:cs="Times New Roman"/>
          <w:sz w:val="24"/>
          <w:szCs w:val="24"/>
        </w:rPr>
        <w:t xml:space="preserve">Ieinteresētajam piegādātājam ir pienākums sekot līdzi publicētajai informācijai. Komisija nav atbildīga par to, ja kāda ieinteresētā persona nav iepazinusies ar informāciju, kurai ir nodrošināta brīva un tieša elektroniskā pieeja. </w:t>
      </w:r>
    </w:p>
    <w:p w14:paraId="10EB34DC" w14:textId="77777777" w:rsidR="009857DC" w:rsidRPr="00F469FC" w:rsidRDefault="009857DC" w:rsidP="009857DC">
      <w:pPr>
        <w:pStyle w:val="ListParagraph"/>
        <w:spacing w:line="240" w:lineRule="auto"/>
        <w:ind w:left="851"/>
        <w:jc w:val="both"/>
        <w:rPr>
          <w:rFonts w:ascii="Times New Roman" w:hAnsi="Times New Roman" w:cs="Times New Roman"/>
          <w:sz w:val="24"/>
          <w:szCs w:val="24"/>
        </w:rPr>
      </w:pPr>
    </w:p>
    <w:p w14:paraId="2A578B0E" w14:textId="77777777" w:rsidR="009857DC" w:rsidRPr="00F469FC" w:rsidRDefault="009857DC" w:rsidP="009857DC">
      <w:pPr>
        <w:pStyle w:val="ListParagraph"/>
        <w:numPr>
          <w:ilvl w:val="0"/>
          <w:numId w:val="1"/>
        </w:numPr>
        <w:spacing w:before="240" w:line="480" w:lineRule="auto"/>
        <w:jc w:val="both"/>
        <w:rPr>
          <w:rFonts w:ascii="Times New Roman" w:hAnsi="Times New Roman" w:cs="Times New Roman"/>
          <w:b/>
          <w:sz w:val="24"/>
          <w:szCs w:val="24"/>
        </w:rPr>
      </w:pPr>
      <w:r w:rsidRPr="00F469FC">
        <w:rPr>
          <w:rFonts w:ascii="Times New Roman" w:hAnsi="Times New Roman" w:cs="Times New Roman"/>
          <w:b/>
          <w:sz w:val="24"/>
          <w:szCs w:val="24"/>
        </w:rPr>
        <w:t>Iespējas saņemt iepirkuma procedūras dokumentus un ar tiem iepazīties</w:t>
      </w:r>
    </w:p>
    <w:p w14:paraId="7B7E5539" w14:textId="4B9005B7" w:rsidR="009857DC" w:rsidRPr="00F469FC" w:rsidRDefault="009857DC" w:rsidP="004D3F62">
      <w:pPr>
        <w:pStyle w:val="ListParagraph"/>
        <w:numPr>
          <w:ilvl w:val="1"/>
          <w:numId w:val="1"/>
        </w:numPr>
        <w:spacing w:after="0" w:line="240" w:lineRule="auto"/>
        <w:ind w:left="567" w:hanging="567"/>
        <w:jc w:val="both"/>
        <w:rPr>
          <w:rFonts w:ascii="Times New Roman" w:hAnsi="Times New Roman" w:cs="Times New Roman"/>
          <w:sz w:val="24"/>
          <w:szCs w:val="24"/>
          <w:u w:val="single"/>
        </w:rPr>
      </w:pPr>
      <w:r w:rsidRPr="00F469FC">
        <w:rPr>
          <w:rFonts w:ascii="Times New Roman" w:hAnsi="Times New Roman" w:cs="Times New Roman"/>
          <w:sz w:val="24"/>
          <w:szCs w:val="24"/>
        </w:rPr>
        <w:t xml:space="preserve">Elektroniska piekļuve: Pasūtītāja interneta vietne </w:t>
      </w:r>
      <w:hyperlink r:id="rId14" w:history="1">
        <w:r w:rsidRPr="00F469FC">
          <w:rPr>
            <w:rStyle w:val="Hyperlink"/>
            <w:rFonts w:ascii="Times New Roman" w:hAnsi="Times New Roman" w:cs="Times New Roman"/>
            <w:sz w:val="24"/>
            <w:szCs w:val="24"/>
          </w:rPr>
          <w:t>www.rigassatiksme.lv</w:t>
        </w:r>
      </w:hyperlink>
      <w:r w:rsidRPr="00F469FC">
        <w:rPr>
          <w:rFonts w:ascii="Times New Roman" w:hAnsi="Times New Roman" w:cs="Times New Roman"/>
          <w:sz w:val="24"/>
          <w:szCs w:val="24"/>
        </w:rPr>
        <w:t xml:space="preserve">, sadaļa “Iepirkumi un izsoles” - </w:t>
      </w:r>
      <w:hyperlink r:id="rId15" w:history="1">
        <w:r w:rsidRPr="00F469FC">
          <w:rPr>
            <w:rStyle w:val="Hyperlink"/>
            <w:rFonts w:ascii="Times New Roman" w:hAnsi="Times New Roman" w:cs="Times New Roman"/>
            <w:sz w:val="24"/>
            <w:szCs w:val="24"/>
          </w:rPr>
          <w:t>https://www.rigassatiksme.lv/lv/par-mums/iepirkumi/</w:t>
        </w:r>
      </w:hyperlink>
      <w:r w:rsidRPr="00F469FC">
        <w:rPr>
          <w:rFonts w:ascii="Times New Roman" w:hAnsi="Times New Roman" w:cs="Times New Roman"/>
        </w:rPr>
        <w:t xml:space="preserve"> </w:t>
      </w:r>
      <w:r w:rsidRPr="00F469FC">
        <w:rPr>
          <w:rFonts w:ascii="Times New Roman" w:hAnsi="Times New Roman" w:cs="Times New Roman"/>
          <w:sz w:val="24"/>
          <w:szCs w:val="24"/>
        </w:rPr>
        <w:t xml:space="preserve">un elektronisko iepirkumu sistēmā apakšsistēmā „e-konkursi” </w:t>
      </w:r>
      <w:hyperlink r:id="rId16" w:history="1">
        <w:r w:rsidR="007502C0" w:rsidRPr="00F469FC">
          <w:rPr>
            <w:rStyle w:val="Hyperlink"/>
            <w:rFonts w:ascii="Times New Roman" w:hAnsi="Times New Roman" w:cs="Times New Roman"/>
            <w:sz w:val="24"/>
            <w:szCs w:val="24"/>
          </w:rPr>
          <w:t>https://www.eis.gov.lv/EKEIS/Supplier</w:t>
        </w:r>
      </w:hyperlink>
      <w:r w:rsidRPr="00F469FC">
        <w:rPr>
          <w:rFonts w:ascii="Times New Roman" w:hAnsi="Times New Roman" w:cs="Times New Roman"/>
          <w:sz w:val="24"/>
          <w:szCs w:val="24"/>
        </w:rPr>
        <w:t>.</w:t>
      </w:r>
    </w:p>
    <w:p w14:paraId="3898744D" w14:textId="77777777" w:rsidR="009857DC" w:rsidRPr="00F469FC" w:rsidRDefault="009857DC" w:rsidP="009857DC">
      <w:pPr>
        <w:pStyle w:val="ListParagraph"/>
        <w:spacing w:after="0" w:line="240" w:lineRule="auto"/>
        <w:jc w:val="both"/>
        <w:rPr>
          <w:rFonts w:ascii="Times New Roman" w:eastAsia="Calibri" w:hAnsi="Times New Roman" w:cs="Times New Roman"/>
          <w:sz w:val="24"/>
          <w:szCs w:val="24"/>
        </w:rPr>
      </w:pPr>
    </w:p>
    <w:p w14:paraId="4BB28CE8" w14:textId="77777777" w:rsidR="009857DC" w:rsidRPr="00F469FC" w:rsidRDefault="009857DC" w:rsidP="009857DC">
      <w:pPr>
        <w:pStyle w:val="ListParagraph"/>
        <w:numPr>
          <w:ilvl w:val="0"/>
          <w:numId w:val="1"/>
        </w:numPr>
        <w:spacing w:after="0" w:line="360" w:lineRule="auto"/>
        <w:jc w:val="both"/>
        <w:rPr>
          <w:rFonts w:ascii="Times New Roman" w:eastAsia="Calibri" w:hAnsi="Times New Roman" w:cs="Times New Roman"/>
          <w:b/>
          <w:sz w:val="24"/>
          <w:szCs w:val="24"/>
        </w:rPr>
      </w:pPr>
      <w:r w:rsidRPr="00F469FC">
        <w:rPr>
          <w:rFonts w:ascii="Times New Roman" w:eastAsia="Calibri" w:hAnsi="Times New Roman" w:cs="Times New Roman"/>
          <w:b/>
          <w:sz w:val="24"/>
          <w:szCs w:val="24"/>
        </w:rPr>
        <w:t>Piedāvājuma noformēšana</w:t>
      </w:r>
    </w:p>
    <w:p w14:paraId="1BD47F71" w14:textId="77777777" w:rsidR="009857DC" w:rsidRPr="00F469FC" w:rsidRDefault="009857DC" w:rsidP="004D3F62">
      <w:pPr>
        <w:pStyle w:val="ListParagraph"/>
        <w:numPr>
          <w:ilvl w:val="1"/>
          <w:numId w:val="1"/>
        </w:numPr>
        <w:spacing w:after="0"/>
        <w:ind w:left="567" w:hanging="567"/>
        <w:jc w:val="both"/>
        <w:rPr>
          <w:rFonts w:ascii="Times New Roman" w:hAnsi="Times New Roman" w:cs="Times New Roman"/>
          <w:sz w:val="24"/>
          <w:szCs w:val="24"/>
        </w:rPr>
      </w:pPr>
      <w:r w:rsidRPr="00F469FC">
        <w:rPr>
          <w:rFonts w:ascii="Times New Roman" w:hAnsi="Times New Roman" w:cs="Times New Roman"/>
          <w:sz w:val="24"/>
          <w:szCs w:val="24"/>
        </w:rPr>
        <w:t>Iesniegtajiem dokumentiem ir jābūt skaidri salasāmiem, lai izvairītos no jebkādām šaubām un pārpratumiem, kas attiecas uz vārdiem un skaitļiem. Tiem ir jābūt bez kļūdām, iestarpinājumiem, labojumiem vai papildinājumiem.</w:t>
      </w:r>
    </w:p>
    <w:p w14:paraId="4229DFC0" w14:textId="77777777" w:rsidR="009857DC" w:rsidRPr="00F469FC" w:rsidRDefault="009857DC" w:rsidP="004D3F62">
      <w:pPr>
        <w:numPr>
          <w:ilvl w:val="1"/>
          <w:numId w:val="1"/>
        </w:numPr>
        <w:spacing w:after="0" w:line="240" w:lineRule="auto"/>
        <w:ind w:left="567" w:hanging="567"/>
        <w:jc w:val="both"/>
        <w:outlineLvl w:val="0"/>
        <w:rPr>
          <w:rFonts w:ascii="Times New Roman" w:hAnsi="Times New Roman" w:cs="Times New Roman"/>
          <w:sz w:val="24"/>
          <w:szCs w:val="24"/>
        </w:rPr>
      </w:pPr>
      <w:r w:rsidRPr="00F469FC">
        <w:rPr>
          <w:rFonts w:ascii="Times New Roman" w:hAnsi="Times New Roman" w:cs="Times New Roman"/>
          <w:sz w:val="24"/>
          <w:szCs w:val="24"/>
        </w:rPr>
        <w:t xml:space="preserve">Piedāvājums iesniedzams latviešu valodā. Iepirkuma procedūras laikā sarakste starp Pasūtītāju un pretendentiem noris latviešu valodā. Pretendents piedāvājumā var iekļaut dokumentu oriģinālus vai aprakstus svešvalodā, bet šiem dokumentiem, kas iesniegti citā valodā, jābūt pievienotam pretendenta apliecinātam tulkojumam latviešu valodā. </w:t>
      </w:r>
    </w:p>
    <w:p w14:paraId="5B79B073" w14:textId="77777777" w:rsidR="009857DC" w:rsidRPr="00F469FC" w:rsidRDefault="009857DC" w:rsidP="004D3F62">
      <w:pPr>
        <w:numPr>
          <w:ilvl w:val="1"/>
          <w:numId w:val="1"/>
        </w:numPr>
        <w:spacing w:after="0" w:line="240" w:lineRule="auto"/>
        <w:ind w:left="567" w:hanging="567"/>
        <w:jc w:val="both"/>
        <w:outlineLvl w:val="0"/>
        <w:rPr>
          <w:rFonts w:ascii="Times New Roman" w:hAnsi="Times New Roman" w:cs="Times New Roman"/>
          <w:sz w:val="24"/>
          <w:szCs w:val="24"/>
        </w:rPr>
      </w:pPr>
      <w:r w:rsidRPr="00F469FC">
        <w:rPr>
          <w:rFonts w:ascii="Times New Roman" w:hAnsi="Times New Roman" w:cs="Times New Roman"/>
          <w:sz w:val="24"/>
          <w:szCs w:val="24"/>
        </w:rPr>
        <w:t xml:space="preserve">Piedāvājumā iekļautajiem dokumentiem jābūt parakstītiem. </w:t>
      </w:r>
    </w:p>
    <w:p w14:paraId="6673149A" w14:textId="77777777" w:rsidR="009857DC" w:rsidRPr="00F469FC" w:rsidRDefault="009857DC" w:rsidP="004D3F62">
      <w:pPr>
        <w:numPr>
          <w:ilvl w:val="1"/>
          <w:numId w:val="1"/>
        </w:numPr>
        <w:spacing w:after="0" w:line="240" w:lineRule="auto"/>
        <w:ind w:left="567" w:hanging="567"/>
        <w:jc w:val="both"/>
        <w:outlineLvl w:val="0"/>
        <w:rPr>
          <w:rFonts w:ascii="Times New Roman" w:hAnsi="Times New Roman" w:cs="Times New Roman"/>
          <w:sz w:val="24"/>
          <w:szCs w:val="24"/>
        </w:rPr>
      </w:pPr>
      <w:r w:rsidRPr="00F469FC">
        <w:rPr>
          <w:rFonts w:ascii="Times New Roman" w:hAnsi="Times New Roman" w:cs="Times New Roman"/>
          <w:sz w:val="24"/>
          <w:szCs w:val="24"/>
        </w:rPr>
        <w:t>Personas, kuras paraksta piedāvājumu, paraksta tiesībām jābūt nostiprinātām atbilstoši Latvijas Republikā spēkā esošajos normatīvajos aktos noteiktajam regulējumam. Gadījumā, ja pretendents ir reģistrēts ārvalstīs, personas, kas paraksta pieteikumu, paraksta tiesībām jābūt nostiprinātām atbilstoši attiecīgās valsts spēkā esošajiem normatīvajiem aktiem. Ja piedāvājumu paraksta pretendenta pilnvarota persona, piedāvājumam pievieno attiecīgu dokumentu par paraksta tiesīgās personas izdotu pilnvaru. Ja pretendents ir piegādātāju apvienība un līgumā nav atrunātas pārstāvniecības tiesības, piedāvājuma oriģinālu paraksta katras personas, kas iekļauta piegādātāju apvienībā, pārstāvis ar pārstāvības tiesībām.</w:t>
      </w:r>
    </w:p>
    <w:p w14:paraId="67EA3634" w14:textId="77777777" w:rsidR="009857DC" w:rsidRPr="00F469FC" w:rsidRDefault="009857DC" w:rsidP="004D3F62">
      <w:pPr>
        <w:numPr>
          <w:ilvl w:val="1"/>
          <w:numId w:val="1"/>
        </w:numPr>
        <w:spacing w:after="0" w:line="240" w:lineRule="auto"/>
        <w:ind w:left="567" w:hanging="567"/>
        <w:jc w:val="both"/>
        <w:outlineLvl w:val="0"/>
        <w:rPr>
          <w:rFonts w:ascii="Times New Roman" w:hAnsi="Times New Roman" w:cs="Times New Roman"/>
          <w:sz w:val="24"/>
          <w:szCs w:val="24"/>
        </w:rPr>
      </w:pPr>
      <w:r w:rsidRPr="00F469FC">
        <w:rPr>
          <w:rFonts w:ascii="Times New Roman" w:hAnsi="Times New Roman" w:cs="Times New Roman"/>
          <w:sz w:val="24"/>
          <w:szCs w:val="24"/>
        </w:rPr>
        <w:t>Piedāvājumā iekļautajiem dokumentiem jāatbilst Dokumentu juridiskā spēka likuma un Ministru kabineta 2018. gada 4. septembra noteikumu Nr.558 „Dokumentu izstrādāšanas un noformēšanas kārtība” prasībām.</w:t>
      </w:r>
    </w:p>
    <w:p w14:paraId="7AB732AB" w14:textId="06437578" w:rsidR="00471DF9" w:rsidRDefault="00471DF9" w:rsidP="004D3F62">
      <w:pPr>
        <w:spacing w:after="0" w:line="240" w:lineRule="auto"/>
        <w:jc w:val="both"/>
        <w:outlineLvl w:val="0"/>
        <w:rPr>
          <w:rFonts w:ascii="Times New Roman" w:hAnsi="Times New Roman" w:cs="Times New Roman"/>
          <w:sz w:val="24"/>
          <w:szCs w:val="24"/>
        </w:rPr>
      </w:pPr>
    </w:p>
    <w:p w14:paraId="64FE2BA6" w14:textId="05DD5BD8" w:rsidR="002F1E80" w:rsidRDefault="002F1E80" w:rsidP="004D3F62">
      <w:pPr>
        <w:spacing w:after="0" w:line="240" w:lineRule="auto"/>
        <w:jc w:val="both"/>
        <w:outlineLvl w:val="0"/>
        <w:rPr>
          <w:rFonts w:ascii="Times New Roman" w:hAnsi="Times New Roman" w:cs="Times New Roman"/>
          <w:sz w:val="24"/>
          <w:szCs w:val="24"/>
        </w:rPr>
      </w:pPr>
    </w:p>
    <w:p w14:paraId="18192D76" w14:textId="77777777" w:rsidR="002F1E80" w:rsidRPr="00F469FC" w:rsidRDefault="002F1E80" w:rsidP="004D3F62">
      <w:pPr>
        <w:spacing w:after="0" w:line="240" w:lineRule="auto"/>
        <w:jc w:val="both"/>
        <w:outlineLvl w:val="0"/>
        <w:rPr>
          <w:rFonts w:ascii="Times New Roman" w:hAnsi="Times New Roman" w:cs="Times New Roman"/>
          <w:sz w:val="24"/>
          <w:szCs w:val="24"/>
        </w:rPr>
      </w:pPr>
    </w:p>
    <w:p w14:paraId="2D407591" w14:textId="77777777" w:rsidR="009857DC" w:rsidRPr="00F469FC" w:rsidRDefault="009857DC" w:rsidP="009857DC">
      <w:pPr>
        <w:pStyle w:val="ListParagraph"/>
        <w:numPr>
          <w:ilvl w:val="0"/>
          <w:numId w:val="1"/>
        </w:numPr>
        <w:spacing w:line="360" w:lineRule="auto"/>
        <w:jc w:val="both"/>
        <w:outlineLvl w:val="0"/>
        <w:rPr>
          <w:rFonts w:ascii="Times New Roman" w:hAnsi="Times New Roman" w:cs="Times New Roman"/>
          <w:b/>
          <w:sz w:val="24"/>
          <w:szCs w:val="24"/>
        </w:rPr>
      </w:pPr>
      <w:r w:rsidRPr="00F469FC">
        <w:rPr>
          <w:rFonts w:ascii="Times New Roman" w:hAnsi="Times New Roman" w:cs="Times New Roman"/>
          <w:b/>
          <w:sz w:val="24"/>
          <w:szCs w:val="24"/>
        </w:rPr>
        <w:lastRenderedPageBreak/>
        <w:t>Piedāvājumu iesniegšanas un atvēršanas vieta, datums, laiks un kārtība</w:t>
      </w:r>
    </w:p>
    <w:p w14:paraId="1CEB1392" w14:textId="13187406" w:rsidR="009857DC" w:rsidRPr="00F469FC" w:rsidRDefault="009857DC" w:rsidP="004D3F62">
      <w:pPr>
        <w:pStyle w:val="ListParagraph"/>
        <w:numPr>
          <w:ilvl w:val="1"/>
          <w:numId w:val="1"/>
        </w:numPr>
        <w:ind w:left="567" w:hanging="567"/>
        <w:jc w:val="both"/>
        <w:outlineLvl w:val="0"/>
        <w:rPr>
          <w:rFonts w:ascii="Times New Roman" w:hAnsi="Times New Roman" w:cs="Times New Roman"/>
          <w:sz w:val="24"/>
          <w:szCs w:val="24"/>
        </w:rPr>
      </w:pPr>
      <w:r w:rsidRPr="00F469FC">
        <w:rPr>
          <w:rFonts w:ascii="Times New Roman" w:hAnsi="Times New Roman" w:cs="Times New Roman"/>
          <w:sz w:val="24"/>
          <w:szCs w:val="24"/>
        </w:rPr>
        <w:t xml:space="preserve">Iepirkuma procedūras piedāvājumi jāiesniedz līdz </w:t>
      </w:r>
      <w:r w:rsidRPr="00723F8D">
        <w:rPr>
          <w:rFonts w:ascii="Times New Roman" w:hAnsi="Times New Roman" w:cs="Times New Roman"/>
          <w:sz w:val="24"/>
          <w:szCs w:val="24"/>
        </w:rPr>
        <w:t>202</w:t>
      </w:r>
      <w:r w:rsidR="008C2A15" w:rsidRPr="00723F8D">
        <w:rPr>
          <w:rFonts w:ascii="Times New Roman" w:hAnsi="Times New Roman" w:cs="Times New Roman"/>
          <w:sz w:val="24"/>
          <w:szCs w:val="24"/>
        </w:rPr>
        <w:t>3</w:t>
      </w:r>
      <w:r w:rsidRPr="00723F8D">
        <w:rPr>
          <w:rFonts w:ascii="Times New Roman" w:hAnsi="Times New Roman" w:cs="Times New Roman"/>
          <w:sz w:val="24"/>
          <w:szCs w:val="24"/>
        </w:rPr>
        <w:t>.</w:t>
      </w:r>
      <w:r w:rsidR="00FE35F2" w:rsidRPr="00723F8D">
        <w:rPr>
          <w:rFonts w:ascii="Times New Roman" w:hAnsi="Times New Roman" w:cs="Times New Roman"/>
          <w:sz w:val="24"/>
          <w:szCs w:val="24"/>
        </w:rPr>
        <w:t xml:space="preserve"> </w:t>
      </w:r>
      <w:r w:rsidRPr="00723F8D">
        <w:rPr>
          <w:rFonts w:ascii="Times New Roman" w:hAnsi="Times New Roman" w:cs="Times New Roman"/>
          <w:sz w:val="24"/>
          <w:szCs w:val="24"/>
        </w:rPr>
        <w:t xml:space="preserve">gada </w:t>
      </w:r>
      <w:r w:rsidR="002F1E80">
        <w:rPr>
          <w:rFonts w:ascii="Times New Roman" w:hAnsi="Times New Roman" w:cs="Times New Roman"/>
          <w:sz w:val="24"/>
          <w:szCs w:val="24"/>
        </w:rPr>
        <w:t>28. augusta</w:t>
      </w:r>
      <w:r w:rsidR="00E57948" w:rsidRPr="00723F8D">
        <w:rPr>
          <w:rFonts w:ascii="Times New Roman" w:hAnsi="Times New Roman" w:cs="Times New Roman"/>
          <w:sz w:val="24"/>
          <w:szCs w:val="24"/>
        </w:rPr>
        <w:t xml:space="preserve"> </w:t>
      </w:r>
      <w:r w:rsidRPr="00723F8D">
        <w:rPr>
          <w:rFonts w:ascii="Times New Roman" w:hAnsi="Times New Roman" w:cs="Times New Roman"/>
          <w:sz w:val="24"/>
          <w:szCs w:val="24"/>
        </w:rPr>
        <w:t xml:space="preserve">plkst. </w:t>
      </w:r>
      <w:r w:rsidR="00F443E6" w:rsidRPr="00723F8D">
        <w:rPr>
          <w:rFonts w:ascii="Times New Roman" w:hAnsi="Times New Roman" w:cs="Times New Roman"/>
          <w:sz w:val="24"/>
          <w:szCs w:val="24"/>
        </w:rPr>
        <w:t>1</w:t>
      </w:r>
      <w:r w:rsidR="00993C2B">
        <w:rPr>
          <w:rFonts w:ascii="Times New Roman" w:hAnsi="Times New Roman" w:cs="Times New Roman"/>
          <w:sz w:val="24"/>
          <w:szCs w:val="24"/>
        </w:rPr>
        <w:t>5</w:t>
      </w:r>
      <w:r w:rsidR="003E6797" w:rsidRPr="00723F8D">
        <w:rPr>
          <w:rFonts w:ascii="Times New Roman" w:hAnsi="Times New Roman" w:cs="Times New Roman"/>
          <w:sz w:val="24"/>
          <w:szCs w:val="24"/>
        </w:rPr>
        <w:t>.</w:t>
      </w:r>
      <w:r w:rsidRPr="00723F8D">
        <w:rPr>
          <w:rFonts w:ascii="Times New Roman" w:hAnsi="Times New Roman" w:cs="Times New Roman"/>
          <w:sz w:val="24"/>
          <w:szCs w:val="24"/>
        </w:rPr>
        <w:t>00</w:t>
      </w:r>
      <w:r w:rsidRPr="00F469FC">
        <w:rPr>
          <w:rFonts w:ascii="Times New Roman" w:hAnsi="Times New Roman" w:cs="Times New Roman"/>
          <w:sz w:val="24"/>
          <w:szCs w:val="24"/>
        </w:rPr>
        <w:t xml:space="preserve"> elektroniski </w:t>
      </w:r>
      <w:bookmarkStart w:id="1" w:name="_Hlk38876788"/>
      <w:r w:rsidRPr="00F469FC">
        <w:rPr>
          <w:rFonts w:ascii="Times New Roman" w:hAnsi="Times New Roman" w:cs="Times New Roman"/>
          <w:sz w:val="24"/>
          <w:szCs w:val="24"/>
        </w:rPr>
        <w:t>Elektronisko iepirkumu sistēmas e-konkursu apakšsistēmā</w:t>
      </w:r>
      <w:bookmarkEnd w:id="1"/>
      <w:r w:rsidRPr="00F469FC">
        <w:rPr>
          <w:rFonts w:ascii="Times New Roman" w:hAnsi="Times New Roman" w:cs="Times New Roman"/>
          <w:sz w:val="24"/>
          <w:szCs w:val="24"/>
        </w:rPr>
        <w:t>, ievērojot šādas pretendenta izvēles iespējas:</w:t>
      </w:r>
    </w:p>
    <w:p w14:paraId="015A7DFE" w14:textId="56DDCE94" w:rsidR="009857DC" w:rsidRPr="00F469FC" w:rsidRDefault="009857DC" w:rsidP="004D3F62">
      <w:pPr>
        <w:pStyle w:val="ListParagraph"/>
        <w:numPr>
          <w:ilvl w:val="2"/>
          <w:numId w:val="1"/>
        </w:numPr>
        <w:ind w:left="851" w:hanging="567"/>
        <w:jc w:val="both"/>
        <w:outlineLvl w:val="0"/>
        <w:rPr>
          <w:rFonts w:ascii="Times New Roman" w:hAnsi="Times New Roman" w:cs="Times New Roman"/>
          <w:sz w:val="24"/>
          <w:szCs w:val="24"/>
        </w:rPr>
      </w:pPr>
      <w:r w:rsidRPr="00F469FC">
        <w:rPr>
          <w:rFonts w:ascii="Times New Roman" w:hAnsi="Times New Roman" w:cs="Times New Roman"/>
          <w:sz w:val="24"/>
          <w:szCs w:val="24"/>
        </w:rPr>
        <w:t>izmantojot e</w:t>
      </w:r>
      <w:r w:rsidR="007502C0" w:rsidRPr="00F469FC">
        <w:rPr>
          <w:rFonts w:ascii="Times New Roman" w:hAnsi="Times New Roman" w:cs="Times New Roman"/>
          <w:sz w:val="24"/>
          <w:szCs w:val="24"/>
        </w:rPr>
        <w:t xml:space="preserve"> </w:t>
      </w:r>
      <w:r w:rsidRPr="00F469FC">
        <w:rPr>
          <w:rFonts w:ascii="Times New Roman" w:hAnsi="Times New Roman" w:cs="Times New Roman"/>
          <w:sz w:val="24"/>
          <w:szCs w:val="24"/>
        </w:rPr>
        <w:t>-</w:t>
      </w:r>
      <w:r w:rsidR="007502C0" w:rsidRPr="00F469FC">
        <w:rPr>
          <w:rFonts w:ascii="Times New Roman" w:hAnsi="Times New Roman" w:cs="Times New Roman"/>
          <w:sz w:val="24"/>
          <w:szCs w:val="24"/>
        </w:rPr>
        <w:t xml:space="preserve"> </w:t>
      </w:r>
      <w:r w:rsidRPr="00F469FC">
        <w:rPr>
          <w:rFonts w:ascii="Times New Roman" w:hAnsi="Times New Roman" w:cs="Times New Roman"/>
          <w:sz w:val="24"/>
          <w:szCs w:val="24"/>
        </w:rPr>
        <w:t>konkursu apakšsistēmas piedāvātos rīkus, aizpildot minētās sistēmas e</w:t>
      </w:r>
      <w:r w:rsidR="007502C0" w:rsidRPr="00F469FC">
        <w:rPr>
          <w:rFonts w:ascii="Times New Roman" w:hAnsi="Times New Roman" w:cs="Times New Roman"/>
          <w:sz w:val="24"/>
          <w:szCs w:val="24"/>
        </w:rPr>
        <w:t xml:space="preserve"> - </w:t>
      </w:r>
      <w:r w:rsidRPr="00F469FC">
        <w:rPr>
          <w:rFonts w:ascii="Times New Roman" w:hAnsi="Times New Roman" w:cs="Times New Roman"/>
          <w:sz w:val="24"/>
          <w:szCs w:val="24"/>
        </w:rPr>
        <w:t>konkursu apakšsistēmā šīs iepirkuma procedūras sadaļā ievietotās formas;</w:t>
      </w:r>
    </w:p>
    <w:p w14:paraId="07A0245C" w14:textId="77777777" w:rsidR="009857DC" w:rsidRPr="00F469FC" w:rsidRDefault="009857DC" w:rsidP="004D3F62">
      <w:pPr>
        <w:pStyle w:val="ListParagraph"/>
        <w:numPr>
          <w:ilvl w:val="2"/>
          <w:numId w:val="1"/>
        </w:numPr>
        <w:ind w:left="851" w:hanging="567"/>
        <w:jc w:val="both"/>
        <w:outlineLvl w:val="0"/>
        <w:rPr>
          <w:rFonts w:ascii="Times New Roman" w:hAnsi="Times New Roman" w:cs="Times New Roman"/>
          <w:sz w:val="24"/>
          <w:szCs w:val="24"/>
        </w:rPr>
      </w:pPr>
      <w:r w:rsidRPr="00F469FC">
        <w:rPr>
          <w:rFonts w:ascii="Times New Roman" w:hAnsi="Times New Roman" w:cs="Times New Roman"/>
          <w:sz w:val="24"/>
          <w:szCs w:val="24"/>
        </w:rPr>
        <w:t>elektroniski aizpildāmos dokumentus elektroniski sagatavojot ārpus Elektronisko iepirkumu sistēmas e - konkursu apakšsistēmas un pievienojot prasībām atbilstošā Elektronisko iepirkumu sistēmas saskarnes laukā (šādā gadījumā pretendents ir atbildīgs par aizpildāmo formu atbilstību dokumentācijas prasībām un formu paraugiem).</w:t>
      </w:r>
    </w:p>
    <w:p w14:paraId="259FA1E9" w14:textId="77777777" w:rsidR="009857DC" w:rsidRPr="00F469FC" w:rsidRDefault="009857DC" w:rsidP="004D3F62">
      <w:pPr>
        <w:pStyle w:val="ListParagraph"/>
        <w:numPr>
          <w:ilvl w:val="1"/>
          <w:numId w:val="1"/>
        </w:numPr>
        <w:ind w:left="567" w:hanging="567"/>
        <w:jc w:val="both"/>
        <w:rPr>
          <w:rFonts w:ascii="Times New Roman" w:hAnsi="Times New Roman" w:cs="Times New Roman"/>
          <w:sz w:val="24"/>
          <w:szCs w:val="24"/>
        </w:rPr>
      </w:pPr>
      <w:r w:rsidRPr="00F469FC">
        <w:rPr>
          <w:rFonts w:ascii="Times New Roman" w:hAnsi="Times New Roman" w:cs="Times New Roman"/>
          <w:sz w:val="24"/>
          <w:szCs w:val="24"/>
        </w:rPr>
        <w:t>Ārpus Elektronisko iepirkumu sistēmas e-konkursu apakšsistēmas iesniegtie piedāvājumi tiks atzīti par neatbilstošiem Nolikuma prasībām.</w:t>
      </w:r>
    </w:p>
    <w:p w14:paraId="7813275E" w14:textId="77777777" w:rsidR="009857DC" w:rsidRPr="00F469FC" w:rsidRDefault="009857DC" w:rsidP="004D3F62">
      <w:pPr>
        <w:pStyle w:val="ListParagraph"/>
        <w:numPr>
          <w:ilvl w:val="1"/>
          <w:numId w:val="1"/>
        </w:numPr>
        <w:ind w:left="567" w:hanging="567"/>
        <w:jc w:val="both"/>
        <w:outlineLvl w:val="0"/>
        <w:rPr>
          <w:rFonts w:ascii="Times New Roman" w:hAnsi="Times New Roman" w:cs="Times New Roman"/>
          <w:sz w:val="24"/>
          <w:szCs w:val="24"/>
        </w:rPr>
      </w:pPr>
      <w:r w:rsidRPr="00F469FC">
        <w:rPr>
          <w:rFonts w:ascii="Times New Roman" w:hAnsi="Times New Roman" w:cs="Times New Roman"/>
          <w:sz w:val="24"/>
          <w:szCs w:val="24"/>
        </w:rPr>
        <w:t xml:space="preserve">Sagatavojot piedāvājumu, pretendents ievēro, ka: </w:t>
      </w:r>
    </w:p>
    <w:p w14:paraId="11DA40CB" w14:textId="3CD0126E" w:rsidR="009857DC" w:rsidRPr="00F469FC" w:rsidRDefault="009857DC" w:rsidP="004D3F62">
      <w:pPr>
        <w:pStyle w:val="ListParagraph"/>
        <w:numPr>
          <w:ilvl w:val="2"/>
          <w:numId w:val="1"/>
        </w:numPr>
        <w:spacing w:after="0" w:line="240" w:lineRule="auto"/>
        <w:ind w:left="851"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Pieteikuma veidlapa </w:t>
      </w:r>
      <w:r w:rsidR="00B55B4A" w:rsidRPr="00F469FC">
        <w:rPr>
          <w:rFonts w:ascii="Times New Roman" w:hAnsi="Times New Roman" w:cs="Times New Roman"/>
          <w:sz w:val="24"/>
          <w:szCs w:val="24"/>
        </w:rPr>
        <w:t xml:space="preserve">un </w:t>
      </w:r>
      <w:r w:rsidRPr="00F469FC">
        <w:rPr>
          <w:rFonts w:ascii="Times New Roman" w:hAnsi="Times New Roman" w:cs="Times New Roman"/>
          <w:sz w:val="24"/>
          <w:szCs w:val="24"/>
        </w:rPr>
        <w:t xml:space="preserve">finanšu piedāvājums saskaņā ar e-konkursu apakšsistēmā iepirkuma procedūras profilam pievienotajām dokumentu veidnēm jāaizpilda tikai elektroniski, katrs atsevišķā elektroniskā dokumentā ar Microsoft Office 2010 (vai vēlākas programmatūras versijas) rīkiem lasāmā formātā un jāpievieno tam paredzētajā iepirkuma procedūras profila sadaļā. </w:t>
      </w:r>
      <w:r w:rsidR="00347C88" w:rsidRPr="00F469FC">
        <w:rPr>
          <w:rFonts w:ascii="Times New Roman" w:hAnsi="Times New Roman" w:cs="Times New Roman"/>
          <w:sz w:val="24"/>
          <w:szCs w:val="24"/>
        </w:rPr>
        <w:t xml:space="preserve">Finanšu </w:t>
      </w:r>
      <w:r w:rsidRPr="00F469FC">
        <w:rPr>
          <w:rFonts w:ascii="Times New Roman" w:hAnsi="Times New Roman" w:cs="Times New Roman"/>
          <w:sz w:val="24"/>
          <w:szCs w:val="24"/>
        </w:rPr>
        <w:t xml:space="preserve">piedāvājums jāsagatavo kā atsevišķs elektronisks dokuments ar Microsoft Office 2010 (vai vēlākas programmatūras versijas) vai Adobe </w:t>
      </w:r>
      <w:proofErr w:type="spellStart"/>
      <w:r w:rsidRPr="00F469FC">
        <w:rPr>
          <w:rFonts w:ascii="Times New Roman" w:hAnsi="Times New Roman" w:cs="Times New Roman"/>
          <w:sz w:val="24"/>
          <w:szCs w:val="24"/>
        </w:rPr>
        <w:t>Acrobat</w:t>
      </w:r>
      <w:proofErr w:type="spellEnd"/>
      <w:r w:rsidRPr="00F469FC">
        <w:rPr>
          <w:rFonts w:ascii="Times New Roman" w:hAnsi="Times New Roman" w:cs="Times New Roman"/>
          <w:sz w:val="24"/>
          <w:szCs w:val="24"/>
        </w:rPr>
        <w:t xml:space="preserve"> </w:t>
      </w:r>
      <w:proofErr w:type="spellStart"/>
      <w:r w:rsidRPr="00F469FC">
        <w:rPr>
          <w:rFonts w:ascii="Times New Roman" w:hAnsi="Times New Roman" w:cs="Times New Roman"/>
          <w:sz w:val="24"/>
          <w:szCs w:val="24"/>
        </w:rPr>
        <w:t>Reader</w:t>
      </w:r>
      <w:proofErr w:type="spellEnd"/>
      <w:r w:rsidRPr="00F469FC">
        <w:rPr>
          <w:rFonts w:ascii="Times New Roman" w:hAnsi="Times New Roman" w:cs="Times New Roman"/>
          <w:sz w:val="24"/>
          <w:szCs w:val="24"/>
        </w:rPr>
        <w:t xml:space="preserve"> rīkiem nolasāmā formātā, nodrošinot teksta meklēšanas un kopēšanas iespējas;</w:t>
      </w:r>
    </w:p>
    <w:p w14:paraId="7CF45C5F" w14:textId="4528190B" w:rsidR="009857DC" w:rsidRPr="00F469FC" w:rsidRDefault="009857DC" w:rsidP="004D3F62">
      <w:pPr>
        <w:pStyle w:val="ListParagraph"/>
        <w:numPr>
          <w:ilvl w:val="2"/>
          <w:numId w:val="1"/>
        </w:numPr>
        <w:ind w:left="851" w:hanging="567"/>
        <w:jc w:val="both"/>
        <w:outlineLvl w:val="0"/>
        <w:rPr>
          <w:rFonts w:ascii="Times New Roman" w:hAnsi="Times New Roman" w:cs="Times New Roman"/>
          <w:sz w:val="24"/>
          <w:szCs w:val="24"/>
        </w:rPr>
      </w:pPr>
      <w:r w:rsidRPr="00F469FC">
        <w:rPr>
          <w:rFonts w:ascii="Times New Roman" w:hAnsi="Times New Roman" w:cs="Times New Roman"/>
          <w:sz w:val="24"/>
          <w:szCs w:val="24"/>
        </w:rPr>
        <w:t>Iesniedzot piedāvājumu, pretendents to paraksta ar drošu elektronisko parakstu un laika zīmogu vai ar Elektronisko iepirkumu sistēmas piedāvāto elektronisko parakstu. Pretendents pēc saviem ieskatiem dalības pieteikumu un finanšu piedāvājumu var ar drošu elektronisko parakstu un laika zīmogu parakstīt atsevišķi. Piedāvājumu paraksta persona, kuras paraksta tiesībām ir jābūt nostiprinātām atbilstoši normatīvajos aktos noteiktajam regulējumam. Ja dokumentāciju paraksta pretendenta pilnvarota persona, pievienojot attiecīgu paraksta tiesīgās personas izdotu pilnvaru vai normatīvajos aktos noteiktā kārtībā apliecinātu pilnvarojuma kopiju.</w:t>
      </w:r>
    </w:p>
    <w:p w14:paraId="4588A44B" w14:textId="77777777" w:rsidR="009857DC" w:rsidRPr="00F469FC" w:rsidRDefault="009857DC" w:rsidP="004D3F62">
      <w:pPr>
        <w:pStyle w:val="ListParagraph"/>
        <w:numPr>
          <w:ilvl w:val="1"/>
          <w:numId w:val="1"/>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Piedāvājums jāsagatavo tā, lai nekādā veidā netiktu apdraudēta Elektronisko iepirkumu sistēmas e-konkursu apakšsistēmas darbība un nebūtu ierobežota piekļuve piedāvājumā ietvertajai informācijai, tostarp piedāvājums nedrīkst saturēt datorvīrusus un citas kaitīgas programmatūras vai to ģeneratorus. Ja piedāvājums saturēs kādu no šajā punktā minētajiem riskiem, tas netiks izskatīts. Gadījumā, ja piedāvājums ir šifrēts, pretendentam ne vēlāk kā 15 (piecpadsmit) minūšu laikā pēc piedāvājuma atvēršanas termiņa, jāiesniedz derīga elektroniskā atslēga un parole šifrētā dokumenta atvēršanai. </w:t>
      </w:r>
    </w:p>
    <w:p w14:paraId="2613ADC9" w14:textId="33AE78FA" w:rsidR="009857DC" w:rsidRPr="00F469FC" w:rsidRDefault="009857DC" w:rsidP="004D3F62">
      <w:pPr>
        <w:pStyle w:val="ListParagraph"/>
        <w:numPr>
          <w:ilvl w:val="1"/>
          <w:numId w:val="1"/>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Piedāvājumu atvēršana notiek Elektronisko iepirkumu sistēmā</w:t>
      </w:r>
      <w:r w:rsidR="008C2A15" w:rsidRPr="00F469FC">
        <w:rPr>
          <w:rFonts w:ascii="Times New Roman" w:hAnsi="Times New Roman" w:cs="Times New Roman"/>
          <w:sz w:val="24"/>
          <w:szCs w:val="24"/>
        </w:rPr>
        <w:t>.</w:t>
      </w:r>
      <w:r w:rsidRPr="00F469FC">
        <w:rPr>
          <w:rFonts w:ascii="Times New Roman" w:hAnsi="Times New Roman" w:cs="Times New Roman"/>
          <w:sz w:val="24"/>
          <w:szCs w:val="24"/>
        </w:rPr>
        <w:t xml:space="preserve"> Piedāvājumu atvēršanas sanāksmes finanšu piedāvājumu kopsavilkums ir pieejams Elektronisko iepirkumu sistēmā.</w:t>
      </w:r>
    </w:p>
    <w:p w14:paraId="29159730" w14:textId="44E6DCA7" w:rsidR="00FE0E55" w:rsidRPr="00F469FC" w:rsidRDefault="00FE0E55" w:rsidP="009857DC">
      <w:pPr>
        <w:pStyle w:val="ListParagraph"/>
        <w:spacing w:after="0" w:line="240" w:lineRule="auto"/>
        <w:ind w:left="851"/>
        <w:jc w:val="both"/>
        <w:rPr>
          <w:rFonts w:ascii="Times New Roman" w:hAnsi="Times New Roman" w:cs="Times New Roman"/>
          <w:sz w:val="24"/>
          <w:szCs w:val="24"/>
        </w:rPr>
      </w:pPr>
    </w:p>
    <w:p w14:paraId="55E60336" w14:textId="77777777" w:rsidR="009857DC" w:rsidRPr="00F469FC" w:rsidRDefault="009857DC" w:rsidP="0010495F">
      <w:pPr>
        <w:pStyle w:val="ListParagraph"/>
        <w:numPr>
          <w:ilvl w:val="0"/>
          <w:numId w:val="1"/>
        </w:numPr>
        <w:spacing w:before="120" w:after="0" w:line="360" w:lineRule="auto"/>
        <w:jc w:val="both"/>
        <w:rPr>
          <w:rFonts w:ascii="Times New Roman" w:hAnsi="Times New Roman" w:cs="Times New Roman"/>
          <w:b/>
          <w:sz w:val="24"/>
          <w:szCs w:val="24"/>
        </w:rPr>
      </w:pPr>
      <w:r w:rsidRPr="00F469FC">
        <w:rPr>
          <w:rFonts w:ascii="Times New Roman" w:hAnsi="Times New Roman" w:cs="Times New Roman"/>
          <w:b/>
          <w:sz w:val="24"/>
          <w:szCs w:val="24"/>
        </w:rPr>
        <w:t>Piedāvājuma derīguma termiņš</w:t>
      </w:r>
    </w:p>
    <w:p w14:paraId="74160A54" w14:textId="77777777" w:rsidR="009857DC" w:rsidRPr="00F469FC" w:rsidRDefault="009857DC" w:rsidP="0010495F">
      <w:pPr>
        <w:numPr>
          <w:ilvl w:val="1"/>
          <w:numId w:val="1"/>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Piedāvājuma derīguma termiņš sākas no tā iesniegšanas brīža un ir spēkā 120 (viens simts divdesmit) kalendārās dienas. </w:t>
      </w:r>
    </w:p>
    <w:p w14:paraId="0C971EF2" w14:textId="03F36B40" w:rsidR="009857DC" w:rsidRPr="00F469FC" w:rsidRDefault="009857DC" w:rsidP="004D3F62">
      <w:pPr>
        <w:numPr>
          <w:ilvl w:val="1"/>
          <w:numId w:val="1"/>
        </w:numPr>
        <w:spacing w:before="120" w:after="0" w:line="240" w:lineRule="auto"/>
        <w:ind w:left="567" w:hanging="567"/>
        <w:contextualSpacing/>
        <w:jc w:val="both"/>
        <w:rPr>
          <w:rFonts w:ascii="Times New Roman" w:hAnsi="Times New Roman" w:cs="Times New Roman"/>
          <w:sz w:val="24"/>
          <w:szCs w:val="24"/>
        </w:rPr>
      </w:pPr>
      <w:r w:rsidRPr="00F469FC">
        <w:rPr>
          <w:rFonts w:ascii="Times New Roman" w:hAnsi="Times New Roman" w:cs="Times New Roman"/>
          <w:sz w:val="24"/>
          <w:szCs w:val="24"/>
        </w:rPr>
        <w:t>Pamatojoties uz Pasūtītāja rakstisku lūgumu, pretendents var pagarināt piedāvājuma derīguma termiņu. Pretendentam sava piekrišana vai noraidījums jāsniedz rakstveidā.</w:t>
      </w:r>
    </w:p>
    <w:p w14:paraId="18EB7440" w14:textId="22ABE7C2" w:rsidR="00AF7BF3" w:rsidRDefault="00AF7BF3" w:rsidP="00B13943">
      <w:pPr>
        <w:spacing w:before="120" w:after="0" w:line="240" w:lineRule="auto"/>
        <w:contextualSpacing/>
        <w:jc w:val="both"/>
        <w:rPr>
          <w:rFonts w:ascii="Times New Roman" w:hAnsi="Times New Roman" w:cs="Times New Roman"/>
          <w:sz w:val="24"/>
          <w:szCs w:val="24"/>
        </w:rPr>
      </w:pPr>
    </w:p>
    <w:p w14:paraId="37E6B3BA" w14:textId="2889AD87" w:rsidR="00DD5E6D" w:rsidRDefault="00DD5E6D" w:rsidP="00B13943">
      <w:pPr>
        <w:spacing w:before="120" w:after="0" w:line="240" w:lineRule="auto"/>
        <w:contextualSpacing/>
        <w:jc w:val="both"/>
        <w:rPr>
          <w:rFonts w:ascii="Times New Roman" w:hAnsi="Times New Roman" w:cs="Times New Roman"/>
          <w:sz w:val="24"/>
          <w:szCs w:val="24"/>
        </w:rPr>
      </w:pPr>
    </w:p>
    <w:p w14:paraId="44D2EE68" w14:textId="77777777" w:rsidR="00DD5E6D" w:rsidRPr="00F469FC" w:rsidRDefault="00DD5E6D" w:rsidP="00B13943">
      <w:pPr>
        <w:spacing w:before="120" w:after="0" w:line="240" w:lineRule="auto"/>
        <w:contextualSpacing/>
        <w:jc w:val="both"/>
        <w:rPr>
          <w:rFonts w:ascii="Times New Roman" w:hAnsi="Times New Roman" w:cs="Times New Roman"/>
          <w:sz w:val="24"/>
          <w:szCs w:val="24"/>
        </w:rPr>
      </w:pPr>
    </w:p>
    <w:p w14:paraId="1C8AE915" w14:textId="77777777" w:rsidR="009857DC" w:rsidRPr="00F469FC" w:rsidRDefault="009857DC" w:rsidP="009857DC">
      <w:pPr>
        <w:pStyle w:val="ListParagraph"/>
        <w:numPr>
          <w:ilvl w:val="0"/>
          <w:numId w:val="1"/>
        </w:numPr>
        <w:spacing w:before="120" w:after="0" w:line="360" w:lineRule="auto"/>
        <w:jc w:val="both"/>
        <w:rPr>
          <w:rFonts w:ascii="Times New Roman" w:hAnsi="Times New Roman" w:cs="Times New Roman"/>
          <w:b/>
          <w:sz w:val="24"/>
          <w:szCs w:val="24"/>
        </w:rPr>
      </w:pPr>
      <w:r w:rsidRPr="00F469FC">
        <w:rPr>
          <w:rFonts w:ascii="Times New Roman" w:hAnsi="Times New Roman" w:cs="Times New Roman"/>
          <w:b/>
          <w:sz w:val="24"/>
          <w:szCs w:val="24"/>
        </w:rPr>
        <w:lastRenderedPageBreak/>
        <w:t>Piedāvājuma sastāvs</w:t>
      </w:r>
    </w:p>
    <w:p w14:paraId="181C82D4" w14:textId="370C5470" w:rsidR="009857DC" w:rsidRPr="00F469FC" w:rsidRDefault="009857DC" w:rsidP="004D3F62">
      <w:pPr>
        <w:numPr>
          <w:ilvl w:val="1"/>
          <w:numId w:val="1"/>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Piedāvājumi iesniedzami atbilstoši </w:t>
      </w:r>
      <w:r w:rsidR="00AA3CC1" w:rsidRPr="00F469FC">
        <w:rPr>
          <w:rFonts w:ascii="Times New Roman" w:hAnsi="Times New Roman" w:cs="Times New Roman"/>
          <w:sz w:val="24"/>
          <w:szCs w:val="24"/>
        </w:rPr>
        <w:t xml:space="preserve"> iepirkuma procedūras </w:t>
      </w:r>
      <w:r w:rsidR="00336800" w:rsidRPr="00F469FC">
        <w:rPr>
          <w:rFonts w:ascii="Times New Roman" w:hAnsi="Times New Roman" w:cs="Times New Roman"/>
          <w:sz w:val="24"/>
          <w:szCs w:val="24"/>
        </w:rPr>
        <w:t>N</w:t>
      </w:r>
      <w:r w:rsidRPr="00F469FC">
        <w:rPr>
          <w:rFonts w:ascii="Times New Roman" w:hAnsi="Times New Roman" w:cs="Times New Roman"/>
          <w:sz w:val="24"/>
          <w:szCs w:val="24"/>
        </w:rPr>
        <w:t xml:space="preserve">olikumā iekļautajiem paraugiem. Pretendentu piedāvājums sastāv no: </w:t>
      </w:r>
    </w:p>
    <w:p w14:paraId="18D3BB56" w14:textId="58E2DE7A" w:rsidR="009857DC" w:rsidRPr="00F469FC" w:rsidRDefault="009857DC" w:rsidP="004D3F62">
      <w:pPr>
        <w:numPr>
          <w:ilvl w:val="2"/>
          <w:numId w:val="1"/>
        </w:numPr>
        <w:spacing w:after="0" w:line="240" w:lineRule="auto"/>
        <w:ind w:left="993" w:hanging="709"/>
        <w:jc w:val="both"/>
        <w:rPr>
          <w:rFonts w:ascii="Times New Roman" w:hAnsi="Times New Roman" w:cs="Times New Roman"/>
          <w:sz w:val="24"/>
          <w:szCs w:val="24"/>
        </w:rPr>
      </w:pPr>
      <w:r w:rsidRPr="00F469FC">
        <w:rPr>
          <w:rFonts w:ascii="Times New Roman" w:hAnsi="Times New Roman" w:cs="Times New Roman"/>
          <w:sz w:val="24"/>
          <w:szCs w:val="24"/>
        </w:rPr>
        <w:t xml:space="preserve">pieteikuma, kas sagatavots atbilstoši </w:t>
      </w:r>
      <w:r w:rsidR="00B55B4A" w:rsidRPr="00F469FC">
        <w:rPr>
          <w:rFonts w:ascii="Times New Roman" w:hAnsi="Times New Roman" w:cs="Times New Roman"/>
          <w:sz w:val="24"/>
          <w:szCs w:val="24"/>
        </w:rPr>
        <w:t>1</w:t>
      </w:r>
      <w:r w:rsidRPr="00F469FC">
        <w:rPr>
          <w:rFonts w:ascii="Times New Roman" w:hAnsi="Times New Roman" w:cs="Times New Roman"/>
          <w:sz w:val="24"/>
          <w:szCs w:val="24"/>
        </w:rPr>
        <w:t>.pielikuma paraugam;</w:t>
      </w:r>
    </w:p>
    <w:p w14:paraId="0DC68E30" w14:textId="57BA30B3" w:rsidR="009857DC" w:rsidRPr="00F469FC" w:rsidRDefault="009857DC" w:rsidP="004D3F62">
      <w:pPr>
        <w:numPr>
          <w:ilvl w:val="2"/>
          <w:numId w:val="1"/>
        </w:numPr>
        <w:spacing w:after="0" w:line="240" w:lineRule="auto"/>
        <w:ind w:left="993" w:hanging="709"/>
        <w:jc w:val="both"/>
        <w:rPr>
          <w:rFonts w:ascii="Times New Roman" w:hAnsi="Times New Roman" w:cs="Times New Roman"/>
          <w:sz w:val="24"/>
          <w:szCs w:val="24"/>
        </w:rPr>
      </w:pPr>
      <w:r w:rsidRPr="00F469FC">
        <w:rPr>
          <w:rFonts w:ascii="Times New Roman" w:hAnsi="Times New Roman" w:cs="Times New Roman"/>
          <w:sz w:val="24"/>
          <w:szCs w:val="24"/>
        </w:rPr>
        <w:t xml:space="preserve">pretendenta atlases dokumentiem, kas sagatavoti atbilstoši </w:t>
      </w:r>
      <w:r w:rsidR="000513AA" w:rsidRPr="00F469FC">
        <w:rPr>
          <w:rFonts w:ascii="Times New Roman" w:hAnsi="Times New Roman" w:cs="Times New Roman"/>
          <w:sz w:val="24"/>
          <w:szCs w:val="24"/>
        </w:rPr>
        <w:t xml:space="preserve">iepirkuma procedūras </w:t>
      </w:r>
      <w:r w:rsidRPr="00F469FC">
        <w:rPr>
          <w:rFonts w:ascii="Times New Roman" w:hAnsi="Times New Roman" w:cs="Times New Roman"/>
          <w:sz w:val="24"/>
          <w:szCs w:val="24"/>
        </w:rPr>
        <w:t xml:space="preserve"> </w:t>
      </w:r>
      <w:r w:rsidR="00336800" w:rsidRPr="00F469FC">
        <w:rPr>
          <w:rFonts w:ascii="Times New Roman" w:hAnsi="Times New Roman" w:cs="Times New Roman"/>
          <w:sz w:val="24"/>
          <w:szCs w:val="24"/>
        </w:rPr>
        <w:t>N</w:t>
      </w:r>
      <w:r w:rsidRPr="00F469FC">
        <w:rPr>
          <w:rFonts w:ascii="Times New Roman" w:hAnsi="Times New Roman" w:cs="Times New Roman"/>
          <w:sz w:val="24"/>
          <w:szCs w:val="24"/>
        </w:rPr>
        <w:t>olikuma 18.punktā noteiktajām prasībām;</w:t>
      </w:r>
    </w:p>
    <w:p w14:paraId="00F7475A" w14:textId="0516785B" w:rsidR="00D025C1" w:rsidRPr="00F469FC" w:rsidRDefault="00D025C1" w:rsidP="00D025C1">
      <w:pPr>
        <w:numPr>
          <w:ilvl w:val="2"/>
          <w:numId w:val="1"/>
        </w:numPr>
        <w:spacing w:after="0" w:line="240" w:lineRule="auto"/>
        <w:ind w:left="993" w:hanging="709"/>
        <w:jc w:val="both"/>
        <w:rPr>
          <w:rFonts w:ascii="Times New Roman" w:hAnsi="Times New Roman" w:cs="Times New Roman"/>
          <w:sz w:val="24"/>
          <w:szCs w:val="24"/>
        </w:rPr>
      </w:pPr>
      <w:r w:rsidRPr="00F469FC">
        <w:rPr>
          <w:rFonts w:ascii="Times New Roman" w:hAnsi="Times New Roman" w:cs="Times New Roman"/>
          <w:sz w:val="24"/>
          <w:szCs w:val="24"/>
        </w:rPr>
        <w:t xml:space="preserve">Finanšu piedāvājums kas sagatavots saskaņā ar </w:t>
      </w:r>
      <w:r w:rsidR="00336800" w:rsidRPr="00F469FC">
        <w:rPr>
          <w:rFonts w:ascii="Times New Roman" w:hAnsi="Times New Roman" w:cs="Times New Roman"/>
          <w:sz w:val="24"/>
          <w:szCs w:val="24"/>
        </w:rPr>
        <w:t>N</w:t>
      </w:r>
      <w:r w:rsidRPr="00F469FC">
        <w:rPr>
          <w:rFonts w:ascii="Times New Roman" w:hAnsi="Times New Roman" w:cs="Times New Roman"/>
          <w:sz w:val="24"/>
          <w:szCs w:val="24"/>
        </w:rPr>
        <w:t xml:space="preserve">olikuma </w:t>
      </w:r>
      <w:r w:rsidR="00A36487" w:rsidRPr="00F469FC">
        <w:rPr>
          <w:rFonts w:ascii="Times New Roman" w:hAnsi="Times New Roman" w:cs="Times New Roman"/>
          <w:sz w:val="24"/>
          <w:szCs w:val="24"/>
        </w:rPr>
        <w:t>19</w:t>
      </w:r>
      <w:r w:rsidRPr="00F469FC">
        <w:rPr>
          <w:rFonts w:ascii="Times New Roman" w:hAnsi="Times New Roman" w:cs="Times New Roman"/>
          <w:sz w:val="24"/>
          <w:szCs w:val="24"/>
        </w:rPr>
        <w:t>.punktu atbilstoši 3.pielikuma prasībām.</w:t>
      </w:r>
    </w:p>
    <w:p w14:paraId="39BF57A1" w14:textId="77777777" w:rsidR="001A375B" w:rsidRDefault="001A375B" w:rsidP="00DD5E6D">
      <w:pPr>
        <w:spacing w:after="0" w:line="240" w:lineRule="auto"/>
        <w:jc w:val="both"/>
        <w:rPr>
          <w:rFonts w:ascii="Times New Roman" w:hAnsi="Times New Roman" w:cs="Times New Roman"/>
          <w:sz w:val="24"/>
          <w:szCs w:val="24"/>
        </w:rPr>
      </w:pPr>
    </w:p>
    <w:p w14:paraId="7F33929C" w14:textId="77777777" w:rsidR="009857DC" w:rsidRPr="00F469FC" w:rsidRDefault="009857DC" w:rsidP="009857DC">
      <w:pPr>
        <w:pStyle w:val="ListParagraph"/>
        <w:numPr>
          <w:ilvl w:val="0"/>
          <w:numId w:val="1"/>
        </w:numPr>
        <w:spacing w:after="0" w:line="360" w:lineRule="auto"/>
        <w:jc w:val="both"/>
        <w:rPr>
          <w:rFonts w:ascii="Times New Roman" w:hAnsi="Times New Roman" w:cs="Times New Roman"/>
          <w:b/>
          <w:sz w:val="24"/>
          <w:szCs w:val="24"/>
        </w:rPr>
      </w:pPr>
      <w:r w:rsidRPr="00F469FC">
        <w:rPr>
          <w:rFonts w:ascii="Times New Roman" w:hAnsi="Times New Roman" w:cs="Times New Roman"/>
          <w:b/>
          <w:sz w:val="24"/>
          <w:szCs w:val="24"/>
        </w:rPr>
        <w:t>Piedāvājuma apjoms</w:t>
      </w:r>
    </w:p>
    <w:p w14:paraId="3D9C68BE" w14:textId="65B00715" w:rsidR="009857DC" w:rsidRPr="00F469FC" w:rsidRDefault="009857DC" w:rsidP="00B55B4A">
      <w:pPr>
        <w:numPr>
          <w:ilvl w:val="1"/>
          <w:numId w:val="1"/>
        </w:numPr>
        <w:spacing w:after="0" w:line="240" w:lineRule="auto"/>
        <w:ind w:left="567" w:hanging="567"/>
        <w:contextualSpacing/>
        <w:jc w:val="both"/>
        <w:rPr>
          <w:rFonts w:ascii="Times New Roman" w:hAnsi="Times New Roman" w:cs="Times New Roman"/>
          <w:b/>
          <w:sz w:val="24"/>
          <w:szCs w:val="24"/>
        </w:rPr>
      </w:pPr>
      <w:r w:rsidRPr="00F469FC">
        <w:rPr>
          <w:rFonts w:ascii="Times New Roman" w:hAnsi="Times New Roman" w:cs="Times New Roman"/>
          <w:sz w:val="24"/>
          <w:szCs w:val="24"/>
        </w:rPr>
        <w:t xml:space="preserve">Piedāvājumu  pretendents ir tiesīgs iesniegt </w:t>
      </w:r>
      <w:r w:rsidR="00CE5DA4" w:rsidRPr="00F469FC">
        <w:rPr>
          <w:rFonts w:ascii="Times New Roman" w:hAnsi="Times New Roman" w:cs="Times New Roman"/>
          <w:bCs/>
          <w:sz w:val="24"/>
          <w:szCs w:val="24"/>
        </w:rPr>
        <w:t>par visu</w:t>
      </w:r>
      <w:r w:rsidR="00BE5FCA" w:rsidRPr="00F469FC">
        <w:rPr>
          <w:rFonts w:ascii="Times New Roman" w:hAnsi="Times New Roman" w:cs="Times New Roman"/>
          <w:bCs/>
          <w:sz w:val="24"/>
          <w:szCs w:val="24"/>
        </w:rPr>
        <w:t xml:space="preserve"> attiecīgo</w:t>
      </w:r>
      <w:r w:rsidR="00CE5DA4" w:rsidRPr="00F469FC">
        <w:rPr>
          <w:rFonts w:ascii="Times New Roman" w:hAnsi="Times New Roman" w:cs="Times New Roman"/>
          <w:bCs/>
          <w:sz w:val="24"/>
          <w:szCs w:val="24"/>
        </w:rPr>
        <w:t xml:space="preserve"> iepirkuma priekšmet</w:t>
      </w:r>
      <w:r w:rsidR="00312BC7" w:rsidRPr="00F469FC">
        <w:rPr>
          <w:rFonts w:ascii="Times New Roman" w:hAnsi="Times New Roman" w:cs="Times New Roman"/>
          <w:bCs/>
          <w:sz w:val="24"/>
          <w:szCs w:val="24"/>
        </w:rPr>
        <w:t>u</w:t>
      </w:r>
      <w:r w:rsidR="00CE5DA4" w:rsidRPr="00F469FC">
        <w:rPr>
          <w:rFonts w:ascii="Times New Roman" w:hAnsi="Times New Roman" w:cs="Times New Roman"/>
          <w:bCs/>
          <w:sz w:val="24"/>
          <w:szCs w:val="24"/>
        </w:rPr>
        <w:t>. Nepilnīgi piedāvājumi nav atļauti.</w:t>
      </w:r>
    </w:p>
    <w:p w14:paraId="539352A2" w14:textId="77777777" w:rsidR="009B3233" w:rsidRPr="00F469FC" w:rsidRDefault="009B3233" w:rsidP="009B3233">
      <w:pPr>
        <w:spacing w:before="120" w:after="0" w:line="240" w:lineRule="auto"/>
        <w:ind w:left="567"/>
        <w:contextualSpacing/>
        <w:jc w:val="both"/>
        <w:rPr>
          <w:rFonts w:ascii="Times New Roman" w:hAnsi="Times New Roman" w:cs="Times New Roman"/>
          <w:b/>
          <w:sz w:val="24"/>
          <w:szCs w:val="24"/>
        </w:rPr>
      </w:pPr>
    </w:p>
    <w:p w14:paraId="346B21C2" w14:textId="77777777" w:rsidR="009857DC" w:rsidRPr="00F469FC" w:rsidRDefault="009857DC" w:rsidP="00E80C49">
      <w:pPr>
        <w:spacing w:before="120" w:after="0" w:line="240" w:lineRule="auto"/>
        <w:ind w:left="357"/>
        <w:jc w:val="center"/>
        <w:rPr>
          <w:rFonts w:ascii="Times New Roman" w:hAnsi="Times New Roman" w:cs="Times New Roman"/>
          <w:b/>
          <w:sz w:val="24"/>
          <w:szCs w:val="24"/>
        </w:rPr>
      </w:pPr>
      <w:r w:rsidRPr="00F469FC">
        <w:rPr>
          <w:rFonts w:ascii="Times New Roman" w:hAnsi="Times New Roman" w:cs="Times New Roman"/>
          <w:b/>
          <w:sz w:val="24"/>
          <w:szCs w:val="24"/>
        </w:rPr>
        <w:t>III INFORMĀCIJA PAR IEPIRKUMA PRIEKŠMETU</w:t>
      </w:r>
    </w:p>
    <w:p w14:paraId="0CFAD610" w14:textId="77777777" w:rsidR="009857DC" w:rsidRPr="00F469FC" w:rsidRDefault="009857DC" w:rsidP="009857DC">
      <w:pPr>
        <w:pStyle w:val="ListParagraph"/>
        <w:numPr>
          <w:ilvl w:val="0"/>
          <w:numId w:val="1"/>
        </w:numPr>
        <w:spacing w:before="120" w:after="0" w:line="360" w:lineRule="auto"/>
        <w:jc w:val="both"/>
        <w:rPr>
          <w:rFonts w:ascii="Times New Roman" w:hAnsi="Times New Roman" w:cs="Times New Roman"/>
          <w:b/>
          <w:sz w:val="24"/>
          <w:szCs w:val="24"/>
        </w:rPr>
      </w:pPr>
      <w:r w:rsidRPr="00F469FC">
        <w:rPr>
          <w:rFonts w:ascii="Times New Roman" w:hAnsi="Times New Roman" w:cs="Times New Roman"/>
          <w:b/>
          <w:sz w:val="24"/>
          <w:szCs w:val="24"/>
        </w:rPr>
        <w:t>Piegādes priekšmets un apjoms</w:t>
      </w:r>
    </w:p>
    <w:p w14:paraId="4CE28036" w14:textId="4508063A" w:rsidR="0078623B" w:rsidRPr="00F469FC" w:rsidRDefault="00A32E4B" w:rsidP="009152CF">
      <w:pPr>
        <w:pStyle w:val="ListParagraph"/>
        <w:numPr>
          <w:ilvl w:val="1"/>
          <w:numId w:val="1"/>
        </w:numPr>
        <w:spacing w:after="0" w:line="240" w:lineRule="auto"/>
        <w:ind w:left="567" w:hanging="567"/>
        <w:jc w:val="both"/>
        <w:rPr>
          <w:rFonts w:ascii="Times New Roman" w:hAnsi="Times New Roman" w:cs="Times New Roman"/>
          <w:b/>
          <w:sz w:val="24"/>
          <w:szCs w:val="24"/>
        </w:rPr>
      </w:pPr>
      <w:r w:rsidRPr="00A32E4B">
        <w:rPr>
          <w:rFonts w:ascii="Times New Roman" w:hAnsi="Times New Roman" w:cs="Times New Roman"/>
          <w:sz w:val="24"/>
          <w:szCs w:val="24"/>
        </w:rPr>
        <w:t>Ārējo pieteikumu un incidentu reģistrācijas un pārvaldības informācijas sistēmas</w:t>
      </w:r>
      <w:r w:rsidR="00FE0D80">
        <w:rPr>
          <w:rFonts w:ascii="Times New Roman" w:hAnsi="Times New Roman" w:cs="Times New Roman"/>
          <w:sz w:val="24"/>
          <w:szCs w:val="24"/>
        </w:rPr>
        <w:t xml:space="preserve"> (turpmāk – Sistēma)</w:t>
      </w:r>
      <w:r w:rsidRPr="00A32E4B">
        <w:rPr>
          <w:rFonts w:ascii="Times New Roman" w:hAnsi="Times New Roman" w:cs="Times New Roman"/>
          <w:sz w:val="24"/>
          <w:szCs w:val="24"/>
        </w:rPr>
        <w:t xml:space="preserve"> piegāde, apmācība, integrācija ar Rīgas pašvaldības sabiedrības ar ierobežotu atbildību „Rīgas satiksme” informācijas sistēmām un uzturēšanas pakalpojumi</w:t>
      </w:r>
      <w:r w:rsidR="00986941">
        <w:rPr>
          <w:rFonts w:ascii="Times New Roman" w:hAnsi="Times New Roman" w:cs="Times New Roman"/>
          <w:sz w:val="24"/>
          <w:szCs w:val="24"/>
        </w:rPr>
        <w:t xml:space="preserve"> </w:t>
      </w:r>
      <w:r w:rsidR="0072707E" w:rsidRPr="00F469FC">
        <w:rPr>
          <w:rFonts w:ascii="Times New Roman" w:hAnsi="Times New Roman" w:cs="Times New Roman"/>
          <w:sz w:val="24"/>
          <w:szCs w:val="24"/>
        </w:rPr>
        <w:t xml:space="preserve">atbilstoši </w:t>
      </w:r>
      <w:r w:rsidR="00336800" w:rsidRPr="00F469FC">
        <w:rPr>
          <w:rFonts w:ascii="Times New Roman" w:hAnsi="Times New Roman" w:cs="Times New Roman"/>
          <w:sz w:val="24"/>
          <w:szCs w:val="24"/>
        </w:rPr>
        <w:t>N</w:t>
      </w:r>
      <w:r w:rsidR="0072707E" w:rsidRPr="00F469FC">
        <w:rPr>
          <w:rFonts w:ascii="Times New Roman" w:hAnsi="Times New Roman" w:cs="Times New Roman"/>
          <w:sz w:val="24"/>
          <w:szCs w:val="24"/>
        </w:rPr>
        <w:t>olikuma prasībām</w:t>
      </w:r>
      <w:r w:rsidR="00E8619D" w:rsidRPr="00F469FC">
        <w:rPr>
          <w:rFonts w:ascii="Times New Roman" w:hAnsi="Times New Roman" w:cs="Times New Roman"/>
          <w:sz w:val="24"/>
          <w:szCs w:val="24"/>
        </w:rPr>
        <w:t xml:space="preserve">. </w:t>
      </w:r>
      <w:r w:rsidR="00846470" w:rsidRPr="00F469FC">
        <w:rPr>
          <w:rFonts w:ascii="Times New Roman" w:hAnsi="Times New Roman" w:cs="Times New Roman"/>
          <w:sz w:val="24"/>
          <w:szCs w:val="24"/>
        </w:rPr>
        <w:t xml:space="preserve">Nepieciešamības gadījumā, detalizētāku informāciju par nosacījumiem un kārtību var saņemt, sazinoties ar </w:t>
      </w:r>
      <w:r w:rsidR="00304FB2" w:rsidRPr="00F469FC">
        <w:rPr>
          <w:rFonts w:ascii="Times New Roman" w:eastAsia="Times New Roman" w:hAnsi="Times New Roman" w:cs="Times New Roman"/>
          <w:sz w:val="24"/>
          <w:szCs w:val="24"/>
        </w:rPr>
        <w:t xml:space="preserve"> IT projektu </w:t>
      </w:r>
      <w:r w:rsidR="003E42F3" w:rsidRPr="00F469FC">
        <w:rPr>
          <w:rFonts w:ascii="Times New Roman" w:eastAsia="Times New Roman" w:hAnsi="Times New Roman" w:cs="Times New Roman"/>
          <w:sz w:val="24"/>
          <w:szCs w:val="24"/>
        </w:rPr>
        <w:t xml:space="preserve">vadītāju </w:t>
      </w:r>
      <w:r w:rsidR="008875AB">
        <w:rPr>
          <w:rFonts w:ascii="Times New Roman" w:eastAsia="Times New Roman" w:hAnsi="Times New Roman" w:cs="Times New Roman"/>
          <w:sz w:val="24"/>
          <w:szCs w:val="24"/>
        </w:rPr>
        <w:t>Agnesi Baranovsku</w:t>
      </w:r>
      <w:r w:rsidR="00304FB2" w:rsidRPr="00F469FC">
        <w:rPr>
          <w:rFonts w:ascii="Times New Roman" w:hAnsi="Times New Roman" w:cs="Times New Roman"/>
          <w:sz w:val="24"/>
          <w:szCs w:val="24"/>
        </w:rPr>
        <w:t xml:space="preserve">, tālr. +371 </w:t>
      </w:r>
      <w:r w:rsidR="00304FB2" w:rsidRPr="00F469FC">
        <w:rPr>
          <w:rFonts w:ascii="Times New Roman" w:eastAsia="Times New Roman" w:hAnsi="Times New Roman" w:cs="Times New Roman"/>
          <w:sz w:val="24"/>
          <w:szCs w:val="24"/>
        </w:rPr>
        <w:t>2</w:t>
      </w:r>
      <w:r w:rsidR="008875AB">
        <w:rPr>
          <w:rFonts w:ascii="Times New Roman" w:eastAsia="Times New Roman" w:hAnsi="Times New Roman" w:cs="Times New Roman"/>
          <w:sz w:val="24"/>
          <w:szCs w:val="24"/>
        </w:rPr>
        <w:t>6987162</w:t>
      </w:r>
      <w:r w:rsidR="00304FB2" w:rsidRPr="00F469FC">
        <w:rPr>
          <w:rFonts w:ascii="Times New Roman" w:hAnsi="Times New Roman" w:cs="Times New Roman"/>
          <w:sz w:val="24"/>
          <w:szCs w:val="24"/>
        </w:rPr>
        <w:t>, e</w:t>
      </w:r>
      <w:r w:rsidR="00930F1B" w:rsidRPr="00F469FC">
        <w:rPr>
          <w:rFonts w:ascii="Times New Roman" w:hAnsi="Times New Roman" w:cs="Times New Roman"/>
          <w:sz w:val="24"/>
          <w:szCs w:val="24"/>
        </w:rPr>
        <w:t>lektroniskā</w:t>
      </w:r>
      <w:r w:rsidR="00304FB2" w:rsidRPr="00F469FC">
        <w:rPr>
          <w:rFonts w:ascii="Times New Roman" w:hAnsi="Times New Roman" w:cs="Times New Roman"/>
          <w:sz w:val="24"/>
          <w:szCs w:val="24"/>
        </w:rPr>
        <w:t xml:space="preserve"> past</w:t>
      </w:r>
      <w:r w:rsidR="00930F1B" w:rsidRPr="00F469FC">
        <w:rPr>
          <w:rFonts w:ascii="Times New Roman" w:hAnsi="Times New Roman" w:cs="Times New Roman"/>
          <w:sz w:val="24"/>
          <w:szCs w:val="24"/>
        </w:rPr>
        <w:t>a adrese</w:t>
      </w:r>
      <w:r w:rsidR="00304FB2" w:rsidRPr="00F469FC">
        <w:rPr>
          <w:rFonts w:ascii="Times New Roman" w:hAnsi="Times New Roman" w:cs="Times New Roman"/>
          <w:sz w:val="24"/>
          <w:szCs w:val="24"/>
        </w:rPr>
        <w:t xml:space="preserve">: </w:t>
      </w:r>
      <w:hyperlink r:id="rId17" w:history="1">
        <w:r w:rsidR="008875AB" w:rsidRPr="00CC3073">
          <w:rPr>
            <w:rStyle w:val="Hyperlink"/>
            <w:rFonts w:ascii="Times New Roman" w:eastAsia="Times New Roman" w:hAnsi="Times New Roman" w:cs="Times New Roman"/>
            <w:sz w:val="24"/>
            <w:szCs w:val="24"/>
          </w:rPr>
          <w:t>agnese.baranovska@rigassatiksme.lv</w:t>
        </w:r>
      </w:hyperlink>
      <w:r w:rsidR="00930F1B" w:rsidRPr="00F469FC">
        <w:rPr>
          <w:rFonts w:ascii="Times New Roman" w:eastAsia="Times New Roman" w:hAnsi="Times New Roman" w:cs="Times New Roman"/>
          <w:sz w:val="24"/>
          <w:szCs w:val="24"/>
        </w:rPr>
        <w:t xml:space="preserve">. </w:t>
      </w:r>
    </w:p>
    <w:p w14:paraId="126FD628" w14:textId="0EA6DFBB" w:rsidR="00312BC7" w:rsidRPr="00F469FC" w:rsidRDefault="00A02620" w:rsidP="00312BC7">
      <w:pPr>
        <w:pStyle w:val="BodyText2"/>
        <w:numPr>
          <w:ilvl w:val="1"/>
          <w:numId w:val="1"/>
        </w:numPr>
        <w:ind w:left="567" w:hanging="567"/>
        <w:outlineLvl w:val="9"/>
        <w:rPr>
          <w:rFonts w:ascii="Times New Roman" w:hAnsi="Times New Roman"/>
          <w:szCs w:val="24"/>
        </w:rPr>
      </w:pPr>
      <w:r w:rsidRPr="00F469FC">
        <w:rPr>
          <w:rFonts w:ascii="Times New Roman" w:hAnsi="Times New Roman"/>
          <w:szCs w:val="24"/>
        </w:rPr>
        <w:t>Pakalpojuma izpildes</w:t>
      </w:r>
      <w:r w:rsidR="009857DC" w:rsidRPr="00F469FC">
        <w:rPr>
          <w:rFonts w:ascii="Times New Roman" w:hAnsi="Times New Roman"/>
          <w:szCs w:val="24"/>
        </w:rPr>
        <w:t xml:space="preserve"> termiņ</w:t>
      </w:r>
      <w:r w:rsidR="00FE0D80">
        <w:rPr>
          <w:rFonts w:ascii="Times New Roman" w:hAnsi="Times New Roman"/>
          <w:szCs w:val="24"/>
        </w:rPr>
        <w:t>i</w:t>
      </w:r>
      <w:r w:rsidR="00312BC7" w:rsidRPr="00F469FC">
        <w:rPr>
          <w:rFonts w:ascii="Times New Roman" w:hAnsi="Times New Roman"/>
          <w:szCs w:val="24"/>
        </w:rPr>
        <w:t>:</w:t>
      </w:r>
    </w:p>
    <w:p w14:paraId="0CB66B1E" w14:textId="15E4DD4E" w:rsidR="00AD0D7B" w:rsidRPr="00F469FC" w:rsidRDefault="00AD0D7B" w:rsidP="00AD0D7B">
      <w:pPr>
        <w:numPr>
          <w:ilvl w:val="2"/>
          <w:numId w:val="1"/>
        </w:numPr>
        <w:spacing w:after="0" w:line="240" w:lineRule="auto"/>
        <w:contextualSpacing/>
        <w:jc w:val="both"/>
        <w:rPr>
          <w:rFonts w:ascii="Times New Roman" w:hAnsi="Times New Roman" w:cs="Times New Roman"/>
          <w:sz w:val="24"/>
          <w:szCs w:val="24"/>
        </w:rPr>
      </w:pPr>
      <w:r w:rsidRPr="00F469FC">
        <w:rPr>
          <w:rFonts w:ascii="Times New Roman" w:hAnsi="Times New Roman" w:cs="Times New Roman"/>
          <w:sz w:val="24"/>
          <w:szCs w:val="24"/>
        </w:rPr>
        <w:t>Sistēmas pamata funkciju izstrād</w:t>
      </w:r>
      <w:r w:rsidR="003E1A81">
        <w:rPr>
          <w:rFonts w:ascii="Times New Roman" w:hAnsi="Times New Roman" w:cs="Times New Roman"/>
          <w:sz w:val="24"/>
          <w:szCs w:val="24"/>
        </w:rPr>
        <w:t>e</w:t>
      </w:r>
      <w:r w:rsidRPr="00F469FC">
        <w:rPr>
          <w:rFonts w:ascii="Times New Roman" w:hAnsi="Times New Roman" w:cs="Times New Roman"/>
          <w:sz w:val="24"/>
          <w:szCs w:val="24"/>
        </w:rPr>
        <w:t xml:space="preserve"> ne ilgāk kā 4 mēnešu laikā pēc </w:t>
      </w:r>
      <w:r w:rsidR="00FE0D80">
        <w:rPr>
          <w:rFonts w:ascii="Times New Roman" w:hAnsi="Times New Roman" w:cs="Times New Roman"/>
          <w:sz w:val="24"/>
          <w:szCs w:val="24"/>
        </w:rPr>
        <w:t>līguma noslēgšanas</w:t>
      </w:r>
      <w:r w:rsidRPr="00F469FC">
        <w:rPr>
          <w:rFonts w:ascii="Times New Roman" w:hAnsi="Times New Roman" w:cs="Times New Roman"/>
          <w:sz w:val="24"/>
          <w:szCs w:val="24"/>
        </w:rPr>
        <w:t>.</w:t>
      </w:r>
    </w:p>
    <w:p w14:paraId="4D381CD6" w14:textId="325280BB" w:rsidR="00AD0D7B" w:rsidRPr="00F469FC" w:rsidRDefault="00AD0D7B" w:rsidP="00AD0D7B">
      <w:pPr>
        <w:numPr>
          <w:ilvl w:val="2"/>
          <w:numId w:val="1"/>
        </w:numPr>
        <w:spacing w:after="0" w:line="240" w:lineRule="auto"/>
        <w:contextualSpacing/>
        <w:jc w:val="both"/>
        <w:rPr>
          <w:rFonts w:ascii="Times New Roman" w:hAnsi="Times New Roman" w:cs="Times New Roman"/>
          <w:sz w:val="24"/>
          <w:szCs w:val="24"/>
        </w:rPr>
      </w:pPr>
      <w:r w:rsidRPr="00F469FC">
        <w:rPr>
          <w:rFonts w:ascii="Times New Roman" w:hAnsi="Times New Roman" w:cs="Times New Roman"/>
          <w:sz w:val="24"/>
          <w:szCs w:val="24"/>
        </w:rPr>
        <w:t xml:space="preserve">Sistēmas pilnīga izstrāde ne ilgāk kā 8 mēnešu laikā </w:t>
      </w:r>
      <w:r w:rsidR="00FE0D80">
        <w:rPr>
          <w:rFonts w:ascii="Times New Roman" w:hAnsi="Times New Roman" w:cs="Times New Roman"/>
          <w:sz w:val="24"/>
          <w:szCs w:val="24"/>
        </w:rPr>
        <w:t>pēc līguma noslēgšanas</w:t>
      </w:r>
      <w:r w:rsidRPr="00F469FC">
        <w:rPr>
          <w:rFonts w:ascii="Times New Roman" w:hAnsi="Times New Roman" w:cs="Times New Roman"/>
          <w:sz w:val="24"/>
          <w:szCs w:val="24"/>
        </w:rPr>
        <w:t>.</w:t>
      </w:r>
    </w:p>
    <w:p w14:paraId="39444FCE" w14:textId="749B8E5F" w:rsidR="00AD0D7B" w:rsidRDefault="00AD0D7B" w:rsidP="00AD0D7B">
      <w:pPr>
        <w:numPr>
          <w:ilvl w:val="2"/>
          <w:numId w:val="1"/>
        </w:numPr>
        <w:spacing w:after="0" w:line="240" w:lineRule="auto"/>
        <w:contextualSpacing/>
        <w:jc w:val="both"/>
        <w:rPr>
          <w:rFonts w:ascii="Times New Roman" w:hAnsi="Times New Roman" w:cs="Times New Roman"/>
          <w:sz w:val="24"/>
          <w:szCs w:val="24"/>
        </w:rPr>
      </w:pPr>
      <w:r w:rsidRPr="00EB2552">
        <w:rPr>
          <w:rFonts w:ascii="Times New Roman" w:hAnsi="Times New Roman" w:cs="Times New Roman"/>
          <w:sz w:val="24"/>
          <w:szCs w:val="24"/>
        </w:rPr>
        <w:t xml:space="preserve">Uzturēšanas darbus nodrošina 12 mēnešu laikā </w:t>
      </w:r>
      <w:r w:rsidR="003E1A81" w:rsidRPr="00EB2552">
        <w:rPr>
          <w:rFonts w:ascii="Times New Roman" w:hAnsi="Times New Roman" w:cs="Times New Roman"/>
          <w:sz w:val="24"/>
          <w:szCs w:val="24"/>
        </w:rPr>
        <w:t>no Sistēmas</w:t>
      </w:r>
      <w:r w:rsidRPr="00EB2552">
        <w:rPr>
          <w:rFonts w:ascii="Times New Roman" w:hAnsi="Times New Roman" w:cs="Times New Roman"/>
          <w:sz w:val="24"/>
          <w:szCs w:val="24"/>
        </w:rPr>
        <w:t xml:space="preserve"> pieņemšanas un nodošanas akta parakstīšanas</w:t>
      </w:r>
      <w:r w:rsidR="009709BC">
        <w:rPr>
          <w:rFonts w:ascii="Times New Roman" w:hAnsi="Times New Roman" w:cs="Times New Roman"/>
          <w:sz w:val="24"/>
          <w:szCs w:val="24"/>
        </w:rPr>
        <w:t xml:space="preserve"> brīža</w:t>
      </w:r>
      <w:r w:rsidRPr="00EB2552">
        <w:rPr>
          <w:rFonts w:ascii="Times New Roman" w:hAnsi="Times New Roman" w:cs="Times New Roman"/>
          <w:sz w:val="24"/>
          <w:szCs w:val="24"/>
        </w:rPr>
        <w:t>.</w:t>
      </w:r>
    </w:p>
    <w:p w14:paraId="7ADC256A" w14:textId="0C7D2ABF" w:rsidR="00EB2552" w:rsidRPr="00EB2552" w:rsidRDefault="00630F0B" w:rsidP="00EB2552">
      <w:pPr>
        <w:numPr>
          <w:ilvl w:val="2"/>
          <w:numId w:val="1"/>
        </w:numPr>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Tiek paredzēti i</w:t>
      </w:r>
      <w:r w:rsidR="00FC4006">
        <w:rPr>
          <w:rFonts w:ascii="Times New Roman" w:hAnsi="Times New Roman" w:cs="Times New Roman"/>
          <w:sz w:val="24"/>
          <w:szCs w:val="24"/>
        </w:rPr>
        <w:t>zmaiņu pieprasījum</w:t>
      </w:r>
      <w:r w:rsidR="00FD2D37">
        <w:rPr>
          <w:rFonts w:ascii="Times New Roman" w:hAnsi="Times New Roman" w:cs="Times New Roman"/>
          <w:sz w:val="24"/>
          <w:szCs w:val="24"/>
        </w:rPr>
        <w:t>u darbi</w:t>
      </w:r>
      <w:r w:rsidR="009709BC">
        <w:rPr>
          <w:rFonts w:ascii="Times New Roman" w:hAnsi="Times New Roman" w:cs="Times New Roman"/>
          <w:sz w:val="24"/>
          <w:szCs w:val="24"/>
        </w:rPr>
        <w:t xml:space="preserve">, kuru realizācija ir paredzēta </w:t>
      </w:r>
      <w:r w:rsidR="00FD2D37">
        <w:rPr>
          <w:rFonts w:ascii="Times New Roman" w:hAnsi="Times New Roman" w:cs="Times New Roman"/>
          <w:sz w:val="24"/>
          <w:szCs w:val="24"/>
        </w:rPr>
        <w:t xml:space="preserve">gan </w:t>
      </w:r>
      <w:r w:rsidR="009709BC">
        <w:rPr>
          <w:rFonts w:ascii="Times New Roman" w:hAnsi="Times New Roman" w:cs="Times New Roman"/>
          <w:sz w:val="24"/>
          <w:szCs w:val="24"/>
        </w:rPr>
        <w:t>sistēmas izstrādes laikā</w:t>
      </w:r>
      <w:r w:rsidR="00FD2D37">
        <w:rPr>
          <w:rFonts w:ascii="Times New Roman" w:hAnsi="Times New Roman" w:cs="Times New Roman"/>
          <w:sz w:val="24"/>
          <w:szCs w:val="24"/>
        </w:rPr>
        <w:t>, gan uzturēšanas darbības</w:t>
      </w:r>
      <w:r w:rsidR="00FA2A73">
        <w:rPr>
          <w:rFonts w:ascii="Times New Roman" w:hAnsi="Times New Roman" w:cs="Times New Roman"/>
          <w:sz w:val="24"/>
          <w:szCs w:val="24"/>
        </w:rPr>
        <w:t xml:space="preserve"> laikā.</w:t>
      </w:r>
    </w:p>
    <w:p w14:paraId="06546FB2" w14:textId="2D865FA5" w:rsidR="00A35BAA" w:rsidRPr="00F469FC" w:rsidRDefault="00E717CF" w:rsidP="00A35BAA">
      <w:pPr>
        <w:pStyle w:val="BodyText2"/>
        <w:numPr>
          <w:ilvl w:val="1"/>
          <w:numId w:val="1"/>
        </w:numPr>
        <w:ind w:left="567" w:hanging="578"/>
        <w:outlineLvl w:val="9"/>
        <w:rPr>
          <w:rFonts w:ascii="Times New Roman" w:hAnsi="Times New Roman"/>
          <w:szCs w:val="24"/>
        </w:rPr>
      </w:pPr>
      <w:bookmarkStart w:id="2" w:name="_Hlk35947478"/>
      <w:r w:rsidRPr="00F469FC">
        <w:rPr>
          <w:rFonts w:ascii="Times New Roman" w:hAnsi="Times New Roman"/>
          <w:szCs w:val="24"/>
        </w:rPr>
        <w:t>Pakalpojuma g</w:t>
      </w:r>
      <w:r w:rsidR="00684CF9" w:rsidRPr="00F469FC">
        <w:rPr>
          <w:rFonts w:ascii="Times New Roman" w:hAnsi="Times New Roman"/>
          <w:szCs w:val="24"/>
        </w:rPr>
        <w:t xml:space="preserve">arantijas termiņš ir </w:t>
      </w:r>
      <w:r w:rsidR="009B3233" w:rsidRPr="00F469FC">
        <w:rPr>
          <w:rFonts w:ascii="Times New Roman" w:hAnsi="Times New Roman"/>
          <w:szCs w:val="24"/>
        </w:rPr>
        <w:t>ne īsāks kā 12 (mēneši)</w:t>
      </w:r>
      <w:r w:rsidRPr="00F469FC">
        <w:rPr>
          <w:rFonts w:ascii="Times New Roman" w:hAnsi="Times New Roman"/>
          <w:szCs w:val="24"/>
        </w:rPr>
        <w:t xml:space="preserve"> </w:t>
      </w:r>
      <w:r w:rsidR="00883DD1" w:rsidRPr="00F469FC">
        <w:rPr>
          <w:rFonts w:ascii="Times New Roman" w:hAnsi="Times New Roman"/>
          <w:szCs w:val="24"/>
        </w:rPr>
        <w:t xml:space="preserve">no pieņemšanas un </w:t>
      </w:r>
      <w:r w:rsidRPr="00F469FC">
        <w:rPr>
          <w:rFonts w:ascii="Times New Roman" w:hAnsi="Times New Roman"/>
          <w:szCs w:val="24"/>
        </w:rPr>
        <w:t>nodošanas akta abpusējas parakstīšanas brīža</w:t>
      </w:r>
      <w:r w:rsidR="00684CF9" w:rsidRPr="00F469FC">
        <w:rPr>
          <w:rFonts w:ascii="Times New Roman" w:hAnsi="Times New Roman"/>
          <w:szCs w:val="24"/>
        </w:rPr>
        <w:t>.</w:t>
      </w:r>
      <w:r w:rsidR="00230BDC">
        <w:rPr>
          <w:rFonts w:ascii="Times New Roman" w:hAnsi="Times New Roman"/>
          <w:szCs w:val="24"/>
        </w:rPr>
        <w:t xml:space="preserve"> </w:t>
      </w:r>
    </w:p>
    <w:p w14:paraId="0125B98A" w14:textId="77777777" w:rsidR="009857DC" w:rsidRPr="00F469FC" w:rsidRDefault="009857DC" w:rsidP="009857DC">
      <w:pPr>
        <w:pStyle w:val="BodyText2"/>
        <w:tabs>
          <w:tab w:val="clear" w:pos="0"/>
        </w:tabs>
        <w:ind w:left="851"/>
        <w:outlineLvl w:val="9"/>
        <w:rPr>
          <w:rFonts w:ascii="Times New Roman" w:hAnsi="Times New Roman"/>
          <w:szCs w:val="24"/>
        </w:rPr>
      </w:pPr>
      <w:r w:rsidRPr="00F469FC">
        <w:rPr>
          <w:rFonts w:ascii="Times New Roman" w:hAnsi="Times New Roman"/>
          <w:szCs w:val="24"/>
        </w:rPr>
        <w:t xml:space="preserve"> </w:t>
      </w:r>
      <w:bookmarkEnd w:id="2"/>
    </w:p>
    <w:p w14:paraId="1F4B96B0" w14:textId="77777777" w:rsidR="009857DC" w:rsidRPr="00F469FC" w:rsidRDefault="009857DC" w:rsidP="008A5C1D">
      <w:pPr>
        <w:pStyle w:val="BodyText2"/>
        <w:numPr>
          <w:ilvl w:val="0"/>
          <w:numId w:val="1"/>
        </w:numPr>
        <w:spacing w:line="360" w:lineRule="auto"/>
        <w:outlineLvl w:val="9"/>
        <w:rPr>
          <w:rFonts w:ascii="Times New Roman" w:hAnsi="Times New Roman"/>
          <w:b/>
          <w:szCs w:val="24"/>
        </w:rPr>
      </w:pPr>
      <w:r w:rsidRPr="00F469FC">
        <w:rPr>
          <w:rFonts w:ascii="Times New Roman" w:hAnsi="Times New Roman"/>
          <w:b/>
          <w:szCs w:val="24"/>
        </w:rPr>
        <w:t>Līguma izpildes laiks un vieta</w:t>
      </w:r>
    </w:p>
    <w:p w14:paraId="31E09037" w14:textId="6F3F4D0C" w:rsidR="009857DC" w:rsidRPr="00F469FC" w:rsidRDefault="009857DC" w:rsidP="004D3F62">
      <w:pPr>
        <w:pStyle w:val="ListParagraph"/>
        <w:numPr>
          <w:ilvl w:val="1"/>
          <w:numId w:val="1"/>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Iepirkuma līguma projekts ir pievienots </w:t>
      </w:r>
      <w:r w:rsidR="00336800" w:rsidRPr="00F469FC">
        <w:rPr>
          <w:rFonts w:ascii="Times New Roman" w:hAnsi="Times New Roman" w:cs="Times New Roman"/>
          <w:sz w:val="24"/>
          <w:szCs w:val="24"/>
        </w:rPr>
        <w:t>N</w:t>
      </w:r>
      <w:r w:rsidRPr="00F469FC">
        <w:rPr>
          <w:rFonts w:ascii="Times New Roman" w:hAnsi="Times New Roman" w:cs="Times New Roman"/>
          <w:sz w:val="24"/>
          <w:szCs w:val="24"/>
        </w:rPr>
        <w:t xml:space="preserve">olikumam kā </w:t>
      </w:r>
      <w:r w:rsidR="0059189C" w:rsidRPr="00F469FC">
        <w:rPr>
          <w:rFonts w:ascii="Times New Roman" w:hAnsi="Times New Roman" w:cs="Times New Roman"/>
          <w:sz w:val="24"/>
          <w:szCs w:val="24"/>
        </w:rPr>
        <w:t>4</w:t>
      </w:r>
      <w:r w:rsidRPr="00F469FC">
        <w:rPr>
          <w:rFonts w:ascii="Times New Roman" w:hAnsi="Times New Roman" w:cs="Times New Roman"/>
          <w:sz w:val="24"/>
          <w:szCs w:val="24"/>
        </w:rPr>
        <w:t>.pielikums un</w:t>
      </w:r>
      <w:r w:rsidR="009B3233" w:rsidRPr="00F469FC">
        <w:rPr>
          <w:rFonts w:ascii="Times New Roman" w:hAnsi="Times New Roman" w:cs="Times New Roman"/>
          <w:sz w:val="24"/>
          <w:szCs w:val="24"/>
        </w:rPr>
        <w:t xml:space="preserve"> ir</w:t>
      </w:r>
      <w:r w:rsidRPr="00F469FC">
        <w:rPr>
          <w:rFonts w:ascii="Times New Roman" w:hAnsi="Times New Roman" w:cs="Times New Roman"/>
          <w:sz w:val="24"/>
          <w:szCs w:val="24"/>
        </w:rPr>
        <w:t xml:space="preserve"> par pamatu iepirkuma līguma noslēgšanai starp Pasūtītāju un iepirkuma procedūras uzvarētāju</w:t>
      </w:r>
      <w:r w:rsidR="0059189C" w:rsidRPr="00F469FC">
        <w:rPr>
          <w:rFonts w:ascii="Times New Roman" w:hAnsi="Times New Roman" w:cs="Times New Roman"/>
          <w:sz w:val="24"/>
          <w:szCs w:val="24"/>
        </w:rPr>
        <w:t>.</w:t>
      </w:r>
    </w:p>
    <w:p w14:paraId="0F096EC1" w14:textId="25ED1E60" w:rsidR="009857DC" w:rsidRPr="00F469FC" w:rsidRDefault="009857DC" w:rsidP="004D3F62">
      <w:pPr>
        <w:pStyle w:val="ListParagraph"/>
        <w:numPr>
          <w:ilvl w:val="1"/>
          <w:numId w:val="1"/>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Iepirkuma līguma pielikumi tiks </w:t>
      </w:r>
      <w:r w:rsidR="009B3233" w:rsidRPr="00F469FC">
        <w:rPr>
          <w:rFonts w:ascii="Times New Roman" w:hAnsi="Times New Roman" w:cs="Times New Roman"/>
          <w:sz w:val="24"/>
          <w:szCs w:val="24"/>
        </w:rPr>
        <w:t>sagatavoti</w:t>
      </w:r>
      <w:r w:rsidRPr="00F469FC">
        <w:rPr>
          <w:rFonts w:ascii="Times New Roman" w:hAnsi="Times New Roman" w:cs="Times New Roman"/>
          <w:sz w:val="24"/>
          <w:szCs w:val="24"/>
        </w:rPr>
        <w:t xml:space="preserve"> pēc iepirkuma</w:t>
      </w:r>
      <w:r w:rsidR="009B3233" w:rsidRPr="00F469FC">
        <w:rPr>
          <w:rFonts w:ascii="Times New Roman" w:hAnsi="Times New Roman" w:cs="Times New Roman"/>
          <w:sz w:val="24"/>
          <w:szCs w:val="24"/>
        </w:rPr>
        <w:t xml:space="preserve"> procedūras</w:t>
      </w:r>
      <w:r w:rsidRPr="00F469FC">
        <w:rPr>
          <w:rFonts w:ascii="Times New Roman" w:hAnsi="Times New Roman" w:cs="Times New Roman"/>
          <w:sz w:val="24"/>
          <w:szCs w:val="24"/>
        </w:rPr>
        <w:t xml:space="preserve"> uzvarētāja paziņošanas saskaņā ar </w:t>
      </w:r>
      <w:r w:rsidR="00336800" w:rsidRPr="00F469FC">
        <w:rPr>
          <w:rFonts w:ascii="Times New Roman" w:hAnsi="Times New Roman" w:cs="Times New Roman"/>
          <w:sz w:val="24"/>
          <w:szCs w:val="24"/>
        </w:rPr>
        <w:t>N</w:t>
      </w:r>
      <w:r w:rsidRPr="00F469FC">
        <w:rPr>
          <w:rFonts w:ascii="Times New Roman" w:hAnsi="Times New Roman" w:cs="Times New Roman"/>
          <w:sz w:val="24"/>
          <w:szCs w:val="24"/>
        </w:rPr>
        <w:t xml:space="preserve">olikumā, tā pielikumos un </w:t>
      </w:r>
      <w:r w:rsidR="00C93AB0" w:rsidRPr="00F469FC">
        <w:rPr>
          <w:rFonts w:ascii="Times New Roman" w:hAnsi="Times New Roman" w:cs="Times New Roman"/>
          <w:sz w:val="24"/>
          <w:szCs w:val="24"/>
        </w:rPr>
        <w:t>iepirkuma procedūras</w:t>
      </w:r>
      <w:r w:rsidRPr="00F469FC">
        <w:rPr>
          <w:rFonts w:ascii="Times New Roman" w:hAnsi="Times New Roman" w:cs="Times New Roman"/>
          <w:sz w:val="24"/>
          <w:szCs w:val="24"/>
        </w:rPr>
        <w:t xml:space="preserve"> uzvarētāja piedāvājumā ietverto informāciju.</w:t>
      </w:r>
    </w:p>
    <w:p w14:paraId="1F42F2B3" w14:textId="77777777" w:rsidR="008811D3" w:rsidRPr="00F469FC" w:rsidRDefault="008811D3" w:rsidP="008811D3">
      <w:pPr>
        <w:pStyle w:val="ListParagraph"/>
        <w:spacing w:line="240" w:lineRule="auto"/>
        <w:ind w:left="851"/>
        <w:jc w:val="both"/>
        <w:rPr>
          <w:rFonts w:ascii="Times New Roman" w:hAnsi="Times New Roman" w:cs="Times New Roman"/>
          <w:sz w:val="24"/>
          <w:szCs w:val="24"/>
        </w:rPr>
      </w:pPr>
    </w:p>
    <w:p w14:paraId="74248C14" w14:textId="0CA5A055" w:rsidR="005A4181" w:rsidRPr="00F469FC" w:rsidRDefault="005A4181" w:rsidP="00E80C49">
      <w:pPr>
        <w:spacing w:after="0" w:line="240" w:lineRule="auto"/>
        <w:ind w:left="357"/>
        <w:jc w:val="center"/>
        <w:rPr>
          <w:rFonts w:ascii="Times New Roman" w:hAnsi="Times New Roman" w:cs="Times New Roman"/>
          <w:b/>
          <w:sz w:val="24"/>
          <w:szCs w:val="24"/>
        </w:rPr>
      </w:pPr>
      <w:r w:rsidRPr="00F469FC">
        <w:rPr>
          <w:rFonts w:ascii="Times New Roman" w:hAnsi="Times New Roman" w:cs="Times New Roman"/>
          <w:b/>
          <w:sz w:val="24"/>
          <w:szCs w:val="24"/>
        </w:rPr>
        <w:t>IV PRETENDENTU ATLASES PRASĪBAS</w:t>
      </w:r>
    </w:p>
    <w:p w14:paraId="49049F0A" w14:textId="77777777" w:rsidR="00A20166" w:rsidRPr="00F469FC" w:rsidRDefault="00A20166" w:rsidP="00E80C49">
      <w:pPr>
        <w:spacing w:after="0" w:line="240" w:lineRule="auto"/>
        <w:ind w:left="357"/>
        <w:jc w:val="center"/>
        <w:rPr>
          <w:rFonts w:ascii="Times New Roman" w:hAnsi="Times New Roman" w:cs="Times New Roman"/>
          <w:b/>
          <w:sz w:val="24"/>
          <w:szCs w:val="24"/>
        </w:rPr>
      </w:pPr>
    </w:p>
    <w:p w14:paraId="391ECC09" w14:textId="77777777" w:rsidR="005A4181" w:rsidRPr="00F469FC" w:rsidRDefault="005A4181" w:rsidP="008A5C1D">
      <w:pPr>
        <w:pStyle w:val="ListParagraph"/>
        <w:numPr>
          <w:ilvl w:val="0"/>
          <w:numId w:val="1"/>
        </w:numPr>
        <w:spacing w:after="0" w:line="360" w:lineRule="auto"/>
        <w:rPr>
          <w:rFonts w:ascii="Times New Roman" w:hAnsi="Times New Roman" w:cs="Times New Roman"/>
          <w:b/>
          <w:sz w:val="24"/>
          <w:szCs w:val="24"/>
        </w:rPr>
      </w:pPr>
      <w:r w:rsidRPr="00F469FC">
        <w:rPr>
          <w:rFonts w:ascii="Times New Roman" w:hAnsi="Times New Roman" w:cs="Times New Roman"/>
          <w:b/>
          <w:sz w:val="24"/>
          <w:szCs w:val="24"/>
        </w:rPr>
        <w:t>Pretendenta izslēgšanas noteikumi</w:t>
      </w:r>
    </w:p>
    <w:p w14:paraId="20612767" w14:textId="7CD1A205" w:rsidR="003C4057" w:rsidRPr="00F469FC" w:rsidRDefault="003C4057" w:rsidP="00E56E46">
      <w:pPr>
        <w:pStyle w:val="BodyText2"/>
        <w:numPr>
          <w:ilvl w:val="1"/>
          <w:numId w:val="1"/>
        </w:numPr>
        <w:ind w:left="567" w:hanging="567"/>
        <w:rPr>
          <w:rFonts w:ascii="Times New Roman" w:hAnsi="Times New Roman"/>
        </w:rPr>
      </w:pPr>
      <w:r w:rsidRPr="00F469FC">
        <w:rPr>
          <w:rFonts w:ascii="Times New Roman" w:hAnsi="Times New Roman"/>
        </w:rPr>
        <w:t>Uz pretendentu (arī visiem piegādātāju apvienības dalībniekiem vai personālsabiedrības biedriem (ja pretendents ir piegādātāju apvienība vai personālsabiedrība) un uz pretendenta norādīto personu, uz kuras iespējām pretendents balstās, lai apliecinātu, ka tā kvalifikācija atbilst iepirkuma procedūras dokumentos noteiktajām prasībām, attiecas Sabiedrisko pakalpojumu sniedzēju iepirkumu likuma 48.panta otrās daļas 2. punktā</w:t>
      </w:r>
      <w:r w:rsidR="003108C4" w:rsidRPr="00F469FC">
        <w:rPr>
          <w:rFonts w:ascii="Times New Roman" w:hAnsi="Times New Roman"/>
        </w:rPr>
        <w:t xml:space="preserve">, kas </w:t>
      </w:r>
      <w:r w:rsidR="003108C4" w:rsidRPr="00F469FC">
        <w:rPr>
          <w:rFonts w:ascii="Times New Roman" w:hAnsi="Times New Roman"/>
        </w:rPr>
        <w:lastRenderedPageBreak/>
        <w:t>attiecināmi uz Valsts ieņēmumu dienesta administrējamo nodokļu parādu pārbaudi</w:t>
      </w:r>
      <w:r w:rsidRPr="00F469FC">
        <w:rPr>
          <w:rFonts w:ascii="Times New Roman" w:hAnsi="Times New Roman"/>
        </w:rPr>
        <w:t xml:space="preserve"> un 4.punktā noteiktie pretendentu izslēgšanas noteikumi.</w:t>
      </w:r>
    </w:p>
    <w:p w14:paraId="4A315DB4" w14:textId="51562B62" w:rsidR="003C4057" w:rsidRPr="00F469FC" w:rsidRDefault="003C4057" w:rsidP="00E56E46">
      <w:pPr>
        <w:pStyle w:val="BodyText2"/>
        <w:numPr>
          <w:ilvl w:val="1"/>
          <w:numId w:val="1"/>
        </w:numPr>
        <w:ind w:left="567" w:hanging="567"/>
        <w:rPr>
          <w:rFonts w:ascii="Times New Roman" w:hAnsi="Times New Roman"/>
        </w:rPr>
      </w:pPr>
      <w:r w:rsidRPr="00F469FC">
        <w:rPr>
          <w:rFonts w:ascii="Times New Roman" w:hAnsi="Times New Roman"/>
        </w:rPr>
        <w:t xml:space="preserve">Pretendentu izslēgšanas noteikumu attiecināmība uz konkrēto pretendentu tiks pārbaudīta Sabiedrisko pakalpojumu sniedzēju iepirkumu likuma 48. pantā noteiktajā kārtībā. </w:t>
      </w:r>
    </w:p>
    <w:p w14:paraId="7D70D7F7" w14:textId="77777777" w:rsidR="00723F8D" w:rsidRPr="00F469FC" w:rsidRDefault="00723F8D" w:rsidP="00DD5E6D">
      <w:pPr>
        <w:pStyle w:val="BodyText2"/>
        <w:tabs>
          <w:tab w:val="clear" w:pos="0"/>
        </w:tabs>
        <w:rPr>
          <w:rFonts w:ascii="Times New Roman" w:hAnsi="Times New Roman"/>
        </w:rPr>
      </w:pPr>
    </w:p>
    <w:p w14:paraId="45B1C5DB" w14:textId="77777777" w:rsidR="005A4181" w:rsidRPr="00F469FC" w:rsidRDefault="005A4181" w:rsidP="002F4A78">
      <w:pPr>
        <w:pStyle w:val="BodyText2"/>
        <w:numPr>
          <w:ilvl w:val="0"/>
          <w:numId w:val="1"/>
        </w:numPr>
        <w:spacing w:line="360" w:lineRule="auto"/>
        <w:ind w:left="426" w:hanging="426"/>
        <w:rPr>
          <w:rFonts w:ascii="Times New Roman" w:hAnsi="Times New Roman"/>
          <w:b/>
          <w:szCs w:val="24"/>
        </w:rPr>
      </w:pPr>
      <w:r w:rsidRPr="00F469FC">
        <w:rPr>
          <w:rFonts w:ascii="Times New Roman" w:hAnsi="Times New Roman"/>
          <w:b/>
          <w:szCs w:val="24"/>
        </w:rPr>
        <w:t>Prasības profesionālās darbības veikšanā</w:t>
      </w:r>
    </w:p>
    <w:p w14:paraId="500043BD" w14:textId="77777777" w:rsidR="005A4181" w:rsidRPr="00F469FC" w:rsidRDefault="005A4181" w:rsidP="002F4A78">
      <w:pPr>
        <w:pStyle w:val="BodyText2"/>
        <w:numPr>
          <w:ilvl w:val="1"/>
          <w:numId w:val="1"/>
        </w:numPr>
        <w:ind w:left="567" w:hanging="567"/>
        <w:rPr>
          <w:rFonts w:ascii="Times New Roman" w:hAnsi="Times New Roman"/>
          <w:i/>
          <w:szCs w:val="24"/>
          <w:u w:val="single"/>
        </w:rPr>
      </w:pPr>
      <w:r w:rsidRPr="00F469FC">
        <w:rPr>
          <w:rFonts w:ascii="Times New Roman" w:hAnsi="Times New Roman"/>
          <w:szCs w:val="24"/>
        </w:rPr>
        <w:t>Pretendentam vai, ja pretendents ir piegādātāju apvienība (turpmāk – apvienība) – visiem apvienības dalībniekiem, ir jābūt reģistrētiem Komercreģistrā vai, ja pretendents ir ārvalstnieks – reģistrētam atbilstoši attiecīgās valsts normatīvo aktu prasībām.</w:t>
      </w:r>
    </w:p>
    <w:p w14:paraId="6E2D5691" w14:textId="77777777" w:rsidR="00A20166" w:rsidRPr="00F469FC" w:rsidRDefault="00A20166" w:rsidP="005A4181">
      <w:pPr>
        <w:pStyle w:val="BodyText2"/>
        <w:tabs>
          <w:tab w:val="clear" w:pos="0"/>
        </w:tabs>
        <w:ind w:left="360"/>
        <w:rPr>
          <w:rFonts w:ascii="Times New Roman" w:hAnsi="Times New Roman"/>
          <w:szCs w:val="24"/>
        </w:rPr>
      </w:pPr>
    </w:p>
    <w:p w14:paraId="17A9D03F" w14:textId="4C6177C3" w:rsidR="005A4181" w:rsidRPr="00F469FC" w:rsidRDefault="005A4181" w:rsidP="002F4A78">
      <w:pPr>
        <w:pStyle w:val="BodyText2"/>
        <w:numPr>
          <w:ilvl w:val="0"/>
          <w:numId w:val="1"/>
        </w:numPr>
        <w:spacing w:line="360" w:lineRule="auto"/>
        <w:ind w:left="426" w:hanging="426"/>
        <w:rPr>
          <w:rFonts w:ascii="Times New Roman" w:hAnsi="Times New Roman"/>
          <w:b/>
          <w:i/>
          <w:szCs w:val="24"/>
          <w:u w:val="single"/>
        </w:rPr>
      </w:pPr>
      <w:r w:rsidRPr="00F469FC">
        <w:rPr>
          <w:rFonts w:ascii="Times New Roman" w:hAnsi="Times New Roman"/>
          <w:b/>
          <w:szCs w:val="24"/>
        </w:rPr>
        <w:t>Prasības pretendenta tehniskajām un profesionālajām spējām</w:t>
      </w:r>
    </w:p>
    <w:p w14:paraId="3B62C572" w14:textId="57856D94" w:rsidR="00B30097" w:rsidRPr="00F469FC" w:rsidRDefault="0052574A" w:rsidP="00E717CF">
      <w:pPr>
        <w:pStyle w:val="BodyText2"/>
        <w:numPr>
          <w:ilvl w:val="1"/>
          <w:numId w:val="1"/>
        </w:numPr>
        <w:ind w:left="567" w:hanging="567"/>
        <w:rPr>
          <w:rFonts w:ascii="Times New Roman" w:hAnsi="Times New Roman"/>
          <w:szCs w:val="24"/>
        </w:rPr>
      </w:pPr>
      <w:r w:rsidRPr="00F469FC">
        <w:rPr>
          <w:rFonts w:ascii="Times New Roman" w:hAnsi="Times New Roman"/>
          <w:szCs w:val="24"/>
        </w:rPr>
        <w:t>Pretendentam</w:t>
      </w:r>
      <w:r w:rsidR="00E717CF" w:rsidRPr="00F469FC">
        <w:rPr>
          <w:rFonts w:ascii="Times New Roman" w:hAnsi="Times New Roman"/>
          <w:szCs w:val="24"/>
        </w:rPr>
        <w:t xml:space="preserve"> ir</w:t>
      </w:r>
      <w:r w:rsidR="005477C0" w:rsidRPr="00F469FC">
        <w:rPr>
          <w:rFonts w:ascii="Times New Roman" w:hAnsi="Times New Roman"/>
          <w:szCs w:val="24"/>
        </w:rPr>
        <w:t xml:space="preserve"> pēdējo divu gadu laikā</w:t>
      </w:r>
      <w:r w:rsidR="00792545" w:rsidRPr="00F469FC">
        <w:rPr>
          <w:rFonts w:ascii="Times New Roman" w:hAnsi="Times New Roman"/>
          <w:szCs w:val="24"/>
        </w:rPr>
        <w:t xml:space="preserve"> (2021., 2022. vai 2023. līdz piedāvājuma iesniegšanai)</w:t>
      </w:r>
      <w:r w:rsidR="005477C0" w:rsidRPr="00F469FC">
        <w:rPr>
          <w:rFonts w:ascii="Times New Roman" w:hAnsi="Times New Roman"/>
          <w:szCs w:val="24"/>
        </w:rPr>
        <w:t xml:space="preserve"> izsniegts sertifikāts, kas apliecina, ka </w:t>
      </w:r>
      <w:proofErr w:type="spellStart"/>
      <w:r w:rsidR="005477C0" w:rsidRPr="00F469FC">
        <w:rPr>
          <w:rFonts w:ascii="Times New Roman" w:hAnsi="Times New Roman"/>
          <w:szCs w:val="24"/>
        </w:rPr>
        <w:t>pretendnets</w:t>
      </w:r>
      <w:proofErr w:type="spellEnd"/>
      <w:r w:rsidR="005477C0" w:rsidRPr="00F469FC">
        <w:rPr>
          <w:rFonts w:ascii="Times New Roman" w:hAnsi="Times New Roman"/>
          <w:szCs w:val="24"/>
        </w:rPr>
        <w:t xml:space="preserve"> ir  </w:t>
      </w:r>
      <w:proofErr w:type="spellStart"/>
      <w:r w:rsidR="00E717CF" w:rsidRPr="00F469FC">
        <w:rPr>
          <w:rFonts w:ascii="Times New Roman" w:hAnsi="Times New Roman"/>
          <w:i/>
          <w:iCs/>
          <w:szCs w:val="24"/>
        </w:rPr>
        <w:t>Odoo</w:t>
      </w:r>
      <w:proofErr w:type="spellEnd"/>
      <w:r w:rsidR="00E717CF" w:rsidRPr="00F469FC">
        <w:rPr>
          <w:rFonts w:ascii="Times New Roman" w:hAnsi="Times New Roman"/>
          <w:szCs w:val="24"/>
        </w:rPr>
        <w:t xml:space="preserve"> </w:t>
      </w:r>
      <w:r w:rsidR="005477C0" w:rsidRPr="00F469FC">
        <w:rPr>
          <w:rFonts w:ascii="Times New Roman" w:hAnsi="Times New Roman"/>
          <w:szCs w:val="24"/>
        </w:rPr>
        <w:t>partneris</w:t>
      </w:r>
      <w:r w:rsidR="00D302C2">
        <w:rPr>
          <w:rFonts w:ascii="Times New Roman" w:hAnsi="Times New Roman"/>
          <w:szCs w:val="24"/>
        </w:rPr>
        <w:t xml:space="preserve"> ar statusu “</w:t>
      </w:r>
      <w:proofErr w:type="spellStart"/>
      <w:r w:rsidR="00D302C2">
        <w:rPr>
          <w:rFonts w:ascii="Times New Roman" w:hAnsi="Times New Roman"/>
          <w:szCs w:val="24"/>
        </w:rPr>
        <w:t>Ready</w:t>
      </w:r>
      <w:proofErr w:type="spellEnd"/>
      <w:r w:rsidR="00D302C2">
        <w:rPr>
          <w:rFonts w:ascii="Times New Roman" w:hAnsi="Times New Roman"/>
          <w:szCs w:val="24"/>
        </w:rPr>
        <w:t>”</w:t>
      </w:r>
      <w:r w:rsidR="00E717CF" w:rsidRPr="00F469FC">
        <w:rPr>
          <w:rStyle w:val="FootnoteReference"/>
          <w:rFonts w:ascii="Times New Roman" w:hAnsi="Times New Roman"/>
          <w:szCs w:val="24"/>
        </w:rPr>
        <w:footnoteReference w:id="1"/>
      </w:r>
      <w:r w:rsidR="00E717CF" w:rsidRPr="00F469FC">
        <w:rPr>
          <w:rFonts w:ascii="Times New Roman" w:hAnsi="Times New Roman"/>
          <w:szCs w:val="24"/>
        </w:rPr>
        <w:t>.</w:t>
      </w:r>
    </w:p>
    <w:p w14:paraId="0EC61E0C" w14:textId="72446945" w:rsidR="00185AE7" w:rsidRPr="00F469FC" w:rsidRDefault="00185AE7" w:rsidP="00185AE7">
      <w:pPr>
        <w:pStyle w:val="Default"/>
        <w:numPr>
          <w:ilvl w:val="1"/>
          <w:numId w:val="1"/>
        </w:numPr>
        <w:jc w:val="both"/>
        <w:rPr>
          <w:color w:val="auto"/>
        </w:rPr>
      </w:pPr>
      <w:r w:rsidRPr="00F469FC">
        <w:rPr>
          <w:bCs/>
        </w:rPr>
        <w:t xml:space="preserve">Pretendenta rīcībā ir vismaz šādi 2 (divi) </w:t>
      </w:r>
      <w:r w:rsidRPr="00F469FC">
        <w:rPr>
          <w:bCs/>
          <w:u w:val="single"/>
        </w:rPr>
        <w:t>speciālisti</w:t>
      </w:r>
      <w:r w:rsidRPr="00F469FC">
        <w:rPr>
          <w:rFonts w:eastAsia="Courier New"/>
          <w:bCs/>
          <w:lang w:eastAsia="lv-LV"/>
        </w:rPr>
        <w:t>:</w:t>
      </w:r>
    </w:p>
    <w:p w14:paraId="5D69D024" w14:textId="3A35A0A0" w:rsidR="002B6776" w:rsidRPr="00F469FC" w:rsidRDefault="00185AE7" w:rsidP="00185AE7">
      <w:pPr>
        <w:pStyle w:val="ListParagraph"/>
        <w:numPr>
          <w:ilvl w:val="2"/>
          <w:numId w:val="1"/>
        </w:numPr>
        <w:tabs>
          <w:tab w:val="left" w:pos="567"/>
        </w:tabs>
        <w:suppressAutoHyphens/>
        <w:spacing w:after="0" w:line="276" w:lineRule="auto"/>
        <w:jc w:val="both"/>
        <w:rPr>
          <w:rFonts w:ascii="Times New Roman" w:hAnsi="Times New Roman" w:cs="Times New Roman"/>
          <w:sz w:val="24"/>
          <w:szCs w:val="24"/>
        </w:rPr>
      </w:pPr>
      <w:r w:rsidRPr="00F469FC">
        <w:rPr>
          <w:rFonts w:ascii="Times New Roman" w:hAnsi="Times New Roman" w:cs="Times New Roman"/>
          <w:sz w:val="24"/>
          <w:szCs w:val="24"/>
        </w:rPr>
        <w:t xml:space="preserve">viens (1) </w:t>
      </w:r>
      <w:r w:rsidRPr="00F469FC">
        <w:rPr>
          <w:rFonts w:ascii="Times New Roman" w:eastAsia="Times New Roman" w:hAnsi="Times New Roman" w:cs="Times New Roman"/>
          <w:sz w:val="24"/>
          <w:szCs w:val="24"/>
          <w:lang w:eastAsia="lv-LV"/>
        </w:rPr>
        <w:t xml:space="preserve">programmētājs, kurš pēdējo 3 (trīs) gadu laikā ir </w:t>
      </w:r>
      <w:r w:rsidR="002B6776" w:rsidRPr="00F469FC">
        <w:rPr>
          <w:rFonts w:ascii="Times New Roman" w:eastAsia="Times New Roman" w:hAnsi="Times New Roman" w:cs="Times New Roman"/>
          <w:sz w:val="24"/>
          <w:szCs w:val="24"/>
          <w:lang w:eastAsia="lv-LV"/>
        </w:rPr>
        <w:t xml:space="preserve">veicis izstrādi vai pielāgošanu programmatūrai par </w:t>
      </w:r>
      <w:r w:rsidR="009076D8">
        <w:rPr>
          <w:rFonts w:ascii="Times New Roman" w:eastAsia="Times New Roman" w:hAnsi="Times New Roman" w:cs="Times New Roman"/>
          <w:sz w:val="24"/>
          <w:szCs w:val="24"/>
          <w:lang w:eastAsia="lv-LV"/>
        </w:rPr>
        <w:t>ā</w:t>
      </w:r>
      <w:r w:rsidR="009076D8" w:rsidRPr="009076D8">
        <w:rPr>
          <w:rFonts w:ascii="Times New Roman" w:eastAsia="Times New Roman" w:hAnsi="Times New Roman" w:cs="Times New Roman"/>
          <w:sz w:val="24"/>
          <w:szCs w:val="24"/>
          <w:lang w:eastAsia="lv-LV"/>
        </w:rPr>
        <w:t>rējo pieteikumu un incidentu reģistrācij</w:t>
      </w:r>
      <w:r w:rsidR="003424F4">
        <w:rPr>
          <w:rFonts w:ascii="Times New Roman" w:eastAsia="Times New Roman" w:hAnsi="Times New Roman" w:cs="Times New Roman"/>
          <w:sz w:val="24"/>
          <w:szCs w:val="24"/>
          <w:lang w:eastAsia="lv-LV"/>
        </w:rPr>
        <w:t>u</w:t>
      </w:r>
      <w:r w:rsidR="009076D8" w:rsidRPr="009076D8">
        <w:rPr>
          <w:rFonts w:ascii="Times New Roman" w:eastAsia="Times New Roman" w:hAnsi="Times New Roman" w:cs="Times New Roman"/>
          <w:sz w:val="24"/>
          <w:szCs w:val="24"/>
          <w:lang w:eastAsia="lv-LV"/>
        </w:rPr>
        <w:t xml:space="preserve"> un pārvaldīb</w:t>
      </w:r>
      <w:r w:rsidR="003424F4">
        <w:rPr>
          <w:rFonts w:ascii="Times New Roman" w:eastAsia="Times New Roman" w:hAnsi="Times New Roman" w:cs="Times New Roman"/>
          <w:sz w:val="24"/>
          <w:szCs w:val="24"/>
          <w:lang w:eastAsia="lv-LV"/>
        </w:rPr>
        <w:t>u</w:t>
      </w:r>
      <w:r w:rsidR="009076D8" w:rsidRPr="009076D8">
        <w:rPr>
          <w:rFonts w:ascii="Times New Roman" w:eastAsia="Times New Roman" w:hAnsi="Times New Roman" w:cs="Times New Roman"/>
          <w:sz w:val="24"/>
          <w:szCs w:val="24"/>
          <w:lang w:eastAsia="lv-LV"/>
        </w:rPr>
        <w:t xml:space="preserve"> </w:t>
      </w:r>
      <w:r w:rsidR="000F56E6" w:rsidRPr="00D5707A">
        <w:rPr>
          <w:rFonts w:ascii="Times New Roman" w:eastAsia="Times New Roman" w:hAnsi="Times New Roman" w:cs="Times New Roman"/>
          <w:sz w:val="24"/>
          <w:szCs w:val="24"/>
          <w:lang w:eastAsia="lv-LV"/>
        </w:rPr>
        <w:t>vai</w:t>
      </w:r>
      <w:r w:rsidR="00512E46" w:rsidRPr="00F469FC">
        <w:rPr>
          <w:rFonts w:ascii="Times New Roman" w:eastAsia="Times New Roman" w:hAnsi="Times New Roman" w:cs="Times New Roman"/>
          <w:sz w:val="24"/>
          <w:szCs w:val="24"/>
          <w:lang w:eastAsia="lv-LV"/>
        </w:rPr>
        <w:t xml:space="preserve"> līdzīgas sarežģītības sistēmām</w:t>
      </w:r>
      <w:r w:rsidR="000F56E6" w:rsidRPr="00F469FC">
        <w:rPr>
          <w:rFonts w:ascii="Times New Roman" w:eastAsia="Times New Roman" w:hAnsi="Times New Roman" w:cs="Times New Roman"/>
          <w:sz w:val="24"/>
          <w:szCs w:val="24"/>
          <w:lang w:eastAsia="lv-LV"/>
        </w:rPr>
        <w:t>;</w:t>
      </w:r>
    </w:p>
    <w:p w14:paraId="63DCFD94" w14:textId="66EB2614" w:rsidR="00185AE7" w:rsidRPr="00F469FC" w:rsidRDefault="00185AE7" w:rsidP="00185AE7">
      <w:pPr>
        <w:pStyle w:val="ListParagraph"/>
        <w:numPr>
          <w:ilvl w:val="2"/>
          <w:numId w:val="1"/>
        </w:numPr>
        <w:tabs>
          <w:tab w:val="left" w:pos="567"/>
        </w:tabs>
        <w:suppressAutoHyphens/>
        <w:spacing w:after="0" w:line="276" w:lineRule="auto"/>
        <w:jc w:val="both"/>
        <w:rPr>
          <w:rFonts w:ascii="Times New Roman" w:hAnsi="Times New Roman" w:cs="Times New Roman"/>
          <w:sz w:val="24"/>
          <w:szCs w:val="24"/>
        </w:rPr>
      </w:pPr>
      <w:r w:rsidRPr="00F469FC">
        <w:rPr>
          <w:rFonts w:ascii="Times New Roman" w:hAnsi="Times New Roman" w:cs="Times New Roman"/>
          <w:sz w:val="24"/>
          <w:szCs w:val="24"/>
        </w:rPr>
        <w:t>viens (1)</w:t>
      </w:r>
      <w:r w:rsidR="001D5B2F" w:rsidRPr="00F469FC">
        <w:rPr>
          <w:rFonts w:ascii="Times New Roman" w:hAnsi="Times New Roman" w:cs="Times New Roman"/>
          <w:sz w:val="24"/>
          <w:szCs w:val="24"/>
        </w:rPr>
        <w:t xml:space="preserve"> programmatūras</w:t>
      </w:r>
      <w:r w:rsidRPr="00F469FC">
        <w:rPr>
          <w:rFonts w:ascii="Times New Roman" w:eastAsia="Times New Roman" w:hAnsi="Times New Roman" w:cs="Times New Roman"/>
          <w:sz w:val="24"/>
          <w:szCs w:val="24"/>
          <w:lang w:eastAsia="lv-LV"/>
        </w:rPr>
        <w:t xml:space="preserve"> </w:t>
      </w:r>
      <w:r w:rsidR="002B6776" w:rsidRPr="00F469FC">
        <w:rPr>
          <w:rFonts w:ascii="Times New Roman" w:eastAsia="Times New Roman" w:hAnsi="Times New Roman" w:cs="Times New Roman"/>
          <w:sz w:val="24"/>
          <w:szCs w:val="24"/>
          <w:lang w:eastAsia="lv-LV"/>
        </w:rPr>
        <w:t>testētājs</w:t>
      </w:r>
      <w:r w:rsidRPr="00F469FC">
        <w:rPr>
          <w:rFonts w:ascii="Times New Roman" w:eastAsia="Times New Roman" w:hAnsi="Times New Roman" w:cs="Times New Roman"/>
          <w:sz w:val="24"/>
          <w:szCs w:val="24"/>
          <w:lang w:eastAsia="lv-LV"/>
        </w:rPr>
        <w:t xml:space="preserve">, </w:t>
      </w:r>
      <w:r w:rsidR="00512E46" w:rsidRPr="00F469FC">
        <w:rPr>
          <w:rFonts w:ascii="Times New Roman" w:eastAsia="Times New Roman" w:hAnsi="Times New Roman" w:cs="Times New Roman"/>
          <w:sz w:val="24"/>
          <w:szCs w:val="24"/>
          <w:lang w:eastAsia="lv-LV"/>
        </w:rPr>
        <w:t xml:space="preserve">kuram </w:t>
      </w:r>
      <w:r w:rsidRPr="00F469FC">
        <w:rPr>
          <w:rFonts w:ascii="Times New Roman" w:eastAsia="Times New Roman" w:hAnsi="Times New Roman" w:cs="Times New Roman"/>
          <w:sz w:val="24"/>
          <w:szCs w:val="24"/>
          <w:lang w:eastAsia="lv-LV"/>
        </w:rPr>
        <w:t>pēdējo 3 (trīs) gadu laikā ir</w:t>
      </w:r>
      <w:r w:rsidR="002B6776" w:rsidRPr="00F469FC">
        <w:rPr>
          <w:rFonts w:ascii="Times New Roman" w:eastAsia="Times New Roman" w:hAnsi="Times New Roman" w:cs="Times New Roman"/>
          <w:sz w:val="24"/>
          <w:szCs w:val="24"/>
          <w:lang w:eastAsia="lv-LV"/>
        </w:rPr>
        <w:t xml:space="preserve"> </w:t>
      </w:r>
      <w:r w:rsidR="00512E46" w:rsidRPr="00F469FC">
        <w:rPr>
          <w:rFonts w:ascii="Times New Roman" w:eastAsia="Times New Roman" w:hAnsi="Times New Roman" w:cs="Times New Roman"/>
          <w:sz w:val="24"/>
          <w:szCs w:val="24"/>
          <w:lang w:eastAsia="lv-LV"/>
        </w:rPr>
        <w:t xml:space="preserve">bijusi pieredze </w:t>
      </w:r>
      <w:r w:rsidR="002B6776" w:rsidRPr="00F469FC">
        <w:rPr>
          <w:rFonts w:ascii="Times New Roman" w:eastAsia="Times New Roman" w:hAnsi="Times New Roman" w:cs="Times New Roman"/>
          <w:sz w:val="24"/>
          <w:szCs w:val="24"/>
          <w:lang w:eastAsia="lv-LV"/>
        </w:rPr>
        <w:t xml:space="preserve">izstrādātās vai pielāgotās programmatūras </w:t>
      </w:r>
      <w:r w:rsidR="00512E46" w:rsidRPr="00F469FC">
        <w:rPr>
          <w:rFonts w:ascii="Times New Roman" w:eastAsia="Times New Roman" w:hAnsi="Times New Roman" w:cs="Times New Roman"/>
          <w:sz w:val="24"/>
          <w:szCs w:val="24"/>
          <w:lang w:eastAsia="lv-LV"/>
        </w:rPr>
        <w:t>testēšanā</w:t>
      </w:r>
      <w:r w:rsidRPr="00F469FC">
        <w:rPr>
          <w:rFonts w:ascii="Times New Roman" w:hAnsi="Times New Roman" w:cs="Times New Roman"/>
          <w:sz w:val="24"/>
          <w:szCs w:val="24"/>
        </w:rPr>
        <w:t>;</w:t>
      </w:r>
    </w:p>
    <w:p w14:paraId="62251A22" w14:textId="77777777" w:rsidR="00DB78C2" w:rsidRPr="00F469FC" w:rsidRDefault="00DB78C2" w:rsidP="00DB78C2">
      <w:pPr>
        <w:spacing w:after="0" w:line="240" w:lineRule="auto"/>
        <w:ind w:left="360"/>
        <w:jc w:val="both"/>
        <w:rPr>
          <w:rFonts w:ascii="Times New Roman" w:hAnsi="Times New Roman" w:cs="Times New Roman"/>
          <w:sz w:val="24"/>
          <w:szCs w:val="24"/>
        </w:rPr>
      </w:pPr>
    </w:p>
    <w:p w14:paraId="44686444" w14:textId="5C5EDB0E" w:rsidR="00DB78C2" w:rsidRPr="00F469FC" w:rsidRDefault="00DB78C2" w:rsidP="00DB78C2">
      <w:pPr>
        <w:spacing w:after="0" w:line="240" w:lineRule="auto"/>
        <w:jc w:val="center"/>
        <w:rPr>
          <w:rFonts w:ascii="Times New Roman" w:hAnsi="Times New Roman" w:cs="Times New Roman"/>
          <w:b/>
          <w:sz w:val="24"/>
          <w:szCs w:val="24"/>
        </w:rPr>
      </w:pPr>
      <w:r w:rsidRPr="00F469FC">
        <w:rPr>
          <w:rFonts w:ascii="Times New Roman" w:hAnsi="Times New Roman" w:cs="Times New Roman"/>
          <w:b/>
          <w:sz w:val="24"/>
          <w:szCs w:val="24"/>
        </w:rPr>
        <w:t>V PRETENDENTA ATLASES DOKUMENTI UN FINANŠU PIEDĀVĀJUMS</w:t>
      </w:r>
    </w:p>
    <w:p w14:paraId="3E0694F5" w14:textId="77777777" w:rsidR="00A20166" w:rsidRPr="00F469FC" w:rsidRDefault="00A20166" w:rsidP="00DB78C2">
      <w:pPr>
        <w:spacing w:after="0" w:line="240" w:lineRule="auto"/>
        <w:jc w:val="center"/>
        <w:rPr>
          <w:rFonts w:ascii="Times New Roman" w:hAnsi="Times New Roman" w:cs="Times New Roman"/>
          <w:b/>
          <w:sz w:val="24"/>
          <w:szCs w:val="24"/>
        </w:rPr>
      </w:pPr>
    </w:p>
    <w:p w14:paraId="4198CE3D" w14:textId="77777777" w:rsidR="00DB78C2" w:rsidRPr="00F469FC" w:rsidRDefault="00DB78C2" w:rsidP="00F6761A">
      <w:pPr>
        <w:pStyle w:val="ListParagraph"/>
        <w:numPr>
          <w:ilvl w:val="0"/>
          <w:numId w:val="2"/>
        </w:numPr>
        <w:spacing w:line="240" w:lineRule="auto"/>
        <w:jc w:val="both"/>
        <w:rPr>
          <w:rFonts w:ascii="Times New Roman" w:hAnsi="Times New Roman" w:cs="Times New Roman"/>
          <w:b/>
          <w:sz w:val="24"/>
          <w:szCs w:val="24"/>
        </w:rPr>
      </w:pPr>
      <w:r w:rsidRPr="00F469FC">
        <w:rPr>
          <w:rFonts w:ascii="Times New Roman" w:hAnsi="Times New Roman" w:cs="Times New Roman"/>
          <w:b/>
          <w:sz w:val="24"/>
          <w:szCs w:val="24"/>
        </w:rPr>
        <w:t>Pretendenta atlases dokumenti</w:t>
      </w:r>
    </w:p>
    <w:p w14:paraId="1E2CC8EA" w14:textId="77777777" w:rsidR="00DB78C2" w:rsidRPr="00F469FC" w:rsidRDefault="00DB78C2"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Lai noskaidrotu pretendenta atbilstību Pasūtītāja izvirzītajām atlases prasībām, Pasūtītājs pārbaudīs par pretendentu pieejamo informāciju publiskās datubāzēs.</w:t>
      </w:r>
    </w:p>
    <w:p w14:paraId="372468D0" w14:textId="77777777" w:rsidR="00DB78C2" w:rsidRPr="00F469FC" w:rsidRDefault="00DB78C2"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 xml:space="preserve">Pretendentam būs pienākums pēc Pasūtītāja pieprasījuma jebkurā iepirkuma procedūras stadijā iesniegt visus vai daļu no kvalifikāciju apliecinošajiem dokumentiem. </w:t>
      </w:r>
    </w:p>
    <w:p w14:paraId="0AD5C90F" w14:textId="77777777" w:rsidR="00DB78C2" w:rsidRPr="00F469FC" w:rsidRDefault="00DB78C2"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Kopā ar piedāvājumu pretendentam jāiesniedz šādi “Pretendentu dokumenti”:</w:t>
      </w:r>
    </w:p>
    <w:p w14:paraId="468F0197" w14:textId="77777777" w:rsidR="00DB78C2" w:rsidRPr="00F469FC" w:rsidRDefault="00DB78C2" w:rsidP="00F6761A">
      <w:pPr>
        <w:pStyle w:val="BodyText2"/>
        <w:numPr>
          <w:ilvl w:val="2"/>
          <w:numId w:val="2"/>
        </w:numPr>
        <w:ind w:left="851" w:hanging="851"/>
        <w:rPr>
          <w:rFonts w:ascii="Times New Roman" w:hAnsi="Times New Roman"/>
          <w:szCs w:val="24"/>
        </w:rPr>
      </w:pPr>
      <w:r w:rsidRPr="00F469FC">
        <w:rPr>
          <w:rFonts w:ascii="Times New Roman" w:hAnsi="Times New Roman"/>
          <w:szCs w:val="24"/>
        </w:rPr>
        <w:t>Ārvalstu pretendentiem jāiesniedz kompetentas attiecīgās valsts institūcijas izsniegts dokuments, kas apliecina, ka pretendentam ir juridiskā rīcībspēja un tiesībspēja slēgt iepirkuma līgumu, ja attiecīgās valsts normatīvie akti paredz šāda dokumenta izsniegšanu;</w:t>
      </w:r>
    </w:p>
    <w:p w14:paraId="773CE015" w14:textId="77777777" w:rsidR="00DB78C2" w:rsidRPr="00F469FC" w:rsidRDefault="00DB78C2" w:rsidP="00F6761A">
      <w:pPr>
        <w:pStyle w:val="BodyText2"/>
        <w:numPr>
          <w:ilvl w:val="2"/>
          <w:numId w:val="2"/>
        </w:numPr>
        <w:ind w:left="851" w:hanging="851"/>
        <w:rPr>
          <w:rFonts w:ascii="Times New Roman" w:hAnsi="Times New Roman"/>
          <w:szCs w:val="24"/>
        </w:rPr>
      </w:pPr>
      <w:r w:rsidRPr="00F469FC">
        <w:rPr>
          <w:rFonts w:ascii="Times New Roman" w:hAnsi="Times New Roman"/>
          <w:szCs w:val="24"/>
        </w:rPr>
        <w:t>Ārvalstu pretendentiem jāiesniedz izziņa, ja attiecīgās valsts normatīvie akti paredz šādu ziņu publisku reģistrēšanu, kas apliecina pretendenta amatpersonu pārstāvības tiesības;</w:t>
      </w:r>
    </w:p>
    <w:p w14:paraId="629CC6F4" w14:textId="6CCF3F9E" w:rsidR="00623669" w:rsidRPr="00F469FC" w:rsidRDefault="00DB78C2" w:rsidP="00F6761A">
      <w:pPr>
        <w:pStyle w:val="BodyText2"/>
        <w:numPr>
          <w:ilvl w:val="2"/>
          <w:numId w:val="2"/>
        </w:numPr>
        <w:ind w:left="851" w:hanging="851"/>
        <w:rPr>
          <w:rFonts w:ascii="Times New Roman" w:hAnsi="Times New Roman"/>
          <w:szCs w:val="24"/>
        </w:rPr>
      </w:pPr>
      <w:r w:rsidRPr="00F469FC">
        <w:rPr>
          <w:rFonts w:ascii="Times New Roman" w:hAnsi="Times New Roman"/>
          <w:szCs w:val="24"/>
        </w:rPr>
        <w:t xml:space="preserve">Pretendentam jāiesniedz </w:t>
      </w:r>
      <w:r w:rsidR="00E717CF" w:rsidRPr="00F469FC">
        <w:rPr>
          <w:rFonts w:ascii="Times New Roman" w:hAnsi="Times New Roman"/>
          <w:szCs w:val="24"/>
        </w:rPr>
        <w:t xml:space="preserve">sertifikāts </w:t>
      </w:r>
      <w:r w:rsidRPr="00F469FC">
        <w:rPr>
          <w:rFonts w:ascii="Times New Roman" w:hAnsi="Times New Roman"/>
          <w:szCs w:val="24"/>
        </w:rPr>
        <w:t xml:space="preserve">atbilstoši </w:t>
      </w:r>
      <w:r w:rsidR="00336800" w:rsidRPr="00F469FC">
        <w:rPr>
          <w:rFonts w:ascii="Times New Roman" w:hAnsi="Times New Roman"/>
          <w:szCs w:val="24"/>
        </w:rPr>
        <w:t>N</w:t>
      </w:r>
      <w:r w:rsidRPr="00F469FC">
        <w:rPr>
          <w:rFonts w:ascii="Times New Roman" w:hAnsi="Times New Roman"/>
          <w:szCs w:val="24"/>
        </w:rPr>
        <w:t>olikuma 17.1. punktam</w:t>
      </w:r>
      <w:r w:rsidR="00E8619D" w:rsidRPr="00F469FC">
        <w:rPr>
          <w:rFonts w:ascii="Times New Roman" w:hAnsi="Times New Roman"/>
          <w:szCs w:val="24"/>
        </w:rPr>
        <w:t>.</w:t>
      </w:r>
    </w:p>
    <w:p w14:paraId="4C06BC24" w14:textId="02C8E5F1" w:rsidR="00185AE7" w:rsidRPr="00F469FC" w:rsidRDefault="00185AE7" w:rsidP="00703142">
      <w:pPr>
        <w:pStyle w:val="ListParagraph"/>
        <w:widowControl w:val="0"/>
        <w:numPr>
          <w:ilvl w:val="2"/>
          <w:numId w:val="2"/>
        </w:numPr>
        <w:spacing w:after="0" w:line="240" w:lineRule="auto"/>
        <w:ind w:left="993" w:hanging="993"/>
        <w:jc w:val="both"/>
        <w:rPr>
          <w:rFonts w:ascii="Times New Roman" w:eastAsia="Courier New" w:hAnsi="Times New Roman" w:cs="Times New Roman"/>
          <w:sz w:val="24"/>
          <w:szCs w:val="24"/>
        </w:rPr>
      </w:pPr>
      <w:r w:rsidRPr="00F469FC">
        <w:rPr>
          <w:rFonts w:ascii="Times New Roman" w:eastAsia="Courier New" w:hAnsi="Times New Roman" w:cs="Times New Roman"/>
          <w:sz w:val="24"/>
          <w:szCs w:val="24"/>
        </w:rPr>
        <w:t xml:space="preserve">Pretendents iesniedz speciālistu, kurus Pretendents plāno iesaistīt pakalpojuma izpildē, sarakstu un informāciju, kas apliecina atbilstību Nolikuma 17.2.punkta prasībām: </w:t>
      </w:r>
    </w:p>
    <w:tbl>
      <w:tblPr>
        <w:tblW w:w="5084"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7"/>
        <w:gridCol w:w="2128"/>
        <w:gridCol w:w="2112"/>
        <w:gridCol w:w="1574"/>
        <w:gridCol w:w="2692"/>
      </w:tblGrid>
      <w:tr w:rsidR="00185AE7" w:rsidRPr="00F469FC" w14:paraId="34A47262" w14:textId="77777777" w:rsidTr="001A375B">
        <w:trPr>
          <w:cantSplit/>
          <w:trHeight w:val="2509"/>
        </w:trPr>
        <w:tc>
          <w:tcPr>
            <w:tcW w:w="384" w:type="pct"/>
            <w:shd w:val="clear" w:color="auto" w:fill="DEEAF6" w:themeFill="accent5" w:themeFillTint="33"/>
            <w:vAlign w:val="center"/>
          </w:tcPr>
          <w:p w14:paraId="3F59EC3D" w14:textId="77777777" w:rsidR="00185AE7" w:rsidRPr="00F469FC" w:rsidRDefault="00185AE7" w:rsidP="00436525">
            <w:pPr>
              <w:tabs>
                <w:tab w:val="left" w:pos="426"/>
              </w:tabs>
              <w:autoSpaceDE w:val="0"/>
              <w:autoSpaceDN w:val="0"/>
              <w:adjustRightInd w:val="0"/>
              <w:spacing w:before="120"/>
              <w:jc w:val="both"/>
              <w:rPr>
                <w:rFonts w:ascii="Times New Roman" w:hAnsi="Times New Roman" w:cs="Times New Roman"/>
                <w:bCs/>
                <w:sz w:val="24"/>
                <w:szCs w:val="24"/>
                <w:lang w:eastAsia="ar-SA"/>
              </w:rPr>
            </w:pPr>
            <w:proofErr w:type="spellStart"/>
            <w:r w:rsidRPr="00F469FC">
              <w:rPr>
                <w:rFonts w:ascii="Times New Roman" w:hAnsi="Times New Roman" w:cs="Times New Roman"/>
                <w:bCs/>
                <w:sz w:val="24"/>
                <w:szCs w:val="24"/>
                <w:lang w:eastAsia="ar-SA"/>
              </w:rPr>
              <w:lastRenderedPageBreak/>
              <w:t>Nr.p.k</w:t>
            </w:r>
            <w:proofErr w:type="spellEnd"/>
          </w:p>
        </w:tc>
        <w:tc>
          <w:tcPr>
            <w:tcW w:w="1155" w:type="pct"/>
            <w:shd w:val="clear" w:color="auto" w:fill="DEEAF6" w:themeFill="accent5" w:themeFillTint="33"/>
            <w:vAlign w:val="center"/>
          </w:tcPr>
          <w:p w14:paraId="77C8BB32" w14:textId="7E713DA6" w:rsidR="00185AE7" w:rsidRPr="00F469FC" w:rsidRDefault="00185AE7" w:rsidP="00436525">
            <w:pPr>
              <w:tabs>
                <w:tab w:val="left" w:pos="426"/>
              </w:tabs>
              <w:autoSpaceDE w:val="0"/>
              <w:autoSpaceDN w:val="0"/>
              <w:adjustRightInd w:val="0"/>
              <w:spacing w:before="120"/>
              <w:jc w:val="both"/>
              <w:rPr>
                <w:rFonts w:ascii="Times New Roman" w:hAnsi="Times New Roman" w:cs="Times New Roman"/>
                <w:bCs/>
                <w:sz w:val="24"/>
                <w:szCs w:val="24"/>
                <w:lang w:eastAsia="ar-SA"/>
              </w:rPr>
            </w:pPr>
            <w:r w:rsidRPr="00F469FC">
              <w:rPr>
                <w:rFonts w:ascii="Times New Roman" w:hAnsi="Times New Roman" w:cs="Times New Roman"/>
                <w:bCs/>
                <w:sz w:val="24"/>
                <w:szCs w:val="24"/>
                <w:lang w:eastAsia="ar-SA"/>
              </w:rPr>
              <w:t>Speciālista vārds, uzvārds, amats (programmētājs/</w:t>
            </w:r>
            <w:r w:rsidR="00013ED0" w:rsidRPr="00F469FC">
              <w:rPr>
                <w:rFonts w:ascii="Times New Roman" w:hAnsi="Times New Roman" w:cs="Times New Roman"/>
                <w:bCs/>
                <w:sz w:val="24"/>
                <w:szCs w:val="24"/>
                <w:lang w:eastAsia="ar-SA"/>
              </w:rPr>
              <w:t xml:space="preserve">  testētājs</w:t>
            </w:r>
            <w:r w:rsidRPr="00F469FC">
              <w:rPr>
                <w:rFonts w:ascii="Times New Roman" w:hAnsi="Times New Roman" w:cs="Times New Roman"/>
                <w:bCs/>
                <w:sz w:val="24"/>
                <w:szCs w:val="24"/>
                <w:lang w:eastAsia="ar-SA"/>
              </w:rPr>
              <w:t>)</w:t>
            </w:r>
          </w:p>
        </w:tc>
        <w:tc>
          <w:tcPr>
            <w:tcW w:w="1146" w:type="pct"/>
            <w:shd w:val="clear" w:color="auto" w:fill="DEEAF6" w:themeFill="accent5" w:themeFillTint="33"/>
            <w:vAlign w:val="center"/>
          </w:tcPr>
          <w:p w14:paraId="6AC2619A" w14:textId="33724525" w:rsidR="00185AE7" w:rsidRPr="00F469FC" w:rsidRDefault="00185AE7" w:rsidP="00436525">
            <w:pPr>
              <w:tabs>
                <w:tab w:val="left" w:pos="426"/>
              </w:tabs>
              <w:autoSpaceDE w:val="0"/>
              <w:autoSpaceDN w:val="0"/>
              <w:adjustRightInd w:val="0"/>
              <w:spacing w:before="120"/>
              <w:jc w:val="both"/>
              <w:rPr>
                <w:rFonts w:ascii="Times New Roman" w:hAnsi="Times New Roman" w:cs="Times New Roman"/>
                <w:bCs/>
                <w:sz w:val="24"/>
                <w:szCs w:val="24"/>
                <w:lang w:eastAsia="ar-SA"/>
              </w:rPr>
            </w:pPr>
            <w:r w:rsidRPr="00F469FC">
              <w:rPr>
                <w:rFonts w:ascii="Times New Roman" w:hAnsi="Times New Roman" w:cs="Times New Roman"/>
                <w:bCs/>
                <w:sz w:val="24"/>
                <w:szCs w:val="24"/>
                <w:lang w:eastAsia="ar-SA"/>
              </w:rPr>
              <w:t>Pasūtītājs, p</w:t>
            </w:r>
            <w:r w:rsidRPr="00F469FC">
              <w:rPr>
                <w:rFonts w:ascii="Times New Roman" w:hAnsi="Times New Roman" w:cs="Times New Roman"/>
                <w:bCs/>
                <w:sz w:val="24"/>
                <w:szCs w:val="24"/>
              </w:rPr>
              <w:t>asūtītāja atbildīgā persona, amats, kontaktinformācija</w:t>
            </w:r>
          </w:p>
        </w:tc>
        <w:tc>
          <w:tcPr>
            <w:tcW w:w="854" w:type="pct"/>
            <w:shd w:val="clear" w:color="auto" w:fill="DEEAF6" w:themeFill="accent5" w:themeFillTint="33"/>
            <w:vAlign w:val="center"/>
          </w:tcPr>
          <w:p w14:paraId="3E273546" w14:textId="77777777" w:rsidR="00185AE7" w:rsidRPr="00F469FC" w:rsidRDefault="00185AE7" w:rsidP="00436525">
            <w:pPr>
              <w:tabs>
                <w:tab w:val="left" w:pos="426"/>
              </w:tabs>
              <w:autoSpaceDE w:val="0"/>
              <w:autoSpaceDN w:val="0"/>
              <w:adjustRightInd w:val="0"/>
              <w:spacing w:before="120"/>
              <w:jc w:val="both"/>
              <w:rPr>
                <w:rFonts w:ascii="Times New Roman" w:hAnsi="Times New Roman" w:cs="Times New Roman"/>
                <w:bCs/>
                <w:sz w:val="24"/>
                <w:szCs w:val="24"/>
                <w:lang w:eastAsia="ar-SA"/>
              </w:rPr>
            </w:pPr>
            <w:r w:rsidRPr="00F469FC">
              <w:rPr>
                <w:rFonts w:ascii="Times New Roman" w:hAnsi="Times New Roman" w:cs="Times New Roman"/>
                <w:bCs/>
                <w:sz w:val="24"/>
                <w:szCs w:val="24"/>
                <w:lang w:eastAsia="ar-SA"/>
              </w:rPr>
              <w:t>Pakalpojuma izpildes laiks</w:t>
            </w:r>
          </w:p>
        </w:tc>
        <w:tc>
          <w:tcPr>
            <w:tcW w:w="1461" w:type="pct"/>
            <w:shd w:val="clear" w:color="auto" w:fill="DEEAF6" w:themeFill="accent5" w:themeFillTint="33"/>
          </w:tcPr>
          <w:p w14:paraId="0133A097" w14:textId="0E02E1FB" w:rsidR="00185AE7" w:rsidRPr="00F469FC" w:rsidRDefault="00185AE7" w:rsidP="00436525">
            <w:pPr>
              <w:pStyle w:val="Default"/>
              <w:spacing w:before="120"/>
              <w:jc w:val="both"/>
              <w:rPr>
                <w:bCs/>
              </w:rPr>
            </w:pPr>
            <w:r w:rsidRPr="00F469FC">
              <w:rPr>
                <w:bCs/>
              </w:rPr>
              <w:t>Īss pakalpojuma apraksts pieredzes apliecināšanai, norādot</w:t>
            </w:r>
            <w:r w:rsidR="001A375B">
              <w:rPr>
                <w:bCs/>
              </w:rPr>
              <w:t xml:space="preserve"> </w:t>
            </w:r>
            <w:r w:rsidRPr="00F469FC">
              <w:rPr>
                <w:bCs/>
              </w:rPr>
              <w:t>arī</w:t>
            </w:r>
            <w:r w:rsidR="001A375B">
              <w:rPr>
                <w:bCs/>
              </w:rPr>
              <w:t xml:space="preserve"> </w:t>
            </w:r>
            <w:r w:rsidR="00560F38" w:rsidRPr="00F469FC">
              <w:rPr>
                <w:bCs/>
              </w:rPr>
              <w:t>programmētā/ieviestās Sistēmas nosaukumu.</w:t>
            </w:r>
          </w:p>
        </w:tc>
      </w:tr>
      <w:tr w:rsidR="00185AE7" w:rsidRPr="00F469FC" w14:paraId="5CC2DEB9" w14:textId="77777777" w:rsidTr="001A375B">
        <w:trPr>
          <w:trHeight w:val="210"/>
        </w:trPr>
        <w:tc>
          <w:tcPr>
            <w:tcW w:w="384" w:type="pct"/>
            <w:shd w:val="clear" w:color="auto" w:fill="auto"/>
            <w:vAlign w:val="bottom"/>
          </w:tcPr>
          <w:p w14:paraId="23C4F5EB" w14:textId="77777777" w:rsidR="00185AE7" w:rsidRPr="00F469FC" w:rsidRDefault="00185AE7" w:rsidP="00436525">
            <w:pPr>
              <w:tabs>
                <w:tab w:val="left" w:pos="426"/>
              </w:tabs>
              <w:autoSpaceDE w:val="0"/>
              <w:autoSpaceDN w:val="0"/>
              <w:adjustRightInd w:val="0"/>
              <w:spacing w:before="120"/>
              <w:jc w:val="both"/>
              <w:rPr>
                <w:lang w:eastAsia="ar-SA"/>
              </w:rPr>
            </w:pPr>
            <w:r w:rsidRPr="00F469FC">
              <w:rPr>
                <w:lang w:eastAsia="ar-SA"/>
              </w:rPr>
              <w:t>1.</w:t>
            </w:r>
          </w:p>
        </w:tc>
        <w:tc>
          <w:tcPr>
            <w:tcW w:w="1155" w:type="pct"/>
            <w:shd w:val="clear" w:color="auto" w:fill="auto"/>
            <w:vAlign w:val="bottom"/>
          </w:tcPr>
          <w:p w14:paraId="561AEEF5" w14:textId="77777777" w:rsidR="00185AE7" w:rsidRPr="00F469FC" w:rsidRDefault="00185AE7" w:rsidP="00436525">
            <w:pPr>
              <w:tabs>
                <w:tab w:val="left" w:pos="426"/>
              </w:tabs>
              <w:autoSpaceDE w:val="0"/>
              <w:autoSpaceDN w:val="0"/>
              <w:adjustRightInd w:val="0"/>
              <w:spacing w:before="120"/>
              <w:jc w:val="both"/>
              <w:rPr>
                <w:lang w:eastAsia="ar-SA"/>
              </w:rPr>
            </w:pPr>
          </w:p>
        </w:tc>
        <w:tc>
          <w:tcPr>
            <w:tcW w:w="1146" w:type="pct"/>
          </w:tcPr>
          <w:p w14:paraId="624E0023" w14:textId="77777777" w:rsidR="00185AE7" w:rsidRPr="00F469FC" w:rsidRDefault="00185AE7" w:rsidP="00436525">
            <w:pPr>
              <w:tabs>
                <w:tab w:val="left" w:pos="426"/>
              </w:tabs>
              <w:autoSpaceDE w:val="0"/>
              <w:autoSpaceDN w:val="0"/>
              <w:adjustRightInd w:val="0"/>
              <w:spacing w:before="120"/>
              <w:jc w:val="both"/>
              <w:rPr>
                <w:b/>
                <w:lang w:eastAsia="ar-SA"/>
              </w:rPr>
            </w:pPr>
          </w:p>
        </w:tc>
        <w:tc>
          <w:tcPr>
            <w:tcW w:w="854" w:type="pct"/>
            <w:shd w:val="clear" w:color="auto" w:fill="auto"/>
            <w:vAlign w:val="bottom"/>
          </w:tcPr>
          <w:p w14:paraId="656819AD" w14:textId="77777777" w:rsidR="00185AE7" w:rsidRPr="00F469FC" w:rsidRDefault="00185AE7" w:rsidP="00436525">
            <w:pPr>
              <w:tabs>
                <w:tab w:val="left" w:pos="426"/>
              </w:tabs>
              <w:autoSpaceDE w:val="0"/>
              <w:autoSpaceDN w:val="0"/>
              <w:adjustRightInd w:val="0"/>
              <w:spacing w:before="120"/>
              <w:jc w:val="both"/>
              <w:rPr>
                <w:b/>
                <w:lang w:eastAsia="ar-SA"/>
              </w:rPr>
            </w:pPr>
          </w:p>
        </w:tc>
        <w:tc>
          <w:tcPr>
            <w:tcW w:w="1461" w:type="pct"/>
          </w:tcPr>
          <w:p w14:paraId="65ADEF51" w14:textId="77777777" w:rsidR="00185AE7" w:rsidRPr="00F469FC" w:rsidRDefault="00185AE7" w:rsidP="00436525">
            <w:pPr>
              <w:tabs>
                <w:tab w:val="left" w:pos="426"/>
              </w:tabs>
              <w:autoSpaceDE w:val="0"/>
              <w:autoSpaceDN w:val="0"/>
              <w:adjustRightInd w:val="0"/>
              <w:spacing w:before="120"/>
              <w:jc w:val="both"/>
              <w:rPr>
                <w:b/>
                <w:lang w:eastAsia="ar-SA"/>
              </w:rPr>
            </w:pPr>
          </w:p>
        </w:tc>
      </w:tr>
      <w:tr w:rsidR="00185AE7" w:rsidRPr="00F469FC" w14:paraId="32097CB3" w14:textId="77777777" w:rsidTr="001A375B">
        <w:trPr>
          <w:trHeight w:val="210"/>
        </w:trPr>
        <w:tc>
          <w:tcPr>
            <w:tcW w:w="384" w:type="pct"/>
            <w:shd w:val="clear" w:color="auto" w:fill="auto"/>
            <w:vAlign w:val="bottom"/>
          </w:tcPr>
          <w:p w14:paraId="3AE7596A" w14:textId="77777777" w:rsidR="00185AE7" w:rsidRPr="00F469FC" w:rsidRDefault="00185AE7" w:rsidP="00436525">
            <w:pPr>
              <w:tabs>
                <w:tab w:val="left" w:pos="426"/>
              </w:tabs>
              <w:autoSpaceDE w:val="0"/>
              <w:autoSpaceDN w:val="0"/>
              <w:adjustRightInd w:val="0"/>
              <w:spacing w:before="120"/>
              <w:jc w:val="both"/>
              <w:rPr>
                <w:lang w:eastAsia="ar-SA"/>
              </w:rPr>
            </w:pPr>
            <w:r w:rsidRPr="00F469FC">
              <w:rPr>
                <w:lang w:eastAsia="ar-SA"/>
              </w:rPr>
              <w:t>2.</w:t>
            </w:r>
          </w:p>
        </w:tc>
        <w:tc>
          <w:tcPr>
            <w:tcW w:w="1155" w:type="pct"/>
            <w:shd w:val="clear" w:color="auto" w:fill="auto"/>
            <w:vAlign w:val="bottom"/>
          </w:tcPr>
          <w:p w14:paraId="585E1B29" w14:textId="77777777" w:rsidR="00185AE7" w:rsidRPr="00F469FC" w:rsidRDefault="00185AE7" w:rsidP="00436525">
            <w:pPr>
              <w:tabs>
                <w:tab w:val="left" w:pos="426"/>
              </w:tabs>
              <w:autoSpaceDE w:val="0"/>
              <w:autoSpaceDN w:val="0"/>
              <w:adjustRightInd w:val="0"/>
              <w:spacing w:before="120"/>
              <w:jc w:val="both"/>
              <w:rPr>
                <w:lang w:eastAsia="ar-SA"/>
              </w:rPr>
            </w:pPr>
          </w:p>
        </w:tc>
        <w:tc>
          <w:tcPr>
            <w:tcW w:w="1146" w:type="pct"/>
          </w:tcPr>
          <w:p w14:paraId="2D44E410" w14:textId="77777777" w:rsidR="00185AE7" w:rsidRPr="00F469FC" w:rsidRDefault="00185AE7" w:rsidP="00436525">
            <w:pPr>
              <w:tabs>
                <w:tab w:val="left" w:pos="426"/>
              </w:tabs>
              <w:autoSpaceDE w:val="0"/>
              <w:autoSpaceDN w:val="0"/>
              <w:adjustRightInd w:val="0"/>
              <w:spacing w:before="120"/>
              <w:jc w:val="both"/>
              <w:rPr>
                <w:b/>
                <w:lang w:eastAsia="ar-SA"/>
              </w:rPr>
            </w:pPr>
          </w:p>
        </w:tc>
        <w:tc>
          <w:tcPr>
            <w:tcW w:w="854" w:type="pct"/>
            <w:shd w:val="clear" w:color="auto" w:fill="auto"/>
            <w:vAlign w:val="bottom"/>
          </w:tcPr>
          <w:p w14:paraId="46EE106E" w14:textId="77777777" w:rsidR="00185AE7" w:rsidRPr="00F469FC" w:rsidRDefault="00185AE7" w:rsidP="00436525">
            <w:pPr>
              <w:tabs>
                <w:tab w:val="left" w:pos="426"/>
              </w:tabs>
              <w:autoSpaceDE w:val="0"/>
              <w:autoSpaceDN w:val="0"/>
              <w:adjustRightInd w:val="0"/>
              <w:spacing w:before="120"/>
              <w:jc w:val="both"/>
              <w:rPr>
                <w:b/>
                <w:lang w:eastAsia="ar-SA"/>
              </w:rPr>
            </w:pPr>
          </w:p>
        </w:tc>
        <w:tc>
          <w:tcPr>
            <w:tcW w:w="1461" w:type="pct"/>
          </w:tcPr>
          <w:p w14:paraId="35F924E7" w14:textId="77777777" w:rsidR="00185AE7" w:rsidRPr="00F469FC" w:rsidRDefault="00185AE7" w:rsidP="00436525">
            <w:pPr>
              <w:tabs>
                <w:tab w:val="left" w:pos="426"/>
              </w:tabs>
              <w:autoSpaceDE w:val="0"/>
              <w:autoSpaceDN w:val="0"/>
              <w:adjustRightInd w:val="0"/>
              <w:spacing w:before="120"/>
              <w:jc w:val="both"/>
              <w:rPr>
                <w:b/>
                <w:lang w:eastAsia="ar-SA"/>
              </w:rPr>
            </w:pPr>
          </w:p>
        </w:tc>
      </w:tr>
      <w:tr w:rsidR="00185AE7" w:rsidRPr="00F469FC" w14:paraId="15AE0EE3" w14:textId="77777777" w:rsidTr="001A375B">
        <w:trPr>
          <w:trHeight w:val="210"/>
        </w:trPr>
        <w:tc>
          <w:tcPr>
            <w:tcW w:w="384" w:type="pct"/>
            <w:shd w:val="clear" w:color="auto" w:fill="auto"/>
            <w:vAlign w:val="bottom"/>
          </w:tcPr>
          <w:p w14:paraId="43B1B19A" w14:textId="510AAFC2" w:rsidR="00185AE7" w:rsidRPr="00F469FC" w:rsidRDefault="0075072D" w:rsidP="00436525">
            <w:pPr>
              <w:tabs>
                <w:tab w:val="left" w:pos="426"/>
              </w:tabs>
              <w:autoSpaceDE w:val="0"/>
              <w:autoSpaceDN w:val="0"/>
              <w:adjustRightInd w:val="0"/>
              <w:spacing w:before="120"/>
              <w:jc w:val="both"/>
              <w:rPr>
                <w:lang w:eastAsia="ar-SA"/>
              </w:rPr>
            </w:pPr>
            <w:r w:rsidRPr="00F469FC">
              <w:rPr>
                <w:lang w:eastAsia="ar-SA"/>
              </w:rPr>
              <w:t>...</w:t>
            </w:r>
          </w:p>
        </w:tc>
        <w:tc>
          <w:tcPr>
            <w:tcW w:w="1155" w:type="pct"/>
            <w:shd w:val="clear" w:color="auto" w:fill="auto"/>
            <w:vAlign w:val="bottom"/>
          </w:tcPr>
          <w:p w14:paraId="12F731DF" w14:textId="77777777" w:rsidR="00185AE7" w:rsidRPr="00F469FC" w:rsidRDefault="00185AE7" w:rsidP="00436525">
            <w:pPr>
              <w:tabs>
                <w:tab w:val="left" w:pos="426"/>
              </w:tabs>
              <w:autoSpaceDE w:val="0"/>
              <w:autoSpaceDN w:val="0"/>
              <w:adjustRightInd w:val="0"/>
              <w:spacing w:before="120"/>
              <w:jc w:val="both"/>
              <w:rPr>
                <w:lang w:eastAsia="ar-SA"/>
              </w:rPr>
            </w:pPr>
          </w:p>
        </w:tc>
        <w:tc>
          <w:tcPr>
            <w:tcW w:w="1146" w:type="pct"/>
          </w:tcPr>
          <w:p w14:paraId="3040F215" w14:textId="77777777" w:rsidR="00185AE7" w:rsidRPr="00F469FC" w:rsidRDefault="00185AE7" w:rsidP="00436525">
            <w:pPr>
              <w:tabs>
                <w:tab w:val="left" w:pos="426"/>
              </w:tabs>
              <w:autoSpaceDE w:val="0"/>
              <w:autoSpaceDN w:val="0"/>
              <w:adjustRightInd w:val="0"/>
              <w:spacing w:before="120"/>
              <w:jc w:val="both"/>
              <w:rPr>
                <w:b/>
                <w:lang w:eastAsia="ar-SA"/>
              </w:rPr>
            </w:pPr>
          </w:p>
        </w:tc>
        <w:tc>
          <w:tcPr>
            <w:tcW w:w="854" w:type="pct"/>
            <w:shd w:val="clear" w:color="auto" w:fill="auto"/>
            <w:vAlign w:val="bottom"/>
          </w:tcPr>
          <w:p w14:paraId="4693E0B4" w14:textId="77777777" w:rsidR="00185AE7" w:rsidRPr="00F469FC" w:rsidRDefault="00185AE7" w:rsidP="00436525">
            <w:pPr>
              <w:tabs>
                <w:tab w:val="left" w:pos="426"/>
              </w:tabs>
              <w:autoSpaceDE w:val="0"/>
              <w:autoSpaceDN w:val="0"/>
              <w:adjustRightInd w:val="0"/>
              <w:spacing w:before="120"/>
              <w:jc w:val="both"/>
              <w:rPr>
                <w:b/>
                <w:lang w:eastAsia="ar-SA"/>
              </w:rPr>
            </w:pPr>
          </w:p>
        </w:tc>
        <w:tc>
          <w:tcPr>
            <w:tcW w:w="1461" w:type="pct"/>
          </w:tcPr>
          <w:p w14:paraId="32202166" w14:textId="77777777" w:rsidR="00185AE7" w:rsidRPr="00F469FC" w:rsidRDefault="00185AE7" w:rsidP="00436525">
            <w:pPr>
              <w:tabs>
                <w:tab w:val="left" w:pos="426"/>
              </w:tabs>
              <w:autoSpaceDE w:val="0"/>
              <w:autoSpaceDN w:val="0"/>
              <w:adjustRightInd w:val="0"/>
              <w:spacing w:before="120"/>
              <w:jc w:val="both"/>
              <w:rPr>
                <w:b/>
                <w:lang w:eastAsia="ar-SA"/>
              </w:rPr>
            </w:pPr>
          </w:p>
        </w:tc>
      </w:tr>
    </w:tbl>
    <w:p w14:paraId="6D82B3FA" w14:textId="27B45B51" w:rsidR="0013196B" w:rsidRPr="00F469FC" w:rsidRDefault="0013196B" w:rsidP="00D37CEB">
      <w:pPr>
        <w:pStyle w:val="ListParagraph"/>
        <w:widowControl w:val="0"/>
        <w:numPr>
          <w:ilvl w:val="2"/>
          <w:numId w:val="2"/>
        </w:numPr>
        <w:spacing w:after="0" w:line="240" w:lineRule="auto"/>
        <w:ind w:left="709" w:hanging="709"/>
        <w:jc w:val="both"/>
        <w:rPr>
          <w:rFonts w:ascii="Times New Roman" w:eastAsia="Courier New" w:hAnsi="Times New Roman" w:cs="Times New Roman"/>
          <w:sz w:val="24"/>
          <w:szCs w:val="24"/>
        </w:rPr>
      </w:pPr>
      <w:r w:rsidRPr="00F469FC">
        <w:rPr>
          <w:rFonts w:ascii="Times New Roman" w:eastAsia="Courier New" w:hAnsi="Times New Roman" w:cs="Times New Roman"/>
          <w:sz w:val="24"/>
          <w:szCs w:val="24"/>
        </w:rPr>
        <w:t xml:space="preserve">Attiecībā par visiem piedāvājumā norādītajiem speciālistiem jāiesniedz šo speciālistu </w:t>
      </w:r>
      <w:r w:rsidR="001A375B">
        <w:rPr>
          <w:rFonts w:ascii="Times New Roman" w:eastAsia="Courier New" w:hAnsi="Times New Roman" w:cs="Times New Roman"/>
          <w:sz w:val="24"/>
          <w:szCs w:val="24"/>
        </w:rPr>
        <w:t xml:space="preserve">brīvā formā noformētus un parakstītus </w:t>
      </w:r>
      <w:r w:rsidRPr="00F469FC">
        <w:rPr>
          <w:rFonts w:ascii="Times New Roman" w:eastAsia="Courier New" w:hAnsi="Times New Roman" w:cs="Times New Roman"/>
          <w:sz w:val="24"/>
          <w:szCs w:val="24"/>
        </w:rPr>
        <w:t>apliecinājumus par gatavību veikt attiecīgā speciālista pienākumus iepirkuma līguma ietvaros, ja pretendents tiek atzīts par iepirkuma uzvarētāju.</w:t>
      </w:r>
    </w:p>
    <w:p w14:paraId="65C88A88" w14:textId="77777777" w:rsidR="00185AE7" w:rsidRPr="00F469FC" w:rsidRDefault="00185AE7" w:rsidP="00185AE7">
      <w:pPr>
        <w:pStyle w:val="BodyText2"/>
        <w:tabs>
          <w:tab w:val="clear" w:pos="0"/>
        </w:tabs>
        <w:ind w:left="851"/>
        <w:rPr>
          <w:rFonts w:ascii="Times New Roman" w:hAnsi="Times New Roman"/>
          <w:szCs w:val="24"/>
        </w:rPr>
      </w:pPr>
    </w:p>
    <w:p w14:paraId="5A693917" w14:textId="5A68D4EA" w:rsidR="00DB78C2" w:rsidRPr="00F469FC" w:rsidRDefault="00DB78C2" w:rsidP="00F6761A">
      <w:pPr>
        <w:pStyle w:val="ListParagraph"/>
        <w:numPr>
          <w:ilvl w:val="1"/>
          <w:numId w:val="2"/>
        </w:numPr>
        <w:spacing w:after="0" w:line="240" w:lineRule="auto"/>
        <w:ind w:left="567" w:hanging="567"/>
        <w:jc w:val="both"/>
        <w:outlineLvl w:val="0"/>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Izziņas un citus dokumentus, kurus izsniedz Latvijas kompetentās institūcijas, Pasūtītājs pieņem un atzīst, ja tie izdoti ne agrāk kā vienu mēnesi pirms iesniegšanas dienas, bet ārvalstu kompetento institūciju izsniegtās izziņas un citus dokumentus Pasūtītājs pieņem un atzīst, ja tie izdoti ne agrāk kā sešus mēnešus pirms iesniegšanas dienas, ja izziņas vai dokumenta izdevējs nav norādījis īsāku tā derīguma termiņu.</w:t>
      </w:r>
    </w:p>
    <w:p w14:paraId="11C01D39" w14:textId="77777777" w:rsidR="00DB78C2" w:rsidRPr="00F469FC" w:rsidRDefault="00DB78C2" w:rsidP="00F6761A">
      <w:pPr>
        <w:numPr>
          <w:ilvl w:val="1"/>
          <w:numId w:val="2"/>
        </w:numPr>
        <w:spacing w:after="0" w:line="240" w:lineRule="auto"/>
        <w:ind w:left="567" w:hanging="567"/>
        <w:jc w:val="both"/>
        <w:outlineLvl w:val="0"/>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Apliecinot atbilstību prasībām attiecībā uz pretendenta tehniskajām un profesionālajām spējām, pretendents var balstīties uz citu personu iespējām neatkarīgi no savstarpējo attiecību tiesiskā rakstura. Šādā gadījumā pretendents pierāda Pasūtītājam, ka tā rīcībā būs nepieciešamie resursi, iesniedzot šo uzņēmēju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sniedz pakalpojumu, kura izpildei attiecīgās spējas ir nepieciešamas. </w:t>
      </w:r>
    </w:p>
    <w:p w14:paraId="122DBC79" w14:textId="55C85E51" w:rsidR="00DB78C2" w:rsidRPr="00F469FC" w:rsidRDefault="00DB78C2" w:rsidP="00F6761A">
      <w:pPr>
        <w:numPr>
          <w:ilvl w:val="1"/>
          <w:numId w:val="2"/>
        </w:numPr>
        <w:spacing w:line="240" w:lineRule="auto"/>
        <w:ind w:left="567" w:hanging="567"/>
        <w:jc w:val="both"/>
        <w:outlineLvl w:val="0"/>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Pretendents savā piedāvājumā norāda visus tos apakšuzņēmējus vai apakšuzņēmēju apakšuzņēmējus, kuru sniedzamo pakalpojumu vērtība ir 1</w:t>
      </w:r>
      <w:r w:rsidR="003D105B" w:rsidRPr="00F469FC">
        <w:rPr>
          <w:rFonts w:ascii="Times New Roman" w:eastAsia="Times New Roman" w:hAnsi="Times New Roman" w:cs="Times New Roman"/>
          <w:sz w:val="24"/>
          <w:szCs w:val="24"/>
        </w:rPr>
        <w:t xml:space="preserve">0 000 EUR bez PVN </w:t>
      </w:r>
      <w:r w:rsidRPr="00F469FC">
        <w:rPr>
          <w:rFonts w:ascii="Times New Roman" w:eastAsia="Times New Roman" w:hAnsi="Times New Roman" w:cs="Times New Roman"/>
          <w:sz w:val="24"/>
          <w:szCs w:val="24"/>
        </w:rPr>
        <w:t xml:space="preserve">vai lielāka, katram šādam apakšuzņēmējam izpildei nododamo iepirkuma līguma daļu, un pievieno vienošanos, kurā norādīti apakšuzņēmējam nododamo darbu veidi, šo darbu apjoms </w:t>
      </w:r>
      <w:r w:rsidR="00204BA5" w:rsidRPr="00F469FC">
        <w:rPr>
          <w:rFonts w:ascii="Times New Roman" w:eastAsia="Times New Roman" w:hAnsi="Times New Roman" w:cs="Times New Roman"/>
          <w:sz w:val="24"/>
          <w:szCs w:val="24"/>
        </w:rPr>
        <w:t>EUR</w:t>
      </w:r>
      <w:r w:rsidRPr="00F469FC">
        <w:rPr>
          <w:rFonts w:ascii="Times New Roman" w:eastAsia="Times New Roman" w:hAnsi="Times New Roman" w:cs="Times New Roman"/>
          <w:sz w:val="24"/>
          <w:szCs w:val="24"/>
        </w:rPr>
        <w:t>, un kurā apakšuzņēmējs apliecina gatavību veikt šos darbus, gadījumā, ja pretendents tiks atzīts par uzvarētāju. Apakšuzņēmēja sniedzamo pakalpojumu kopējo vērtību nosaka, ņemot vērā apakšuzņēmēja un visu attiecīgā iepirkuma ietvaros tā saistīto uzņēmumu sniedzamo pakalpojumu vērtību. Šā punkta izpratnē par saistīto uzņēmumu uzskata kapitālsabiedrību, kurā saskaņā ar koncerna statusu nosakošajiem normatīvajiem aktiem apakšuzņēmējam ir izšķirošā ietekme vai kurai ir izšķirošā ietekme apakšuzņēmējā, vai kapitālsabiedrību, kurā izšķirošā ietekme ir citai kapitālsabiedrībai, kurai vienlaikus ir izšķirošā ietekme attiecīgajā apakšuzņēmējā.</w:t>
      </w:r>
    </w:p>
    <w:p w14:paraId="5475685A" w14:textId="5B7B01F2" w:rsidR="002F2D53" w:rsidRPr="00F469FC" w:rsidRDefault="00F508A5" w:rsidP="00F6761A">
      <w:pPr>
        <w:pStyle w:val="ListParagraph"/>
        <w:numPr>
          <w:ilvl w:val="0"/>
          <w:numId w:val="2"/>
        </w:numPr>
        <w:spacing w:after="0" w:line="240" w:lineRule="auto"/>
        <w:jc w:val="both"/>
        <w:outlineLvl w:val="0"/>
        <w:rPr>
          <w:rFonts w:ascii="Times New Roman" w:eastAsia="Times New Roman" w:hAnsi="Times New Roman" w:cs="Times New Roman"/>
          <w:b/>
          <w:bCs/>
          <w:sz w:val="24"/>
          <w:szCs w:val="24"/>
        </w:rPr>
      </w:pPr>
      <w:r w:rsidRPr="00F469FC">
        <w:rPr>
          <w:rFonts w:ascii="Times New Roman" w:eastAsia="Times New Roman" w:hAnsi="Times New Roman" w:cs="Times New Roman"/>
          <w:b/>
          <w:bCs/>
          <w:sz w:val="24"/>
          <w:szCs w:val="24"/>
        </w:rPr>
        <w:t>Finanšu piedāvājums</w:t>
      </w:r>
    </w:p>
    <w:p w14:paraId="3817F319" w14:textId="648236AB" w:rsidR="002F2D53" w:rsidRPr="00F469FC" w:rsidRDefault="002F2D53" w:rsidP="00F6761A">
      <w:pPr>
        <w:pStyle w:val="ListParagraph"/>
        <w:numPr>
          <w:ilvl w:val="1"/>
          <w:numId w:val="2"/>
        </w:numPr>
        <w:spacing w:after="0" w:line="240" w:lineRule="auto"/>
        <w:ind w:left="567" w:hanging="567"/>
        <w:jc w:val="both"/>
        <w:outlineLvl w:val="0"/>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Finanšu piedāvājums jāsagatavo saskaņā ar noteikto formu (</w:t>
      </w:r>
      <w:r w:rsidR="00AF1953" w:rsidRPr="00F469FC">
        <w:rPr>
          <w:rFonts w:ascii="Times New Roman" w:eastAsia="Times New Roman" w:hAnsi="Times New Roman" w:cs="Times New Roman"/>
          <w:sz w:val="24"/>
          <w:szCs w:val="24"/>
        </w:rPr>
        <w:t xml:space="preserve">Nolikuma </w:t>
      </w:r>
      <w:r w:rsidR="00AE7D7B" w:rsidRPr="00F469FC">
        <w:rPr>
          <w:rFonts w:ascii="Times New Roman" w:eastAsia="Times New Roman" w:hAnsi="Times New Roman" w:cs="Times New Roman"/>
          <w:sz w:val="24"/>
          <w:szCs w:val="24"/>
        </w:rPr>
        <w:t>3</w:t>
      </w:r>
      <w:r w:rsidRPr="00F469FC">
        <w:rPr>
          <w:rFonts w:ascii="Times New Roman" w:eastAsia="Times New Roman" w:hAnsi="Times New Roman" w:cs="Times New Roman"/>
          <w:sz w:val="24"/>
          <w:szCs w:val="24"/>
        </w:rPr>
        <w:t>.pielikums).</w:t>
      </w:r>
    </w:p>
    <w:p w14:paraId="09D5DDD4" w14:textId="3B1DF377" w:rsidR="002F2D53" w:rsidRPr="00F469FC" w:rsidRDefault="002F2D53" w:rsidP="00F6761A">
      <w:pPr>
        <w:pStyle w:val="ListParagraph"/>
        <w:numPr>
          <w:ilvl w:val="1"/>
          <w:numId w:val="2"/>
        </w:numPr>
        <w:spacing w:after="0" w:line="240" w:lineRule="auto"/>
        <w:ind w:left="567" w:hanging="567"/>
        <w:jc w:val="both"/>
        <w:outlineLvl w:val="0"/>
        <w:rPr>
          <w:rFonts w:ascii="Times New Roman" w:eastAsia="Times New Roman" w:hAnsi="Times New Roman" w:cs="Times New Roman"/>
          <w:sz w:val="24"/>
          <w:szCs w:val="24"/>
        </w:rPr>
      </w:pPr>
      <w:r w:rsidRPr="00F469FC">
        <w:rPr>
          <w:rFonts w:ascii="Times New Roman" w:hAnsi="Times New Roman" w:cs="Times New Roman"/>
          <w:sz w:val="24"/>
          <w:szCs w:val="24"/>
        </w:rPr>
        <w:t>Finanšu piedāvājum</w:t>
      </w:r>
      <w:r w:rsidRPr="00F469FC">
        <w:rPr>
          <w:rFonts w:ascii="Times New Roman" w:eastAsia="Times New Roman" w:hAnsi="Times New Roman" w:cs="Times New Roman"/>
          <w:sz w:val="24"/>
          <w:szCs w:val="24"/>
        </w:rPr>
        <w:t xml:space="preserve">ā norādītajās cenās ietilpst: </w:t>
      </w:r>
      <w:r w:rsidR="005F4F1D" w:rsidRPr="00F469FC">
        <w:rPr>
          <w:rFonts w:ascii="Times New Roman" w:eastAsia="Times New Roman" w:hAnsi="Times New Roman" w:cs="Times New Roman"/>
          <w:sz w:val="24"/>
          <w:szCs w:val="24"/>
        </w:rPr>
        <w:t>visi Pakalpojuma nodrošināšanai nepieciešami izdevumi, saskaņā ar Tehniskajā specifikācijā</w:t>
      </w:r>
      <w:r w:rsidR="00AF1953" w:rsidRPr="00F469FC">
        <w:rPr>
          <w:rFonts w:ascii="Times New Roman" w:eastAsia="Times New Roman" w:hAnsi="Times New Roman" w:cs="Times New Roman"/>
          <w:sz w:val="24"/>
          <w:szCs w:val="24"/>
        </w:rPr>
        <w:t xml:space="preserve"> (Nolikuma 2.pielikums)</w:t>
      </w:r>
      <w:r w:rsidR="005F4F1D" w:rsidRPr="00F469FC">
        <w:rPr>
          <w:rFonts w:ascii="Times New Roman" w:eastAsia="Times New Roman" w:hAnsi="Times New Roman" w:cs="Times New Roman"/>
          <w:sz w:val="24"/>
          <w:szCs w:val="24"/>
        </w:rPr>
        <w:t xml:space="preserve"> noteikto</w:t>
      </w:r>
      <w:r w:rsidRPr="00F469FC">
        <w:rPr>
          <w:rFonts w:ascii="Times New Roman" w:eastAsia="Times New Roman" w:hAnsi="Times New Roman" w:cs="Times New Roman"/>
          <w:sz w:val="24"/>
          <w:szCs w:val="24"/>
        </w:rPr>
        <w:t>, nodokļi (izņemot pievienotās vērtības nodokli), nodevas</w:t>
      </w:r>
      <w:r w:rsidR="005F4F1D" w:rsidRPr="00F469FC">
        <w:rPr>
          <w:rFonts w:ascii="Times New Roman" w:eastAsia="Times New Roman" w:hAnsi="Times New Roman" w:cs="Times New Roman"/>
          <w:sz w:val="24"/>
          <w:szCs w:val="24"/>
        </w:rPr>
        <w:t xml:space="preserve"> </w:t>
      </w:r>
      <w:r w:rsidRPr="00F469FC">
        <w:rPr>
          <w:rFonts w:ascii="Times New Roman" w:eastAsia="Times New Roman" w:hAnsi="Times New Roman" w:cs="Times New Roman"/>
          <w:sz w:val="24"/>
          <w:szCs w:val="24"/>
        </w:rPr>
        <w:t>u.c..</w:t>
      </w:r>
    </w:p>
    <w:p w14:paraId="37C39078" w14:textId="71E1C013" w:rsidR="00623669" w:rsidRPr="00F469FC" w:rsidRDefault="00623669" w:rsidP="00F6761A">
      <w:pPr>
        <w:pStyle w:val="ListParagraph"/>
        <w:numPr>
          <w:ilvl w:val="1"/>
          <w:numId w:val="2"/>
        </w:numPr>
        <w:spacing w:after="0" w:line="240" w:lineRule="auto"/>
        <w:ind w:left="567" w:hanging="567"/>
        <w:jc w:val="both"/>
        <w:outlineLvl w:val="0"/>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lastRenderedPageBreak/>
        <w:t xml:space="preserve">Finanšu piedāvājumā norādītajām cenām jābūt spēkā </w:t>
      </w:r>
      <w:r w:rsidR="00E717CF" w:rsidRPr="00F469FC">
        <w:rPr>
          <w:rFonts w:ascii="Times New Roman" w:eastAsia="Times New Roman" w:hAnsi="Times New Roman" w:cs="Times New Roman"/>
          <w:sz w:val="24"/>
          <w:szCs w:val="24"/>
        </w:rPr>
        <w:t xml:space="preserve">visā </w:t>
      </w:r>
      <w:r w:rsidRPr="00F469FC">
        <w:rPr>
          <w:rFonts w:ascii="Times New Roman" w:eastAsia="Times New Roman" w:hAnsi="Times New Roman" w:cs="Times New Roman"/>
          <w:sz w:val="24"/>
          <w:szCs w:val="24"/>
        </w:rPr>
        <w:t>iepirkuma līguma</w:t>
      </w:r>
      <w:r w:rsidR="00E717CF" w:rsidRPr="00F469FC">
        <w:rPr>
          <w:rFonts w:ascii="Times New Roman" w:eastAsia="Times New Roman" w:hAnsi="Times New Roman" w:cs="Times New Roman"/>
          <w:sz w:val="24"/>
          <w:szCs w:val="24"/>
        </w:rPr>
        <w:t xml:space="preserve"> darbības laikā</w:t>
      </w:r>
      <w:r w:rsidRPr="00F469FC">
        <w:rPr>
          <w:rFonts w:ascii="Times New Roman" w:eastAsia="Times New Roman" w:hAnsi="Times New Roman" w:cs="Times New Roman"/>
          <w:sz w:val="24"/>
          <w:szCs w:val="24"/>
        </w:rPr>
        <w:t>.</w:t>
      </w:r>
    </w:p>
    <w:p w14:paraId="423CDD49" w14:textId="42CF7A25" w:rsidR="007D5E50" w:rsidRPr="00F469FC" w:rsidRDefault="007D5E50" w:rsidP="00F6761A">
      <w:pPr>
        <w:pStyle w:val="ListParagraph"/>
        <w:numPr>
          <w:ilvl w:val="1"/>
          <w:numId w:val="2"/>
        </w:numPr>
        <w:spacing w:after="0" w:line="240" w:lineRule="auto"/>
        <w:ind w:left="567" w:hanging="567"/>
        <w:jc w:val="both"/>
        <w:outlineLvl w:val="0"/>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Piedāvājuma cena jānorāda ar precizitāti 2 (divas) zīmes aiz komata.</w:t>
      </w:r>
    </w:p>
    <w:p w14:paraId="4BBC0CAB" w14:textId="77777777" w:rsidR="005F4F1D" w:rsidRPr="00F469FC" w:rsidRDefault="005F4F1D" w:rsidP="005F4F1D">
      <w:pPr>
        <w:pStyle w:val="ListParagraph"/>
        <w:spacing w:after="0" w:line="240" w:lineRule="auto"/>
        <w:ind w:left="480"/>
        <w:jc w:val="both"/>
        <w:rPr>
          <w:rFonts w:ascii="Times New Roman" w:hAnsi="Times New Roman" w:cs="Times New Roman"/>
        </w:rPr>
      </w:pPr>
    </w:p>
    <w:p w14:paraId="025CAAA3" w14:textId="1D8D51EC" w:rsidR="00B02B16" w:rsidRPr="00F469FC" w:rsidRDefault="00B02B16" w:rsidP="00B02B16">
      <w:pPr>
        <w:pStyle w:val="BodyText2"/>
        <w:tabs>
          <w:tab w:val="clear" w:pos="0"/>
        </w:tabs>
        <w:ind w:left="360"/>
        <w:jc w:val="center"/>
        <w:rPr>
          <w:rFonts w:ascii="Times New Roman" w:hAnsi="Times New Roman"/>
          <w:b/>
          <w:bCs/>
        </w:rPr>
      </w:pPr>
      <w:r w:rsidRPr="00F469FC">
        <w:rPr>
          <w:rFonts w:ascii="Times New Roman" w:hAnsi="Times New Roman"/>
          <w:b/>
          <w:bCs/>
        </w:rPr>
        <w:t>VI PIEDĀVĀJUMU VĒRTĒŠANA</w:t>
      </w:r>
    </w:p>
    <w:p w14:paraId="518C992F" w14:textId="77777777" w:rsidR="00A20166" w:rsidRPr="00F469FC" w:rsidRDefault="00A20166" w:rsidP="00B02B16">
      <w:pPr>
        <w:pStyle w:val="BodyText2"/>
        <w:tabs>
          <w:tab w:val="clear" w:pos="0"/>
        </w:tabs>
        <w:ind w:left="360"/>
        <w:jc w:val="center"/>
        <w:rPr>
          <w:rFonts w:ascii="Times New Roman" w:hAnsi="Times New Roman"/>
          <w:b/>
          <w:bCs/>
        </w:rPr>
      </w:pPr>
    </w:p>
    <w:p w14:paraId="14B5D155" w14:textId="0F5F9A77" w:rsidR="00B02B16" w:rsidRPr="00F469FC" w:rsidRDefault="00B02B16" w:rsidP="00F6761A">
      <w:pPr>
        <w:pStyle w:val="BodyText2"/>
        <w:numPr>
          <w:ilvl w:val="0"/>
          <w:numId w:val="2"/>
        </w:numPr>
        <w:spacing w:line="360" w:lineRule="auto"/>
        <w:rPr>
          <w:rFonts w:ascii="Times New Roman" w:hAnsi="Times New Roman"/>
          <w:b/>
          <w:bCs/>
        </w:rPr>
      </w:pPr>
      <w:r w:rsidRPr="00F469FC">
        <w:rPr>
          <w:rFonts w:ascii="Times New Roman" w:hAnsi="Times New Roman"/>
          <w:b/>
          <w:bCs/>
        </w:rPr>
        <w:t>Piedāvājumu vērtēšanas kārtība</w:t>
      </w:r>
    </w:p>
    <w:p w14:paraId="1E2C5F4E" w14:textId="1D429C5A" w:rsidR="00B02B16" w:rsidRPr="00F469FC" w:rsidRDefault="00B02B16"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Visus ar iepirkuma procedūras norisi saistītos jautājumus risina Pasūtītāja izveidota iepirkuma komisija</w:t>
      </w:r>
      <w:r w:rsidR="00EB4984" w:rsidRPr="00F469FC">
        <w:rPr>
          <w:rFonts w:ascii="Times New Roman" w:hAnsi="Times New Roman"/>
          <w:szCs w:val="24"/>
        </w:rPr>
        <w:t xml:space="preserve"> </w:t>
      </w:r>
    </w:p>
    <w:p w14:paraId="2750FA5F" w14:textId="69B1B189" w:rsidR="00B02B16" w:rsidRPr="00F469FC" w:rsidRDefault="00B02B16"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 xml:space="preserve">No sākuma </w:t>
      </w:r>
      <w:r w:rsidR="00EB4984" w:rsidRPr="00F469FC">
        <w:rPr>
          <w:rFonts w:ascii="Times New Roman" w:hAnsi="Times New Roman"/>
          <w:szCs w:val="24"/>
        </w:rPr>
        <w:t>K</w:t>
      </w:r>
      <w:r w:rsidRPr="00F469FC">
        <w:rPr>
          <w:rFonts w:ascii="Times New Roman" w:hAnsi="Times New Roman"/>
          <w:szCs w:val="24"/>
        </w:rPr>
        <w:t xml:space="preserve">omisija veic piedāvājumu noformējuma pārbaudi, kuras laikā </w:t>
      </w:r>
      <w:r w:rsidR="00EB4984" w:rsidRPr="00F469FC">
        <w:rPr>
          <w:rFonts w:ascii="Times New Roman" w:hAnsi="Times New Roman"/>
          <w:szCs w:val="24"/>
        </w:rPr>
        <w:t>K</w:t>
      </w:r>
      <w:r w:rsidRPr="00F469FC">
        <w:rPr>
          <w:rFonts w:ascii="Times New Roman" w:hAnsi="Times New Roman"/>
          <w:szCs w:val="24"/>
        </w:rPr>
        <w:t xml:space="preserve">omisija izvērtē, vai piedāvājums sagatavots un noformēts atbilstoši iepirkuma procedūras </w:t>
      </w:r>
      <w:r w:rsidR="00336800" w:rsidRPr="00F469FC">
        <w:rPr>
          <w:rFonts w:ascii="Times New Roman" w:hAnsi="Times New Roman"/>
          <w:szCs w:val="24"/>
        </w:rPr>
        <w:t>N</w:t>
      </w:r>
      <w:r w:rsidRPr="00F469FC">
        <w:rPr>
          <w:rFonts w:ascii="Times New Roman" w:hAnsi="Times New Roman"/>
          <w:szCs w:val="24"/>
        </w:rPr>
        <w:t xml:space="preserve">olikuma II sadaļas prasībām. Ja piedāvājums neatbilst prasībām, </w:t>
      </w:r>
      <w:r w:rsidR="00EB4984" w:rsidRPr="00F469FC">
        <w:rPr>
          <w:rFonts w:ascii="Times New Roman" w:hAnsi="Times New Roman"/>
          <w:szCs w:val="24"/>
        </w:rPr>
        <w:t>K</w:t>
      </w:r>
      <w:r w:rsidRPr="00F469FC">
        <w:rPr>
          <w:rFonts w:ascii="Times New Roman" w:hAnsi="Times New Roman"/>
          <w:szCs w:val="24"/>
        </w:rPr>
        <w:t>omisijai, izvērtējot neatbilstību būtiskumu un ievērojot samērīguma principu, ir tiesības to noraidīt, un turpmākajā iepirkuma procedūrā tas tālāk netiek vērtēts.</w:t>
      </w:r>
    </w:p>
    <w:p w14:paraId="68A1C97A" w14:textId="6EF3B266" w:rsidR="00B02B16" w:rsidRPr="00F469FC" w:rsidRDefault="00B02B16" w:rsidP="00F6761A">
      <w:pPr>
        <w:pStyle w:val="ListParagraph"/>
        <w:numPr>
          <w:ilvl w:val="1"/>
          <w:numId w:val="2"/>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Komisija pārbauda, vai Pretendents, tā darbinieks vai Pretendenta piedāvājumā norādītā persona nav konsultējusi vai citādi bijusi iesaistīta iepirkuma dokumentu sagatavošanā. Ja Pretendents, tā darbinieki vai Pretendenta piedāvājumā norādītā persona ir konsultējusi vai citādi bijusi iesaistīta iepirkuma procedūras sagatavošanā un ja šis apstāklis piegādātājam dod priekšrocības </w:t>
      </w:r>
      <w:r w:rsidR="00EB4984" w:rsidRPr="00F469FC">
        <w:rPr>
          <w:rFonts w:ascii="Times New Roman" w:hAnsi="Times New Roman" w:cs="Times New Roman"/>
          <w:sz w:val="24"/>
          <w:szCs w:val="24"/>
        </w:rPr>
        <w:t>i</w:t>
      </w:r>
      <w:r w:rsidRPr="00F469FC">
        <w:rPr>
          <w:rFonts w:ascii="Times New Roman" w:hAnsi="Times New Roman" w:cs="Times New Roman"/>
          <w:sz w:val="24"/>
          <w:szCs w:val="24"/>
        </w:rPr>
        <w:t>epirkum</w:t>
      </w:r>
      <w:r w:rsidR="00EB4984" w:rsidRPr="00F469FC">
        <w:rPr>
          <w:rFonts w:ascii="Times New Roman" w:hAnsi="Times New Roman" w:cs="Times New Roman"/>
          <w:sz w:val="24"/>
          <w:szCs w:val="24"/>
        </w:rPr>
        <w:t xml:space="preserve">a procedūrā </w:t>
      </w:r>
      <w:r w:rsidRPr="00F469FC">
        <w:rPr>
          <w:rFonts w:ascii="Times New Roman" w:hAnsi="Times New Roman" w:cs="Times New Roman"/>
          <w:sz w:val="24"/>
          <w:szCs w:val="24"/>
        </w:rPr>
        <w:t xml:space="preserve">, tādējādi kavējot, ierobežojot vai deformējot konkurenci, attiecīgā Pretendenta piedāvājums tiek noraidīts. Komisija, konstatējot minētos apstākļus, pirms iespējamās Pretendenta noraidīšanas ļauj tam pierādīt, ka nav tādu apstākļu, kas attiecīgajam piegādātājam dotu jebkādas priekšrocības </w:t>
      </w:r>
      <w:r w:rsidR="00EB4984" w:rsidRPr="00F469FC">
        <w:rPr>
          <w:rFonts w:ascii="Times New Roman" w:hAnsi="Times New Roman" w:cs="Times New Roman"/>
          <w:sz w:val="24"/>
          <w:szCs w:val="24"/>
        </w:rPr>
        <w:t>i</w:t>
      </w:r>
      <w:r w:rsidRPr="00F469FC">
        <w:rPr>
          <w:rFonts w:ascii="Times New Roman" w:hAnsi="Times New Roman" w:cs="Times New Roman"/>
          <w:sz w:val="24"/>
          <w:szCs w:val="24"/>
        </w:rPr>
        <w:t>epirkum</w:t>
      </w:r>
      <w:r w:rsidR="00EB4984" w:rsidRPr="00F469FC">
        <w:rPr>
          <w:rFonts w:ascii="Times New Roman" w:hAnsi="Times New Roman" w:cs="Times New Roman"/>
          <w:sz w:val="24"/>
          <w:szCs w:val="24"/>
        </w:rPr>
        <w:t>a procedūrā</w:t>
      </w:r>
      <w:r w:rsidRPr="00F469FC">
        <w:rPr>
          <w:rFonts w:ascii="Times New Roman" w:hAnsi="Times New Roman" w:cs="Times New Roman"/>
          <w:sz w:val="24"/>
          <w:szCs w:val="24"/>
        </w:rPr>
        <w:t>, tādējādi kavējot, ierobežojot vai deformējot konkurenci.</w:t>
      </w:r>
    </w:p>
    <w:p w14:paraId="29520296" w14:textId="0616F237" w:rsidR="00B02B16" w:rsidRPr="00F469FC" w:rsidRDefault="00B02B16"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 xml:space="preserve">Izvērtējot pretendenta finanšu piedāvājumu, Komisija pārbauda tā atbilstību iepirkuma procedūras </w:t>
      </w:r>
      <w:r w:rsidR="00336800" w:rsidRPr="00F469FC">
        <w:rPr>
          <w:rFonts w:ascii="Times New Roman" w:hAnsi="Times New Roman"/>
          <w:szCs w:val="24"/>
        </w:rPr>
        <w:t xml:space="preserve">Nolikuma </w:t>
      </w:r>
      <w:r w:rsidRPr="00F469FC">
        <w:rPr>
          <w:rFonts w:ascii="Times New Roman" w:hAnsi="Times New Roman"/>
          <w:szCs w:val="24"/>
        </w:rPr>
        <w:t xml:space="preserve">prasībām, kā arī pārbauda, vai pretendenta finanšu piedāvājumā nav aritmētisku kļūdu. Ja finanšu piedāvājums neatbilst iepirkuma procedūras </w:t>
      </w:r>
      <w:r w:rsidR="00336800" w:rsidRPr="00F469FC">
        <w:rPr>
          <w:rFonts w:ascii="Times New Roman" w:hAnsi="Times New Roman"/>
          <w:szCs w:val="24"/>
        </w:rPr>
        <w:t xml:space="preserve">Nolikuma </w:t>
      </w:r>
      <w:r w:rsidRPr="00F469FC">
        <w:rPr>
          <w:rFonts w:ascii="Times New Roman" w:hAnsi="Times New Roman"/>
          <w:szCs w:val="24"/>
        </w:rPr>
        <w:t>prasībām, pretendents tiek izslēgts no turpmākās dalības iepirkuma procedūrā un tā piedāvājums tālāk netiek izskatīts. Komisija, konstatējot aritmētiskās kļūdas, šīs kļūdas izlabo un informē pretendentu par aritmētisko kļūdu labojumu un laboto piedāvājuma summu. Novērtējot un salīdzinot piedāvājumus, kuros bijušas aritmētiskas kļūdas, Komisija ņem vērā izlabotās cenas.</w:t>
      </w:r>
    </w:p>
    <w:p w14:paraId="4A3A01D1" w14:textId="77777777" w:rsidR="00B02B16" w:rsidRPr="00F469FC" w:rsidRDefault="00B02B16"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Komisija izvērtē, vai piedāvājums neatbilst šķietami nepamatoti lēta piedāvājuma pazīmēm. Ja Komisija konstatē, ka varētu būt saņemts šķietami nepamatoti lēts piedāvājums, tā pieprasa pretendentam detalizētu paskaidrojumu par būtiskajiem piedāvājuma nosacījumiem saskaņā ar Sabiedrisko pakalpojumu sniedzēju iepirkuma likuma 59. pantu.</w:t>
      </w:r>
    </w:p>
    <w:p w14:paraId="2E649A26" w14:textId="78D1B0F9" w:rsidR="00B02B16" w:rsidRPr="00F469FC" w:rsidRDefault="00B02B16"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 xml:space="preserve">Komisija veic pretendenta kvalifikācijas pārbaudi vadoties no pretendenta iesniegtajiem pretendentu atlases dokumentiem, kā arī pārbaudot pretendentu atbilstību </w:t>
      </w:r>
      <w:r w:rsidR="00336800" w:rsidRPr="00F469FC">
        <w:rPr>
          <w:rFonts w:ascii="Times New Roman" w:hAnsi="Times New Roman"/>
          <w:szCs w:val="24"/>
        </w:rPr>
        <w:t>N</w:t>
      </w:r>
      <w:r w:rsidRPr="00F469FC">
        <w:rPr>
          <w:rFonts w:ascii="Times New Roman" w:hAnsi="Times New Roman"/>
          <w:szCs w:val="24"/>
        </w:rPr>
        <w:t xml:space="preserve">olikumā izvirzītajām prasībām publiski pieejamās datubāzēs. Ja pretendents neatbilst iepirkuma procedūras </w:t>
      </w:r>
      <w:r w:rsidR="00336800" w:rsidRPr="00F469FC">
        <w:rPr>
          <w:rFonts w:ascii="Times New Roman" w:hAnsi="Times New Roman"/>
          <w:szCs w:val="24"/>
        </w:rPr>
        <w:t>N</w:t>
      </w:r>
      <w:r w:rsidRPr="00F469FC">
        <w:rPr>
          <w:rFonts w:ascii="Times New Roman" w:hAnsi="Times New Roman"/>
          <w:szCs w:val="24"/>
        </w:rPr>
        <w:t>olikumā norādītajām pretendenta atlases prasībām, pretendents tiek izslēgts no turpmākās dalības iepirkuma procedūrā.</w:t>
      </w:r>
    </w:p>
    <w:p w14:paraId="647A7ADF" w14:textId="5712E511" w:rsidR="00B02B16" w:rsidRPr="00F469FC" w:rsidRDefault="00D140F5"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K</w:t>
      </w:r>
      <w:r w:rsidR="00B02B16" w:rsidRPr="00F469FC">
        <w:rPr>
          <w:rFonts w:ascii="Times New Roman" w:hAnsi="Times New Roman"/>
          <w:szCs w:val="24"/>
        </w:rPr>
        <w:t>omisija ir tiesīga pretendentu kvalifikācijas, finanšu piedāvājumu atbilstības pārbaudi veikt tikai tam pretendentam, kuram būtu piešķiramas iepirkuma līguma slēgšanas tiesības.</w:t>
      </w:r>
    </w:p>
    <w:p w14:paraId="0D28214A" w14:textId="5EF837B2" w:rsidR="003E507F" w:rsidRPr="00F469FC" w:rsidRDefault="00B02B16"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 xml:space="preserve">Komisija attiecībā uz Pretendentu, kuram būtu piešķiramas līguma slēgšanas tiesības, pārbauda tā atbilstību Starptautisko un Latvijas Republikas nacionālo sankciju likuma prasībām. </w:t>
      </w:r>
    </w:p>
    <w:p w14:paraId="737D8A44" w14:textId="322E5468" w:rsidR="003E507F" w:rsidRPr="00F469FC" w:rsidRDefault="003E507F" w:rsidP="003E507F">
      <w:pPr>
        <w:pStyle w:val="BodyText2"/>
        <w:tabs>
          <w:tab w:val="clear" w:pos="0"/>
        </w:tabs>
        <w:rPr>
          <w:rFonts w:ascii="Times New Roman" w:hAnsi="Times New Roman"/>
          <w:szCs w:val="24"/>
        </w:rPr>
      </w:pPr>
    </w:p>
    <w:p w14:paraId="0FA2053B" w14:textId="5174C1AA" w:rsidR="002D43DD" w:rsidRPr="00F469FC" w:rsidRDefault="005D4771" w:rsidP="00F6761A">
      <w:pPr>
        <w:pStyle w:val="BodyText2"/>
        <w:numPr>
          <w:ilvl w:val="0"/>
          <w:numId w:val="2"/>
        </w:numPr>
        <w:spacing w:line="360" w:lineRule="auto"/>
        <w:rPr>
          <w:rFonts w:ascii="Times New Roman" w:hAnsi="Times New Roman"/>
          <w:b/>
          <w:szCs w:val="24"/>
        </w:rPr>
      </w:pPr>
      <w:r w:rsidRPr="00F469FC">
        <w:rPr>
          <w:rFonts w:ascii="Times New Roman" w:hAnsi="Times New Roman"/>
          <w:b/>
          <w:szCs w:val="24"/>
        </w:rPr>
        <w:t>Piedāvājuma izvēles kritērijs</w:t>
      </w:r>
    </w:p>
    <w:p w14:paraId="4E04AE7F" w14:textId="1B52E446" w:rsidR="002D43DD" w:rsidRPr="00F469FC" w:rsidRDefault="002D43DD" w:rsidP="00F6761A">
      <w:pPr>
        <w:numPr>
          <w:ilvl w:val="1"/>
          <w:numId w:val="2"/>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Pretendentu piedāvājumi</w:t>
      </w:r>
      <w:r w:rsidRPr="00F469FC">
        <w:rPr>
          <w:rFonts w:ascii="Times New Roman" w:hAnsi="Times New Roman" w:cs="Times New Roman"/>
        </w:rPr>
        <w:t xml:space="preserve"> </w:t>
      </w:r>
      <w:r w:rsidRPr="00F469FC">
        <w:rPr>
          <w:rFonts w:ascii="Times New Roman" w:hAnsi="Times New Roman" w:cs="Times New Roman"/>
          <w:sz w:val="24"/>
          <w:szCs w:val="24"/>
        </w:rPr>
        <w:t xml:space="preserve">tiek vērtēti pēc pretendentu iesniegtā finanšu piedāvājuma, izvēloties </w:t>
      </w:r>
      <w:r w:rsidR="004C1889" w:rsidRPr="00F469FC">
        <w:rPr>
          <w:rFonts w:ascii="Times New Roman" w:hAnsi="Times New Roman" w:cs="Times New Roman"/>
          <w:b/>
          <w:bCs/>
          <w:sz w:val="24"/>
          <w:szCs w:val="24"/>
        </w:rPr>
        <w:t>saimnieciski visizdevīgāko</w:t>
      </w:r>
      <w:r w:rsidRPr="00F469FC">
        <w:rPr>
          <w:rFonts w:ascii="Times New Roman" w:hAnsi="Times New Roman" w:cs="Times New Roman"/>
          <w:b/>
          <w:bCs/>
          <w:sz w:val="24"/>
          <w:szCs w:val="24"/>
        </w:rPr>
        <w:t xml:space="preserve"> piedāvājumu</w:t>
      </w:r>
      <w:r w:rsidRPr="00F469FC">
        <w:rPr>
          <w:rFonts w:ascii="Times New Roman" w:hAnsi="Times New Roman" w:cs="Times New Roman"/>
          <w:sz w:val="24"/>
          <w:szCs w:val="24"/>
        </w:rPr>
        <w:t xml:space="preserve">. </w:t>
      </w:r>
    </w:p>
    <w:p w14:paraId="084163C6" w14:textId="0FB25888" w:rsidR="004C1889" w:rsidRPr="00F469FC" w:rsidRDefault="004C1889" w:rsidP="00F6761A">
      <w:pPr>
        <w:numPr>
          <w:ilvl w:val="1"/>
          <w:numId w:val="2"/>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lastRenderedPageBreak/>
        <w:t>Nosakot saimnieciski izdevīgāko piedāvājumu, tiek izmantoti šādi kritēriji:</w:t>
      </w:r>
    </w:p>
    <w:tbl>
      <w:tblPr>
        <w:tblW w:w="95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
        <w:gridCol w:w="5246"/>
        <w:gridCol w:w="1576"/>
        <w:gridCol w:w="1830"/>
      </w:tblGrid>
      <w:tr w:rsidR="001020E8" w:rsidRPr="00F469FC" w14:paraId="6EA21C8F" w14:textId="77777777" w:rsidTr="00FE0E55">
        <w:trPr>
          <w:trHeight w:val="147"/>
        </w:trPr>
        <w:tc>
          <w:tcPr>
            <w:tcW w:w="849" w:type="dxa"/>
            <w:shd w:val="clear" w:color="auto" w:fill="DEEAF6" w:themeFill="accent5" w:themeFillTint="33"/>
            <w:vAlign w:val="center"/>
          </w:tcPr>
          <w:p w14:paraId="312AF1F2" w14:textId="67E23A72" w:rsidR="001020E8" w:rsidRPr="00F469FC" w:rsidRDefault="001020E8" w:rsidP="001171D1">
            <w:pPr>
              <w:spacing w:after="120"/>
              <w:jc w:val="center"/>
              <w:rPr>
                <w:rFonts w:ascii="Times New Roman" w:hAnsi="Times New Roman" w:cs="Times New Roman"/>
                <w:b/>
                <w:bCs/>
                <w:sz w:val="24"/>
                <w:szCs w:val="24"/>
              </w:rPr>
            </w:pPr>
            <w:proofErr w:type="spellStart"/>
            <w:r w:rsidRPr="00F469FC">
              <w:rPr>
                <w:rFonts w:ascii="Times New Roman" w:hAnsi="Times New Roman" w:cs="Times New Roman"/>
                <w:b/>
                <w:bCs/>
                <w:sz w:val="24"/>
                <w:szCs w:val="24"/>
              </w:rPr>
              <w:t>N.p.k</w:t>
            </w:r>
            <w:proofErr w:type="spellEnd"/>
            <w:r w:rsidRPr="00F469FC">
              <w:rPr>
                <w:rFonts w:ascii="Times New Roman" w:hAnsi="Times New Roman" w:cs="Times New Roman"/>
                <w:b/>
                <w:bCs/>
                <w:sz w:val="24"/>
                <w:szCs w:val="24"/>
              </w:rPr>
              <w:t>.</w:t>
            </w:r>
          </w:p>
        </w:tc>
        <w:tc>
          <w:tcPr>
            <w:tcW w:w="5246" w:type="dxa"/>
            <w:shd w:val="clear" w:color="auto" w:fill="DEEAF6" w:themeFill="accent5" w:themeFillTint="33"/>
            <w:vAlign w:val="center"/>
          </w:tcPr>
          <w:p w14:paraId="213A0BCB" w14:textId="357052F3" w:rsidR="001020E8" w:rsidRPr="00F469FC" w:rsidRDefault="001020E8" w:rsidP="001171D1">
            <w:pPr>
              <w:spacing w:after="120"/>
              <w:jc w:val="center"/>
              <w:rPr>
                <w:rFonts w:ascii="Times New Roman" w:hAnsi="Times New Roman" w:cs="Times New Roman"/>
                <w:b/>
                <w:bCs/>
                <w:sz w:val="24"/>
                <w:szCs w:val="24"/>
              </w:rPr>
            </w:pPr>
            <w:r w:rsidRPr="00F469FC">
              <w:rPr>
                <w:rFonts w:ascii="Times New Roman" w:hAnsi="Times New Roman" w:cs="Times New Roman"/>
                <w:b/>
                <w:bCs/>
                <w:sz w:val="24"/>
                <w:szCs w:val="24"/>
              </w:rPr>
              <w:t>Pretendenta piedāvājuma kritērijs:</w:t>
            </w:r>
          </w:p>
        </w:tc>
        <w:tc>
          <w:tcPr>
            <w:tcW w:w="1576" w:type="dxa"/>
            <w:shd w:val="clear" w:color="auto" w:fill="DEEAF6" w:themeFill="accent5" w:themeFillTint="33"/>
            <w:vAlign w:val="center"/>
          </w:tcPr>
          <w:p w14:paraId="4AE332D4" w14:textId="77777777" w:rsidR="001020E8" w:rsidRPr="00F469FC" w:rsidRDefault="001020E8" w:rsidP="001171D1">
            <w:pPr>
              <w:spacing w:after="120"/>
              <w:jc w:val="center"/>
              <w:rPr>
                <w:rFonts w:ascii="Times New Roman" w:hAnsi="Times New Roman" w:cs="Times New Roman"/>
                <w:b/>
                <w:bCs/>
                <w:sz w:val="24"/>
                <w:szCs w:val="24"/>
              </w:rPr>
            </w:pPr>
            <w:r w:rsidRPr="00F469FC">
              <w:rPr>
                <w:rFonts w:ascii="Times New Roman" w:hAnsi="Times New Roman" w:cs="Times New Roman"/>
                <w:b/>
                <w:bCs/>
                <w:sz w:val="24"/>
                <w:szCs w:val="24"/>
              </w:rPr>
              <w:t>Punktu skaits</w:t>
            </w:r>
          </w:p>
        </w:tc>
        <w:tc>
          <w:tcPr>
            <w:tcW w:w="1830" w:type="dxa"/>
            <w:shd w:val="clear" w:color="auto" w:fill="DEEAF6" w:themeFill="accent5" w:themeFillTint="33"/>
            <w:vAlign w:val="center"/>
          </w:tcPr>
          <w:p w14:paraId="0921BED1" w14:textId="77777777" w:rsidR="001020E8" w:rsidRPr="00F469FC" w:rsidRDefault="001020E8" w:rsidP="001171D1">
            <w:pPr>
              <w:spacing w:after="120"/>
              <w:jc w:val="center"/>
              <w:rPr>
                <w:rFonts w:ascii="Times New Roman" w:hAnsi="Times New Roman" w:cs="Times New Roman"/>
                <w:b/>
                <w:bCs/>
                <w:sz w:val="24"/>
                <w:szCs w:val="24"/>
              </w:rPr>
            </w:pPr>
            <w:r w:rsidRPr="00F469FC">
              <w:rPr>
                <w:rFonts w:ascii="Times New Roman" w:hAnsi="Times New Roman" w:cs="Times New Roman"/>
                <w:b/>
                <w:bCs/>
                <w:sz w:val="24"/>
                <w:szCs w:val="24"/>
              </w:rPr>
              <w:t>Kritērijs</w:t>
            </w:r>
          </w:p>
        </w:tc>
      </w:tr>
      <w:tr w:rsidR="001020E8" w:rsidRPr="00F469FC" w14:paraId="2D788974" w14:textId="77777777" w:rsidTr="001171D1">
        <w:tc>
          <w:tcPr>
            <w:tcW w:w="849" w:type="dxa"/>
          </w:tcPr>
          <w:p w14:paraId="7DAC9472" w14:textId="458616CA" w:rsidR="001020E8" w:rsidRPr="00F469FC" w:rsidRDefault="001020E8" w:rsidP="00F6761A">
            <w:pPr>
              <w:pStyle w:val="ListParagraph"/>
              <w:numPr>
                <w:ilvl w:val="0"/>
                <w:numId w:val="8"/>
              </w:numPr>
              <w:spacing w:before="120" w:after="0" w:line="240" w:lineRule="auto"/>
              <w:jc w:val="both"/>
              <w:rPr>
                <w:rFonts w:ascii="Times New Roman" w:hAnsi="Times New Roman" w:cs="Times New Roman"/>
                <w:sz w:val="24"/>
                <w:szCs w:val="24"/>
              </w:rPr>
            </w:pPr>
          </w:p>
        </w:tc>
        <w:tc>
          <w:tcPr>
            <w:tcW w:w="5246" w:type="dxa"/>
            <w:shd w:val="clear" w:color="auto" w:fill="auto"/>
          </w:tcPr>
          <w:p w14:paraId="5C2E8279" w14:textId="09125F08" w:rsidR="001020E8" w:rsidRPr="00983632" w:rsidRDefault="001020E8" w:rsidP="004C1889">
            <w:pPr>
              <w:spacing w:before="120" w:after="0" w:line="240" w:lineRule="auto"/>
              <w:jc w:val="both"/>
              <w:rPr>
                <w:rFonts w:ascii="Times New Roman" w:hAnsi="Times New Roman" w:cs="Times New Roman"/>
              </w:rPr>
            </w:pPr>
            <w:r w:rsidRPr="00983632">
              <w:rPr>
                <w:rFonts w:ascii="Times New Roman" w:hAnsi="Times New Roman" w:cs="Times New Roman"/>
              </w:rPr>
              <w:t>Pretendenta norādītā</w:t>
            </w:r>
            <w:r w:rsidRPr="00983632">
              <w:rPr>
                <w:rFonts w:ascii="Times New Roman" w:hAnsi="Times New Roman" w:cs="Times New Roman"/>
                <w:b/>
              </w:rPr>
              <w:t xml:space="preserve"> </w:t>
            </w:r>
            <w:r w:rsidR="00AF1953" w:rsidRPr="00983632">
              <w:rPr>
                <w:rFonts w:ascii="Times New Roman" w:hAnsi="Times New Roman" w:cs="Times New Roman"/>
                <w:b/>
              </w:rPr>
              <w:t>k</w:t>
            </w:r>
            <w:r w:rsidRPr="00983632">
              <w:rPr>
                <w:rFonts w:ascii="Times New Roman" w:hAnsi="Times New Roman" w:cs="Times New Roman"/>
                <w:b/>
              </w:rPr>
              <w:t xml:space="preserve">opējā </w:t>
            </w:r>
            <w:r w:rsidR="00734993" w:rsidRPr="00983632">
              <w:rPr>
                <w:rFonts w:ascii="Times New Roman" w:hAnsi="Times New Roman" w:cs="Times New Roman"/>
                <w:b/>
              </w:rPr>
              <w:t xml:space="preserve">cena </w:t>
            </w:r>
            <w:r w:rsidRPr="00983632">
              <w:rPr>
                <w:rFonts w:ascii="Times New Roman" w:hAnsi="Times New Roman" w:cs="Times New Roman"/>
                <w:b/>
              </w:rPr>
              <w:t>summa</w:t>
            </w:r>
            <w:r w:rsidRPr="00983632">
              <w:rPr>
                <w:rFonts w:ascii="Times New Roman" w:hAnsi="Times New Roman" w:cs="Times New Roman"/>
              </w:rPr>
              <w:t xml:space="preserve">, EUR bez PVN (Nolikuma </w:t>
            </w:r>
            <w:r w:rsidR="00AE7D7B" w:rsidRPr="00983632">
              <w:rPr>
                <w:rFonts w:ascii="Times New Roman" w:hAnsi="Times New Roman" w:cs="Times New Roman"/>
              </w:rPr>
              <w:t>3</w:t>
            </w:r>
            <w:r w:rsidRPr="00983632">
              <w:rPr>
                <w:rFonts w:ascii="Times New Roman" w:hAnsi="Times New Roman" w:cs="Times New Roman"/>
              </w:rPr>
              <w:t>.pielikum</w:t>
            </w:r>
            <w:r w:rsidR="00734993" w:rsidRPr="00983632">
              <w:rPr>
                <w:rFonts w:ascii="Times New Roman" w:hAnsi="Times New Roman" w:cs="Times New Roman"/>
              </w:rPr>
              <w:t>a</w:t>
            </w:r>
            <w:r w:rsidR="00080BBB" w:rsidRPr="00983632">
              <w:rPr>
                <w:rFonts w:ascii="Times New Roman" w:hAnsi="Times New Roman" w:cs="Times New Roman"/>
              </w:rPr>
              <w:t xml:space="preserve"> 1., 2.pozīcija</w:t>
            </w:r>
            <w:r w:rsidRPr="00983632">
              <w:rPr>
                <w:rFonts w:ascii="Times New Roman" w:hAnsi="Times New Roman" w:cs="Times New Roman"/>
              </w:rPr>
              <w:t>)</w:t>
            </w:r>
            <w:r w:rsidR="00734993" w:rsidRPr="00983632">
              <w:rPr>
                <w:rFonts w:ascii="Times New Roman" w:hAnsi="Times New Roman" w:cs="Times New Roman"/>
              </w:rPr>
              <w:t>:</w:t>
            </w:r>
          </w:p>
          <w:p w14:paraId="456B8AEB" w14:textId="1707FFE5" w:rsidR="001020E8" w:rsidRPr="00983632" w:rsidRDefault="001020E8" w:rsidP="00F6761A">
            <w:pPr>
              <w:numPr>
                <w:ilvl w:val="0"/>
                <w:numId w:val="7"/>
              </w:numPr>
              <w:spacing w:before="120" w:after="0" w:line="240" w:lineRule="auto"/>
              <w:contextualSpacing/>
              <w:jc w:val="both"/>
              <w:rPr>
                <w:rFonts w:ascii="Times New Roman" w:hAnsi="Times New Roman" w:cs="Times New Roman"/>
              </w:rPr>
            </w:pPr>
            <w:r w:rsidRPr="00983632">
              <w:rPr>
                <w:rFonts w:ascii="Times New Roman" w:hAnsi="Times New Roman" w:cs="Times New Roman"/>
              </w:rPr>
              <w:t xml:space="preserve">Formula C = </w:t>
            </w:r>
            <w:r w:rsidR="002225DF" w:rsidRPr="00983632">
              <w:rPr>
                <w:rFonts w:ascii="Times New Roman" w:hAnsi="Times New Roman" w:cs="Times New Roman"/>
              </w:rPr>
              <w:t>90</w:t>
            </w:r>
            <w:r w:rsidRPr="00983632">
              <w:rPr>
                <w:rFonts w:ascii="Times New Roman" w:hAnsi="Times New Roman" w:cs="Times New Roman"/>
              </w:rPr>
              <w:t xml:space="preserve"> x (</w:t>
            </w:r>
            <w:proofErr w:type="spellStart"/>
            <w:r w:rsidRPr="00983632">
              <w:rPr>
                <w:rFonts w:ascii="Times New Roman" w:hAnsi="Times New Roman" w:cs="Times New Roman"/>
              </w:rPr>
              <w:t>Cx</w:t>
            </w:r>
            <w:proofErr w:type="spellEnd"/>
            <w:r w:rsidRPr="00983632">
              <w:rPr>
                <w:rFonts w:ascii="Times New Roman" w:hAnsi="Times New Roman" w:cs="Times New Roman"/>
              </w:rPr>
              <w:t>/</w:t>
            </w:r>
            <w:proofErr w:type="spellStart"/>
            <w:r w:rsidRPr="00983632">
              <w:rPr>
                <w:rFonts w:ascii="Times New Roman" w:hAnsi="Times New Roman" w:cs="Times New Roman"/>
              </w:rPr>
              <w:t>Cy</w:t>
            </w:r>
            <w:proofErr w:type="spellEnd"/>
            <w:r w:rsidRPr="00983632">
              <w:rPr>
                <w:rFonts w:ascii="Times New Roman" w:hAnsi="Times New Roman" w:cs="Times New Roman"/>
              </w:rPr>
              <w:t>), kur:</w:t>
            </w:r>
          </w:p>
          <w:p w14:paraId="49BD2054" w14:textId="77777777" w:rsidR="001020E8" w:rsidRPr="00983632" w:rsidRDefault="001020E8" w:rsidP="004C1889">
            <w:pPr>
              <w:keepNext/>
              <w:keepLines/>
              <w:widowControl w:val="0"/>
              <w:spacing w:before="120" w:after="0" w:line="240" w:lineRule="auto"/>
              <w:ind w:left="1134"/>
              <w:contextualSpacing/>
              <w:rPr>
                <w:rFonts w:ascii="Times New Roman" w:hAnsi="Times New Roman" w:cs="Times New Roman"/>
              </w:rPr>
            </w:pPr>
            <w:r w:rsidRPr="00983632">
              <w:rPr>
                <w:rFonts w:ascii="Times New Roman" w:hAnsi="Times New Roman" w:cs="Times New Roman"/>
              </w:rPr>
              <w:t>C – pretendenta iegūtais punktu skaits;</w:t>
            </w:r>
          </w:p>
          <w:p w14:paraId="778E10E0" w14:textId="4E08B29E" w:rsidR="001020E8" w:rsidRPr="00983632" w:rsidRDefault="002225DF" w:rsidP="004C1889">
            <w:pPr>
              <w:keepNext/>
              <w:keepLines/>
              <w:widowControl w:val="0"/>
              <w:spacing w:before="120" w:after="0" w:line="240" w:lineRule="auto"/>
              <w:ind w:left="1134"/>
              <w:contextualSpacing/>
              <w:rPr>
                <w:rFonts w:ascii="Times New Roman" w:hAnsi="Times New Roman" w:cs="Times New Roman"/>
              </w:rPr>
            </w:pPr>
            <w:r w:rsidRPr="00983632">
              <w:rPr>
                <w:rFonts w:ascii="Times New Roman" w:hAnsi="Times New Roman" w:cs="Times New Roman"/>
              </w:rPr>
              <w:t>90</w:t>
            </w:r>
            <w:r w:rsidR="001020E8" w:rsidRPr="00983632">
              <w:rPr>
                <w:rFonts w:ascii="Times New Roman" w:hAnsi="Times New Roman" w:cs="Times New Roman"/>
              </w:rPr>
              <w:t xml:space="preserve"> – noteiktais maksimālais punktu skaits cenai;</w:t>
            </w:r>
          </w:p>
          <w:p w14:paraId="202A63D4" w14:textId="77777777" w:rsidR="001020E8" w:rsidRPr="00983632" w:rsidRDefault="001020E8" w:rsidP="004C1889">
            <w:pPr>
              <w:keepNext/>
              <w:keepLines/>
              <w:widowControl w:val="0"/>
              <w:spacing w:before="120" w:after="0" w:line="240" w:lineRule="auto"/>
              <w:ind w:left="1134"/>
              <w:contextualSpacing/>
              <w:rPr>
                <w:rFonts w:ascii="Times New Roman" w:hAnsi="Times New Roman" w:cs="Times New Roman"/>
              </w:rPr>
            </w:pPr>
            <w:proofErr w:type="spellStart"/>
            <w:r w:rsidRPr="00983632">
              <w:rPr>
                <w:rFonts w:ascii="Times New Roman" w:hAnsi="Times New Roman" w:cs="Times New Roman"/>
              </w:rPr>
              <w:t>Cx</w:t>
            </w:r>
            <w:proofErr w:type="spellEnd"/>
            <w:r w:rsidRPr="00983632">
              <w:rPr>
                <w:rFonts w:ascii="Times New Roman" w:hAnsi="Times New Roman" w:cs="Times New Roman"/>
              </w:rPr>
              <w:t xml:space="preserve"> – lētākā piedāvājuma cena;</w:t>
            </w:r>
          </w:p>
          <w:p w14:paraId="154478A3" w14:textId="77777777" w:rsidR="001020E8" w:rsidRPr="00983632" w:rsidRDefault="001020E8" w:rsidP="004C1889">
            <w:pPr>
              <w:keepNext/>
              <w:keepLines/>
              <w:widowControl w:val="0"/>
              <w:spacing w:before="120" w:after="0" w:line="240" w:lineRule="auto"/>
              <w:ind w:left="1134"/>
              <w:contextualSpacing/>
              <w:rPr>
                <w:rFonts w:ascii="Times New Roman" w:hAnsi="Times New Roman" w:cs="Times New Roman"/>
              </w:rPr>
            </w:pPr>
            <w:proofErr w:type="spellStart"/>
            <w:r w:rsidRPr="00983632">
              <w:rPr>
                <w:rFonts w:ascii="Times New Roman" w:hAnsi="Times New Roman" w:cs="Times New Roman"/>
              </w:rPr>
              <w:t>Cy</w:t>
            </w:r>
            <w:proofErr w:type="spellEnd"/>
            <w:r w:rsidRPr="00983632">
              <w:rPr>
                <w:rFonts w:ascii="Times New Roman" w:hAnsi="Times New Roman" w:cs="Times New Roman"/>
              </w:rPr>
              <w:t xml:space="preserve"> – vērtējamā pretendenta piedāvājuma cena.</w:t>
            </w:r>
          </w:p>
          <w:p w14:paraId="7ED4B6AA" w14:textId="6AF19E01" w:rsidR="001020E8" w:rsidRPr="00983632" w:rsidRDefault="001020E8" w:rsidP="004C1889">
            <w:pPr>
              <w:spacing w:before="120" w:after="0" w:line="240" w:lineRule="auto"/>
              <w:contextualSpacing/>
              <w:jc w:val="both"/>
              <w:rPr>
                <w:rFonts w:ascii="Times New Roman" w:hAnsi="Times New Roman" w:cs="Times New Roman"/>
              </w:rPr>
            </w:pPr>
          </w:p>
        </w:tc>
        <w:tc>
          <w:tcPr>
            <w:tcW w:w="1576" w:type="dxa"/>
            <w:shd w:val="clear" w:color="auto" w:fill="auto"/>
          </w:tcPr>
          <w:p w14:paraId="41709377" w14:textId="210B6406" w:rsidR="001020E8" w:rsidRPr="00F469FC" w:rsidRDefault="005F4F1D" w:rsidP="004C1889">
            <w:pPr>
              <w:spacing w:after="120"/>
              <w:jc w:val="center"/>
              <w:rPr>
                <w:rFonts w:ascii="Times New Roman" w:hAnsi="Times New Roman" w:cs="Times New Roman"/>
                <w:sz w:val="24"/>
                <w:szCs w:val="24"/>
              </w:rPr>
            </w:pPr>
            <w:r w:rsidRPr="00F469FC">
              <w:rPr>
                <w:rFonts w:ascii="Times New Roman" w:hAnsi="Times New Roman" w:cs="Times New Roman"/>
                <w:sz w:val="24"/>
                <w:szCs w:val="24"/>
              </w:rPr>
              <w:t>90</w:t>
            </w:r>
          </w:p>
        </w:tc>
        <w:tc>
          <w:tcPr>
            <w:tcW w:w="1830" w:type="dxa"/>
          </w:tcPr>
          <w:p w14:paraId="16D611E0" w14:textId="77777777" w:rsidR="001020E8" w:rsidRPr="00F469FC" w:rsidRDefault="001020E8" w:rsidP="004C1889">
            <w:pPr>
              <w:spacing w:after="120"/>
              <w:jc w:val="center"/>
              <w:rPr>
                <w:rFonts w:ascii="Times New Roman" w:hAnsi="Times New Roman" w:cs="Times New Roman"/>
                <w:sz w:val="24"/>
                <w:szCs w:val="24"/>
              </w:rPr>
            </w:pPr>
            <w:r w:rsidRPr="00F469FC">
              <w:rPr>
                <w:rFonts w:ascii="Times New Roman" w:hAnsi="Times New Roman" w:cs="Times New Roman"/>
                <w:sz w:val="24"/>
                <w:szCs w:val="24"/>
              </w:rPr>
              <w:t>C</w:t>
            </w:r>
          </w:p>
        </w:tc>
      </w:tr>
      <w:tr w:rsidR="001020E8" w:rsidRPr="00F469FC" w14:paraId="03FE6804" w14:textId="77777777" w:rsidTr="001171D1">
        <w:tc>
          <w:tcPr>
            <w:tcW w:w="849" w:type="dxa"/>
          </w:tcPr>
          <w:p w14:paraId="4C91453D" w14:textId="1EE99207" w:rsidR="001020E8" w:rsidRPr="00F469FC" w:rsidRDefault="001020E8" w:rsidP="00F6761A">
            <w:pPr>
              <w:pStyle w:val="ListParagraph"/>
              <w:numPr>
                <w:ilvl w:val="0"/>
                <w:numId w:val="8"/>
              </w:numPr>
              <w:spacing w:before="120" w:after="0" w:line="240" w:lineRule="auto"/>
              <w:jc w:val="both"/>
              <w:rPr>
                <w:rFonts w:ascii="Times New Roman" w:hAnsi="Times New Roman" w:cs="Times New Roman"/>
                <w:sz w:val="24"/>
                <w:szCs w:val="24"/>
              </w:rPr>
            </w:pPr>
          </w:p>
        </w:tc>
        <w:tc>
          <w:tcPr>
            <w:tcW w:w="5246" w:type="dxa"/>
            <w:shd w:val="clear" w:color="auto" w:fill="auto"/>
          </w:tcPr>
          <w:p w14:paraId="043E0122" w14:textId="0E603759" w:rsidR="001020E8" w:rsidRPr="00F469FC" w:rsidRDefault="001020E8" w:rsidP="004C1889">
            <w:pPr>
              <w:spacing w:before="120" w:after="0" w:line="240" w:lineRule="auto"/>
              <w:jc w:val="both"/>
              <w:rPr>
                <w:rFonts w:ascii="Times New Roman" w:hAnsi="Times New Roman" w:cs="Times New Roman"/>
                <w:sz w:val="24"/>
                <w:szCs w:val="24"/>
              </w:rPr>
            </w:pPr>
            <w:r w:rsidRPr="00F469FC">
              <w:rPr>
                <w:rFonts w:ascii="Times New Roman" w:hAnsi="Times New Roman" w:cs="Times New Roman"/>
                <w:sz w:val="24"/>
                <w:szCs w:val="24"/>
              </w:rPr>
              <w:t xml:space="preserve">Pretendenta piedāvātā </w:t>
            </w:r>
            <w:r w:rsidR="005F4F1D" w:rsidRPr="00F469FC">
              <w:rPr>
                <w:rFonts w:ascii="Times New Roman" w:hAnsi="Times New Roman" w:cs="Times New Roman"/>
                <w:b/>
                <w:sz w:val="24"/>
                <w:szCs w:val="24"/>
                <w:lang w:eastAsia="ar-SA"/>
              </w:rPr>
              <w:t xml:space="preserve">Stundas likme </w:t>
            </w:r>
            <w:r w:rsidR="005F4F1D" w:rsidRPr="00F469FC">
              <w:rPr>
                <w:rFonts w:ascii="Times New Roman" w:hAnsi="Times New Roman" w:cs="Times New Roman"/>
                <w:bCs/>
                <w:sz w:val="24"/>
                <w:szCs w:val="24"/>
                <w:lang w:eastAsia="ar-SA"/>
              </w:rPr>
              <w:t xml:space="preserve">Pasūtītāja papildu pasūtījumu izpildei saskaņā ar </w:t>
            </w:r>
            <w:r w:rsidR="002225DF" w:rsidRPr="00F469FC">
              <w:rPr>
                <w:rFonts w:ascii="Times New Roman" w:hAnsi="Times New Roman" w:cs="Times New Roman"/>
                <w:bCs/>
                <w:sz w:val="24"/>
                <w:szCs w:val="24"/>
                <w:lang w:eastAsia="ar-SA"/>
              </w:rPr>
              <w:t>“</w:t>
            </w:r>
            <w:r w:rsidR="005F4F1D" w:rsidRPr="00F469FC">
              <w:rPr>
                <w:rFonts w:ascii="Times New Roman" w:hAnsi="Times New Roman" w:cs="Times New Roman"/>
                <w:bCs/>
                <w:sz w:val="24"/>
                <w:szCs w:val="24"/>
                <w:lang w:eastAsia="ar-SA"/>
              </w:rPr>
              <w:t>Tehniskās specifikācijas 6. kategorijas darbiem</w:t>
            </w:r>
            <w:r w:rsidR="002225DF" w:rsidRPr="00F469FC">
              <w:rPr>
                <w:rFonts w:ascii="Times New Roman" w:hAnsi="Times New Roman" w:cs="Times New Roman"/>
                <w:bCs/>
                <w:sz w:val="24"/>
                <w:szCs w:val="24"/>
                <w:lang w:eastAsia="ar-SA"/>
              </w:rPr>
              <w:t>”</w:t>
            </w:r>
            <w:r w:rsidRPr="00F469FC">
              <w:rPr>
                <w:rFonts w:ascii="Times New Roman" w:hAnsi="Times New Roman" w:cs="Times New Roman"/>
                <w:sz w:val="24"/>
                <w:szCs w:val="24"/>
              </w:rPr>
              <w:t xml:space="preserve"> (Nolikuma </w:t>
            </w:r>
            <w:r w:rsidR="002225DF" w:rsidRPr="00F469FC">
              <w:rPr>
                <w:rFonts w:ascii="Times New Roman" w:hAnsi="Times New Roman" w:cs="Times New Roman"/>
                <w:sz w:val="24"/>
                <w:szCs w:val="24"/>
              </w:rPr>
              <w:t>3</w:t>
            </w:r>
            <w:r w:rsidRPr="00F469FC">
              <w:rPr>
                <w:rFonts w:ascii="Times New Roman" w:hAnsi="Times New Roman" w:cs="Times New Roman"/>
                <w:sz w:val="24"/>
                <w:szCs w:val="24"/>
              </w:rPr>
              <w:t>.pielikum</w:t>
            </w:r>
            <w:r w:rsidR="00080BBB" w:rsidRPr="00F469FC">
              <w:rPr>
                <w:rFonts w:ascii="Times New Roman" w:hAnsi="Times New Roman" w:cs="Times New Roman"/>
                <w:sz w:val="24"/>
                <w:szCs w:val="24"/>
              </w:rPr>
              <w:t xml:space="preserve">a </w:t>
            </w:r>
            <w:r w:rsidR="003347A9">
              <w:rPr>
                <w:rFonts w:ascii="Times New Roman" w:hAnsi="Times New Roman" w:cs="Times New Roman"/>
                <w:sz w:val="24"/>
                <w:szCs w:val="24"/>
              </w:rPr>
              <w:t>3</w:t>
            </w:r>
            <w:r w:rsidR="00080BBB" w:rsidRPr="00F469FC">
              <w:rPr>
                <w:rFonts w:ascii="Times New Roman" w:hAnsi="Times New Roman" w:cs="Times New Roman"/>
                <w:sz w:val="24"/>
                <w:szCs w:val="24"/>
              </w:rPr>
              <w:t>.pozīcija</w:t>
            </w:r>
            <w:r w:rsidRPr="00F469FC">
              <w:rPr>
                <w:rFonts w:ascii="Times New Roman" w:hAnsi="Times New Roman" w:cs="Times New Roman"/>
                <w:sz w:val="24"/>
                <w:szCs w:val="24"/>
              </w:rPr>
              <w:t xml:space="preserve">): </w:t>
            </w:r>
          </w:p>
          <w:p w14:paraId="700E74BA" w14:textId="7AA57D58" w:rsidR="001020E8" w:rsidRPr="00F469FC" w:rsidRDefault="001020E8" w:rsidP="00F6761A">
            <w:pPr>
              <w:numPr>
                <w:ilvl w:val="0"/>
                <w:numId w:val="7"/>
              </w:numPr>
              <w:spacing w:before="120" w:after="0" w:line="240" w:lineRule="auto"/>
              <w:contextualSpacing/>
              <w:jc w:val="both"/>
              <w:rPr>
                <w:rFonts w:ascii="Times New Roman" w:hAnsi="Times New Roman" w:cs="Times New Roman"/>
                <w:b/>
                <w:sz w:val="24"/>
                <w:szCs w:val="24"/>
              </w:rPr>
            </w:pPr>
            <w:r w:rsidRPr="00F469FC">
              <w:rPr>
                <w:rFonts w:ascii="Times New Roman" w:hAnsi="Times New Roman" w:cs="Times New Roman"/>
                <w:sz w:val="24"/>
                <w:szCs w:val="24"/>
              </w:rPr>
              <w:t xml:space="preserve">Formula </w:t>
            </w:r>
            <w:r w:rsidR="00AF1953" w:rsidRPr="00F469FC">
              <w:rPr>
                <w:rFonts w:ascii="Times New Roman" w:hAnsi="Times New Roman" w:cs="Times New Roman"/>
                <w:sz w:val="24"/>
                <w:szCs w:val="24"/>
              </w:rPr>
              <w:t>S</w:t>
            </w:r>
            <w:r w:rsidRPr="00F469FC">
              <w:rPr>
                <w:rFonts w:ascii="Times New Roman" w:hAnsi="Times New Roman" w:cs="Times New Roman"/>
                <w:sz w:val="24"/>
                <w:szCs w:val="24"/>
              </w:rPr>
              <w:t xml:space="preserve">= </w:t>
            </w:r>
            <w:r w:rsidR="005F4F1D" w:rsidRPr="00F469FC">
              <w:rPr>
                <w:rFonts w:ascii="Times New Roman" w:hAnsi="Times New Roman" w:cs="Times New Roman"/>
                <w:sz w:val="24"/>
                <w:szCs w:val="24"/>
              </w:rPr>
              <w:t>1</w:t>
            </w:r>
            <w:r w:rsidRPr="00F469FC">
              <w:rPr>
                <w:rFonts w:ascii="Times New Roman" w:hAnsi="Times New Roman" w:cs="Times New Roman"/>
                <w:sz w:val="24"/>
                <w:szCs w:val="24"/>
              </w:rPr>
              <w:t>0 x (</w:t>
            </w:r>
            <w:proofErr w:type="spellStart"/>
            <w:r w:rsidR="00C10E89" w:rsidRPr="00F469FC">
              <w:rPr>
                <w:rFonts w:ascii="Times New Roman" w:hAnsi="Times New Roman" w:cs="Times New Roman"/>
                <w:sz w:val="24"/>
                <w:szCs w:val="24"/>
              </w:rPr>
              <w:t>S</w:t>
            </w:r>
            <w:r w:rsidRPr="00F469FC">
              <w:rPr>
                <w:rFonts w:ascii="Times New Roman" w:hAnsi="Times New Roman" w:cs="Times New Roman"/>
                <w:sz w:val="24"/>
                <w:szCs w:val="24"/>
              </w:rPr>
              <w:t>x</w:t>
            </w:r>
            <w:proofErr w:type="spellEnd"/>
            <w:r w:rsidRPr="00F469FC">
              <w:rPr>
                <w:rFonts w:ascii="Times New Roman" w:hAnsi="Times New Roman" w:cs="Times New Roman"/>
                <w:sz w:val="24"/>
                <w:szCs w:val="24"/>
              </w:rPr>
              <w:t>/</w:t>
            </w:r>
            <w:proofErr w:type="spellStart"/>
            <w:r w:rsidR="00C10E89" w:rsidRPr="00F469FC">
              <w:rPr>
                <w:rFonts w:ascii="Times New Roman" w:hAnsi="Times New Roman" w:cs="Times New Roman"/>
                <w:sz w:val="24"/>
                <w:szCs w:val="24"/>
              </w:rPr>
              <w:t>S</w:t>
            </w:r>
            <w:r w:rsidRPr="00F469FC">
              <w:rPr>
                <w:rFonts w:ascii="Times New Roman" w:hAnsi="Times New Roman" w:cs="Times New Roman"/>
                <w:sz w:val="24"/>
                <w:szCs w:val="24"/>
              </w:rPr>
              <w:t>y</w:t>
            </w:r>
            <w:proofErr w:type="spellEnd"/>
            <w:r w:rsidRPr="00F469FC">
              <w:rPr>
                <w:rFonts w:ascii="Times New Roman" w:hAnsi="Times New Roman" w:cs="Times New Roman"/>
                <w:sz w:val="24"/>
                <w:szCs w:val="24"/>
              </w:rPr>
              <w:t>), kur</w:t>
            </w:r>
          </w:p>
          <w:p w14:paraId="75A0F8E8" w14:textId="695BCBD6" w:rsidR="001020E8" w:rsidRPr="00F469FC" w:rsidRDefault="00C10E89" w:rsidP="004C1889">
            <w:pPr>
              <w:suppressAutoHyphens/>
              <w:spacing w:before="120" w:after="0" w:line="240" w:lineRule="auto"/>
              <w:ind w:left="1146"/>
              <w:jc w:val="both"/>
              <w:rPr>
                <w:rFonts w:ascii="Times New Roman" w:hAnsi="Times New Roman" w:cs="Times New Roman"/>
                <w:sz w:val="24"/>
                <w:szCs w:val="24"/>
              </w:rPr>
            </w:pPr>
            <w:r w:rsidRPr="00F469FC">
              <w:rPr>
                <w:rFonts w:ascii="Times New Roman" w:hAnsi="Times New Roman" w:cs="Times New Roman"/>
                <w:sz w:val="24"/>
                <w:szCs w:val="24"/>
              </w:rPr>
              <w:t>S</w:t>
            </w:r>
            <w:r w:rsidR="001020E8" w:rsidRPr="00F469FC">
              <w:rPr>
                <w:rFonts w:ascii="Times New Roman" w:hAnsi="Times New Roman" w:cs="Times New Roman"/>
                <w:sz w:val="24"/>
                <w:szCs w:val="24"/>
              </w:rPr>
              <w:t xml:space="preserve"> – pretendenta iegūtais punktu skaits;</w:t>
            </w:r>
          </w:p>
          <w:p w14:paraId="3B79C781" w14:textId="4067249C" w:rsidR="001020E8" w:rsidRPr="00F469FC" w:rsidRDefault="002225DF" w:rsidP="004C1889">
            <w:pPr>
              <w:keepNext/>
              <w:keepLines/>
              <w:widowControl w:val="0"/>
              <w:spacing w:before="120" w:after="0" w:line="240" w:lineRule="auto"/>
              <w:ind w:left="1134"/>
              <w:contextualSpacing/>
              <w:rPr>
                <w:rFonts w:ascii="Times New Roman" w:hAnsi="Times New Roman" w:cs="Times New Roman"/>
                <w:sz w:val="24"/>
                <w:szCs w:val="24"/>
              </w:rPr>
            </w:pPr>
            <w:r w:rsidRPr="00F469FC">
              <w:rPr>
                <w:rFonts w:ascii="Times New Roman" w:hAnsi="Times New Roman" w:cs="Times New Roman"/>
                <w:b/>
                <w:bCs/>
                <w:sz w:val="24"/>
                <w:szCs w:val="24"/>
              </w:rPr>
              <w:t>1</w:t>
            </w:r>
            <w:r w:rsidR="001020E8" w:rsidRPr="00F469FC">
              <w:rPr>
                <w:rFonts w:ascii="Times New Roman" w:hAnsi="Times New Roman" w:cs="Times New Roman"/>
                <w:b/>
                <w:bCs/>
                <w:sz w:val="24"/>
                <w:szCs w:val="24"/>
              </w:rPr>
              <w:t>0</w:t>
            </w:r>
            <w:r w:rsidR="001020E8" w:rsidRPr="00F469FC">
              <w:rPr>
                <w:rFonts w:ascii="Times New Roman" w:hAnsi="Times New Roman" w:cs="Times New Roman"/>
                <w:sz w:val="24"/>
                <w:szCs w:val="24"/>
              </w:rPr>
              <w:t xml:space="preserve"> punkti – noteiktais maksimālais punktu skaits </w:t>
            </w:r>
            <w:r w:rsidR="003F5DDE">
              <w:rPr>
                <w:rFonts w:ascii="Times New Roman" w:hAnsi="Times New Roman" w:cs="Times New Roman"/>
                <w:sz w:val="24"/>
                <w:szCs w:val="24"/>
              </w:rPr>
              <w:t>stundas likmei</w:t>
            </w:r>
            <w:r w:rsidR="001020E8" w:rsidRPr="00F469FC">
              <w:rPr>
                <w:rFonts w:ascii="Times New Roman" w:hAnsi="Times New Roman" w:cs="Times New Roman"/>
                <w:sz w:val="24"/>
                <w:szCs w:val="24"/>
              </w:rPr>
              <w:t xml:space="preserve">; </w:t>
            </w:r>
          </w:p>
          <w:p w14:paraId="49E77701" w14:textId="1419B5FF" w:rsidR="001020E8" w:rsidRPr="00F469FC" w:rsidRDefault="00C10E89" w:rsidP="004C1889">
            <w:pPr>
              <w:keepNext/>
              <w:keepLines/>
              <w:widowControl w:val="0"/>
              <w:spacing w:before="120" w:after="0" w:line="240" w:lineRule="auto"/>
              <w:ind w:left="1134"/>
              <w:contextualSpacing/>
              <w:rPr>
                <w:rFonts w:ascii="Times New Roman" w:hAnsi="Times New Roman" w:cs="Times New Roman"/>
                <w:sz w:val="24"/>
                <w:szCs w:val="24"/>
              </w:rPr>
            </w:pPr>
            <w:proofErr w:type="spellStart"/>
            <w:r w:rsidRPr="00F469FC">
              <w:rPr>
                <w:rFonts w:ascii="Times New Roman" w:hAnsi="Times New Roman" w:cs="Times New Roman"/>
                <w:sz w:val="24"/>
                <w:szCs w:val="24"/>
              </w:rPr>
              <w:t>S</w:t>
            </w:r>
            <w:r w:rsidR="00347C88" w:rsidRPr="00F469FC">
              <w:rPr>
                <w:rFonts w:ascii="Times New Roman" w:hAnsi="Times New Roman" w:cs="Times New Roman"/>
                <w:sz w:val="24"/>
                <w:szCs w:val="24"/>
              </w:rPr>
              <w:t>y</w:t>
            </w:r>
            <w:proofErr w:type="spellEnd"/>
            <w:r w:rsidR="001020E8" w:rsidRPr="00F469FC">
              <w:rPr>
                <w:rFonts w:ascii="Times New Roman" w:hAnsi="Times New Roman" w:cs="Times New Roman"/>
                <w:sz w:val="24"/>
                <w:szCs w:val="24"/>
              </w:rPr>
              <w:t xml:space="preserve"> – vērtējamā pretendenta piedāvātā </w:t>
            </w:r>
            <w:r w:rsidR="00E144E0" w:rsidRPr="00F469FC">
              <w:rPr>
                <w:rFonts w:ascii="Times New Roman" w:hAnsi="Times New Roman" w:cs="Times New Roman"/>
                <w:sz w:val="24"/>
                <w:szCs w:val="24"/>
              </w:rPr>
              <w:t>stundas likme</w:t>
            </w:r>
            <w:r w:rsidR="001020E8" w:rsidRPr="00F469FC">
              <w:rPr>
                <w:rFonts w:ascii="Times New Roman" w:hAnsi="Times New Roman" w:cs="Times New Roman"/>
                <w:sz w:val="24"/>
                <w:szCs w:val="24"/>
              </w:rPr>
              <w:t>;</w:t>
            </w:r>
          </w:p>
          <w:p w14:paraId="4FCD44B8" w14:textId="3828D89A" w:rsidR="001020E8" w:rsidRPr="00F469FC" w:rsidRDefault="00C10E89" w:rsidP="004C1889">
            <w:pPr>
              <w:tabs>
                <w:tab w:val="left" w:pos="2268"/>
              </w:tabs>
              <w:spacing w:before="120" w:after="0" w:line="240" w:lineRule="auto"/>
              <w:ind w:left="1134"/>
              <w:contextualSpacing/>
              <w:rPr>
                <w:rFonts w:ascii="Times New Roman" w:hAnsi="Times New Roman" w:cs="Times New Roman"/>
              </w:rPr>
            </w:pPr>
            <w:proofErr w:type="spellStart"/>
            <w:r w:rsidRPr="00F469FC">
              <w:rPr>
                <w:rFonts w:ascii="Times New Roman" w:hAnsi="Times New Roman" w:cs="Times New Roman"/>
                <w:sz w:val="24"/>
                <w:szCs w:val="24"/>
              </w:rPr>
              <w:t>S</w:t>
            </w:r>
            <w:r w:rsidR="00347C88" w:rsidRPr="00F469FC">
              <w:rPr>
                <w:rFonts w:ascii="Times New Roman" w:hAnsi="Times New Roman" w:cs="Times New Roman"/>
                <w:sz w:val="24"/>
                <w:szCs w:val="24"/>
              </w:rPr>
              <w:t>x</w:t>
            </w:r>
            <w:proofErr w:type="spellEnd"/>
            <w:r w:rsidR="001020E8" w:rsidRPr="00F469FC">
              <w:rPr>
                <w:rFonts w:ascii="Times New Roman" w:hAnsi="Times New Roman" w:cs="Times New Roman"/>
                <w:sz w:val="24"/>
                <w:szCs w:val="24"/>
              </w:rPr>
              <w:t xml:space="preserve"> – </w:t>
            </w:r>
            <w:r w:rsidR="00B51A3D" w:rsidRPr="00F469FC">
              <w:rPr>
                <w:rFonts w:ascii="Times New Roman" w:hAnsi="Times New Roman" w:cs="Times New Roman"/>
                <w:sz w:val="24"/>
                <w:szCs w:val="24"/>
              </w:rPr>
              <w:t xml:space="preserve">zemākā </w:t>
            </w:r>
            <w:r w:rsidR="001020E8" w:rsidRPr="00F469FC">
              <w:rPr>
                <w:rFonts w:ascii="Times New Roman" w:hAnsi="Times New Roman" w:cs="Times New Roman"/>
                <w:sz w:val="24"/>
                <w:szCs w:val="24"/>
              </w:rPr>
              <w:t xml:space="preserve">piedāvājuma </w:t>
            </w:r>
            <w:r w:rsidR="00B51A3D" w:rsidRPr="00F469FC">
              <w:rPr>
                <w:rFonts w:ascii="Times New Roman" w:hAnsi="Times New Roman" w:cs="Times New Roman"/>
                <w:sz w:val="24"/>
                <w:szCs w:val="24"/>
              </w:rPr>
              <w:t>stundas likme</w:t>
            </w:r>
            <w:r w:rsidR="001020E8" w:rsidRPr="00F469FC">
              <w:rPr>
                <w:rFonts w:ascii="Times New Roman" w:hAnsi="Times New Roman" w:cs="Times New Roman"/>
                <w:sz w:val="24"/>
                <w:szCs w:val="24"/>
              </w:rPr>
              <w:t>.</w:t>
            </w:r>
          </w:p>
          <w:p w14:paraId="10D21B24" w14:textId="50F89179" w:rsidR="001020E8" w:rsidRPr="00F469FC" w:rsidRDefault="001020E8" w:rsidP="004C1889">
            <w:pPr>
              <w:spacing w:before="120" w:after="0" w:line="240" w:lineRule="auto"/>
              <w:contextualSpacing/>
              <w:jc w:val="both"/>
              <w:rPr>
                <w:rFonts w:ascii="Times New Roman" w:hAnsi="Times New Roman" w:cs="Times New Roman"/>
                <w:b/>
                <w:i/>
                <w:iCs/>
                <w:sz w:val="24"/>
                <w:szCs w:val="24"/>
              </w:rPr>
            </w:pPr>
          </w:p>
        </w:tc>
        <w:tc>
          <w:tcPr>
            <w:tcW w:w="1576" w:type="dxa"/>
            <w:shd w:val="clear" w:color="auto" w:fill="auto"/>
          </w:tcPr>
          <w:p w14:paraId="6767F4D0" w14:textId="30E5E687" w:rsidR="001020E8" w:rsidRPr="00F469FC" w:rsidRDefault="005F4F1D" w:rsidP="004C1889">
            <w:pPr>
              <w:spacing w:before="120" w:after="0" w:line="240" w:lineRule="auto"/>
              <w:jc w:val="center"/>
              <w:rPr>
                <w:rFonts w:ascii="Times New Roman" w:hAnsi="Times New Roman" w:cs="Times New Roman"/>
                <w:sz w:val="24"/>
                <w:szCs w:val="24"/>
              </w:rPr>
            </w:pPr>
            <w:r w:rsidRPr="00F469FC">
              <w:rPr>
                <w:rFonts w:ascii="Times New Roman" w:hAnsi="Times New Roman" w:cs="Times New Roman"/>
                <w:sz w:val="24"/>
                <w:szCs w:val="24"/>
              </w:rPr>
              <w:t>10</w:t>
            </w:r>
          </w:p>
        </w:tc>
        <w:tc>
          <w:tcPr>
            <w:tcW w:w="1830" w:type="dxa"/>
          </w:tcPr>
          <w:p w14:paraId="1A27CD5F" w14:textId="25C03060" w:rsidR="001020E8" w:rsidRPr="00F469FC" w:rsidRDefault="00C10E89" w:rsidP="004C1889">
            <w:pPr>
              <w:spacing w:before="120" w:after="0" w:line="240" w:lineRule="auto"/>
              <w:jc w:val="center"/>
              <w:rPr>
                <w:rFonts w:ascii="Times New Roman" w:hAnsi="Times New Roman" w:cs="Times New Roman"/>
                <w:sz w:val="24"/>
                <w:szCs w:val="24"/>
              </w:rPr>
            </w:pPr>
            <w:r w:rsidRPr="00F469FC">
              <w:rPr>
                <w:rFonts w:ascii="Times New Roman" w:hAnsi="Times New Roman" w:cs="Times New Roman"/>
                <w:sz w:val="24"/>
                <w:szCs w:val="24"/>
              </w:rPr>
              <w:t>S</w:t>
            </w:r>
          </w:p>
        </w:tc>
      </w:tr>
      <w:tr w:rsidR="001171D1" w:rsidRPr="00F469FC" w14:paraId="3F3AE087" w14:textId="77777777" w:rsidTr="001171D1">
        <w:trPr>
          <w:trHeight w:val="680"/>
        </w:trPr>
        <w:tc>
          <w:tcPr>
            <w:tcW w:w="6095" w:type="dxa"/>
            <w:gridSpan w:val="2"/>
            <w:vAlign w:val="center"/>
          </w:tcPr>
          <w:p w14:paraId="51E92543" w14:textId="4596276B" w:rsidR="001171D1" w:rsidRPr="00F469FC" w:rsidRDefault="001171D1" w:rsidP="001171D1">
            <w:pPr>
              <w:suppressAutoHyphens/>
              <w:spacing w:before="120" w:after="0" w:line="240" w:lineRule="auto"/>
              <w:jc w:val="center"/>
              <w:rPr>
                <w:rFonts w:ascii="Times New Roman" w:hAnsi="Times New Roman" w:cs="Times New Roman"/>
                <w:sz w:val="24"/>
                <w:szCs w:val="24"/>
              </w:rPr>
            </w:pPr>
            <w:r w:rsidRPr="00F469FC">
              <w:rPr>
                <w:rFonts w:ascii="Times New Roman" w:hAnsi="Times New Roman" w:cs="Times New Roman"/>
                <w:b/>
                <w:iCs/>
                <w:sz w:val="24"/>
                <w:szCs w:val="24"/>
              </w:rPr>
              <w:t>Kopējais iegūto punktu skaits (K)</w:t>
            </w:r>
          </w:p>
        </w:tc>
        <w:tc>
          <w:tcPr>
            <w:tcW w:w="1576" w:type="dxa"/>
            <w:shd w:val="clear" w:color="auto" w:fill="auto"/>
            <w:vAlign w:val="center"/>
          </w:tcPr>
          <w:p w14:paraId="784763F0" w14:textId="77777777" w:rsidR="001171D1" w:rsidRPr="00F469FC" w:rsidRDefault="001171D1" w:rsidP="00BD5860">
            <w:pPr>
              <w:spacing w:before="120" w:after="0" w:line="240" w:lineRule="auto"/>
              <w:jc w:val="center"/>
              <w:rPr>
                <w:rFonts w:ascii="Times New Roman" w:hAnsi="Times New Roman" w:cs="Times New Roman"/>
                <w:b/>
                <w:bCs/>
                <w:sz w:val="24"/>
                <w:szCs w:val="24"/>
              </w:rPr>
            </w:pPr>
            <w:r w:rsidRPr="00F469FC">
              <w:rPr>
                <w:rFonts w:ascii="Times New Roman" w:hAnsi="Times New Roman" w:cs="Times New Roman"/>
                <w:b/>
                <w:bCs/>
                <w:sz w:val="24"/>
                <w:szCs w:val="24"/>
              </w:rPr>
              <w:t>100</w:t>
            </w:r>
          </w:p>
        </w:tc>
        <w:tc>
          <w:tcPr>
            <w:tcW w:w="1830" w:type="dxa"/>
            <w:vAlign w:val="center"/>
          </w:tcPr>
          <w:p w14:paraId="65D1DDE7" w14:textId="541D133E" w:rsidR="001171D1" w:rsidRPr="00F469FC" w:rsidRDefault="001171D1" w:rsidP="00BD5860">
            <w:pPr>
              <w:spacing w:before="120" w:after="0" w:line="240" w:lineRule="auto"/>
              <w:jc w:val="center"/>
              <w:rPr>
                <w:rFonts w:ascii="Times New Roman" w:hAnsi="Times New Roman" w:cs="Times New Roman"/>
                <w:b/>
                <w:bCs/>
                <w:sz w:val="24"/>
                <w:szCs w:val="24"/>
              </w:rPr>
            </w:pPr>
            <w:r w:rsidRPr="00F469FC">
              <w:rPr>
                <w:rFonts w:ascii="Times New Roman" w:hAnsi="Times New Roman" w:cs="Times New Roman"/>
                <w:b/>
                <w:bCs/>
                <w:sz w:val="24"/>
                <w:szCs w:val="24"/>
              </w:rPr>
              <w:t>K=C+</w:t>
            </w:r>
            <w:r w:rsidR="00C10E89" w:rsidRPr="00F469FC">
              <w:rPr>
                <w:rFonts w:ascii="Times New Roman" w:hAnsi="Times New Roman" w:cs="Times New Roman"/>
                <w:b/>
                <w:bCs/>
                <w:sz w:val="24"/>
                <w:szCs w:val="24"/>
              </w:rPr>
              <w:t>S</w:t>
            </w:r>
          </w:p>
        </w:tc>
      </w:tr>
    </w:tbl>
    <w:p w14:paraId="44C8E0C1" w14:textId="77777777" w:rsidR="00BD5860" w:rsidRPr="00F469FC" w:rsidRDefault="00BD5860" w:rsidP="00BD5860">
      <w:pPr>
        <w:spacing w:after="0" w:line="240" w:lineRule="auto"/>
        <w:ind w:left="567"/>
        <w:jc w:val="both"/>
        <w:rPr>
          <w:rFonts w:ascii="Times New Roman" w:hAnsi="Times New Roman" w:cs="Times New Roman"/>
          <w:sz w:val="24"/>
          <w:szCs w:val="24"/>
        </w:rPr>
      </w:pPr>
    </w:p>
    <w:p w14:paraId="74C1DDEA" w14:textId="35EF9F8E" w:rsidR="002F33F5" w:rsidRPr="00F469FC" w:rsidRDefault="002F33F5" w:rsidP="00F6761A">
      <w:pPr>
        <w:numPr>
          <w:ilvl w:val="1"/>
          <w:numId w:val="2"/>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Vērtēšanas punktu skaits tiks noteikts ar 2 (diviem) cipariem aiz komata.</w:t>
      </w:r>
    </w:p>
    <w:p w14:paraId="1692A8B2" w14:textId="7C160B71" w:rsidR="004C1889" w:rsidRPr="00F469FC" w:rsidRDefault="004C1889" w:rsidP="00F6761A">
      <w:pPr>
        <w:numPr>
          <w:ilvl w:val="1"/>
          <w:numId w:val="2"/>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Par saimnieciski visizdevīgāko piedāvājumu Komisija atzīst </w:t>
      </w:r>
      <w:bookmarkStart w:id="3" w:name="_Toc336440051"/>
      <w:r w:rsidRPr="00F469FC">
        <w:rPr>
          <w:rFonts w:ascii="Times New Roman" w:hAnsi="Times New Roman" w:cs="Times New Roman"/>
          <w:sz w:val="24"/>
          <w:szCs w:val="24"/>
        </w:rPr>
        <w:t>tā pretendenta piedāvājumu, kas būs ieguvis lielāko punktu skaitu (K).</w:t>
      </w:r>
      <w:bookmarkEnd w:id="3"/>
    </w:p>
    <w:p w14:paraId="79CF1C88" w14:textId="665B18E1" w:rsidR="004C1889" w:rsidRPr="00F469FC" w:rsidRDefault="004C1889" w:rsidP="00F6761A">
      <w:pPr>
        <w:numPr>
          <w:ilvl w:val="1"/>
          <w:numId w:val="2"/>
        </w:numPr>
        <w:spacing w:after="0" w:line="240" w:lineRule="auto"/>
        <w:ind w:left="567" w:hanging="567"/>
        <w:jc w:val="both"/>
        <w:rPr>
          <w:rFonts w:ascii="Times New Roman" w:hAnsi="Times New Roman" w:cs="Times New Roman"/>
          <w:sz w:val="24"/>
          <w:szCs w:val="24"/>
        </w:rPr>
      </w:pPr>
      <w:r w:rsidRPr="00F469FC">
        <w:rPr>
          <w:rFonts w:ascii="Times New Roman" w:hAnsi="Times New Roman" w:cs="Times New Roman"/>
          <w:sz w:val="24"/>
          <w:szCs w:val="24"/>
        </w:rPr>
        <w:t xml:space="preserve">Ja iegūtais vērtējums vairākiem pretendentiem ir vienāds, tad </w:t>
      </w:r>
      <w:r w:rsidR="00A87344" w:rsidRPr="00F469FC">
        <w:rPr>
          <w:rFonts w:ascii="Times New Roman" w:hAnsi="Times New Roman" w:cs="Times New Roman"/>
          <w:sz w:val="24"/>
          <w:szCs w:val="24"/>
        </w:rPr>
        <w:t xml:space="preserve">kā </w:t>
      </w:r>
      <w:r w:rsidRPr="00F469FC">
        <w:rPr>
          <w:rFonts w:ascii="Times New Roman" w:hAnsi="Times New Roman" w:cs="Times New Roman"/>
          <w:sz w:val="24"/>
          <w:szCs w:val="24"/>
        </w:rPr>
        <w:t>izšķiroš</w:t>
      </w:r>
      <w:r w:rsidR="00362381" w:rsidRPr="00F469FC">
        <w:rPr>
          <w:rFonts w:ascii="Times New Roman" w:hAnsi="Times New Roman" w:cs="Times New Roman"/>
          <w:sz w:val="24"/>
          <w:szCs w:val="24"/>
        </w:rPr>
        <w:t>o</w:t>
      </w:r>
      <w:r w:rsidRPr="00F469FC">
        <w:rPr>
          <w:rFonts w:ascii="Times New Roman" w:hAnsi="Times New Roman" w:cs="Times New Roman"/>
          <w:sz w:val="24"/>
          <w:szCs w:val="24"/>
        </w:rPr>
        <w:t xml:space="preserve"> izvēles kritēriju piemēros </w:t>
      </w:r>
      <w:r w:rsidR="00362381" w:rsidRPr="00F469FC">
        <w:rPr>
          <w:rFonts w:ascii="Times New Roman" w:hAnsi="Times New Roman" w:cs="Times New Roman"/>
          <w:sz w:val="24"/>
          <w:szCs w:val="24"/>
        </w:rPr>
        <w:t>to, ka izvēlēto piedāvājumu ir iesniedzis</w:t>
      </w:r>
      <w:r w:rsidRPr="00F469FC">
        <w:rPr>
          <w:rFonts w:ascii="Times New Roman" w:hAnsi="Times New Roman" w:cs="Times New Roman"/>
          <w:sz w:val="24"/>
          <w:szCs w:val="24"/>
        </w:rPr>
        <w:t xml:space="preserve"> pretendent</w:t>
      </w:r>
      <w:r w:rsidR="00362381" w:rsidRPr="00F469FC">
        <w:rPr>
          <w:rFonts w:ascii="Times New Roman" w:hAnsi="Times New Roman" w:cs="Times New Roman"/>
          <w:sz w:val="24"/>
          <w:szCs w:val="24"/>
        </w:rPr>
        <w:t xml:space="preserve">s, kurš </w:t>
      </w:r>
      <w:r w:rsidRPr="00F469FC">
        <w:rPr>
          <w:rFonts w:ascii="Times New Roman" w:hAnsi="Times New Roman" w:cs="Times New Roman"/>
          <w:sz w:val="24"/>
          <w:szCs w:val="24"/>
        </w:rPr>
        <w:t xml:space="preserve">ieguvis lielāko punktu skaitu  </w:t>
      </w:r>
      <w:r w:rsidR="002225DF" w:rsidRPr="00F469FC">
        <w:rPr>
          <w:rFonts w:ascii="Times New Roman" w:hAnsi="Times New Roman" w:cs="Times New Roman"/>
          <w:sz w:val="24"/>
          <w:szCs w:val="24"/>
        </w:rPr>
        <w:t>C</w:t>
      </w:r>
      <w:r w:rsidRPr="00F469FC">
        <w:rPr>
          <w:rFonts w:ascii="Times New Roman" w:hAnsi="Times New Roman" w:cs="Times New Roman"/>
          <w:sz w:val="24"/>
          <w:szCs w:val="24"/>
        </w:rPr>
        <w:t xml:space="preserve"> kritērijā. Gadījumā, ja potenciālajiem uzvarētajiem Iepirkumā tiks konstatēta atbilstība izšķirošajam piedāvājuma izvēles kritērijam, Pasūtītājs rīkos atklātu izlozi. </w:t>
      </w:r>
    </w:p>
    <w:p w14:paraId="62484AFD" w14:textId="77777777" w:rsidR="00B55B4A" w:rsidRPr="00F469FC" w:rsidRDefault="00B55B4A" w:rsidP="002D43DD">
      <w:pPr>
        <w:spacing w:after="0" w:line="240" w:lineRule="auto"/>
        <w:jc w:val="both"/>
        <w:rPr>
          <w:rFonts w:ascii="Times New Roman" w:hAnsi="Times New Roman" w:cs="Times New Roman"/>
          <w:sz w:val="24"/>
          <w:szCs w:val="24"/>
        </w:rPr>
      </w:pPr>
    </w:p>
    <w:p w14:paraId="4199779F" w14:textId="2D2FD59C" w:rsidR="009C57A7" w:rsidRPr="00F469FC" w:rsidRDefault="009C57A7" w:rsidP="00F6761A">
      <w:pPr>
        <w:pStyle w:val="ListParagraph"/>
        <w:numPr>
          <w:ilvl w:val="0"/>
          <w:numId w:val="2"/>
        </w:numPr>
        <w:spacing w:after="0" w:line="360" w:lineRule="auto"/>
        <w:ind w:left="567" w:hanging="567"/>
        <w:jc w:val="both"/>
        <w:rPr>
          <w:rFonts w:ascii="Times New Roman" w:hAnsi="Times New Roman" w:cs="Times New Roman"/>
          <w:b/>
          <w:sz w:val="24"/>
          <w:szCs w:val="24"/>
        </w:rPr>
      </w:pPr>
      <w:r w:rsidRPr="00F469FC">
        <w:rPr>
          <w:rFonts w:ascii="Times New Roman" w:hAnsi="Times New Roman" w:cs="Times New Roman"/>
          <w:b/>
          <w:sz w:val="24"/>
          <w:szCs w:val="24"/>
        </w:rPr>
        <w:t>Lēmumu pieņemšanas kārtība un pretendentu informēšana</w:t>
      </w:r>
    </w:p>
    <w:p w14:paraId="634A66ED" w14:textId="77777777" w:rsidR="009C57A7" w:rsidRPr="00F469FC" w:rsidRDefault="009C57A7"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Komisija lēmumus pieņem sēdēs. Komisija ir lemttiesīga, ja tās sēdē piedalās vismaz divas trešdaļas Komisijas locekļu, bet ne mazāk kā trīs locekļi.</w:t>
      </w:r>
    </w:p>
    <w:p w14:paraId="48004298" w14:textId="77777777" w:rsidR="009C57A7" w:rsidRPr="00F469FC" w:rsidRDefault="009C57A7"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Komisija lēmumu par iepirkuma procedūras rezultātiem pieņem ar balsu vairākumu. Ja iepirkuma komisijas locekļu balsis sadalās vienādi, izšķirošā ir komisijas priekšsēdētāja balss. Komisijas loceklis nevar atturēties no lēmuma pieņemšanas.</w:t>
      </w:r>
    </w:p>
    <w:p w14:paraId="09115CE5" w14:textId="718F91BD" w:rsidR="009C57A7" w:rsidRPr="00F469FC" w:rsidRDefault="009C57A7"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 xml:space="preserve">Lēmumu par iepirkumu procedūras rezultātiem pieņem </w:t>
      </w:r>
      <w:r w:rsidR="000D0905" w:rsidRPr="00F469FC">
        <w:rPr>
          <w:rFonts w:ascii="Times New Roman" w:hAnsi="Times New Roman"/>
          <w:szCs w:val="24"/>
        </w:rPr>
        <w:t>K</w:t>
      </w:r>
      <w:r w:rsidRPr="00F469FC">
        <w:rPr>
          <w:rFonts w:ascii="Times New Roman" w:hAnsi="Times New Roman"/>
          <w:szCs w:val="24"/>
        </w:rPr>
        <w:t xml:space="preserve">omisija saskaņā ar </w:t>
      </w:r>
      <w:r w:rsidR="00336800" w:rsidRPr="00F469FC">
        <w:rPr>
          <w:rFonts w:ascii="Times New Roman" w:hAnsi="Times New Roman"/>
          <w:szCs w:val="24"/>
        </w:rPr>
        <w:t xml:space="preserve">Nolikuma </w:t>
      </w:r>
      <w:r w:rsidRPr="00F469FC">
        <w:rPr>
          <w:rFonts w:ascii="Times New Roman" w:hAnsi="Times New Roman"/>
          <w:szCs w:val="24"/>
        </w:rPr>
        <w:t>22.punktā noteikto piedāvājumu izvēles kritēriju.</w:t>
      </w:r>
    </w:p>
    <w:p w14:paraId="362AB5E3" w14:textId="77777777" w:rsidR="009C57A7" w:rsidRPr="00F469FC" w:rsidRDefault="009C57A7"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Komisija var jebkurā brīdī pārtraukt iepirkuma procedūru, ja tam ir objektīvs iemesls.</w:t>
      </w:r>
    </w:p>
    <w:p w14:paraId="123EAA7B" w14:textId="4E4E8AAC" w:rsidR="009C57A7" w:rsidRPr="00F469FC" w:rsidRDefault="009C57A7" w:rsidP="009C57A7">
      <w:pPr>
        <w:pStyle w:val="BodyText2"/>
        <w:tabs>
          <w:tab w:val="clear" w:pos="0"/>
        </w:tabs>
        <w:ind w:left="567"/>
        <w:rPr>
          <w:rFonts w:ascii="Times New Roman" w:hAnsi="Times New Roman"/>
          <w:szCs w:val="24"/>
        </w:rPr>
      </w:pPr>
      <w:r w:rsidRPr="00F469FC">
        <w:rPr>
          <w:rFonts w:ascii="Times New Roman" w:hAnsi="Times New Roman"/>
          <w:szCs w:val="24"/>
        </w:rPr>
        <w:t xml:space="preserve">Pēc lēmuma pieņemšanas visi pretendenti piecu darba dienu laikā tiek informēti par pieņemto lēmumu iepirkuma procedūrā, informāciju nosūtot pa pastu, faksu vai </w:t>
      </w:r>
      <w:r w:rsidRPr="00F469FC">
        <w:rPr>
          <w:rFonts w:ascii="Times New Roman" w:hAnsi="Times New Roman"/>
          <w:szCs w:val="24"/>
        </w:rPr>
        <w:lastRenderedPageBreak/>
        <w:t>elektroniski, izmantojot drošu elektronisko parakstu vai pievienojot elektroniskajam pastam skenētu dokumentu, vai nododot personīgi.</w:t>
      </w:r>
    </w:p>
    <w:p w14:paraId="1C1C1FDA" w14:textId="77777777" w:rsidR="00723F8D" w:rsidRPr="00F469FC" w:rsidRDefault="00723F8D" w:rsidP="009C57A7">
      <w:pPr>
        <w:pStyle w:val="BodyText2"/>
        <w:tabs>
          <w:tab w:val="clear" w:pos="0"/>
        </w:tabs>
        <w:ind w:left="851"/>
        <w:rPr>
          <w:rFonts w:ascii="Times New Roman" w:hAnsi="Times New Roman"/>
          <w:szCs w:val="24"/>
        </w:rPr>
      </w:pPr>
    </w:p>
    <w:p w14:paraId="1B22C229" w14:textId="115B2869" w:rsidR="00057D1D" w:rsidRPr="00F469FC" w:rsidRDefault="009C57A7" w:rsidP="00F6761A">
      <w:pPr>
        <w:pStyle w:val="BodyText2"/>
        <w:numPr>
          <w:ilvl w:val="0"/>
          <w:numId w:val="2"/>
        </w:numPr>
        <w:spacing w:after="240"/>
        <w:ind w:left="567" w:hanging="567"/>
        <w:rPr>
          <w:rFonts w:ascii="Times New Roman" w:hAnsi="Times New Roman"/>
          <w:b/>
          <w:szCs w:val="24"/>
        </w:rPr>
      </w:pPr>
      <w:r w:rsidRPr="00F469FC">
        <w:rPr>
          <w:rFonts w:ascii="Times New Roman" w:hAnsi="Times New Roman"/>
          <w:b/>
          <w:szCs w:val="24"/>
        </w:rPr>
        <w:t>Iepirkuma līguma noslēgšana</w:t>
      </w:r>
    </w:p>
    <w:p w14:paraId="5CC62E33" w14:textId="28E864EF" w:rsidR="009C57A7" w:rsidRPr="00F469FC" w:rsidRDefault="009C57A7"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Komisijas lēmums un paziņojums par iepirkuma procedūras uzvarētāju, ir pamats iepirkuma līguma sagatavošanai. Līgum</w:t>
      </w:r>
      <w:r w:rsidR="00080BBB" w:rsidRPr="00F469FC">
        <w:rPr>
          <w:rFonts w:ascii="Times New Roman" w:hAnsi="Times New Roman"/>
          <w:szCs w:val="24"/>
        </w:rPr>
        <w:t>s</w:t>
      </w:r>
      <w:r w:rsidR="00113BD2" w:rsidRPr="00F469FC">
        <w:rPr>
          <w:rFonts w:ascii="Times New Roman" w:hAnsi="Times New Roman"/>
          <w:szCs w:val="24"/>
        </w:rPr>
        <w:t xml:space="preserve"> </w:t>
      </w:r>
      <w:r w:rsidRPr="00F469FC">
        <w:rPr>
          <w:rFonts w:ascii="Times New Roman" w:hAnsi="Times New Roman"/>
          <w:szCs w:val="24"/>
        </w:rPr>
        <w:t>tiek slēgt</w:t>
      </w:r>
      <w:r w:rsidR="00080BBB" w:rsidRPr="00F469FC">
        <w:rPr>
          <w:rFonts w:ascii="Times New Roman" w:hAnsi="Times New Roman"/>
          <w:szCs w:val="24"/>
        </w:rPr>
        <w:t>s</w:t>
      </w:r>
      <w:r w:rsidRPr="00F469FC">
        <w:rPr>
          <w:rFonts w:ascii="Times New Roman" w:hAnsi="Times New Roman"/>
          <w:szCs w:val="24"/>
        </w:rPr>
        <w:t xml:space="preserve"> pamat</w:t>
      </w:r>
      <w:r w:rsidR="00B55B4A" w:rsidRPr="00F469FC">
        <w:rPr>
          <w:rFonts w:ascii="Times New Roman" w:hAnsi="Times New Roman"/>
          <w:szCs w:val="24"/>
        </w:rPr>
        <w:t xml:space="preserve">ojoties uz </w:t>
      </w:r>
      <w:r w:rsidR="00336800" w:rsidRPr="00F469FC">
        <w:rPr>
          <w:rFonts w:ascii="Times New Roman" w:hAnsi="Times New Roman"/>
          <w:szCs w:val="24"/>
        </w:rPr>
        <w:t xml:space="preserve">Nolikuma </w:t>
      </w:r>
      <w:r w:rsidR="00B55B4A" w:rsidRPr="00F469FC">
        <w:rPr>
          <w:rFonts w:ascii="Times New Roman" w:hAnsi="Times New Roman"/>
          <w:szCs w:val="24"/>
        </w:rPr>
        <w:t>noteikumiem, pretendenta piedāvājumu un</w:t>
      </w:r>
      <w:r w:rsidRPr="00F469FC">
        <w:rPr>
          <w:rFonts w:ascii="Times New Roman" w:hAnsi="Times New Roman"/>
          <w:szCs w:val="24"/>
        </w:rPr>
        <w:t xml:space="preserve"> atbilstoši līguma projektam, kas pievienots </w:t>
      </w:r>
      <w:r w:rsidR="00336800" w:rsidRPr="00F469FC">
        <w:rPr>
          <w:rFonts w:ascii="Times New Roman" w:hAnsi="Times New Roman"/>
          <w:szCs w:val="24"/>
        </w:rPr>
        <w:t>N</w:t>
      </w:r>
      <w:r w:rsidRPr="00F469FC">
        <w:rPr>
          <w:rFonts w:ascii="Times New Roman" w:hAnsi="Times New Roman"/>
          <w:szCs w:val="24"/>
        </w:rPr>
        <w:t xml:space="preserve">olikumam kā </w:t>
      </w:r>
      <w:r w:rsidR="00AE7D7B" w:rsidRPr="00F469FC">
        <w:rPr>
          <w:rFonts w:ascii="Times New Roman" w:hAnsi="Times New Roman"/>
          <w:szCs w:val="24"/>
        </w:rPr>
        <w:t>4</w:t>
      </w:r>
      <w:r w:rsidRPr="00F469FC">
        <w:rPr>
          <w:rFonts w:ascii="Times New Roman" w:hAnsi="Times New Roman"/>
          <w:szCs w:val="24"/>
        </w:rPr>
        <w:t xml:space="preserve">.pielikums. </w:t>
      </w:r>
    </w:p>
    <w:p w14:paraId="510A3891" w14:textId="4FFF541F" w:rsidR="009C57A7" w:rsidRPr="00F469FC" w:rsidRDefault="009C57A7"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 xml:space="preserve">Ja izraudzītais pretendents atsakās slēgt līgumu ar Pasūtītāju vai neparaksta to 5 (piecu) darba dienu laikā pēc līguma saņemšanas (neparakstīšana šādā gadījumā tiek uzskatīta par atsacīšanos slēgt līgumu), </w:t>
      </w:r>
      <w:r w:rsidR="000D0905" w:rsidRPr="00F469FC">
        <w:rPr>
          <w:rFonts w:ascii="Times New Roman" w:hAnsi="Times New Roman"/>
          <w:szCs w:val="24"/>
        </w:rPr>
        <w:t>K</w:t>
      </w:r>
      <w:r w:rsidRPr="00F469FC">
        <w:rPr>
          <w:rFonts w:ascii="Times New Roman" w:hAnsi="Times New Roman"/>
          <w:szCs w:val="24"/>
        </w:rPr>
        <w:t xml:space="preserve">omisija pieņem lēmumu slēgt līgumu ar nākamo pretendentu, kurš iesniedzis </w:t>
      </w:r>
      <w:r w:rsidR="00336800" w:rsidRPr="00F469FC">
        <w:rPr>
          <w:rFonts w:ascii="Times New Roman" w:hAnsi="Times New Roman"/>
          <w:szCs w:val="24"/>
        </w:rPr>
        <w:t>N</w:t>
      </w:r>
      <w:r w:rsidRPr="00F469FC">
        <w:rPr>
          <w:rFonts w:ascii="Times New Roman" w:hAnsi="Times New Roman"/>
          <w:szCs w:val="24"/>
        </w:rPr>
        <w:t xml:space="preserve">olikumam atbilstošu saimnieciski visizdevīgāko piedāvājumu </w:t>
      </w:r>
      <w:bookmarkStart w:id="4" w:name="_Hlk11682073"/>
      <w:r w:rsidRPr="00F469FC">
        <w:rPr>
          <w:rFonts w:ascii="Times New Roman" w:hAnsi="Times New Roman"/>
          <w:szCs w:val="24"/>
        </w:rPr>
        <w:t>(piedāvājumu ar zemāko cenu)</w:t>
      </w:r>
      <w:bookmarkEnd w:id="4"/>
      <w:r w:rsidRPr="00F469FC">
        <w:rPr>
          <w:rFonts w:ascii="Times New Roman" w:hAnsi="Times New Roman"/>
          <w:szCs w:val="24"/>
        </w:rPr>
        <w:t>, vai pārtraukt iepirkuma procedūru, neizvēloties nevienu piedāvājumu.</w:t>
      </w:r>
    </w:p>
    <w:p w14:paraId="45C72899" w14:textId="07E7D56B" w:rsidR="009C57A7" w:rsidRPr="00F469FC" w:rsidRDefault="009C57A7" w:rsidP="00F6761A">
      <w:pPr>
        <w:pStyle w:val="BodyText2"/>
        <w:numPr>
          <w:ilvl w:val="1"/>
          <w:numId w:val="2"/>
        </w:numPr>
        <w:ind w:left="567" w:hanging="567"/>
        <w:rPr>
          <w:rFonts w:ascii="Times New Roman" w:hAnsi="Times New Roman"/>
          <w:szCs w:val="24"/>
        </w:rPr>
      </w:pPr>
      <w:r w:rsidRPr="00F469FC">
        <w:rPr>
          <w:rFonts w:ascii="Times New Roman" w:hAnsi="Times New Roman"/>
          <w:szCs w:val="24"/>
        </w:rPr>
        <w:t xml:space="preserve">Pirms lēmuma pieņemšanas par līguma noslēgšanu ar nākamo pretendentu, kurš iesniedzis </w:t>
      </w:r>
      <w:r w:rsidR="00336800" w:rsidRPr="00F469FC">
        <w:rPr>
          <w:rFonts w:ascii="Times New Roman" w:hAnsi="Times New Roman"/>
          <w:szCs w:val="24"/>
        </w:rPr>
        <w:t>N</w:t>
      </w:r>
      <w:r w:rsidRPr="00F469FC">
        <w:rPr>
          <w:rFonts w:ascii="Times New Roman" w:hAnsi="Times New Roman"/>
          <w:szCs w:val="24"/>
        </w:rPr>
        <w:t>olikumam atbilstošu saimnieciski visizdevīgāko piedāvājumu (piedāvājumu ar zemāko cenu), Pasūtītājs izvērtē, vai tas nav uzskatāms par vienu tirgus dalībnieku kopā ar sākotnēji izraudzīto pretendentu, kurš atteicās slēgt iepirkuma līgumu ar Pasūtītāju. Ja tiek pieņemts lēmums slēgt līgumu ar nākamo pretendentu, kurš piedāvājis saimnieciski visizdevīgāko piedāvājumu (piedāvājumu ar zemāko cenu), bet tas atsakās slēgt līgumu vai neparaksta to 5 (piecu) darba dienu laikā pēc līguma saņemšanas, Pasūtītājs pieņem lēmumu pārtraukt iepirkuma procedūru, neizvēloties nevienu piedāvājumu.</w:t>
      </w:r>
    </w:p>
    <w:p w14:paraId="046D417D" w14:textId="77777777" w:rsidR="009C57A7" w:rsidRPr="00F469FC" w:rsidRDefault="009C57A7" w:rsidP="009C57A7">
      <w:pPr>
        <w:pStyle w:val="BodyText2"/>
        <w:tabs>
          <w:tab w:val="clear" w:pos="0"/>
        </w:tabs>
        <w:rPr>
          <w:rFonts w:ascii="Times New Roman" w:hAnsi="Times New Roman"/>
          <w:szCs w:val="24"/>
        </w:rPr>
      </w:pPr>
    </w:p>
    <w:p w14:paraId="6E760BF5" w14:textId="77777777" w:rsidR="009C57A7" w:rsidRPr="00F469FC" w:rsidRDefault="009C57A7" w:rsidP="00F6761A">
      <w:pPr>
        <w:pStyle w:val="BodyText2"/>
        <w:numPr>
          <w:ilvl w:val="0"/>
          <w:numId w:val="2"/>
        </w:numPr>
        <w:ind w:left="567" w:hanging="567"/>
        <w:rPr>
          <w:rFonts w:ascii="Times New Roman" w:hAnsi="Times New Roman"/>
          <w:b/>
          <w:szCs w:val="24"/>
        </w:rPr>
      </w:pPr>
      <w:r w:rsidRPr="00F469FC">
        <w:rPr>
          <w:rFonts w:ascii="Times New Roman" w:hAnsi="Times New Roman"/>
          <w:b/>
          <w:szCs w:val="24"/>
        </w:rPr>
        <w:t>Pielikumi</w:t>
      </w:r>
    </w:p>
    <w:p w14:paraId="2B2CFF1C" w14:textId="13A9B07D" w:rsidR="009C57A7" w:rsidRPr="00F469FC" w:rsidRDefault="00BE73D6" w:rsidP="00F6761A">
      <w:pPr>
        <w:pStyle w:val="BodyText2"/>
        <w:numPr>
          <w:ilvl w:val="0"/>
          <w:numId w:val="3"/>
        </w:numPr>
        <w:rPr>
          <w:rFonts w:ascii="Times New Roman" w:hAnsi="Times New Roman"/>
          <w:szCs w:val="24"/>
        </w:rPr>
      </w:pPr>
      <w:r w:rsidRPr="00F469FC">
        <w:rPr>
          <w:rFonts w:ascii="Times New Roman" w:hAnsi="Times New Roman"/>
          <w:szCs w:val="24"/>
        </w:rPr>
        <w:t>pie</w:t>
      </w:r>
      <w:r w:rsidR="009C57A7" w:rsidRPr="00F469FC">
        <w:rPr>
          <w:rFonts w:ascii="Times New Roman" w:hAnsi="Times New Roman"/>
          <w:szCs w:val="24"/>
        </w:rPr>
        <w:t xml:space="preserve">likums – </w:t>
      </w:r>
      <w:r w:rsidRPr="00F469FC">
        <w:rPr>
          <w:rFonts w:ascii="Times New Roman" w:hAnsi="Times New Roman"/>
          <w:szCs w:val="24"/>
        </w:rPr>
        <w:t>Pieteikuma vēstule</w:t>
      </w:r>
      <w:r w:rsidRPr="00F469FC">
        <w:rPr>
          <w:rFonts w:ascii="Times New Roman" w:hAnsi="Times New Roman"/>
          <w:b/>
          <w:bCs/>
          <w:szCs w:val="24"/>
        </w:rPr>
        <w:t xml:space="preserve"> </w:t>
      </w:r>
    </w:p>
    <w:p w14:paraId="4E5F668C" w14:textId="5E6D10ED" w:rsidR="00AB2217" w:rsidRPr="00F469FC" w:rsidRDefault="00D97F28" w:rsidP="00F6761A">
      <w:pPr>
        <w:pStyle w:val="BodyText2"/>
        <w:numPr>
          <w:ilvl w:val="0"/>
          <w:numId w:val="3"/>
        </w:numPr>
        <w:rPr>
          <w:rFonts w:ascii="Times New Roman" w:hAnsi="Times New Roman"/>
          <w:szCs w:val="24"/>
        </w:rPr>
      </w:pPr>
      <w:r w:rsidRPr="00F469FC">
        <w:rPr>
          <w:rFonts w:ascii="Times New Roman" w:hAnsi="Times New Roman"/>
          <w:szCs w:val="24"/>
        </w:rPr>
        <w:t xml:space="preserve">pielikums – </w:t>
      </w:r>
      <w:r w:rsidR="00B55B4A" w:rsidRPr="00F469FC">
        <w:rPr>
          <w:rFonts w:ascii="Times New Roman" w:hAnsi="Times New Roman"/>
          <w:szCs w:val="24"/>
        </w:rPr>
        <w:t>Tehnisk</w:t>
      </w:r>
      <w:r w:rsidR="00AB2217" w:rsidRPr="00F469FC">
        <w:rPr>
          <w:rFonts w:ascii="Times New Roman" w:hAnsi="Times New Roman"/>
          <w:szCs w:val="24"/>
        </w:rPr>
        <w:t>ā specifikācija</w:t>
      </w:r>
    </w:p>
    <w:p w14:paraId="6FE4773C" w14:textId="1F00D1EA" w:rsidR="00D97F28" w:rsidRPr="00F469FC" w:rsidRDefault="00AF1953" w:rsidP="00F6761A">
      <w:pPr>
        <w:pStyle w:val="BodyText2"/>
        <w:numPr>
          <w:ilvl w:val="0"/>
          <w:numId w:val="3"/>
        </w:numPr>
        <w:rPr>
          <w:rFonts w:ascii="Times New Roman" w:hAnsi="Times New Roman"/>
          <w:szCs w:val="24"/>
        </w:rPr>
      </w:pPr>
      <w:r w:rsidRPr="00F469FC">
        <w:rPr>
          <w:rFonts w:ascii="Times New Roman" w:hAnsi="Times New Roman"/>
          <w:szCs w:val="24"/>
        </w:rPr>
        <w:t xml:space="preserve">pielikums – </w:t>
      </w:r>
      <w:r w:rsidR="00D97F28" w:rsidRPr="00F469FC">
        <w:rPr>
          <w:rFonts w:ascii="Times New Roman" w:hAnsi="Times New Roman"/>
          <w:szCs w:val="24"/>
        </w:rPr>
        <w:t>Finanšu piedāvājums</w:t>
      </w:r>
    </w:p>
    <w:p w14:paraId="4E340CDE" w14:textId="7CE8D593" w:rsidR="009C57A7" w:rsidRPr="00F469FC" w:rsidRDefault="009C57A7" w:rsidP="00F6761A">
      <w:pPr>
        <w:pStyle w:val="BodyText2"/>
        <w:numPr>
          <w:ilvl w:val="0"/>
          <w:numId w:val="3"/>
        </w:numPr>
        <w:rPr>
          <w:rFonts w:ascii="Times New Roman" w:hAnsi="Times New Roman"/>
          <w:szCs w:val="24"/>
        </w:rPr>
      </w:pPr>
      <w:r w:rsidRPr="00F469FC">
        <w:rPr>
          <w:rFonts w:ascii="Times New Roman" w:hAnsi="Times New Roman"/>
          <w:szCs w:val="24"/>
        </w:rPr>
        <w:t>pielikums – Iepirkuma līguma projekts</w:t>
      </w:r>
    </w:p>
    <w:p w14:paraId="3DDE8401" w14:textId="64086261" w:rsidR="009C57A7" w:rsidRPr="00F469FC" w:rsidRDefault="009C57A7" w:rsidP="009C57A7">
      <w:pPr>
        <w:pStyle w:val="BodyText2"/>
        <w:tabs>
          <w:tab w:val="clear" w:pos="0"/>
        </w:tabs>
        <w:jc w:val="right"/>
        <w:rPr>
          <w:rFonts w:ascii="Times New Roman" w:hAnsi="Times New Roman"/>
          <w:szCs w:val="24"/>
        </w:rPr>
      </w:pPr>
      <w:r w:rsidRPr="00F469FC">
        <w:rPr>
          <w:rFonts w:ascii="Times New Roman" w:hAnsi="Times New Roman"/>
          <w:szCs w:val="24"/>
        </w:rPr>
        <w:t>RP SIA “Rīgas satiksme”</w:t>
      </w:r>
    </w:p>
    <w:p w14:paraId="1C7AEEA9" w14:textId="6C6C59E1" w:rsidR="009C57A7" w:rsidRPr="00F469FC" w:rsidRDefault="009C57A7" w:rsidP="009C57A7">
      <w:pPr>
        <w:pStyle w:val="BodyText2"/>
        <w:tabs>
          <w:tab w:val="clear" w:pos="0"/>
        </w:tabs>
        <w:jc w:val="right"/>
        <w:rPr>
          <w:rFonts w:ascii="Times New Roman" w:hAnsi="Times New Roman"/>
          <w:szCs w:val="24"/>
        </w:rPr>
      </w:pPr>
      <w:r w:rsidRPr="00F469FC">
        <w:rPr>
          <w:rFonts w:ascii="Times New Roman" w:hAnsi="Times New Roman"/>
          <w:szCs w:val="24"/>
        </w:rPr>
        <w:t>Iepirkumu komisijas priekšsēdētāja</w:t>
      </w:r>
      <w:r w:rsidR="006E3A3F" w:rsidRPr="00F469FC">
        <w:rPr>
          <w:rFonts w:ascii="Times New Roman" w:hAnsi="Times New Roman"/>
          <w:szCs w:val="24"/>
        </w:rPr>
        <w:t>s vietnie</w:t>
      </w:r>
      <w:r w:rsidR="002F1E80">
        <w:rPr>
          <w:rFonts w:ascii="Times New Roman" w:hAnsi="Times New Roman"/>
          <w:szCs w:val="24"/>
        </w:rPr>
        <w:t>ce</w:t>
      </w:r>
    </w:p>
    <w:p w14:paraId="58DC4E5C" w14:textId="159BE7B6" w:rsidR="00E22E8D" w:rsidRPr="00F469FC" w:rsidRDefault="00FE35F2" w:rsidP="00342C21">
      <w:pPr>
        <w:tabs>
          <w:tab w:val="left" w:pos="360"/>
          <w:tab w:val="left" w:pos="113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right"/>
        <w:rPr>
          <w:rFonts w:ascii="Times New Roman" w:hAnsi="Times New Roman" w:cs="Times New Roman"/>
          <w:szCs w:val="24"/>
        </w:rPr>
      </w:pPr>
      <w:r w:rsidRPr="00F469FC">
        <w:rPr>
          <w:rFonts w:ascii="Times New Roman" w:hAnsi="Times New Roman" w:cs="Times New Roman"/>
          <w:i/>
          <w:iCs/>
          <w:szCs w:val="24"/>
        </w:rPr>
        <w:t>/</w:t>
      </w:r>
      <w:r w:rsidR="00F443E6" w:rsidRPr="00F469FC">
        <w:rPr>
          <w:rFonts w:ascii="Times New Roman" w:hAnsi="Times New Roman" w:cs="Times New Roman"/>
          <w:i/>
          <w:iCs/>
          <w:szCs w:val="24"/>
        </w:rPr>
        <w:t>elektroniski parakstīts</w:t>
      </w:r>
      <w:r w:rsidRPr="00F469FC">
        <w:rPr>
          <w:rFonts w:ascii="Times New Roman" w:hAnsi="Times New Roman" w:cs="Times New Roman"/>
          <w:i/>
          <w:iCs/>
          <w:szCs w:val="24"/>
        </w:rPr>
        <w:t>/</w:t>
      </w:r>
      <w:r w:rsidR="006E3A3F" w:rsidRPr="00F469FC">
        <w:rPr>
          <w:rFonts w:ascii="Times New Roman" w:hAnsi="Times New Roman" w:cs="Times New Roman"/>
          <w:i/>
          <w:iCs/>
          <w:szCs w:val="24"/>
        </w:rPr>
        <w:t xml:space="preserve"> </w:t>
      </w:r>
      <w:proofErr w:type="spellStart"/>
      <w:r w:rsidR="002F1E80">
        <w:rPr>
          <w:rFonts w:ascii="Times New Roman" w:hAnsi="Times New Roman" w:cs="Times New Roman"/>
          <w:szCs w:val="24"/>
        </w:rPr>
        <w:t>L.Hodaseviča</w:t>
      </w:r>
      <w:proofErr w:type="spellEnd"/>
    </w:p>
    <w:p w14:paraId="0F83B827" w14:textId="5BE7FA67" w:rsidR="00F443E6" w:rsidRPr="00F469FC" w:rsidRDefault="00F443E6" w:rsidP="00342C21">
      <w:pPr>
        <w:tabs>
          <w:tab w:val="left" w:pos="360"/>
          <w:tab w:val="left" w:pos="1134"/>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right"/>
        <w:rPr>
          <w:rFonts w:ascii="Times New Roman" w:hAnsi="Times New Roman" w:cs="Times New Roman"/>
          <w:sz w:val="24"/>
          <w:szCs w:val="24"/>
        </w:rPr>
      </w:pPr>
      <w:r w:rsidRPr="00F469FC">
        <w:rPr>
          <w:rFonts w:ascii="Times New Roman" w:hAnsi="Times New Roman" w:cs="Times New Roman"/>
          <w:szCs w:val="24"/>
        </w:rPr>
        <w:t>202</w:t>
      </w:r>
      <w:r w:rsidR="00127B38" w:rsidRPr="00F469FC">
        <w:rPr>
          <w:rFonts w:ascii="Times New Roman" w:hAnsi="Times New Roman" w:cs="Times New Roman"/>
          <w:szCs w:val="24"/>
        </w:rPr>
        <w:t>3</w:t>
      </w:r>
      <w:r w:rsidRPr="00F469FC">
        <w:rPr>
          <w:rFonts w:ascii="Times New Roman" w:hAnsi="Times New Roman" w:cs="Times New Roman"/>
          <w:szCs w:val="24"/>
        </w:rPr>
        <w:t xml:space="preserve">. </w:t>
      </w:r>
      <w:r w:rsidRPr="00723F8D">
        <w:rPr>
          <w:rFonts w:ascii="Times New Roman" w:hAnsi="Times New Roman" w:cs="Times New Roman"/>
          <w:szCs w:val="24"/>
        </w:rPr>
        <w:t xml:space="preserve">gada </w:t>
      </w:r>
      <w:r w:rsidR="002F1E80">
        <w:rPr>
          <w:rFonts w:ascii="Times New Roman" w:hAnsi="Times New Roman" w:cs="Times New Roman"/>
          <w:szCs w:val="24"/>
        </w:rPr>
        <w:t>7</w:t>
      </w:r>
      <w:r w:rsidR="00723F8D">
        <w:rPr>
          <w:rFonts w:ascii="Times New Roman" w:hAnsi="Times New Roman" w:cs="Times New Roman"/>
          <w:szCs w:val="24"/>
        </w:rPr>
        <w:t xml:space="preserve">. </w:t>
      </w:r>
      <w:r w:rsidR="001E3DD0">
        <w:rPr>
          <w:rFonts w:ascii="Times New Roman" w:hAnsi="Times New Roman" w:cs="Times New Roman"/>
          <w:szCs w:val="24"/>
        </w:rPr>
        <w:t>augustā</w:t>
      </w:r>
    </w:p>
    <w:p w14:paraId="3D6EFA84" w14:textId="77777777" w:rsidR="009B7B44" w:rsidRPr="00F469FC" w:rsidRDefault="009B7B44" w:rsidP="004E48D7">
      <w:pPr>
        <w:spacing w:after="0" w:line="240" w:lineRule="auto"/>
        <w:jc w:val="right"/>
        <w:rPr>
          <w:rFonts w:ascii="Times New Roman" w:hAnsi="Times New Roman" w:cs="Times New Roman"/>
          <w:b/>
          <w:bCs/>
          <w:position w:val="-4"/>
          <w:sz w:val="24"/>
          <w:szCs w:val="24"/>
          <w:lang w:eastAsia="ar-SA"/>
        </w:rPr>
        <w:sectPr w:rsidR="009B7B44" w:rsidRPr="00F469FC" w:rsidSect="00696D26">
          <w:pgSz w:w="11906" w:h="16838" w:code="9"/>
          <w:pgMar w:top="1134" w:right="1134" w:bottom="1134" w:left="1701" w:header="709" w:footer="709" w:gutter="0"/>
          <w:cols w:space="708"/>
          <w:docGrid w:linePitch="360"/>
        </w:sectPr>
      </w:pPr>
    </w:p>
    <w:p w14:paraId="63804289" w14:textId="4BE675E9" w:rsidR="006339F5" w:rsidRPr="00F469FC" w:rsidRDefault="00F04173" w:rsidP="001E3DD0">
      <w:pPr>
        <w:spacing w:after="0" w:line="240" w:lineRule="auto"/>
        <w:jc w:val="right"/>
        <w:rPr>
          <w:rFonts w:ascii="Times New Roman" w:hAnsi="Times New Roman" w:cs="Times New Roman"/>
          <w:sz w:val="24"/>
          <w:szCs w:val="24"/>
        </w:rPr>
      </w:pPr>
      <w:r w:rsidRPr="00F469FC">
        <w:rPr>
          <w:rFonts w:ascii="Times New Roman" w:hAnsi="Times New Roman" w:cs="Times New Roman"/>
          <w:b/>
          <w:bCs/>
          <w:position w:val="-4"/>
          <w:sz w:val="24"/>
          <w:szCs w:val="24"/>
          <w:lang w:eastAsia="ar-SA"/>
        </w:rPr>
        <w:lastRenderedPageBreak/>
        <w:t>1</w:t>
      </w:r>
      <w:r w:rsidR="003D7B5D" w:rsidRPr="00F469FC">
        <w:rPr>
          <w:rFonts w:ascii="Times New Roman" w:hAnsi="Times New Roman" w:cs="Times New Roman"/>
          <w:b/>
          <w:bCs/>
          <w:position w:val="-4"/>
          <w:sz w:val="24"/>
          <w:szCs w:val="24"/>
          <w:lang w:eastAsia="ar-SA"/>
        </w:rPr>
        <w:t>.pielikums</w:t>
      </w:r>
      <w:r w:rsidR="003D7B5D" w:rsidRPr="00F469FC">
        <w:rPr>
          <w:rFonts w:ascii="Times New Roman" w:hAnsi="Times New Roman" w:cs="Times New Roman"/>
          <w:position w:val="-4"/>
          <w:sz w:val="24"/>
          <w:szCs w:val="24"/>
          <w:lang w:eastAsia="ar-SA"/>
        </w:rPr>
        <w:br/>
      </w:r>
      <w:r w:rsidR="006339F5" w:rsidRPr="00F469FC">
        <w:rPr>
          <w:rFonts w:ascii="Times New Roman" w:hAnsi="Times New Roman" w:cs="Times New Roman"/>
          <w:noProof/>
          <w:position w:val="-4"/>
          <w:sz w:val="24"/>
          <w:szCs w:val="24"/>
          <w:lang w:eastAsia="ar-SA"/>
        </w:rPr>
        <w:t>iepirkuma procedūras nolikumam</w:t>
      </w:r>
      <w:r w:rsidR="006339F5" w:rsidRPr="00F469FC">
        <w:rPr>
          <w:rFonts w:ascii="Times New Roman" w:hAnsi="Times New Roman" w:cs="Times New Roman"/>
          <w:noProof/>
          <w:position w:val="-4"/>
          <w:sz w:val="24"/>
          <w:szCs w:val="24"/>
          <w:lang w:eastAsia="ar-SA"/>
        </w:rPr>
        <w:br/>
        <w:t>“</w:t>
      </w:r>
      <w:r w:rsidR="001E3DD0" w:rsidRPr="001E3DD0">
        <w:rPr>
          <w:rFonts w:ascii="Times New Roman" w:hAnsi="Times New Roman" w:cs="Times New Roman"/>
          <w:noProof/>
          <w:position w:val="-4"/>
          <w:sz w:val="24"/>
          <w:szCs w:val="24"/>
          <w:lang w:eastAsia="ar-SA"/>
        </w:rPr>
        <w:t>Ārējo pieteikumu un incidentu reģistrācijas un pārvaldības informācijas sistēmas piegāde, apmācība, integrācija ar Rīgas pašvaldības sabiedrības ar ierobežotu atbildību „Rīgas satiksme” informācijas sistēmām un uzturēšana</w:t>
      </w:r>
      <w:r w:rsidR="006339F5" w:rsidRPr="00F469FC">
        <w:rPr>
          <w:rFonts w:ascii="Times New Roman" w:hAnsi="Times New Roman" w:cs="Times New Roman"/>
          <w:noProof/>
          <w:position w:val="-4"/>
          <w:sz w:val="24"/>
          <w:szCs w:val="24"/>
          <w:lang w:eastAsia="ar-SA"/>
        </w:rPr>
        <w:t>”</w:t>
      </w:r>
    </w:p>
    <w:p w14:paraId="4A855DC8" w14:textId="11585317" w:rsidR="006339F5" w:rsidRPr="00F469FC" w:rsidRDefault="006339F5" w:rsidP="006339F5">
      <w:pPr>
        <w:pStyle w:val="Style4"/>
        <w:shd w:val="clear" w:color="auto" w:fill="auto"/>
        <w:spacing w:before="0" w:after="0" w:line="240" w:lineRule="auto"/>
        <w:ind w:right="20"/>
        <w:jc w:val="right"/>
        <w:rPr>
          <w:rFonts w:ascii="Times New Roman" w:hAnsi="Times New Roman" w:cs="Times New Roman"/>
          <w:i w:val="0"/>
          <w:iCs w:val="0"/>
          <w:noProof/>
          <w:sz w:val="24"/>
          <w:szCs w:val="24"/>
          <w:lang w:val="lv-LV"/>
        </w:rPr>
      </w:pPr>
      <w:r w:rsidRPr="00F469FC">
        <w:rPr>
          <w:rFonts w:ascii="Times New Roman" w:hAnsi="Times New Roman" w:cs="Times New Roman"/>
          <w:i w:val="0"/>
          <w:iCs w:val="0"/>
          <w:noProof/>
          <w:position w:val="-4"/>
          <w:sz w:val="24"/>
          <w:szCs w:val="24"/>
          <w:lang w:val="lv-LV" w:eastAsia="ar-SA"/>
        </w:rPr>
        <w:t>identifikācijas Nr. RS/2023</w:t>
      </w:r>
      <w:r w:rsidR="00723F8D">
        <w:rPr>
          <w:rFonts w:ascii="Times New Roman" w:hAnsi="Times New Roman" w:cs="Times New Roman"/>
          <w:i w:val="0"/>
          <w:iCs w:val="0"/>
          <w:noProof/>
          <w:position w:val="-4"/>
          <w:sz w:val="24"/>
          <w:szCs w:val="24"/>
          <w:lang w:val="lv-LV" w:eastAsia="ar-SA"/>
        </w:rPr>
        <w:t>/</w:t>
      </w:r>
      <w:r w:rsidR="002F1E80">
        <w:rPr>
          <w:rFonts w:ascii="Times New Roman" w:hAnsi="Times New Roman" w:cs="Times New Roman"/>
          <w:i w:val="0"/>
          <w:iCs w:val="0"/>
          <w:noProof/>
          <w:position w:val="-4"/>
          <w:sz w:val="24"/>
          <w:szCs w:val="24"/>
          <w:lang w:val="lv-LV" w:eastAsia="ar-SA"/>
        </w:rPr>
        <w:t>45</w:t>
      </w:r>
    </w:p>
    <w:p w14:paraId="57A85534" w14:textId="0F1589DC" w:rsidR="00FD13F3" w:rsidRDefault="00E060CB" w:rsidP="00FD13F3">
      <w:pPr>
        <w:spacing w:after="0"/>
        <w:jc w:val="center"/>
        <w:rPr>
          <w:rFonts w:ascii="Times New Roman" w:hAnsi="Times New Roman" w:cs="Times New Roman"/>
          <w:bCs/>
          <w:sz w:val="24"/>
          <w:szCs w:val="24"/>
        </w:rPr>
      </w:pPr>
      <w:r w:rsidRPr="00F469FC">
        <w:rPr>
          <w:rFonts w:ascii="Times New Roman" w:hAnsi="Times New Roman" w:cs="Times New Roman"/>
          <w:b/>
          <w:sz w:val="23"/>
          <w:szCs w:val="23"/>
        </w:rPr>
        <w:t>PIETEIKUMA FORMA</w:t>
      </w:r>
      <w:r w:rsidRPr="00F469FC">
        <w:rPr>
          <w:rFonts w:ascii="Times New Roman" w:hAnsi="Times New Roman" w:cs="Times New Roman"/>
          <w:b/>
          <w:sz w:val="23"/>
          <w:szCs w:val="23"/>
        </w:rPr>
        <w:br/>
      </w:r>
      <w:r w:rsidRPr="00F469FC">
        <w:rPr>
          <w:rFonts w:ascii="Times New Roman" w:hAnsi="Times New Roman" w:cs="Times New Roman"/>
          <w:bCs/>
          <w:sz w:val="24"/>
          <w:szCs w:val="24"/>
        </w:rPr>
        <w:t>par piedalīšanos iepirkuma procedūrā</w:t>
      </w:r>
      <w:r w:rsidRPr="00F469FC">
        <w:rPr>
          <w:rFonts w:ascii="Times New Roman" w:hAnsi="Times New Roman" w:cs="Times New Roman"/>
          <w:bCs/>
          <w:sz w:val="24"/>
          <w:szCs w:val="24"/>
        </w:rPr>
        <w:br/>
      </w:r>
      <w:r w:rsidR="00467E58" w:rsidRPr="00F469FC">
        <w:rPr>
          <w:rFonts w:ascii="Times New Roman" w:hAnsi="Times New Roman" w:cs="Times New Roman"/>
          <w:bCs/>
          <w:sz w:val="24"/>
          <w:szCs w:val="24"/>
        </w:rPr>
        <w:t>“</w:t>
      </w:r>
      <w:r w:rsidR="001E3DD0" w:rsidRPr="001E3DD0">
        <w:rPr>
          <w:rFonts w:ascii="Times New Roman" w:hAnsi="Times New Roman" w:cs="Times New Roman"/>
          <w:bCs/>
          <w:noProof/>
          <w:position w:val="-4"/>
          <w:sz w:val="24"/>
          <w:szCs w:val="24"/>
          <w:lang w:eastAsia="ar-SA"/>
        </w:rPr>
        <w:t>Ārējo pieteikumu un incidentu reģistrācijas un pārvaldības informācijas sistēmas piegāde, apmācība, integrācija ar Rīgas pašvaldības sabiedrības ar ierobežotu atbildību „Rīgas satiksme” informācijas sistēmām un uzturēšana</w:t>
      </w:r>
      <w:r w:rsidR="00467E58" w:rsidRPr="00F469FC">
        <w:rPr>
          <w:rFonts w:ascii="Times New Roman" w:hAnsi="Times New Roman" w:cs="Times New Roman"/>
          <w:bCs/>
          <w:sz w:val="24"/>
          <w:szCs w:val="24"/>
        </w:rPr>
        <w:t>”</w:t>
      </w:r>
      <w:r w:rsidRPr="00F469FC">
        <w:rPr>
          <w:rFonts w:ascii="Times New Roman" w:hAnsi="Times New Roman" w:cs="Times New Roman"/>
          <w:bCs/>
          <w:position w:val="-4"/>
          <w:sz w:val="24"/>
          <w:szCs w:val="24"/>
          <w:lang w:eastAsia="ar-SA"/>
        </w:rPr>
        <w:br/>
      </w:r>
      <w:r w:rsidRPr="00F469FC">
        <w:rPr>
          <w:rFonts w:ascii="Times New Roman" w:hAnsi="Times New Roman" w:cs="Times New Roman"/>
          <w:bCs/>
          <w:sz w:val="24"/>
          <w:szCs w:val="24"/>
        </w:rPr>
        <w:t>identifikācijas Nr. RS/202</w:t>
      </w:r>
      <w:r w:rsidR="00DF61C6" w:rsidRPr="00F469FC">
        <w:rPr>
          <w:rFonts w:ascii="Times New Roman" w:hAnsi="Times New Roman" w:cs="Times New Roman"/>
          <w:bCs/>
          <w:sz w:val="24"/>
          <w:szCs w:val="24"/>
        </w:rPr>
        <w:t>3</w:t>
      </w:r>
      <w:r w:rsidR="00723F8D">
        <w:rPr>
          <w:rFonts w:ascii="Times New Roman" w:hAnsi="Times New Roman" w:cs="Times New Roman"/>
          <w:bCs/>
          <w:sz w:val="24"/>
          <w:szCs w:val="24"/>
        </w:rPr>
        <w:t>/</w:t>
      </w:r>
      <w:r w:rsidR="002F1E80">
        <w:rPr>
          <w:rFonts w:ascii="Times New Roman" w:hAnsi="Times New Roman" w:cs="Times New Roman"/>
          <w:bCs/>
          <w:sz w:val="24"/>
          <w:szCs w:val="24"/>
        </w:rPr>
        <w:t>45</w:t>
      </w:r>
    </w:p>
    <w:p w14:paraId="3DBA1D9D" w14:textId="77777777" w:rsidR="003347A9" w:rsidRPr="00F469FC" w:rsidRDefault="003347A9" w:rsidP="00FD13F3">
      <w:pPr>
        <w:spacing w:after="0"/>
        <w:jc w:val="center"/>
        <w:rPr>
          <w:rFonts w:ascii="Times New Roman" w:hAnsi="Times New Roman" w:cs="Times New Roman"/>
          <w:noProof/>
          <w:position w:val="-4"/>
          <w:sz w:val="24"/>
          <w:szCs w:val="24"/>
          <w:lang w:eastAsia="ar-SA"/>
        </w:rPr>
      </w:pPr>
    </w:p>
    <w:p w14:paraId="55CF3094" w14:textId="77777777" w:rsidR="00E060CB" w:rsidRPr="00F469FC" w:rsidRDefault="00E060CB" w:rsidP="00F6761A">
      <w:pPr>
        <w:numPr>
          <w:ilvl w:val="0"/>
          <w:numId w:val="4"/>
        </w:numPr>
        <w:pBdr>
          <w:top w:val="single" w:sz="4" w:space="1" w:color="auto"/>
          <w:left w:val="single" w:sz="4" w:space="4" w:color="auto"/>
          <w:bottom w:val="single" w:sz="4" w:space="1" w:color="auto"/>
          <w:right w:val="single" w:sz="4" w:space="0" w:color="auto"/>
          <w:between w:val="single" w:sz="4" w:space="1" w:color="auto"/>
          <w:bar w:val="single" w:sz="4" w:color="auto"/>
        </w:pBdr>
        <w:spacing w:after="0"/>
        <w:ind w:hanging="436"/>
        <w:contextualSpacing/>
        <w:jc w:val="both"/>
        <w:rPr>
          <w:rFonts w:ascii="Times New Roman" w:hAnsi="Times New Roman" w:cs="Times New Roman"/>
          <w:b/>
          <w:sz w:val="23"/>
          <w:szCs w:val="23"/>
        </w:rPr>
      </w:pPr>
      <w:r w:rsidRPr="00F469FC">
        <w:rPr>
          <w:rFonts w:ascii="Times New Roman" w:hAnsi="Times New Roman" w:cs="Times New Roman"/>
          <w:b/>
          <w:sz w:val="23"/>
          <w:szCs w:val="23"/>
        </w:rPr>
        <w:t>IESNIEDZA</w:t>
      </w:r>
    </w:p>
    <w:tbl>
      <w:tblPr>
        <w:tblW w:w="0" w:type="auto"/>
        <w:tblLook w:val="04A0" w:firstRow="1" w:lastRow="0" w:firstColumn="1" w:lastColumn="0" w:noHBand="0" w:noVBand="1"/>
      </w:tblPr>
      <w:tblGrid>
        <w:gridCol w:w="4673"/>
        <w:gridCol w:w="4388"/>
      </w:tblGrid>
      <w:tr w:rsidR="00E060CB" w:rsidRPr="00F469FC" w14:paraId="1BDE0650" w14:textId="77777777" w:rsidTr="0087014B">
        <w:tc>
          <w:tcPr>
            <w:tcW w:w="4673" w:type="dxa"/>
            <w:shd w:val="clear" w:color="auto" w:fill="D9D9D9" w:themeFill="background1" w:themeFillShade="D9"/>
          </w:tcPr>
          <w:p w14:paraId="08877A88"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r w:rsidRPr="00F469FC">
              <w:rPr>
                <w:rFonts w:ascii="Times New Roman" w:hAnsi="Times New Roman" w:cs="Times New Roman"/>
                <w:b/>
                <w:sz w:val="23"/>
                <w:szCs w:val="23"/>
              </w:rPr>
              <w:t>Uzņēmuma pilns nosaukums</w:t>
            </w:r>
          </w:p>
        </w:tc>
        <w:tc>
          <w:tcPr>
            <w:tcW w:w="4388" w:type="dxa"/>
            <w:shd w:val="clear" w:color="auto" w:fill="D9D9D9" w:themeFill="background1" w:themeFillShade="D9"/>
          </w:tcPr>
          <w:p w14:paraId="507461F0"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sz w:val="23"/>
                <w:szCs w:val="23"/>
              </w:rPr>
            </w:pPr>
          </w:p>
        </w:tc>
      </w:tr>
      <w:tr w:rsidR="00E060CB" w:rsidRPr="00F469FC" w14:paraId="6C89B4D9" w14:textId="77777777" w:rsidTr="0087014B">
        <w:tc>
          <w:tcPr>
            <w:tcW w:w="4673" w:type="dxa"/>
          </w:tcPr>
          <w:p w14:paraId="2FA4E189"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r w:rsidRPr="00F469FC">
              <w:rPr>
                <w:rFonts w:ascii="Times New Roman" w:hAnsi="Times New Roman" w:cs="Times New Roman"/>
                <w:b/>
                <w:sz w:val="23"/>
                <w:szCs w:val="23"/>
              </w:rPr>
              <w:t>Uzņēmuma reģistrācijas numurs un datums</w:t>
            </w:r>
          </w:p>
        </w:tc>
        <w:tc>
          <w:tcPr>
            <w:tcW w:w="4388" w:type="dxa"/>
          </w:tcPr>
          <w:p w14:paraId="636D20A1"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sz w:val="23"/>
                <w:szCs w:val="23"/>
              </w:rPr>
            </w:pPr>
          </w:p>
        </w:tc>
      </w:tr>
      <w:tr w:rsidR="00E060CB" w:rsidRPr="00F469FC" w14:paraId="2831C719" w14:textId="77777777" w:rsidTr="0087014B">
        <w:tc>
          <w:tcPr>
            <w:tcW w:w="4673" w:type="dxa"/>
          </w:tcPr>
          <w:p w14:paraId="79EBEC67"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r w:rsidRPr="00F469FC">
              <w:rPr>
                <w:rFonts w:ascii="Times New Roman" w:hAnsi="Times New Roman" w:cs="Times New Roman"/>
                <w:b/>
                <w:sz w:val="23"/>
                <w:szCs w:val="23"/>
              </w:rPr>
              <w:t>Juridiskā adrese</w:t>
            </w:r>
          </w:p>
        </w:tc>
        <w:tc>
          <w:tcPr>
            <w:tcW w:w="4388" w:type="dxa"/>
          </w:tcPr>
          <w:p w14:paraId="6AD92A1F"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sz w:val="23"/>
                <w:szCs w:val="23"/>
              </w:rPr>
            </w:pPr>
          </w:p>
        </w:tc>
      </w:tr>
      <w:tr w:rsidR="00E060CB" w:rsidRPr="00F469FC" w14:paraId="548FCB38" w14:textId="77777777" w:rsidTr="0087014B">
        <w:tc>
          <w:tcPr>
            <w:tcW w:w="4673" w:type="dxa"/>
          </w:tcPr>
          <w:p w14:paraId="18AFC9D9"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r w:rsidRPr="00F469FC">
              <w:rPr>
                <w:rFonts w:ascii="Times New Roman" w:hAnsi="Times New Roman" w:cs="Times New Roman"/>
                <w:b/>
                <w:sz w:val="23"/>
                <w:szCs w:val="23"/>
              </w:rPr>
              <w:t>Faktiskā adrese</w:t>
            </w:r>
          </w:p>
        </w:tc>
        <w:tc>
          <w:tcPr>
            <w:tcW w:w="4388" w:type="dxa"/>
          </w:tcPr>
          <w:p w14:paraId="2ADF536A"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sz w:val="23"/>
                <w:szCs w:val="23"/>
              </w:rPr>
            </w:pPr>
          </w:p>
        </w:tc>
      </w:tr>
      <w:tr w:rsidR="00E060CB" w:rsidRPr="00F469FC" w14:paraId="4EF8530C" w14:textId="77777777" w:rsidTr="0087014B">
        <w:tc>
          <w:tcPr>
            <w:tcW w:w="4673" w:type="dxa"/>
          </w:tcPr>
          <w:p w14:paraId="2B7408A6"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r w:rsidRPr="00F469FC">
              <w:rPr>
                <w:rFonts w:ascii="Times New Roman" w:hAnsi="Times New Roman" w:cs="Times New Roman"/>
                <w:b/>
                <w:sz w:val="23"/>
                <w:szCs w:val="23"/>
              </w:rPr>
              <w:t>Bankas rekvizīti</w:t>
            </w:r>
          </w:p>
        </w:tc>
        <w:tc>
          <w:tcPr>
            <w:tcW w:w="4388" w:type="dxa"/>
          </w:tcPr>
          <w:p w14:paraId="1D7C91F6"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sz w:val="23"/>
                <w:szCs w:val="23"/>
              </w:rPr>
            </w:pPr>
          </w:p>
        </w:tc>
      </w:tr>
    </w:tbl>
    <w:p w14:paraId="2796D48B" w14:textId="77777777" w:rsidR="00E060CB" w:rsidRPr="00F469FC" w:rsidRDefault="00E060CB" w:rsidP="00F6761A">
      <w:pPr>
        <w:numPr>
          <w:ilvl w:val="0"/>
          <w:numId w:val="4"/>
        </w:numPr>
        <w:pBdr>
          <w:top w:val="single" w:sz="4" w:space="1" w:color="auto"/>
          <w:left w:val="single" w:sz="4" w:space="4" w:color="auto"/>
          <w:bottom w:val="single" w:sz="4" w:space="1" w:color="auto"/>
          <w:right w:val="single" w:sz="4" w:space="0" w:color="auto"/>
          <w:between w:val="single" w:sz="4" w:space="1" w:color="auto"/>
          <w:bar w:val="single" w:sz="4" w:color="auto"/>
        </w:pBdr>
        <w:spacing w:after="0"/>
        <w:contextualSpacing/>
        <w:jc w:val="both"/>
        <w:rPr>
          <w:rFonts w:ascii="Times New Roman" w:hAnsi="Times New Roman" w:cs="Times New Roman"/>
          <w:b/>
          <w:sz w:val="23"/>
          <w:szCs w:val="23"/>
        </w:rPr>
      </w:pPr>
      <w:r w:rsidRPr="00F469FC">
        <w:rPr>
          <w:rFonts w:ascii="Times New Roman" w:hAnsi="Times New Roman" w:cs="Times New Roman"/>
          <w:b/>
          <w:sz w:val="23"/>
          <w:szCs w:val="23"/>
        </w:rPr>
        <w:t>KONTAKTPERSONA</w:t>
      </w:r>
    </w:p>
    <w:tbl>
      <w:tblPr>
        <w:tblW w:w="0" w:type="auto"/>
        <w:tblLook w:val="04A0" w:firstRow="1" w:lastRow="0" w:firstColumn="1" w:lastColumn="0" w:noHBand="0" w:noVBand="1"/>
      </w:tblPr>
      <w:tblGrid>
        <w:gridCol w:w="4673"/>
        <w:gridCol w:w="4388"/>
      </w:tblGrid>
      <w:tr w:rsidR="00E060CB" w:rsidRPr="00F469FC" w14:paraId="34AEC978" w14:textId="77777777" w:rsidTr="0087014B">
        <w:tc>
          <w:tcPr>
            <w:tcW w:w="4673" w:type="dxa"/>
            <w:shd w:val="clear" w:color="auto" w:fill="D9D9D9" w:themeFill="background1" w:themeFillShade="D9"/>
          </w:tcPr>
          <w:p w14:paraId="6064A286"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r w:rsidRPr="00F469FC">
              <w:rPr>
                <w:rFonts w:ascii="Times New Roman" w:hAnsi="Times New Roman" w:cs="Times New Roman"/>
                <w:b/>
                <w:sz w:val="23"/>
                <w:szCs w:val="23"/>
              </w:rPr>
              <w:t>Vārds, uzvārds</w:t>
            </w:r>
          </w:p>
        </w:tc>
        <w:tc>
          <w:tcPr>
            <w:tcW w:w="4388" w:type="dxa"/>
          </w:tcPr>
          <w:p w14:paraId="0FBBDA34"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p>
        </w:tc>
      </w:tr>
      <w:tr w:rsidR="00E060CB" w:rsidRPr="00F469FC" w14:paraId="6DB7115C" w14:textId="77777777" w:rsidTr="0087014B">
        <w:tc>
          <w:tcPr>
            <w:tcW w:w="4673" w:type="dxa"/>
            <w:shd w:val="clear" w:color="auto" w:fill="D9D9D9" w:themeFill="background1" w:themeFillShade="D9"/>
          </w:tcPr>
          <w:p w14:paraId="3073CC7F"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r w:rsidRPr="00F469FC">
              <w:rPr>
                <w:rFonts w:ascii="Times New Roman" w:hAnsi="Times New Roman" w:cs="Times New Roman"/>
                <w:b/>
                <w:sz w:val="23"/>
                <w:szCs w:val="23"/>
              </w:rPr>
              <w:t>Tālr. / Fakss</w:t>
            </w:r>
          </w:p>
        </w:tc>
        <w:tc>
          <w:tcPr>
            <w:tcW w:w="4388" w:type="dxa"/>
          </w:tcPr>
          <w:p w14:paraId="6578FE0C"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p>
        </w:tc>
      </w:tr>
      <w:tr w:rsidR="00E060CB" w:rsidRPr="00F469FC" w14:paraId="5931D4E9" w14:textId="77777777" w:rsidTr="0087014B">
        <w:tc>
          <w:tcPr>
            <w:tcW w:w="4673" w:type="dxa"/>
            <w:shd w:val="clear" w:color="auto" w:fill="D9D9D9" w:themeFill="background1" w:themeFillShade="D9"/>
          </w:tcPr>
          <w:p w14:paraId="2321F20E"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r w:rsidRPr="00F469FC">
              <w:rPr>
                <w:rFonts w:ascii="Times New Roman" w:hAnsi="Times New Roman" w:cs="Times New Roman"/>
                <w:b/>
                <w:sz w:val="23"/>
                <w:szCs w:val="23"/>
              </w:rPr>
              <w:t>e-pasta adrese</w:t>
            </w:r>
          </w:p>
        </w:tc>
        <w:tc>
          <w:tcPr>
            <w:tcW w:w="4388" w:type="dxa"/>
          </w:tcPr>
          <w:p w14:paraId="684FD1D5" w14:textId="77777777" w:rsidR="00E060CB" w:rsidRPr="00F469FC" w:rsidRDefault="00E060CB" w:rsidP="00062216">
            <w:pPr>
              <w:pBdr>
                <w:top w:val="single" w:sz="4" w:space="1" w:color="auto"/>
                <w:left w:val="single" w:sz="4" w:space="4" w:color="auto"/>
                <w:bottom w:val="single" w:sz="4" w:space="1" w:color="auto"/>
                <w:right w:val="single" w:sz="4" w:space="4" w:color="auto"/>
                <w:between w:val="single" w:sz="4" w:space="1" w:color="auto"/>
                <w:bar w:val="single" w:sz="4" w:color="auto"/>
              </w:pBdr>
              <w:jc w:val="both"/>
              <w:rPr>
                <w:rFonts w:ascii="Times New Roman" w:hAnsi="Times New Roman" w:cs="Times New Roman"/>
                <w:b/>
                <w:sz w:val="23"/>
                <w:szCs w:val="23"/>
              </w:rPr>
            </w:pPr>
          </w:p>
        </w:tc>
      </w:tr>
    </w:tbl>
    <w:p w14:paraId="67C1C423" w14:textId="77777777" w:rsidR="00E060CB" w:rsidRPr="00F469FC" w:rsidRDefault="00E060CB" w:rsidP="00F6761A">
      <w:pPr>
        <w:numPr>
          <w:ilvl w:val="0"/>
          <w:numId w:val="4"/>
        </w:numPr>
        <w:spacing w:after="0"/>
        <w:contextualSpacing/>
        <w:rPr>
          <w:rFonts w:ascii="Times New Roman" w:hAnsi="Times New Roman" w:cs="Times New Roman"/>
          <w:b/>
          <w:sz w:val="23"/>
          <w:szCs w:val="23"/>
        </w:rPr>
      </w:pPr>
      <w:r w:rsidRPr="00F469FC">
        <w:rPr>
          <w:rFonts w:ascii="Times New Roman" w:hAnsi="Times New Roman" w:cs="Times New Roman"/>
          <w:b/>
          <w:sz w:val="23"/>
          <w:szCs w:val="23"/>
        </w:rPr>
        <w:t>PIETEIKUMS</w:t>
      </w:r>
    </w:p>
    <w:p w14:paraId="0F8E5639" w14:textId="261155B1" w:rsidR="00E060CB" w:rsidRPr="00F469FC" w:rsidRDefault="00E060CB" w:rsidP="00E060CB">
      <w:pPr>
        <w:spacing w:after="0" w:line="240" w:lineRule="auto"/>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Iepazinušies ar iepirkuma procedūras </w:t>
      </w:r>
      <w:r w:rsidR="00336800" w:rsidRPr="00F469FC">
        <w:rPr>
          <w:rFonts w:ascii="Times New Roman" w:eastAsia="Times New Roman" w:hAnsi="Times New Roman" w:cs="Times New Roman"/>
          <w:sz w:val="24"/>
          <w:szCs w:val="24"/>
        </w:rPr>
        <w:t>N</w:t>
      </w:r>
      <w:r w:rsidRPr="00F469FC">
        <w:rPr>
          <w:rFonts w:ascii="Times New Roman" w:eastAsia="Times New Roman" w:hAnsi="Times New Roman" w:cs="Times New Roman"/>
          <w:sz w:val="24"/>
          <w:szCs w:val="24"/>
        </w:rPr>
        <w:t xml:space="preserve">olikumu un tā pielikumiem, mēs atbilstoši </w:t>
      </w:r>
      <w:r w:rsidR="00336800" w:rsidRPr="00F469FC">
        <w:rPr>
          <w:rFonts w:ascii="Times New Roman" w:eastAsia="Times New Roman" w:hAnsi="Times New Roman" w:cs="Times New Roman"/>
          <w:sz w:val="24"/>
          <w:szCs w:val="24"/>
        </w:rPr>
        <w:t>N</w:t>
      </w:r>
      <w:r w:rsidRPr="00F469FC">
        <w:rPr>
          <w:rFonts w:ascii="Times New Roman" w:eastAsia="Times New Roman" w:hAnsi="Times New Roman" w:cs="Times New Roman"/>
          <w:sz w:val="24"/>
          <w:szCs w:val="24"/>
        </w:rPr>
        <w:t xml:space="preserve">olikuma prasībām iesniedzam piedāvājumu iepirkuma procedūrā un apliecinām savu atbilstību iepirkuma procedūras </w:t>
      </w:r>
      <w:r w:rsidR="00336800" w:rsidRPr="00F469FC">
        <w:rPr>
          <w:rFonts w:ascii="Times New Roman" w:eastAsia="Times New Roman" w:hAnsi="Times New Roman" w:cs="Times New Roman"/>
          <w:sz w:val="24"/>
          <w:szCs w:val="24"/>
        </w:rPr>
        <w:t>N</w:t>
      </w:r>
      <w:r w:rsidRPr="00F469FC">
        <w:rPr>
          <w:rFonts w:ascii="Times New Roman" w:eastAsia="Times New Roman" w:hAnsi="Times New Roman" w:cs="Times New Roman"/>
          <w:sz w:val="24"/>
          <w:szCs w:val="24"/>
        </w:rPr>
        <w:t>olikuma prasībām.</w:t>
      </w:r>
    </w:p>
    <w:p w14:paraId="628E8493" w14:textId="67BE191F" w:rsidR="00E060CB" w:rsidRPr="00F469FC" w:rsidRDefault="00E060CB" w:rsidP="00E060CB">
      <w:pPr>
        <w:spacing w:after="0" w:line="240" w:lineRule="auto"/>
        <w:ind w:firstLine="360"/>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Iesniedzot piedāvājumu, mēs apliecinām, ka esam iepazinušies ar iepirkuma procedūras dokumentos noteiktajām prasībām, sapratuši tās un pilnībā piekrituši visiem noteikumiem, kā arī garantējam sniegto ziņu un dokumentu patiesumu un precizitāti. Apņemamies līguma piešķiršanas gadījumā pildīt visus iepirkuma procedūras </w:t>
      </w:r>
      <w:r w:rsidR="00336800" w:rsidRPr="00F469FC">
        <w:rPr>
          <w:rFonts w:ascii="Times New Roman" w:eastAsia="Times New Roman" w:hAnsi="Times New Roman" w:cs="Times New Roman"/>
          <w:sz w:val="24"/>
          <w:szCs w:val="24"/>
        </w:rPr>
        <w:t>N</w:t>
      </w:r>
      <w:r w:rsidRPr="00F469FC">
        <w:rPr>
          <w:rFonts w:ascii="Times New Roman" w:eastAsia="Times New Roman" w:hAnsi="Times New Roman" w:cs="Times New Roman"/>
          <w:sz w:val="24"/>
          <w:szCs w:val="24"/>
        </w:rPr>
        <w:t xml:space="preserve">olikumam pievienotā līguma projektā noteiktos nosacījumus. </w:t>
      </w:r>
    </w:p>
    <w:p w14:paraId="1080DA44" w14:textId="77777777" w:rsidR="00E060CB" w:rsidRPr="00F469FC" w:rsidRDefault="00E060CB" w:rsidP="00E060CB">
      <w:pPr>
        <w:spacing w:after="0" w:line="240" w:lineRule="auto"/>
        <w:ind w:firstLine="360"/>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Ar šo piedāvājumu mēs apstiprinām, ka mūsu piedāvājums ir spēkā 120 dienas no piedāvājumu iesniegšanas termiņa beigām.</w:t>
      </w:r>
    </w:p>
    <w:p w14:paraId="3A421488" w14:textId="2B10B1B1" w:rsidR="00E060CB" w:rsidRPr="00F469FC" w:rsidRDefault="00E060CB" w:rsidP="00E060CB">
      <w:pPr>
        <w:spacing w:after="0" w:line="240" w:lineRule="auto"/>
        <w:ind w:firstLine="360"/>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Informējam, ka uzņēmuma patiesais labuma guvējs ir - _______</w:t>
      </w:r>
      <w:r w:rsidR="003347A9">
        <w:rPr>
          <w:rFonts w:ascii="Times New Roman" w:eastAsia="Times New Roman" w:hAnsi="Times New Roman" w:cs="Times New Roman"/>
          <w:sz w:val="24"/>
          <w:szCs w:val="24"/>
        </w:rPr>
        <w:t>_____________</w:t>
      </w:r>
      <w:r w:rsidRPr="00F469FC">
        <w:rPr>
          <w:rFonts w:ascii="Times New Roman" w:eastAsia="Times New Roman" w:hAnsi="Times New Roman" w:cs="Times New Roman"/>
          <w:sz w:val="24"/>
          <w:szCs w:val="24"/>
          <w:vertAlign w:val="superscript"/>
        </w:rPr>
        <w:footnoteReference w:id="2"/>
      </w:r>
    </w:p>
    <w:p w14:paraId="565CD365" w14:textId="77777777" w:rsidR="00E060CB" w:rsidRPr="00F469FC" w:rsidRDefault="00E060CB" w:rsidP="00E060CB">
      <w:pPr>
        <w:spacing w:after="0" w:line="240" w:lineRule="auto"/>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Paraksta pretendenta pārstāvis ar pārstāvniecības tiesībām vai tā pilnvarotā persona:</w:t>
      </w:r>
    </w:p>
    <w:p w14:paraId="4226B60A" w14:textId="77777777" w:rsidR="00E060CB" w:rsidRPr="00F469FC" w:rsidRDefault="00E060CB" w:rsidP="00E060CB">
      <w:pPr>
        <w:spacing w:after="0" w:line="240" w:lineRule="auto"/>
        <w:jc w:val="both"/>
        <w:rPr>
          <w:rFonts w:ascii="Times New Roman" w:eastAsia="Times New Roman" w:hAnsi="Times New Roman" w:cs="Times New Roman"/>
          <w:sz w:val="23"/>
          <w:szCs w:val="23"/>
        </w:rPr>
      </w:pPr>
    </w:p>
    <w:tbl>
      <w:tblPr>
        <w:tblW w:w="0" w:type="auto"/>
        <w:tblLook w:val="04A0" w:firstRow="1" w:lastRow="0" w:firstColumn="1" w:lastColumn="0" w:noHBand="0" w:noVBand="1"/>
      </w:tblPr>
      <w:tblGrid>
        <w:gridCol w:w="4530"/>
        <w:gridCol w:w="4531"/>
      </w:tblGrid>
      <w:tr w:rsidR="00E060CB" w:rsidRPr="00F469FC" w14:paraId="286A0F57" w14:textId="77777777" w:rsidTr="00062216">
        <w:tc>
          <w:tcPr>
            <w:tcW w:w="4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226A22" w14:textId="77777777" w:rsidR="00E060CB" w:rsidRPr="00F469FC" w:rsidRDefault="00E060CB" w:rsidP="0087014B">
            <w:pPr>
              <w:jc w:val="both"/>
              <w:rPr>
                <w:rFonts w:ascii="Times New Roman" w:eastAsia="Times New Roman" w:hAnsi="Times New Roman" w:cs="Times New Roman"/>
                <w:sz w:val="23"/>
                <w:szCs w:val="23"/>
              </w:rPr>
            </w:pPr>
            <w:r w:rsidRPr="00F469FC">
              <w:rPr>
                <w:rFonts w:ascii="Times New Roman" w:eastAsia="Times New Roman" w:hAnsi="Times New Roman" w:cs="Times New Roman"/>
                <w:sz w:val="23"/>
                <w:szCs w:val="23"/>
              </w:rPr>
              <w:t>Vārds, uzvārds</w:t>
            </w:r>
          </w:p>
        </w:tc>
        <w:tc>
          <w:tcPr>
            <w:tcW w:w="4531" w:type="dxa"/>
            <w:tcBorders>
              <w:left w:val="single" w:sz="4" w:space="0" w:color="auto"/>
            </w:tcBorders>
          </w:tcPr>
          <w:p w14:paraId="5D4E85A6" w14:textId="77777777" w:rsidR="00E060CB" w:rsidRPr="00F469FC" w:rsidRDefault="00E060CB" w:rsidP="0087014B">
            <w:pPr>
              <w:jc w:val="both"/>
              <w:rPr>
                <w:rFonts w:ascii="Times New Roman" w:eastAsia="Times New Roman" w:hAnsi="Times New Roman" w:cs="Times New Roman"/>
                <w:sz w:val="23"/>
                <w:szCs w:val="23"/>
              </w:rPr>
            </w:pPr>
          </w:p>
        </w:tc>
      </w:tr>
      <w:tr w:rsidR="00E060CB" w:rsidRPr="00F469FC" w14:paraId="1D24E6AE" w14:textId="77777777" w:rsidTr="00062216">
        <w:tc>
          <w:tcPr>
            <w:tcW w:w="4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DB54E0" w14:textId="77777777" w:rsidR="00E060CB" w:rsidRPr="00F469FC" w:rsidRDefault="00E060CB" w:rsidP="0087014B">
            <w:pPr>
              <w:jc w:val="both"/>
              <w:rPr>
                <w:rFonts w:ascii="Times New Roman" w:eastAsia="Times New Roman" w:hAnsi="Times New Roman" w:cs="Times New Roman"/>
                <w:sz w:val="23"/>
                <w:szCs w:val="23"/>
              </w:rPr>
            </w:pPr>
            <w:r w:rsidRPr="00F469FC">
              <w:rPr>
                <w:rFonts w:ascii="Times New Roman" w:eastAsia="Times New Roman" w:hAnsi="Times New Roman" w:cs="Times New Roman"/>
                <w:sz w:val="23"/>
                <w:szCs w:val="23"/>
              </w:rPr>
              <w:t>Amats</w:t>
            </w:r>
          </w:p>
        </w:tc>
        <w:tc>
          <w:tcPr>
            <w:tcW w:w="4531" w:type="dxa"/>
            <w:tcBorders>
              <w:left w:val="single" w:sz="4" w:space="0" w:color="auto"/>
            </w:tcBorders>
          </w:tcPr>
          <w:p w14:paraId="0453C7CE" w14:textId="77777777" w:rsidR="00E060CB" w:rsidRPr="00F469FC" w:rsidRDefault="00E060CB" w:rsidP="0087014B">
            <w:pPr>
              <w:jc w:val="both"/>
              <w:rPr>
                <w:rFonts w:ascii="Times New Roman" w:eastAsia="Times New Roman" w:hAnsi="Times New Roman" w:cs="Times New Roman"/>
                <w:sz w:val="23"/>
                <w:szCs w:val="23"/>
              </w:rPr>
            </w:pPr>
          </w:p>
        </w:tc>
      </w:tr>
      <w:tr w:rsidR="00E060CB" w:rsidRPr="00F469FC" w14:paraId="79FF3781" w14:textId="77777777" w:rsidTr="00062216">
        <w:tc>
          <w:tcPr>
            <w:tcW w:w="4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B26792" w14:textId="77777777" w:rsidR="00E060CB" w:rsidRPr="00F469FC" w:rsidRDefault="00E060CB" w:rsidP="0087014B">
            <w:pPr>
              <w:jc w:val="both"/>
              <w:rPr>
                <w:rFonts w:ascii="Times New Roman" w:eastAsia="Times New Roman" w:hAnsi="Times New Roman" w:cs="Times New Roman"/>
                <w:sz w:val="23"/>
                <w:szCs w:val="23"/>
              </w:rPr>
            </w:pPr>
            <w:r w:rsidRPr="00F469FC">
              <w:rPr>
                <w:rFonts w:ascii="Times New Roman" w:eastAsia="Times New Roman" w:hAnsi="Times New Roman" w:cs="Times New Roman"/>
                <w:sz w:val="23"/>
                <w:szCs w:val="23"/>
              </w:rPr>
              <w:t>Paraksts</w:t>
            </w:r>
          </w:p>
        </w:tc>
        <w:tc>
          <w:tcPr>
            <w:tcW w:w="4531" w:type="dxa"/>
            <w:tcBorders>
              <w:left w:val="single" w:sz="4" w:space="0" w:color="auto"/>
            </w:tcBorders>
          </w:tcPr>
          <w:p w14:paraId="763C1504" w14:textId="77777777" w:rsidR="00E060CB" w:rsidRPr="00F469FC" w:rsidRDefault="00E060CB" w:rsidP="0087014B">
            <w:pPr>
              <w:jc w:val="both"/>
              <w:rPr>
                <w:rFonts w:ascii="Times New Roman" w:eastAsia="Times New Roman" w:hAnsi="Times New Roman" w:cs="Times New Roman"/>
                <w:sz w:val="23"/>
                <w:szCs w:val="23"/>
              </w:rPr>
            </w:pPr>
          </w:p>
        </w:tc>
      </w:tr>
      <w:tr w:rsidR="00E060CB" w:rsidRPr="00F469FC" w14:paraId="3A38C221" w14:textId="77777777" w:rsidTr="00062216">
        <w:tc>
          <w:tcPr>
            <w:tcW w:w="453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F015636" w14:textId="77777777" w:rsidR="00E060CB" w:rsidRPr="00F469FC" w:rsidRDefault="00E060CB" w:rsidP="0087014B">
            <w:pPr>
              <w:jc w:val="both"/>
              <w:rPr>
                <w:rFonts w:ascii="Times New Roman" w:eastAsia="Times New Roman" w:hAnsi="Times New Roman" w:cs="Times New Roman"/>
                <w:sz w:val="23"/>
                <w:szCs w:val="23"/>
              </w:rPr>
            </w:pPr>
            <w:r w:rsidRPr="00F469FC">
              <w:rPr>
                <w:rFonts w:ascii="Times New Roman" w:eastAsia="Times New Roman" w:hAnsi="Times New Roman" w:cs="Times New Roman"/>
                <w:sz w:val="23"/>
                <w:szCs w:val="23"/>
              </w:rPr>
              <w:lastRenderedPageBreak/>
              <w:t>Datums</w:t>
            </w:r>
          </w:p>
        </w:tc>
        <w:tc>
          <w:tcPr>
            <w:tcW w:w="4531" w:type="dxa"/>
            <w:tcBorders>
              <w:left w:val="single" w:sz="4" w:space="0" w:color="auto"/>
            </w:tcBorders>
          </w:tcPr>
          <w:p w14:paraId="01552352" w14:textId="77777777" w:rsidR="00E060CB" w:rsidRPr="00F469FC" w:rsidRDefault="00E060CB" w:rsidP="0087014B">
            <w:pPr>
              <w:jc w:val="both"/>
              <w:rPr>
                <w:rFonts w:ascii="Times New Roman" w:eastAsia="Times New Roman" w:hAnsi="Times New Roman" w:cs="Times New Roman"/>
                <w:sz w:val="23"/>
                <w:szCs w:val="23"/>
              </w:rPr>
            </w:pPr>
          </w:p>
        </w:tc>
      </w:tr>
    </w:tbl>
    <w:p w14:paraId="192410E6" w14:textId="77777777" w:rsidR="003D7109" w:rsidRPr="00F469FC" w:rsidRDefault="003D7109" w:rsidP="006339F5">
      <w:pPr>
        <w:spacing w:after="0" w:line="240" w:lineRule="auto"/>
        <w:jc w:val="right"/>
        <w:rPr>
          <w:rFonts w:ascii="Times New Roman" w:hAnsi="Times New Roman" w:cs="Times New Roman"/>
          <w:b/>
          <w:bCs/>
          <w:position w:val="-4"/>
          <w:sz w:val="24"/>
          <w:szCs w:val="24"/>
          <w:lang w:eastAsia="ar-SA"/>
        </w:rPr>
        <w:sectPr w:rsidR="003D7109" w:rsidRPr="00F469FC" w:rsidSect="00696D26">
          <w:pgSz w:w="11906" w:h="16838" w:code="9"/>
          <w:pgMar w:top="1134" w:right="1134" w:bottom="1134" w:left="1701" w:header="709" w:footer="709" w:gutter="0"/>
          <w:cols w:space="708"/>
          <w:docGrid w:linePitch="360"/>
        </w:sectPr>
      </w:pPr>
    </w:p>
    <w:p w14:paraId="4AEB7997" w14:textId="57A3C7D5" w:rsidR="00FD13F3" w:rsidRPr="00F469FC" w:rsidRDefault="00FD13F3" w:rsidP="001E3DD0">
      <w:pPr>
        <w:spacing w:after="0" w:line="240" w:lineRule="auto"/>
        <w:jc w:val="right"/>
        <w:rPr>
          <w:rFonts w:ascii="Times New Roman" w:hAnsi="Times New Roman" w:cs="Times New Roman"/>
          <w:sz w:val="24"/>
          <w:szCs w:val="24"/>
        </w:rPr>
      </w:pPr>
      <w:r w:rsidRPr="00F469FC">
        <w:rPr>
          <w:rFonts w:ascii="Times New Roman" w:hAnsi="Times New Roman" w:cs="Times New Roman"/>
          <w:b/>
          <w:bCs/>
          <w:position w:val="-4"/>
          <w:sz w:val="24"/>
          <w:szCs w:val="24"/>
          <w:lang w:eastAsia="ar-SA"/>
        </w:rPr>
        <w:lastRenderedPageBreak/>
        <w:t>2</w:t>
      </w:r>
      <w:r w:rsidR="003D7B5D" w:rsidRPr="00F469FC">
        <w:rPr>
          <w:rFonts w:ascii="Times New Roman" w:hAnsi="Times New Roman" w:cs="Times New Roman"/>
          <w:b/>
          <w:bCs/>
          <w:position w:val="-4"/>
          <w:sz w:val="24"/>
          <w:szCs w:val="24"/>
          <w:lang w:eastAsia="ar-SA"/>
        </w:rPr>
        <w:t>.pielikums</w:t>
      </w:r>
      <w:r w:rsidR="003D7B5D" w:rsidRPr="00F469FC">
        <w:rPr>
          <w:rFonts w:ascii="Times New Roman" w:hAnsi="Times New Roman" w:cs="Times New Roman"/>
          <w:position w:val="-4"/>
          <w:sz w:val="24"/>
          <w:szCs w:val="24"/>
          <w:lang w:eastAsia="ar-SA"/>
        </w:rPr>
        <w:br/>
      </w:r>
      <w:r w:rsidRPr="00F469FC">
        <w:rPr>
          <w:rFonts w:ascii="Times New Roman" w:hAnsi="Times New Roman" w:cs="Times New Roman"/>
          <w:noProof/>
          <w:position w:val="-4"/>
          <w:sz w:val="24"/>
          <w:szCs w:val="24"/>
          <w:lang w:eastAsia="ar-SA"/>
        </w:rPr>
        <w:t>iepirkuma procedūras nolikumam</w:t>
      </w:r>
      <w:r w:rsidRPr="00F469FC">
        <w:rPr>
          <w:rFonts w:ascii="Times New Roman" w:hAnsi="Times New Roman" w:cs="Times New Roman"/>
          <w:noProof/>
          <w:position w:val="-4"/>
          <w:sz w:val="24"/>
          <w:szCs w:val="24"/>
          <w:lang w:eastAsia="ar-SA"/>
        </w:rPr>
        <w:br/>
        <w:t>“</w:t>
      </w:r>
      <w:r w:rsidR="001E3DD0" w:rsidRPr="001E3DD0">
        <w:rPr>
          <w:rFonts w:ascii="Times New Roman" w:hAnsi="Times New Roman" w:cs="Times New Roman"/>
          <w:noProof/>
          <w:position w:val="-4"/>
          <w:sz w:val="24"/>
          <w:szCs w:val="24"/>
          <w:lang w:eastAsia="ar-SA"/>
        </w:rPr>
        <w:t>Ārējo pieteikumu un incidentu reģistrācijas un pārvaldības informācijas sistēmas piegāde, apmācība, integrācija ar Rīgas pašvaldības sabiedrības ar ierobežotu atbildību „Rīgas satiksme” informācijas sistēmām un uzturēšana</w:t>
      </w:r>
      <w:r w:rsidRPr="00F469FC">
        <w:rPr>
          <w:rFonts w:ascii="Times New Roman" w:hAnsi="Times New Roman" w:cs="Times New Roman"/>
          <w:noProof/>
          <w:position w:val="-4"/>
          <w:sz w:val="24"/>
          <w:szCs w:val="24"/>
          <w:lang w:eastAsia="ar-SA"/>
        </w:rPr>
        <w:t>”</w:t>
      </w:r>
    </w:p>
    <w:p w14:paraId="2F828CC0" w14:textId="063F5D4E" w:rsidR="00A12D65" w:rsidRPr="00F469FC" w:rsidRDefault="00A12D65" w:rsidP="00A12D65">
      <w:pPr>
        <w:pStyle w:val="Style4"/>
        <w:shd w:val="clear" w:color="auto" w:fill="auto"/>
        <w:spacing w:before="0" w:after="0" w:line="240" w:lineRule="auto"/>
        <w:ind w:right="20"/>
        <w:jc w:val="right"/>
        <w:rPr>
          <w:rFonts w:ascii="Times New Roman" w:hAnsi="Times New Roman" w:cs="Times New Roman"/>
          <w:i w:val="0"/>
          <w:iCs w:val="0"/>
          <w:noProof/>
          <w:sz w:val="24"/>
          <w:szCs w:val="24"/>
          <w:lang w:val="lv-LV"/>
        </w:rPr>
      </w:pPr>
      <w:r w:rsidRPr="00F469FC">
        <w:rPr>
          <w:rFonts w:ascii="Times New Roman" w:hAnsi="Times New Roman" w:cs="Times New Roman"/>
          <w:i w:val="0"/>
          <w:iCs w:val="0"/>
          <w:noProof/>
          <w:position w:val="-4"/>
          <w:sz w:val="24"/>
          <w:szCs w:val="24"/>
          <w:lang w:val="lv-LV" w:eastAsia="ar-SA"/>
        </w:rPr>
        <w:t>identifikācijas Nr. RS/2023</w:t>
      </w:r>
      <w:r w:rsidR="00723F8D">
        <w:rPr>
          <w:rFonts w:ascii="Times New Roman" w:hAnsi="Times New Roman" w:cs="Times New Roman"/>
          <w:i w:val="0"/>
          <w:iCs w:val="0"/>
          <w:noProof/>
          <w:position w:val="-4"/>
          <w:sz w:val="24"/>
          <w:szCs w:val="24"/>
          <w:lang w:val="lv-LV" w:eastAsia="ar-SA"/>
        </w:rPr>
        <w:t>/</w:t>
      </w:r>
      <w:r w:rsidR="002F1E80">
        <w:rPr>
          <w:rFonts w:ascii="Times New Roman" w:hAnsi="Times New Roman" w:cs="Times New Roman"/>
          <w:i w:val="0"/>
          <w:iCs w:val="0"/>
          <w:noProof/>
          <w:position w:val="-4"/>
          <w:sz w:val="24"/>
          <w:szCs w:val="24"/>
          <w:lang w:val="lv-LV" w:eastAsia="ar-SA"/>
        </w:rPr>
        <w:t>45</w:t>
      </w:r>
    </w:p>
    <w:p w14:paraId="090B6AC3" w14:textId="77777777" w:rsidR="00FD13F3" w:rsidRPr="00F469FC" w:rsidRDefault="00FD13F3" w:rsidP="00FD13F3">
      <w:pPr>
        <w:spacing w:after="0"/>
        <w:jc w:val="center"/>
        <w:rPr>
          <w:rFonts w:ascii="Times New Roman" w:hAnsi="Times New Roman" w:cs="Times New Roman"/>
          <w:b/>
          <w:bCs/>
          <w:noProof/>
          <w:position w:val="-4"/>
          <w:sz w:val="24"/>
          <w:szCs w:val="24"/>
          <w:lang w:eastAsia="ar-SA"/>
        </w:rPr>
      </w:pPr>
    </w:p>
    <w:p w14:paraId="6865A99C" w14:textId="77777777" w:rsidR="00345682" w:rsidRPr="00345682" w:rsidRDefault="00345682" w:rsidP="00345682">
      <w:pPr>
        <w:spacing w:after="0" w:line="240" w:lineRule="auto"/>
        <w:jc w:val="right"/>
        <w:rPr>
          <w:rFonts w:ascii="Times New Roman" w:eastAsia="Times New Roman" w:hAnsi="Times New Roman" w:cs="Times New Roman"/>
          <w:sz w:val="24"/>
          <w:szCs w:val="24"/>
          <w:lang w:eastAsia="lv-LV"/>
        </w:rPr>
      </w:pPr>
    </w:p>
    <w:p w14:paraId="1F28BD56" w14:textId="77777777" w:rsidR="00345682" w:rsidRPr="00345682" w:rsidRDefault="00345682" w:rsidP="00345682">
      <w:pPr>
        <w:spacing w:after="0" w:line="240" w:lineRule="auto"/>
        <w:jc w:val="center"/>
        <w:rPr>
          <w:rFonts w:ascii="Times New Roman" w:eastAsia="Times New Roman" w:hAnsi="Times New Roman" w:cs="Times New Roman"/>
          <w:b/>
          <w:bCs/>
          <w:sz w:val="24"/>
          <w:szCs w:val="24"/>
          <w:lang w:eastAsia="lv-LV"/>
        </w:rPr>
      </w:pPr>
      <w:r w:rsidRPr="00345682">
        <w:rPr>
          <w:rFonts w:ascii="Times New Roman" w:eastAsia="Times New Roman" w:hAnsi="Times New Roman" w:cs="Times New Roman"/>
          <w:b/>
          <w:bCs/>
          <w:sz w:val="24"/>
          <w:szCs w:val="24"/>
          <w:lang w:eastAsia="lv-LV"/>
        </w:rPr>
        <w:t xml:space="preserve">TEHNISKĀ SPECIFIKĀCIJA </w:t>
      </w:r>
    </w:p>
    <w:p w14:paraId="78F442C9" w14:textId="77777777" w:rsidR="00345682" w:rsidRPr="00345682" w:rsidRDefault="00345682" w:rsidP="00345682">
      <w:pPr>
        <w:spacing w:after="0" w:line="240" w:lineRule="auto"/>
        <w:ind w:left="357"/>
        <w:jc w:val="center"/>
        <w:rPr>
          <w:rFonts w:ascii="Times New Roman" w:eastAsia="Times New Roman" w:hAnsi="Times New Roman" w:cs="Times New Roman"/>
          <w:i/>
          <w:iCs/>
          <w:sz w:val="24"/>
          <w:szCs w:val="24"/>
          <w:lang w:eastAsia="lv-LV"/>
        </w:rPr>
      </w:pPr>
      <w:r w:rsidRPr="00345682">
        <w:rPr>
          <w:rFonts w:ascii="Times New Roman" w:eastAsia="Times New Roman" w:hAnsi="Times New Roman" w:cs="Times New Roman"/>
          <w:i/>
          <w:iCs/>
          <w:sz w:val="24"/>
          <w:szCs w:val="24"/>
          <w:lang w:eastAsia="lv-LV"/>
        </w:rPr>
        <w:t>Ārējo pieteikumu un incidentu reģistrācijas un pārvaldības informācijas sistēmas piegāde, apmācība, integrācija ar Pasūtītāja Informācijas Sistēmām un uzturēšana</w:t>
      </w:r>
    </w:p>
    <w:p w14:paraId="4DB32236" w14:textId="77777777" w:rsidR="00345682" w:rsidRPr="00345682" w:rsidRDefault="00345682" w:rsidP="00345682">
      <w:pPr>
        <w:spacing w:after="0" w:line="240" w:lineRule="auto"/>
        <w:ind w:left="357"/>
        <w:jc w:val="center"/>
        <w:rPr>
          <w:rFonts w:ascii="Times New Roman" w:eastAsia="Times New Roman" w:hAnsi="Times New Roman" w:cs="Times New Roman"/>
          <w:b/>
          <w:bCs/>
          <w:i/>
          <w:iCs/>
          <w:sz w:val="24"/>
          <w:szCs w:val="24"/>
          <w:lang w:eastAsia="lv-LV"/>
        </w:rPr>
      </w:pPr>
    </w:p>
    <w:p w14:paraId="6C3461EF" w14:textId="77777777" w:rsidR="00345682" w:rsidRPr="00345682" w:rsidRDefault="00345682" w:rsidP="00345682">
      <w:pPr>
        <w:numPr>
          <w:ilvl w:val="0"/>
          <w:numId w:val="17"/>
        </w:numPr>
        <w:spacing w:after="120" w:line="240" w:lineRule="auto"/>
        <w:contextualSpacing/>
        <w:jc w:val="both"/>
        <w:rPr>
          <w:rFonts w:ascii="Times New Roman" w:eastAsia="Times New Roman" w:hAnsi="Times New Roman" w:cs="Times New Roman"/>
          <w:b/>
          <w:bCs/>
          <w:sz w:val="24"/>
          <w:szCs w:val="24"/>
          <w:lang w:eastAsia="lv-LV"/>
        </w:rPr>
      </w:pPr>
      <w:r w:rsidRPr="00345682">
        <w:rPr>
          <w:rFonts w:ascii="Times New Roman" w:eastAsia="Times New Roman" w:hAnsi="Times New Roman" w:cs="Times New Roman"/>
          <w:b/>
          <w:bCs/>
          <w:sz w:val="24"/>
          <w:szCs w:val="24"/>
          <w:lang w:eastAsia="lv-LV"/>
        </w:rPr>
        <w:t>VISPĀRĪGA INFORMĀCIJA</w:t>
      </w:r>
    </w:p>
    <w:p w14:paraId="309DF261" w14:textId="77777777" w:rsidR="00345682" w:rsidRPr="00345682" w:rsidRDefault="00345682" w:rsidP="00345682">
      <w:pPr>
        <w:numPr>
          <w:ilvl w:val="1"/>
          <w:numId w:val="17"/>
        </w:numPr>
        <w:spacing w:after="120" w:line="240" w:lineRule="auto"/>
        <w:ind w:left="1276" w:hanging="502"/>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Pakalpojuma nodrošinājuma priekšmets – ārējo  pieteikumu un incidentu reģistrācijas un pārvaldības informācijas sistēmas (turpmāk tekstā – Sistēma) izstrādes un uzturēšanas pakalpojumi, ar to saprotot:</w:t>
      </w:r>
    </w:p>
    <w:p w14:paraId="7E3F49B4" w14:textId="77777777" w:rsidR="002C74F7" w:rsidRPr="003347A9" w:rsidRDefault="00345682" w:rsidP="002C74F7">
      <w:pPr>
        <w:numPr>
          <w:ilvl w:val="2"/>
          <w:numId w:val="17"/>
        </w:numPr>
        <w:spacing w:after="120" w:line="240" w:lineRule="auto"/>
        <w:ind w:left="1985" w:hanging="709"/>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Izstrādes darbi – Sistēmas pielāgošana Pasūtītāja vajadzībām saskaņā ar </w:t>
      </w:r>
      <w:r w:rsidRPr="003347A9">
        <w:rPr>
          <w:rFonts w:ascii="Times New Roman" w:eastAsiaTheme="minorEastAsia" w:hAnsi="Times New Roman" w:cs="Times New Roman"/>
          <w:sz w:val="24"/>
          <w:szCs w:val="24"/>
          <w:lang w:eastAsia="lv-LV"/>
        </w:rPr>
        <w:t>tehniskās speci</w:t>
      </w:r>
      <w:r w:rsidRPr="003347A9">
        <w:rPr>
          <w:rFonts w:ascii="Times New Roman" w:eastAsia="Times New Roman" w:hAnsi="Times New Roman" w:cs="Times New Roman"/>
          <w:sz w:val="24"/>
          <w:szCs w:val="24"/>
          <w:lang w:eastAsia="lv-LV"/>
        </w:rPr>
        <w:t>fikācijas prasībām;</w:t>
      </w:r>
    </w:p>
    <w:p w14:paraId="4805CCEC" w14:textId="75B8E097" w:rsidR="002C74F7" w:rsidRPr="003347A9" w:rsidRDefault="00345682" w:rsidP="003347A9">
      <w:pPr>
        <w:numPr>
          <w:ilvl w:val="2"/>
          <w:numId w:val="17"/>
        </w:numPr>
        <w:shd w:val="clear" w:color="auto" w:fill="FFFFFF" w:themeFill="background1"/>
        <w:spacing w:after="0" w:line="240" w:lineRule="auto"/>
        <w:ind w:left="1985" w:hanging="709"/>
        <w:contextualSpacing/>
        <w:jc w:val="both"/>
        <w:textAlignment w:val="baseline"/>
        <w:rPr>
          <w:rFonts w:ascii="Times New Roman" w:eastAsiaTheme="minorEastAsia" w:hAnsi="Times New Roman" w:cs="Times New Roman"/>
          <w:sz w:val="24"/>
          <w:szCs w:val="24"/>
          <w:lang w:eastAsia="lv-LV"/>
        </w:rPr>
      </w:pPr>
      <w:r w:rsidRPr="003347A9">
        <w:rPr>
          <w:rFonts w:ascii="Times New Roman" w:eastAsiaTheme="minorEastAsia" w:hAnsi="Times New Roman" w:cs="Times New Roman"/>
          <w:sz w:val="24"/>
          <w:szCs w:val="24"/>
          <w:lang w:eastAsia="lv-LV"/>
        </w:rPr>
        <w:t xml:space="preserve">Uzturēšanas darbi - uzturēšanas </w:t>
      </w:r>
      <w:r w:rsidR="002C74F7" w:rsidRPr="003347A9">
        <w:rPr>
          <w:rFonts w:ascii="Times New Roman" w:eastAsiaTheme="minorEastAsia" w:hAnsi="Times New Roman" w:cs="Times New Roman"/>
          <w:sz w:val="24"/>
          <w:szCs w:val="24"/>
          <w:lang w:eastAsia="lv-LV"/>
        </w:rPr>
        <w:t>darbi iekļauj sistēmas modifikāciju pēc tās piegādes produkcijas vidē, lai labotu ar piegādi/izstrādi saistītās kļūdas, uzlabotu veiktspēju vai citas IT sistēmu īpašības, sistēmas  un tehnisko problēmu risināšan</w:t>
      </w:r>
      <w:r w:rsidR="006C5CE2" w:rsidRPr="003347A9">
        <w:rPr>
          <w:rFonts w:ascii="Times New Roman" w:eastAsiaTheme="minorEastAsia" w:hAnsi="Times New Roman" w:cs="Times New Roman"/>
          <w:sz w:val="24"/>
          <w:szCs w:val="24"/>
          <w:lang w:eastAsia="lv-LV"/>
        </w:rPr>
        <w:t>u</w:t>
      </w:r>
      <w:r w:rsidR="002C74F7" w:rsidRPr="003347A9">
        <w:rPr>
          <w:rFonts w:ascii="Times New Roman" w:eastAsiaTheme="minorEastAsia" w:hAnsi="Times New Roman" w:cs="Times New Roman"/>
          <w:sz w:val="24"/>
          <w:szCs w:val="24"/>
          <w:lang w:eastAsia="lv-LV"/>
        </w:rPr>
        <w:t>. Uzturēšanas pārvaldība ir sistēmas, tai skaitā tehniskā nodrošinājuma pielāgošana uzņēmuma prioritātēm, atbilstoši izmaksu aprēķinam un sistēmas uzturēšanas personālam</w:t>
      </w:r>
      <w:r w:rsidR="00630F0B" w:rsidRPr="003347A9">
        <w:rPr>
          <w:rFonts w:ascii="Times New Roman" w:eastAsiaTheme="minorEastAsia" w:hAnsi="Times New Roman" w:cs="Times New Roman"/>
          <w:sz w:val="24"/>
          <w:szCs w:val="24"/>
          <w:lang w:eastAsia="lv-LV"/>
        </w:rPr>
        <w:t>.</w:t>
      </w:r>
    </w:p>
    <w:p w14:paraId="5908D975" w14:textId="516B2B6B" w:rsidR="00345682" w:rsidRPr="00A63BD7" w:rsidRDefault="00345682" w:rsidP="003347A9">
      <w:pPr>
        <w:numPr>
          <w:ilvl w:val="2"/>
          <w:numId w:val="17"/>
        </w:numPr>
        <w:shd w:val="clear" w:color="auto" w:fill="FFFFFF" w:themeFill="background1"/>
        <w:spacing w:after="120" w:line="240" w:lineRule="auto"/>
        <w:ind w:left="1985" w:hanging="709"/>
        <w:contextualSpacing/>
        <w:jc w:val="both"/>
        <w:rPr>
          <w:rFonts w:ascii="Times New Roman" w:eastAsia="Times New Roman" w:hAnsi="Times New Roman" w:cs="Times New Roman"/>
          <w:sz w:val="24"/>
          <w:szCs w:val="24"/>
          <w:lang w:eastAsia="lv-LV"/>
        </w:rPr>
      </w:pPr>
      <w:r w:rsidRPr="003347A9">
        <w:rPr>
          <w:rFonts w:ascii="Times New Roman" w:eastAsia="Times New Roman" w:hAnsi="Times New Roman" w:cs="Times New Roman"/>
          <w:sz w:val="24"/>
          <w:szCs w:val="24"/>
          <w:lang w:eastAsia="lv-LV"/>
        </w:rPr>
        <w:t xml:space="preserve"> </w:t>
      </w:r>
      <w:r w:rsidR="002C74F7" w:rsidRPr="003347A9">
        <w:rPr>
          <w:rFonts w:ascii="Times New Roman" w:eastAsia="Times New Roman" w:hAnsi="Times New Roman" w:cs="Times New Roman"/>
          <w:sz w:val="24"/>
          <w:szCs w:val="24"/>
          <w:lang w:eastAsia="lv-LV"/>
        </w:rPr>
        <w:t xml:space="preserve">Izmaiņu pieprasījums - </w:t>
      </w:r>
      <w:r w:rsidR="005E3927" w:rsidRPr="003347A9">
        <w:rPr>
          <w:rFonts w:ascii="Times New Roman" w:eastAsiaTheme="minorEastAsia" w:hAnsi="Times New Roman" w:cs="Times New Roman"/>
          <w:sz w:val="24"/>
          <w:szCs w:val="24"/>
          <w:lang w:eastAsia="lv-LV"/>
        </w:rPr>
        <w:t>d</w:t>
      </w:r>
      <w:r w:rsidR="002C74F7" w:rsidRPr="003347A9">
        <w:rPr>
          <w:rFonts w:ascii="Times New Roman" w:eastAsiaTheme="minorEastAsia" w:hAnsi="Times New Roman" w:cs="Times New Roman"/>
          <w:sz w:val="24"/>
          <w:szCs w:val="24"/>
          <w:lang w:eastAsia="lv-LV"/>
        </w:rPr>
        <w:t>arba uzdevums, kurā realizējamie uzdevumi un sasniedzamie mērķi definēti darbu izpildes procesā un izpaužas</w:t>
      </w:r>
      <w:r w:rsidR="002C74F7" w:rsidRPr="00A63BD7">
        <w:rPr>
          <w:rFonts w:ascii="Times New Roman" w:eastAsiaTheme="minorEastAsia" w:hAnsi="Times New Roman" w:cs="Times New Roman"/>
          <w:sz w:val="24"/>
          <w:szCs w:val="24"/>
          <w:lang w:eastAsia="lv-LV"/>
        </w:rPr>
        <w:t xml:space="preserve"> kā izmaiņas vai papildinājumi sistēmā, izņemot tādas izmaiņas vai papildinājumus, kas ir nepieciešams priekšnoteikums Tehniskajā specifikācijā norādītās funkcionalitātes realizācijai, kaut arī nav tieši aprakstīti Tehniskajā specifikācijā. </w:t>
      </w:r>
    </w:p>
    <w:p w14:paraId="438B32B3" w14:textId="77777777" w:rsidR="00345682" w:rsidRPr="00A63BD7" w:rsidRDefault="00345682" w:rsidP="00345682">
      <w:pPr>
        <w:numPr>
          <w:ilvl w:val="1"/>
          <w:numId w:val="17"/>
        </w:numPr>
        <w:spacing w:after="120" w:line="240" w:lineRule="auto"/>
        <w:ind w:left="1276" w:hanging="425"/>
        <w:contextualSpacing/>
        <w:jc w:val="both"/>
        <w:rPr>
          <w:rFonts w:ascii="Times New Roman" w:eastAsia="Times New Roman" w:hAnsi="Times New Roman" w:cs="Times New Roman"/>
          <w:sz w:val="24"/>
          <w:szCs w:val="24"/>
          <w:lang w:eastAsia="lv-LV"/>
        </w:rPr>
      </w:pPr>
      <w:r w:rsidRPr="00A63BD7">
        <w:rPr>
          <w:rFonts w:ascii="Times New Roman" w:eastAsiaTheme="minorEastAsia" w:hAnsi="Times New Roman" w:cs="Times New Roman"/>
          <w:sz w:val="24"/>
          <w:szCs w:val="24"/>
          <w:lang w:eastAsia="lv-LV"/>
        </w:rPr>
        <w:t>No Līguma noslēgšanas brīža Pretendents Pakalpojumus nodrošina šādos termiņos:</w:t>
      </w:r>
    </w:p>
    <w:p w14:paraId="4E24C4A9" w14:textId="77777777" w:rsidR="00345682" w:rsidRPr="00A63BD7" w:rsidRDefault="00345682" w:rsidP="00345682">
      <w:pPr>
        <w:numPr>
          <w:ilvl w:val="2"/>
          <w:numId w:val="17"/>
        </w:numPr>
        <w:spacing w:after="120" w:line="240" w:lineRule="auto"/>
        <w:ind w:left="1985" w:hanging="709"/>
        <w:contextualSpacing/>
        <w:jc w:val="both"/>
        <w:rPr>
          <w:rFonts w:ascii="Times New Roman" w:eastAsiaTheme="minorEastAsia" w:hAnsi="Times New Roman" w:cs="Times New Roman"/>
          <w:sz w:val="24"/>
          <w:szCs w:val="24"/>
          <w:lang w:eastAsia="lv-LV"/>
        </w:rPr>
      </w:pPr>
      <w:r w:rsidRPr="00A63BD7">
        <w:rPr>
          <w:rFonts w:ascii="Times New Roman" w:eastAsiaTheme="minorEastAsia" w:hAnsi="Times New Roman" w:cs="Times New Roman"/>
          <w:sz w:val="24"/>
          <w:szCs w:val="24"/>
          <w:lang w:eastAsia="lv-LV"/>
        </w:rPr>
        <w:t>Sistēmas pamata funkciju izstrādi ne ilgāk kā 4 mēnešu laikā;</w:t>
      </w:r>
    </w:p>
    <w:p w14:paraId="739953BE" w14:textId="77777777" w:rsidR="00345682" w:rsidRPr="00A63BD7" w:rsidRDefault="00345682" w:rsidP="00345682">
      <w:pPr>
        <w:numPr>
          <w:ilvl w:val="2"/>
          <w:numId w:val="17"/>
        </w:numPr>
        <w:spacing w:after="120" w:line="240" w:lineRule="auto"/>
        <w:ind w:left="1985" w:hanging="709"/>
        <w:contextualSpacing/>
        <w:jc w:val="both"/>
        <w:rPr>
          <w:rFonts w:ascii="Times New Roman" w:eastAsiaTheme="minorEastAsia" w:hAnsi="Times New Roman" w:cs="Times New Roman"/>
          <w:sz w:val="24"/>
          <w:szCs w:val="24"/>
          <w:lang w:eastAsia="lv-LV"/>
        </w:rPr>
      </w:pPr>
      <w:r w:rsidRPr="00A63BD7">
        <w:rPr>
          <w:rFonts w:ascii="Times New Roman" w:eastAsia="Times New Roman" w:hAnsi="Times New Roman" w:cs="Times New Roman"/>
          <w:sz w:val="24"/>
          <w:szCs w:val="24"/>
          <w:lang w:eastAsia="lv-LV"/>
        </w:rPr>
        <w:t>Sistēmas pilnīga izstrāde ne ilgāk kā 8 mēnešu laikā;</w:t>
      </w:r>
    </w:p>
    <w:p w14:paraId="5C2EA3BF" w14:textId="3959D18E" w:rsidR="00345682" w:rsidRPr="00A63BD7" w:rsidRDefault="00345682" w:rsidP="00345682">
      <w:pPr>
        <w:numPr>
          <w:ilvl w:val="2"/>
          <w:numId w:val="17"/>
        </w:numPr>
        <w:spacing w:after="120" w:line="240" w:lineRule="auto"/>
        <w:ind w:left="1985" w:hanging="709"/>
        <w:contextualSpacing/>
        <w:jc w:val="both"/>
        <w:rPr>
          <w:rFonts w:ascii="Times New Roman" w:eastAsiaTheme="minorEastAsia" w:hAnsi="Times New Roman" w:cs="Times New Roman"/>
          <w:sz w:val="24"/>
          <w:szCs w:val="24"/>
          <w:lang w:eastAsia="lv-LV"/>
        </w:rPr>
      </w:pPr>
      <w:r w:rsidRPr="00A63BD7">
        <w:rPr>
          <w:rFonts w:ascii="Times New Roman" w:eastAsiaTheme="minorEastAsia" w:hAnsi="Times New Roman" w:cs="Times New Roman"/>
          <w:sz w:val="24"/>
          <w:szCs w:val="24"/>
          <w:lang w:eastAsia="lv-LV"/>
        </w:rPr>
        <w:t>Uzturēšanas darbus</w:t>
      </w:r>
      <w:r w:rsidR="002C74F7" w:rsidRPr="00A63BD7">
        <w:rPr>
          <w:rFonts w:ascii="Times New Roman" w:eastAsiaTheme="minorEastAsia" w:hAnsi="Times New Roman" w:cs="Times New Roman"/>
          <w:sz w:val="24"/>
          <w:szCs w:val="24"/>
          <w:lang w:eastAsia="lv-LV"/>
        </w:rPr>
        <w:t xml:space="preserve"> </w:t>
      </w:r>
      <w:r w:rsidRPr="00A63BD7">
        <w:rPr>
          <w:rFonts w:ascii="Times New Roman" w:eastAsiaTheme="minorEastAsia" w:hAnsi="Times New Roman" w:cs="Times New Roman"/>
          <w:sz w:val="24"/>
          <w:szCs w:val="24"/>
          <w:lang w:eastAsia="lv-LV"/>
        </w:rPr>
        <w:t>12 mēnešu laikā pēc pieņemšanas un nodošanas akta parakstīšanas.</w:t>
      </w:r>
    </w:p>
    <w:p w14:paraId="044CBCD1" w14:textId="77777777" w:rsidR="00345682" w:rsidRPr="00345682" w:rsidRDefault="00345682" w:rsidP="00345682">
      <w:pPr>
        <w:numPr>
          <w:ilvl w:val="1"/>
          <w:numId w:val="17"/>
        </w:numPr>
        <w:spacing w:after="120" w:line="240" w:lineRule="auto"/>
        <w:ind w:left="1276" w:hanging="425"/>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izstrādā un kopā ar pieņemšanas un nodošanas aktu iesniedz šādu dokumentāciju:</w:t>
      </w:r>
    </w:p>
    <w:p w14:paraId="0EF45D05" w14:textId="77777777" w:rsidR="00345682" w:rsidRPr="00345682" w:rsidRDefault="00345682" w:rsidP="00345682">
      <w:pPr>
        <w:numPr>
          <w:ilvl w:val="2"/>
          <w:numId w:val="17"/>
        </w:numPr>
        <w:spacing w:after="120" w:line="240" w:lineRule="auto"/>
        <w:ind w:left="1985" w:hanging="709"/>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Lietotāju rokasgrāmatu par pilnu Sistēmas funkcionalitāti t.sk. videoieraksti un paskaidrojumi;</w:t>
      </w:r>
    </w:p>
    <w:p w14:paraId="4FA13A0B" w14:textId="77777777" w:rsidR="00345682" w:rsidRPr="00345682" w:rsidRDefault="00345682" w:rsidP="00345682">
      <w:pPr>
        <w:numPr>
          <w:ilvl w:val="2"/>
          <w:numId w:val="17"/>
        </w:numPr>
        <w:spacing w:after="120" w:line="240" w:lineRule="auto"/>
        <w:ind w:left="1985" w:hanging="709"/>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Administratora rokasgrāmatu par pilnu Sistēmas funkcionalitāti t.sk. videoieraksti un paskaidrojumi;</w:t>
      </w:r>
    </w:p>
    <w:p w14:paraId="773C9ECB" w14:textId="77777777" w:rsidR="00345682" w:rsidRPr="00345682" w:rsidRDefault="00345682" w:rsidP="00345682">
      <w:pPr>
        <w:numPr>
          <w:ilvl w:val="2"/>
          <w:numId w:val="17"/>
        </w:numPr>
        <w:spacing w:after="120" w:line="240" w:lineRule="auto"/>
        <w:ind w:left="1985" w:hanging="709"/>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Instalācijas rokasgrāmatu, ja tāda ir;</w:t>
      </w:r>
    </w:p>
    <w:p w14:paraId="6BA4DA0A" w14:textId="77777777" w:rsidR="00345682" w:rsidRPr="00345682" w:rsidRDefault="00345682" w:rsidP="00345682">
      <w:pPr>
        <w:numPr>
          <w:ilvl w:val="2"/>
          <w:numId w:val="17"/>
        </w:numPr>
        <w:spacing w:after="120" w:line="240" w:lineRule="auto"/>
        <w:ind w:left="1985" w:hanging="709"/>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Sistēmas versijas, ja tādas ir;</w:t>
      </w:r>
    </w:p>
    <w:p w14:paraId="2E4D9B0F" w14:textId="77777777" w:rsidR="00345682" w:rsidRPr="00345682" w:rsidRDefault="00345682" w:rsidP="00345682">
      <w:pPr>
        <w:numPr>
          <w:ilvl w:val="2"/>
          <w:numId w:val="17"/>
        </w:numPr>
        <w:spacing w:after="120" w:line="240" w:lineRule="auto"/>
        <w:ind w:left="1985" w:hanging="709"/>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Gatavās Sistēmas kodu, kas augšupielādēts Pasūtītāja nodrošinātajā repozitorijā;„</w:t>
      </w:r>
    </w:p>
    <w:p w14:paraId="724257CD" w14:textId="77777777" w:rsidR="00345682" w:rsidRPr="00345682" w:rsidRDefault="00345682" w:rsidP="00345682">
      <w:pPr>
        <w:numPr>
          <w:ilvl w:val="2"/>
          <w:numId w:val="17"/>
        </w:numPr>
        <w:spacing w:after="120" w:line="240" w:lineRule="auto"/>
        <w:ind w:left="1985" w:hanging="709"/>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dokumentācija Pretendentam ir jāiesniedz Pasūtītājam latviešu valodā elektroniski rediģējamā (</w:t>
      </w:r>
      <w:r w:rsidRPr="00345682">
        <w:rPr>
          <w:rFonts w:ascii="Times New Roman" w:eastAsiaTheme="minorEastAsia" w:hAnsi="Times New Roman" w:cs="Times New Roman"/>
          <w:i/>
          <w:iCs/>
          <w:sz w:val="24"/>
          <w:szCs w:val="24"/>
          <w:lang w:eastAsia="lv-LV"/>
        </w:rPr>
        <w:t>MS Word</w:t>
      </w:r>
      <w:r w:rsidRPr="00345682">
        <w:rPr>
          <w:rFonts w:ascii="Times New Roman" w:eastAsiaTheme="minorEastAsia" w:hAnsi="Times New Roman" w:cs="Times New Roman"/>
          <w:sz w:val="24"/>
          <w:szCs w:val="24"/>
          <w:lang w:eastAsia="lv-LV"/>
        </w:rPr>
        <w:t xml:space="preserve"> vai </w:t>
      </w:r>
      <w:r w:rsidRPr="00345682">
        <w:rPr>
          <w:rFonts w:ascii="Times New Roman" w:eastAsiaTheme="minorEastAsia" w:hAnsi="Times New Roman" w:cs="Times New Roman"/>
          <w:i/>
          <w:iCs/>
          <w:sz w:val="24"/>
          <w:szCs w:val="24"/>
          <w:lang w:eastAsia="lv-LV"/>
        </w:rPr>
        <w:t>MS Excel</w:t>
      </w:r>
      <w:r w:rsidRPr="00345682">
        <w:rPr>
          <w:rFonts w:ascii="Times New Roman" w:eastAsiaTheme="minorEastAsia" w:hAnsi="Times New Roman" w:cs="Times New Roman"/>
          <w:sz w:val="24"/>
          <w:szCs w:val="24"/>
          <w:lang w:eastAsia="lv-LV"/>
        </w:rPr>
        <w:t xml:space="preserve"> atpazīstamā) formātā;</w:t>
      </w:r>
    </w:p>
    <w:p w14:paraId="762F4D01" w14:textId="77777777" w:rsidR="00345682" w:rsidRPr="00345682" w:rsidRDefault="00345682" w:rsidP="00345682">
      <w:pPr>
        <w:numPr>
          <w:ilvl w:val="2"/>
          <w:numId w:val="17"/>
        </w:numPr>
        <w:spacing w:after="120" w:line="240" w:lineRule="auto"/>
        <w:ind w:left="1985" w:hanging="709"/>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vienojoties ar Pasūtītāju, Pretendents var apvienot vairākas rokasgrāmatas vienā.</w:t>
      </w:r>
    </w:p>
    <w:p w14:paraId="0FAA112F" w14:textId="77777777" w:rsidR="00345682" w:rsidRPr="00345682" w:rsidRDefault="00345682" w:rsidP="00345682">
      <w:pPr>
        <w:numPr>
          <w:ilvl w:val="1"/>
          <w:numId w:val="17"/>
        </w:numPr>
        <w:spacing w:after="120" w:line="240" w:lineRule="auto"/>
        <w:ind w:left="1276" w:hanging="425"/>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Pretendents nodrošina Līguma izpildei speciālistu komandā: vismaz vienu programmētāju, kurš pēdējo 3 (trīs) gadu laikā ir izstrādājis kā programmētājs </w:t>
      </w:r>
      <w:r w:rsidRPr="00345682">
        <w:rPr>
          <w:rFonts w:ascii="Times New Roman" w:eastAsiaTheme="minorEastAsia" w:hAnsi="Times New Roman" w:cs="Times New Roman"/>
          <w:sz w:val="24"/>
          <w:szCs w:val="24"/>
          <w:lang w:eastAsia="lv-LV"/>
        </w:rPr>
        <w:lastRenderedPageBreak/>
        <w:t>šādu vai līdzvērtīgu Sistēmu, projektu</w:t>
      </w:r>
      <w:r w:rsidRPr="00345682">
        <w:rPr>
          <w:rFonts w:ascii="Times New Roman" w:eastAsia="Times New Roman" w:hAnsi="Times New Roman" w:cs="Times New Roman"/>
          <w:sz w:val="24"/>
          <w:szCs w:val="24"/>
          <w:lang w:eastAsia="lv-LV"/>
        </w:rPr>
        <w:t xml:space="preserve"> vadītāju un testētāju, kurš piedalījies </w:t>
      </w:r>
      <w:r w:rsidRPr="00345682">
        <w:rPr>
          <w:rFonts w:ascii="Times New Roman" w:eastAsiaTheme="minorEastAsia" w:hAnsi="Times New Roman" w:cs="Times New Roman"/>
          <w:sz w:val="24"/>
          <w:szCs w:val="24"/>
          <w:lang w:eastAsia="lv-LV"/>
        </w:rPr>
        <w:t>šāda projekta ieviešanā.</w:t>
      </w:r>
    </w:p>
    <w:p w14:paraId="0A61E842" w14:textId="77777777" w:rsidR="00345682" w:rsidRPr="00345682" w:rsidRDefault="00345682" w:rsidP="00345682">
      <w:pPr>
        <w:numPr>
          <w:ilvl w:val="1"/>
          <w:numId w:val="17"/>
        </w:numPr>
        <w:spacing w:after="120" w:line="240" w:lineRule="auto"/>
        <w:ind w:left="1276" w:hanging="425"/>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izstrādes ieviešanu Sistēmas testa un produkcijas vidē.</w:t>
      </w:r>
    </w:p>
    <w:p w14:paraId="6917D795" w14:textId="77777777" w:rsidR="00345682" w:rsidRPr="00345682" w:rsidRDefault="00345682" w:rsidP="00345682">
      <w:pPr>
        <w:numPr>
          <w:ilvl w:val="1"/>
          <w:numId w:val="17"/>
        </w:numPr>
        <w:spacing w:after="120" w:line="240" w:lineRule="auto"/>
        <w:ind w:left="1276" w:hanging="425"/>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Sistēma tiek piegādāta ar visām nepieciešamām trešo pušu licencēm beztermiņa lietošanai, ja šādas licences ir nepieciešamas Sistēmas lietošanai, pielāgošanai vai funkcionalitātes uzlabošanai.</w:t>
      </w:r>
    </w:p>
    <w:p w14:paraId="52B66464" w14:textId="77777777" w:rsidR="00345682" w:rsidRPr="00345682" w:rsidRDefault="00345682" w:rsidP="00345682">
      <w:pPr>
        <w:numPr>
          <w:ilvl w:val="1"/>
          <w:numId w:val="17"/>
        </w:numPr>
        <w:spacing w:after="120" w:line="240" w:lineRule="auto"/>
        <w:ind w:left="1276" w:hanging="425"/>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Pretendentam jābūt </w:t>
      </w:r>
      <w:proofErr w:type="spellStart"/>
      <w:r w:rsidRPr="00345682">
        <w:rPr>
          <w:rFonts w:ascii="Times New Roman" w:eastAsiaTheme="minorEastAsia" w:hAnsi="Times New Roman" w:cs="Times New Roman"/>
          <w:i/>
          <w:iCs/>
          <w:color w:val="000000" w:themeColor="text1"/>
          <w:sz w:val="24"/>
          <w:szCs w:val="24"/>
          <w:lang w:val="lv" w:eastAsia="lv-LV"/>
        </w:rPr>
        <w:t>Odoo</w:t>
      </w:r>
      <w:proofErr w:type="spellEnd"/>
      <w:r w:rsidRPr="00345682">
        <w:rPr>
          <w:rFonts w:ascii="Times New Roman" w:eastAsiaTheme="minorEastAsia" w:hAnsi="Times New Roman" w:cs="Times New Roman"/>
          <w:sz w:val="24"/>
          <w:szCs w:val="24"/>
          <w:lang w:eastAsia="lv-LV"/>
        </w:rPr>
        <w:t xml:space="preserve"> sabiedrības partnerim ar statusu vismaz „</w:t>
      </w:r>
      <w:proofErr w:type="spellStart"/>
      <w:r w:rsidRPr="00345682">
        <w:rPr>
          <w:rFonts w:ascii="Times New Roman" w:eastAsiaTheme="minorEastAsia" w:hAnsi="Times New Roman" w:cs="Times New Roman"/>
          <w:sz w:val="24"/>
          <w:szCs w:val="24"/>
          <w:lang w:eastAsia="lv-LV"/>
        </w:rPr>
        <w:t>ready</w:t>
      </w:r>
      <w:proofErr w:type="spellEnd"/>
      <w:r w:rsidRPr="00345682">
        <w:rPr>
          <w:rFonts w:ascii="Times New Roman" w:eastAsiaTheme="minorEastAsia" w:hAnsi="Times New Roman" w:cs="Times New Roman"/>
          <w:sz w:val="24"/>
          <w:szCs w:val="24"/>
          <w:lang w:eastAsia="lv-LV"/>
        </w:rPr>
        <w:t>”.</w:t>
      </w:r>
    </w:p>
    <w:p w14:paraId="3A36346F" w14:textId="77777777" w:rsidR="00345682" w:rsidRPr="00345682" w:rsidRDefault="00345682" w:rsidP="00345682">
      <w:pPr>
        <w:numPr>
          <w:ilvl w:val="1"/>
          <w:numId w:val="17"/>
        </w:numPr>
        <w:spacing w:after="120" w:line="240" w:lineRule="auto"/>
        <w:ind w:left="1276" w:hanging="425"/>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Ja pretendents pieder pie piegādātāju apvienības, tad vismaz vienai pusei jābūt </w:t>
      </w:r>
      <w:proofErr w:type="spellStart"/>
      <w:r w:rsidRPr="00345682">
        <w:rPr>
          <w:rFonts w:ascii="Times New Roman" w:eastAsiaTheme="minorEastAsia" w:hAnsi="Times New Roman" w:cs="Times New Roman"/>
          <w:i/>
          <w:iCs/>
          <w:color w:val="000000" w:themeColor="text1"/>
          <w:sz w:val="24"/>
          <w:szCs w:val="24"/>
          <w:lang w:val="lv" w:eastAsia="lv-LV"/>
        </w:rPr>
        <w:t>Odoo</w:t>
      </w:r>
      <w:proofErr w:type="spellEnd"/>
      <w:r w:rsidRPr="00345682">
        <w:rPr>
          <w:rFonts w:ascii="Times New Roman" w:eastAsiaTheme="minorEastAsia" w:hAnsi="Times New Roman" w:cs="Times New Roman"/>
          <w:sz w:val="24"/>
          <w:szCs w:val="24"/>
          <w:lang w:eastAsia="lv-LV"/>
        </w:rPr>
        <w:t xml:space="preserve"> sabiedrības partnerim ar statusu vismaz „</w:t>
      </w:r>
      <w:proofErr w:type="spellStart"/>
      <w:r w:rsidRPr="00345682">
        <w:rPr>
          <w:rFonts w:ascii="Times New Roman" w:eastAsiaTheme="minorEastAsia" w:hAnsi="Times New Roman" w:cs="Times New Roman"/>
          <w:sz w:val="24"/>
          <w:szCs w:val="24"/>
          <w:lang w:eastAsia="lv-LV"/>
        </w:rPr>
        <w:t>ready</w:t>
      </w:r>
      <w:proofErr w:type="spellEnd"/>
      <w:r w:rsidRPr="00345682">
        <w:rPr>
          <w:rFonts w:ascii="Times New Roman" w:eastAsiaTheme="minorEastAsia" w:hAnsi="Times New Roman" w:cs="Times New Roman"/>
          <w:sz w:val="24"/>
          <w:szCs w:val="24"/>
          <w:lang w:eastAsia="lv-LV"/>
        </w:rPr>
        <w:t>”.</w:t>
      </w:r>
    </w:p>
    <w:p w14:paraId="4C865393" w14:textId="77777777" w:rsidR="00345682" w:rsidRPr="00345682" w:rsidRDefault="00345682" w:rsidP="00345682">
      <w:pPr>
        <w:numPr>
          <w:ilvl w:val="0"/>
          <w:numId w:val="17"/>
        </w:numPr>
        <w:spacing w:after="120" w:line="240" w:lineRule="auto"/>
        <w:contextualSpacing/>
        <w:jc w:val="both"/>
        <w:rPr>
          <w:rFonts w:ascii="Times New Roman" w:eastAsia="Times New Roman" w:hAnsi="Times New Roman" w:cs="Times New Roman"/>
          <w:b/>
          <w:bCs/>
          <w:sz w:val="24"/>
          <w:szCs w:val="24"/>
          <w:lang w:val="en-US" w:eastAsia="lv-LV"/>
        </w:rPr>
      </w:pPr>
      <w:r w:rsidRPr="00345682">
        <w:rPr>
          <w:rFonts w:ascii="Times New Roman" w:eastAsia="Times New Roman" w:hAnsi="Times New Roman" w:cs="Times New Roman"/>
          <w:b/>
          <w:bCs/>
          <w:sz w:val="24"/>
          <w:szCs w:val="24"/>
          <w:lang w:val="en-US" w:eastAsia="lv-LV"/>
        </w:rPr>
        <w:t>SISTĒMAS PRASĪBAS</w:t>
      </w:r>
    </w:p>
    <w:p w14:paraId="584112A8" w14:textId="77777777" w:rsidR="00345682" w:rsidRPr="00345682" w:rsidRDefault="00345682" w:rsidP="00345682">
      <w:pPr>
        <w:numPr>
          <w:ilvl w:val="1"/>
          <w:numId w:val="17"/>
        </w:numPr>
        <w:spacing w:after="120" w:line="240" w:lineRule="auto"/>
        <w:ind w:left="1134" w:hanging="425"/>
        <w:contextualSpacing/>
        <w:jc w:val="both"/>
        <w:rPr>
          <w:rFonts w:ascii="Times New Roman" w:eastAsia="Times New Roman" w:hAnsi="Times New Roman" w:cs="Times New Roman"/>
          <w:b/>
          <w:bCs/>
          <w:sz w:val="24"/>
          <w:szCs w:val="24"/>
          <w:lang w:eastAsia="lv-LV"/>
        </w:rPr>
      </w:pPr>
      <w:r w:rsidRPr="00345682">
        <w:rPr>
          <w:rFonts w:ascii="Times New Roman" w:eastAsia="Times New Roman" w:hAnsi="Times New Roman" w:cs="Times New Roman"/>
          <w:b/>
          <w:bCs/>
          <w:sz w:val="24"/>
          <w:szCs w:val="24"/>
          <w:lang w:val="en-US" w:eastAsia="lv-LV"/>
        </w:rPr>
        <w:t xml:space="preserve"> </w:t>
      </w:r>
      <w:r w:rsidRPr="00345682">
        <w:rPr>
          <w:rFonts w:ascii="Times New Roman" w:eastAsia="Times New Roman" w:hAnsi="Times New Roman" w:cs="Times New Roman"/>
          <w:b/>
          <w:bCs/>
          <w:sz w:val="24"/>
          <w:szCs w:val="24"/>
          <w:lang w:eastAsia="lv-LV"/>
        </w:rPr>
        <w:t>Vispārīgās prasības</w:t>
      </w:r>
    </w:p>
    <w:p w14:paraId="53759238"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Pretendents nodrošina stabilu Sistēmas darbību. Ar to saprotot, ka Sistēmas pieejamība nedrīkst būt zemāka par 98% mēnesī, izņemot gadījumus, kad Sistēmas darbības pārtraukums ir noticis no Pretendenta neatkarīgu iemeslu dēļ vai saskaņā ar plānotajiem izstrādes darbiem;</w:t>
      </w:r>
    </w:p>
    <w:p w14:paraId="60774A5B"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 xml:space="preserve">Pretendents nodrošina Sistēmas </w:t>
      </w:r>
      <w:proofErr w:type="spellStart"/>
      <w:r w:rsidRPr="00345682">
        <w:rPr>
          <w:rFonts w:ascii="Times New Roman" w:eastAsiaTheme="minorEastAsia" w:hAnsi="Times New Roman" w:cs="Times New Roman"/>
          <w:color w:val="000000" w:themeColor="text1"/>
          <w:sz w:val="24"/>
          <w:szCs w:val="24"/>
          <w:lang w:eastAsia="lv-LV"/>
        </w:rPr>
        <w:t>saskarni</w:t>
      </w:r>
      <w:proofErr w:type="spellEnd"/>
      <w:r w:rsidRPr="00345682">
        <w:rPr>
          <w:rFonts w:ascii="Times New Roman" w:eastAsiaTheme="minorEastAsia" w:hAnsi="Times New Roman" w:cs="Times New Roman"/>
          <w:color w:val="000000" w:themeColor="text1"/>
          <w:sz w:val="24"/>
          <w:szCs w:val="24"/>
          <w:lang w:eastAsia="lv-LV"/>
        </w:rPr>
        <w:t xml:space="preserve"> vismaz Latvijas Republikas valsts valodā (lietotāja un administratora </w:t>
      </w:r>
      <w:proofErr w:type="spellStart"/>
      <w:r w:rsidRPr="00345682">
        <w:rPr>
          <w:rFonts w:ascii="Times New Roman" w:eastAsiaTheme="minorEastAsia" w:hAnsi="Times New Roman" w:cs="Times New Roman"/>
          <w:color w:val="000000" w:themeColor="text1"/>
          <w:sz w:val="24"/>
          <w:szCs w:val="24"/>
          <w:lang w:eastAsia="lv-LV"/>
        </w:rPr>
        <w:t>saskarnēs</w:t>
      </w:r>
      <w:proofErr w:type="spellEnd"/>
      <w:r w:rsidRPr="00345682">
        <w:rPr>
          <w:rFonts w:ascii="Times New Roman" w:eastAsiaTheme="minorEastAsia" w:hAnsi="Times New Roman" w:cs="Times New Roman"/>
          <w:color w:val="000000" w:themeColor="text1"/>
          <w:sz w:val="24"/>
          <w:szCs w:val="24"/>
          <w:lang w:eastAsia="lv-LV"/>
        </w:rPr>
        <w:t>) ar iespēju pārslēgties uz citu valodu, piemēram, angļu valoda;</w:t>
      </w:r>
    </w:p>
    <w:p w14:paraId="5B6C60FF"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Pretendents nodrošina iespēju lietotāja tīmekļvietnē:</w:t>
      </w:r>
    </w:p>
    <w:p w14:paraId="67D1EB9A" w14:textId="77777777" w:rsidR="00345682" w:rsidRPr="00345682" w:rsidRDefault="00345682" w:rsidP="00345682">
      <w:pPr>
        <w:numPr>
          <w:ilvl w:val="3"/>
          <w:numId w:val="17"/>
        </w:numPr>
        <w:spacing w:after="120" w:line="240" w:lineRule="auto"/>
        <w:ind w:left="2694" w:hanging="851"/>
        <w:contextualSpacing/>
        <w:jc w:val="both"/>
        <w:rPr>
          <w:rFonts w:ascii="Times New Roman" w:eastAsia="Times New Roman"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pārvietoties, izmantojot tikai tastatūru, nospiežot tabulācijas taustiņu "</w:t>
      </w:r>
      <w:proofErr w:type="spellStart"/>
      <w:r w:rsidRPr="00345682">
        <w:rPr>
          <w:rFonts w:ascii="Times New Roman" w:eastAsiaTheme="minorEastAsia" w:hAnsi="Times New Roman" w:cs="Times New Roman"/>
          <w:color w:val="000000" w:themeColor="text1"/>
          <w:sz w:val="24"/>
          <w:szCs w:val="24"/>
          <w:lang w:eastAsia="lv-LV"/>
        </w:rPr>
        <w:t>Tab</w:t>
      </w:r>
      <w:proofErr w:type="spellEnd"/>
      <w:r w:rsidRPr="00345682">
        <w:rPr>
          <w:rFonts w:ascii="Times New Roman" w:eastAsiaTheme="minorEastAsia" w:hAnsi="Times New Roman" w:cs="Times New Roman"/>
          <w:color w:val="000000" w:themeColor="text1"/>
          <w:sz w:val="24"/>
          <w:szCs w:val="24"/>
          <w:lang w:eastAsia="lv-LV"/>
        </w:rPr>
        <w:t>";</w:t>
      </w:r>
    </w:p>
    <w:p w14:paraId="7B487265" w14:textId="77777777" w:rsidR="00345682" w:rsidRPr="00345682" w:rsidRDefault="00345682" w:rsidP="00345682">
      <w:pPr>
        <w:numPr>
          <w:ilvl w:val="3"/>
          <w:numId w:val="17"/>
        </w:numPr>
        <w:spacing w:after="120" w:line="240" w:lineRule="auto"/>
        <w:ind w:left="2694" w:hanging="851"/>
        <w:contextualSpacing/>
        <w:jc w:val="both"/>
        <w:rPr>
          <w:rFonts w:ascii="Times New Roman" w:eastAsia="Times New Roman"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tuvināt saturu 100%, 150% vai 200%;</w:t>
      </w:r>
    </w:p>
    <w:p w14:paraId="25598BC6" w14:textId="77777777" w:rsidR="00345682" w:rsidRPr="00345682" w:rsidRDefault="00345682" w:rsidP="00345682">
      <w:pPr>
        <w:numPr>
          <w:ilvl w:val="3"/>
          <w:numId w:val="17"/>
        </w:numPr>
        <w:spacing w:after="120" w:line="240" w:lineRule="auto"/>
        <w:ind w:left="2694" w:hanging="851"/>
        <w:contextualSpacing/>
        <w:jc w:val="both"/>
        <w:rPr>
          <w:rFonts w:ascii="Times New Roman" w:eastAsia="Times New Roman"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mainīt kontrastu (balts teksts uz melna fona, melns teksts uz dzeltena fona, dzeltens teksts uz melna fona);</w:t>
      </w:r>
    </w:p>
    <w:p w14:paraId="7753E0CD" w14:textId="77777777" w:rsidR="00345682" w:rsidRPr="00345682" w:rsidRDefault="00345682" w:rsidP="00345682">
      <w:pPr>
        <w:numPr>
          <w:ilvl w:val="3"/>
          <w:numId w:val="17"/>
        </w:numPr>
        <w:spacing w:after="120" w:line="240" w:lineRule="auto"/>
        <w:ind w:left="2694" w:hanging="851"/>
        <w:contextualSpacing/>
        <w:jc w:val="both"/>
        <w:rPr>
          <w:rFonts w:ascii="Times New Roman" w:eastAsia="Times New Roman"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atiestatīt uzstādītos iestatījumus;</w:t>
      </w:r>
    </w:p>
    <w:p w14:paraId="67E40950"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Pretendents nodrošina, ka ar Sistēmu drīkst strādāt tikai autentificēti un autorizēti lietotāji, kā arī nodrošina reālā laikā datu sinhronizāciju un izmaiņas lietotāju tiesībās ar Aktīvo direktoriju (AD).</w:t>
      </w:r>
    </w:p>
    <w:p w14:paraId="3246312F"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Pretendents nodrošina, ka lietotājs ātri un bez pamācības ir spējīgs intuitīvi noteikt pamatfunkcijas, piemēram, pieslēgšanās Sistēmai, pāriešana uz sākuma ekrānu, izprast pārvietošanās principus no vienas sadaļas uz citu, paredzēt satura izvietojumu izvēlnēs.</w:t>
      </w:r>
    </w:p>
    <w:p w14:paraId="49D999DC"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 xml:space="preserve">Pretendents nodrošina Sistēmas izmantošanu populārākajās pārlūkprogrammās </w:t>
      </w:r>
      <w:hyperlink r:id="rId18">
        <w:proofErr w:type="spellStart"/>
        <w:r w:rsidRPr="00345682">
          <w:rPr>
            <w:rFonts w:ascii="Times New Roman" w:eastAsiaTheme="minorEastAsia" w:hAnsi="Times New Roman" w:cs="Times New Roman"/>
            <w:i/>
            <w:iCs/>
            <w:color w:val="000000" w:themeColor="text1"/>
            <w:sz w:val="24"/>
            <w:szCs w:val="24"/>
            <w:lang w:val="lv" w:eastAsia="lv-LV"/>
          </w:rPr>
          <w:t>Mozilla</w:t>
        </w:r>
        <w:proofErr w:type="spellEnd"/>
      </w:hyperlink>
      <w:r w:rsidRPr="00345682">
        <w:rPr>
          <w:rFonts w:ascii="Times New Roman" w:eastAsiaTheme="minorEastAsia" w:hAnsi="Times New Roman" w:cs="Times New Roman"/>
          <w:i/>
          <w:iCs/>
          <w:color w:val="000000" w:themeColor="text1"/>
          <w:sz w:val="24"/>
          <w:szCs w:val="24"/>
          <w:lang w:eastAsia="lv-LV"/>
        </w:rPr>
        <w:t xml:space="preserve"> </w:t>
      </w:r>
      <w:hyperlink r:id="rId19">
        <w:proofErr w:type="spellStart"/>
        <w:r w:rsidRPr="00345682">
          <w:rPr>
            <w:rFonts w:ascii="Times New Roman" w:eastAsiaTheme="minorEastAsia" w:hAnsi="Times New Roman" w:cs="Times New Roman"/>
            <w:i/>
            <w:iCs/>
            <w:color w:val="000000" w:themeColor="text1"/>
            <w:sz w:val="24"/>
            <w:szCs w:val="24"/>
            <w:lang w:val="lv" w:eastAsia="lv-LV"/>
          </w:rPr>
          <w:t>Firefox</w:t>
        </w:r>
        <w:proofErr w:type="spellEnd"/>
      </w:hyperlink>
      <w:r w:rsidRPr="00345682">
        <w:rPr>
          <w:rFonts w:ascii="Times New Roman" w:eastAsiaTheme="minorEastAsia" w:hAnsi="Times New Roman" w:cs="Times New Roman"/>
          <w:color w:val="000000" w:themeColor="text1"/>
          <w:sz w:val="24"/>
          <w:szCs w:val="24"/>
          <w:lang w:eastAsia="lv-LV"/>
        </w:rPr>
        <w:t xml:space="preserve">, </w:t>
      </w:r>
      <w:hyperlink r:id="rId20">
        <w:r w:rsidRPr="00345682">
          <w:rPr>
            <w:rFonts w:ascii="Times New Roman" w:eastAsiaTheme="minorEastAsia" w:hAnsi="Times New Roman" w:cs="Times New Roman"/>
            <w:i/>
            <w:iCs/>
            <w:color w:val="000000" w:themeColor="text1"/>
            <w:sz w:val="24"/>
            <w:szCs w:val="24"/>
            <w:lang w:val="lv" w:eastAsia="lv-LV"/>
          </w:rPr>
          <w:t xml:space="preserve">Google </w:t>
        </w:r>
        <w:proofErr w:type="spellStart"/>
        <w:r w:rsidRPr="00345682">
          <w:rPr>
            <w:rFonts w:ascii="Times New Roman" w:eastAsiaTheme="minorEastAsia" w:hAnsi="Times New Roman" w:cs="Times New Roman"/>
            <w:i/>
            <w:iCs/>
            <w:color w:val="000000" w:themeColor="text1"/>
            <w:sz w:val="24"/>
            <w:szCs w:val="24"/>
            <w:lang w:val="lv" w:eastAsia="lv-LV"/>
          </w:rPr>
          <w:t>Chrome</w:t>
        </w:r>
        <w:proofErr w:type="spellEnd"/>
      </w:hyperlink>
      <w:r w:rsidRPr="00345682">
        <w:rPr>
          <w:rFonts w:ascii="Times New Roman" w:eastAsiaTheme="minorEastAsia" w:hAnsi="Times New Roman" w:cs="Times New Roman"/>
          <w:color w:val="000000" w:themeColor="text1"/>
          <w:sz w:val="24"/>
          <w:szCs w:val="24"/>
          <w:lang w:eastAsia="lv-LV"/>
        </w:rPr>
        <w:t xml:space="preserve">, </w:t>
      </w:r>
      <w:hyperlink r:id="rId21">
        <w:r w:rsidRPr="00345682">
          <w:rPr>
            <w:rFonts w:ascii="Times New Roman" w:eastAsiaTheme="minorEastAsia" w:hAnsi="Times New Roman" w:cs="Times New Roman"/>
            <w:i/>
            <w:iCs/>
            <w:color w:val="000000" w:themeColor="text1"/>
            <w:sz w:val="24"/>
            <w:szCs w:val="24"/>
            <w:lang w:val="lv" w:eastAsia="lv-LV"/>
          </w:rPr>
          <w:t xml:space="preserve">Microsoft </w:t>
        </w:r>
        <w:proofErr w:type="spellStart"/>
        <w:r w:rsidRPr="00345682">
          <w:rPr>
            <w:rFonts w:ascii="Times New Roman" w:eastAsiaTheme="minorEastAsia" w:hAnsi="Times New Roman" w:cs="Times New Roman"/>
            <w:i/>
            <w:iCs/>
            <w:color w:val="000000" w:themeColor="text1"/>
            <w:sz w:val="24"/>
            <w:szCs w:val="24"/>
            <w:lang w:val="lv" w:eastAsia="lv-LV"/>
          </w:rPr>
          <w:t>Edge</w:t>
        </w:r>
        <w:proofErr w:type="spellEnd"/>
      </w:hyperlink>
      <w:r w:rsidRPr="00345682">
        <w:rPr>
          <w:rFonts w:ascii="Times New Roman" w:eastAsiaTheme="minorEastAsia" w:hAnsi="Times New Roman" w:cs="Times New Roman"/>
          <w:color w:val="000000" w:themeColor="text1"/>
          <w:sz w:val="24"/>
          <w:szCs w:val="24"/>
          <w:lang w:eastAsia="lv-LV"/>
        </w:rPr>
        <w:t xml:space="preserve">, </w:t>
      </w:r>
      <w:proofErr w:type="spellStart"/>
      <w:r w:rsidRPr="00345682">
        <w:rPr>
          <w:rFonts w:ascii="Times New Roman" w:eastAsiaTheme="minorEastAsia" w:hAnsi="Times New Roman" w:cs="Times New Roman"/>
          <w:i/>
          <w:iCs/>
          <w:color w:val="000000" w:themeColor="text1"/>
          <w:sz w:val="24"/>
          <w:szCs w:val="24"/>
          <w:lang w:val="lv" w:eastAsia="lv-LV"/>
        </w:rPr>
        <w:t>Apple</w:t>
      </w:r>
      <w:proofErr w:type="spellEnd"/>
      <w:r w:rsidRPr="00345682">
        <w:rPr>
          <w:rFonts w:ascii="Times New Roman" w:eastAsiaTheme="minorEastAsia" w:hAnsi="Times New Roman" w:cs="Times New Roman"/>
          <w:i/>
          <w:iCs/>
          <w:color w:val="000000" w:themeColor="text1"/>
          <w:sz w:val="24"/>
          <w:szCs w:val="24"/>
          <w:lang w:val="lv" w:eastAsia="lv-LV"/>
        </w:rPr>
        <w:t xml:space="preserve"> Safari</w:t>
      </w:r>
      <w:r w:rsidRPr="00345682">
        <w:rPr>
          <w:rFonts w:ascii="Times New Roman" w:eastAsiaTheme="minorEastAsia" w:hAnsi="Times New Roman" w:cs="Times New Roman"/>
          <w:color w:val="000000" w:themeColor="text1"/>
          <w:sz w:val="24"/>
          <w:szCs w:val="24"/>
          <w:lang w:eastAsia="lv-LV"/>
        </w:rPr>
        <w:t xml:space="preserve"> bez papildus paplašinājumu instalēšanas. Sistēmai jābūt savietojamai arī ar planšetdatoru un viedtālruņu operētājsistēmām </w:t>
      </w:r>
      <w:proofErr w:type="spellStart"/>
      <w:r w:rsidRPr="00345682">
        <w:rPr>
          <w:rFonts w:ascii="Times New Roman" w:eastAsiaTheme="minorEastAsia" w:hAnsi="Times New Roman" w:cs="Times New Roman"/>
          <w:i/>
          <w:iCs/>
          <w:color w:val="000000" w:themeColor="text1"/>
          <w:sz w:val="24"/>
          <w:szCs w:val="24"/>
          <w:lang w:val="lv" w:eastAsia="lv-LV"/>
        </w:rPr>
        <w:t>Android</w:t>
      </w:r>
      <w:proofErr w:type="spellEnd"/>
      <w:r w:rsidRPr="00345682">
        <w:rPr>
          <w:rFonts w:ascii="Times New Roman" w:eastAsiaTheme="minorEastAsia" w:hAnsi="Times New Roman" w:cs="Times New Roman"/>
          <w:color w:val="000000" w:themeColor="text1"/>
          <w:sz w:val="24"/>
          <w:szCs w:val="24"/>
          <w:lang w:eastAsia="lv-LV"/>
        </w:rPr>
        <w:t xml:space="preserve"> un </w:t>
      </w:r>
      <w:r w:rsidRPr="00345682">
        <w:rPr>
          <w:rFonts w:ascii="Times New Roman" w:eastAsiaTheme="minorEastAsia" w:hAnsi="Times New Roman" w:cs="Times New Roman"/>
          <w:i/>
          <w:iCs/>
          <w:color w:val="000000" w:themeColor="text1"/>
          <w:sz w:val="24"/>
          <w:szCs w:val="24"/>
          <w:lang w:val="lv" w:eastAsia="lv-LV"/>
        </w:rPr>
        <w:t>Safari</w:t>
      </w:r>
      <w:r w:rsidRPr="00345682">
        <w:rPr>
          <w:rFonts w:ascii="Times New Roman" w:eastAsiaTheme="minorEastAsia" w:hAnsi="Times New Roman" w:cs="Times New Roman"/>
          <w:color w:val="000000" w:themeColor="text1"/>
          <w:sz w:val="24"/>
          <w:szCs w:val="24"/>
          <w:lang w:eastAsia="lv-LV"/>
        </w:rPr>
        <w:t xml:space="preserve"> un </w:t>
      </w:r>
      <w:r w:rsidRPr="00345682">
        <w:rPr>
          <w:rFonts w:ascii="Times New Roman" w:eastAsiaTheme="minorEastAsia" w:hAnsi="Times New Roman" w:cs="Times New Roman"/>
          <w:i/>
          <w:iCs/>
          <w:color w:val="000000" w:themeColor="text1"/>
          <w:sz w:val="24"/>
          <w:szCs w:val="24"/>
          <w:lang w:val="lv" w:eastAsia="lv-LV"/>
        </w:rPr>
        <w:t xml:space="preserve">Google </w:t>
      </w:r>
      <w:proofErr w:type="spellStart"/>
      <w:r w:rsidRPr="00345682">
        <w:rPr>
          <w:rFonts w:ascii="Times New Roman" w:eastAsiaTheme="minorEastAsia" w:hAnsi="Times New Roman" w:cs="Times New Roman"/>
          <w:i/>
          <w:iCs/>
          <w:color w:val="000000" w:themeColor="text1"/>
          <w:sz w:val="24"/>
          <w:szCs w:val="24"/>
          <w:lang w:val="lv" w:eastAsia="lv-LV"/>
        </w:rPr>
        <w:t>Chrome</w:t>
      </w:r>
      <w:proofErr w:type="spellEnd"/>
      <w:r w:rsidRPr="00345682">
        <w:rPr>
          <w:rFonts w:ascii="Times New Roman" w:eastAsiaTheme="minorEastAsia" w:hAnsi="Times New Roman" w:cs="Times New Roman"/>
          <w:color w:val="000000" w:themeColor="text1"/>
          <w:sz w:val="24"/>
          <w:szCs w:val="24"/>
          <w:lang w:eastAsia="lv-LV"/>
        </w:rPr>
        <w:t xml:space="preserve">, </w:t>
      </w:r>
      <w:proofErr w:type="spellStart"/>
      <w:r w:rsidRPr="00345682">
        <w:rPr>
          <w:rFonts w:ascii="Times New Roman" w:eastAsiaTheme="minorEastAsia" w:hAnsi="Times New Roman" w:cs="Times New Roman"/>
          <w:i/>
          <w:iCs/>
          <w:color w:val="000000" w:themeColor="text1"/>
          <w:sz w:val="24"/>
          <w:szCs w:val="24"/>
          <w:lang w:val="lv" w:eastAsia="lv-LV"/>
        </w:rPr>
        <w:t>Apple</w:t>
      </w:r>
      <w:proofErr w:type="spellEnd"/>
      <w:r w:rsidRPr="00345682">
        <w:rPr>
          <w:rFonts w:ascii="Times New Roman" w:eastAsiaTheme="minorEastAsia" w:hAnsi="Times New Roman" w:cs="Times New Roman"/>
          <w:i/>
          <w:iCs/>
          <w:color w:val="000000" w:themeColor="text1"/>
          <w:sz w:val="24"/>
          <w:szCs w:val="24"/>
          <w:lang w:val="lv" w:eastAsia="lv-LV"/>
        </w:rPr>
        <w:t xml:space="preserve"> Safari</w:t>
      </w:r>
      <w:r w:rsidRPr="00345682">
        <w:rPr>
          <w:rFonts w:ascii="Times New Roman" w:eastAsiaTheme="minorEastAsia" w:hAnsi="Times New Roman" w:cs="Times New Roman"/>
          <w:color w:val="000000" w:themeColor="text1"/>
          <w:sz w:val="24"/>
          <w:szCs w:val="24"/>
          <w:lang w:eastAsia="lv-LV"/>
        </w:rPr>
        <w:t xml:space="preserve"> versijām.</w:t>
      </w:r>
    </w:p>
    <w:p w14:paraId="3BF07932"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Pretendents nodrošina fizisko personu datu aizsardzību saskaņā ar Eiropas Parlamenta un Padomes 2016. gada 27. aprīļa regulas (ES) 2016/679 par fizisku personu aizsardzību attiecībā uz personas datu apstrādi un šādu datu brīvu apriti un ar ko atceļ Direktīvu 95/46/EK un Fizisko personu datu apstrādes likuma prasībām, atļaujot pieeju personas datiem tikai autentificētiem Sistēmas lietotājiem, kam piekļuve datiem nepieciešama darba uzdevumu realizācijai, un katru reizi veicot par to atbilstošu ierakstu audita pierakstu žurnālā. Līguma noslēgšanas gadījumā Pretendents slēdz “Datu pārziņa un apstrādātāja līgumu".</w:t>
      </w:r>
    </w:p>
    <w:p w14:paraId="136638B3" w14:textId="6B10E7DE" w:rsid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color w:val="000000" w:themeColor="text1"/>
          <w:sz w:val="24"/>
          <w:szCs w:val="24"/>
          <w:lang w:eastAsia="lv-LV"/>
        </w:rPr>
      </w:pPr>
      <w:r w:rsidRPr="00345682">
        <w:rPr>
          <w:rFonts w:ascii="Times New Roman" w:eastAsiaTheme="minorEastAsia" w:hAnsi="Times New Roman" w:cs="Times New Roman"/>
          <w:color w:val="000000" w:themeColor="text1"/>
          <w:sz w:val="24"/>
          <w:szCs w:val="24"/>
          <w:lang w:eastAsia="lv-LV"/>
        </w:rPr>
        <w:t>Pretendents nodrošina datu glabāšanu, dzēšanu vai minimizēšanu pēc Pasūtītāja pieprasījuma noteiktajos termiņos (līguma darbība laikā tiks precizēti), ja tas nav pretrunā ar Latvijas Republikas un Eiropas Savienības normatīvajiem aktiem.</w:t>
      </w:r>
    </w:p>
    <w:p w14:paraId="029C128F" w14:textId="3880A26F" w:rsidR="00DD5E6D" w:rsidRDefault="00DD5E6D" w:rsidP="00DD5E6D">
      <w:pPr>
        <w:spacing w:after="120" w:line="240" w:lineRule="auto"/>
        <w:contextualSpacing/>
        <w:jc w:val="both"/>
        <w:rPr>
          <w:rFonts w:ascii="Times New Roman" w:eastAsiaTheme="minorEastAsia" w:hAnsi="Times New Roman" w:cs="Times New Roman"/>
          <w:color w:val="000000" w:themeColor="text1"/>
          <w:sz w:val="24"/>
          <w:szCs w:val="24"/>
          <w:lang w:eastAsia="lv-LV"/>
        </w:rPr>
      </w:pPr>
    </w:p>
    <w:p w14:paraId="39E455CB" w14:textId="77777777" w:rsidR="00DD5E6D" w:rsidRPr="00345682" w:rsidRDefault="00DD5E6D" w:rsidP="00DD5E6D">
      <w:pPr>
        <w:spacing w:after="120" w:line="240" w:lineRule="auto"/>
        <w:contextualSpacing/>
        <w:jc w:val="both"/>
        <w:rPr>
          <w:rFonts w:ascii="Times New Roman" w:eastAsiaTheme="minorEastAsia" w:hAnsi="Times New Roman" w:cs="Times New Roman"/>
          <w:color w:val="000000" w:themeColor="text1"/>
          <w:sz w:val="24"/>
          <w:szCs w:val="24"/>
          <w:lang w:eastAsia="lv-LV"/>
        </w:rPr>
      </w:pPr>
    </w:p>
    <w:p w14:paraId="5399F415" w14:textId="77777777" w:rsidR="00345682" w:rsidRPr="00345682" w:rsidRDefault="00345682" w:rsidP="00345682">
      <w:pPr>
        <w:numPr>
          <w:ilvl w:val="1"/>
          <w:numId w:val="17"/>
        </w:numPr>
        <w:spacing w:after="120" w:line="240" w:lineRule="auto"/>
        <w:ind w:left="1276" w:hanging="567"/>
        <w:contextualSpacing/>
        <w:jc w:val="both"/>
        <w:rPr>
          <w:rFonts w:ascii="Times New Roman" w:eastAsiaTheme="minorEastAsia" w:hAnsi="Times New Roman" w:cs="Times New Roman"/>
          <w:b/>
          <w:bCs/>
          <w:color w:val="000000" w:themeColor="text1"/>
          <w:sz w:val="24"/>
          <w:szCs w:val="24"/>
          <w:lang w:eastAsia="lv-LV"/>
        </w:rPr>
      </w:pPr>
      <w:r w:rsidRPr="00345682">
        <w:rPr>
          <w:rFonts w:ascii="Times New Roman" w:eastAsiaTheme="minorEastAsia" w:hAnsi="Times New Roman" w:cs="Times New Roman"/>
          <w:b/>
          <w:bCs/>
          <w:color w:val="000000" w:themeColor="text1"/>
          <w:sz w:val="24"/>
          <w:szCs w:val="24"/>
          <w:lang w:eastAsia="lv-LV"/>
        </w:rPr>
        <w:lastRenderedPageBreak/>
        <w:t>Sistēmas funkcionālās prasības</w:t>
      </w:r>
    </w:p>
    <w:p w14:paraId="5435A74A"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Pasūtītājam iespēju radīt, mainīt, dzēst darba plūsmas bez papildu samaksas vai papildus izmaksām par licencēm.</w:t>
      </w:r>
    </w:p>
    <w:p w14:paraId="295F9DAC"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Pasūtītājam iespēju papildināt, labot, strukturēt līmeņos, dzēst visus nepieciešamos Sistēmas klasifikatorus un plūsmas.</w:t>
      </w:r>
    </w:p>
    <w:p w14:paraId="54309684"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Sistēmas datu rezerves kopēšanu ne retāk kā reizi 2 stundās un Sistēmas atjaunošanu ne ilgāk kā 4 stundās.</w:t>
      </w:r>
    </w:p>
    <w:p w14:paraId="670B2748"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problēmu novēršanu vai risinājuma saņemšanu darba dienās no plkst. 7:30 – 20:00.</w:t>
      </w:r>
    </w:p>
    <w:p w14:paraId="31EEF37D"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visu datu eksportu CSV vai SQL formātā pēc Pasūtītāja rakstiska pieprasījuma ne vēlāk kā 10 darba dienu laikā.</w:t>
      </w:r>
    </w:p>
    <w:p w14:paraId="36FFBF54"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klienta vēsturisko datu importu un integrāciju no CSV vai SQL formāta, tai skaitā klasifikatoru datus.</w:t>
      </w:r>
    </w:p>
    <w:p w14:paraId="0C5BC6D8"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Sistēmas incidentu vai nepilnību reģistrācijas iespēju un novēršanas atsekošanu atbilstoši SLA.</w:t>
      </w:r>
    </w:p>
    <w:p w14:paraId="37E81154" w14:textId="77777777" w:rsidR="00345682" w:rsidRPr="00345682" w:rsidRDefault="00345682" w:rsidP="00345682">
      <w:pPr>
        <w:numPr>
          <w:ilvl w:val="2"/>
          <w:numId w:val="17"/>
        </w:numPr>
        <w:spacing w:after="120" w:line="240" w:lineRule="auto"/>
        <w:ind w:left="1843" w:hanging="567"/>
        <w:contextualSpacing/>
        <w:jc w:val="both"/>
        <w:rPr>
          <w:rFonts w:ascii="Times New Roman" w:eastAsia="Times New Roman" w:hAnsi="Times New Roman" w:cs="Times New Roman"/>
          <w:sz w:val="24"/>
          <w:szCs w:val="24"/>
          <w:lang w:eastAsia="lv-LV"/>
        </w:rPr>
      </w:pPr>
      <w:r w:rsidRPr="00345682">
        <w:rPr>
          <w:rFonts w:ascii="Times New Roman" w:eastAsiaTheme="minorEastAsia" w:hAnsi="Times New Roman" w:cs="Times New Roman"/>
          <w:sz w:val="24"/>
          <w:szCs w:val="24"/>
          <w:lang w:eastAsia="lv-LV"/>
        </w:rPr>
        <w:t>Sistēmas ieviešanas laikā, Pretendents veic sākuma uzstādījumu un darba plūsmu izveidi atbilstoši Pasūtītāja biznesa funkcionalitātei, kā arī apmācot Pasūtītāja ISD darbiniekus veikt nepieciešanās izmaiņas un uzlabojumus, tai skaitā jaunu atskaišu izveidi un izgūšanu, kā arī citām funkcijām, kas nepieciešamas Pasūtītāja lietotāju atbalsta sniegšanai.</w:t>
      </w:r>
    </w:p>
    <w:p w14:paraId="5CED9A95" w14:textId="77777777" w:rsidR="00345682" w:rsidRPr="00345682" w:rsidRDefault="00345682" w:rsidP="00345682">
      <w:pPr>
        <w:numPr>
          <w:ilvl w:val="1"/>
          <w:numId w:val="17"/>
        </w:numPr>
        <w:spacing w:after="120" w:line="240" w:lineRule="auto"/>
        <w:ind w:left="1276" w:hanging="567"/>
        <w:contextualSpacing/>
        <w:jc w:val="both"/>
        <w:rPr>
          <w:rFonts w:ascii="Times New Roman" w:eastAsiaTheme="minorEastAsia" w:hAnsi="Times New Roman" w:cs="Times New Roman"/>
          <w:b/>
          <w:bCs/>
          <w:sz w:val="24"/>
          <w:szCs w:val="24"/>
          <w:lang w:eastAsia="lv-LV"/>
        </w:rPr>
      </w:pPr>
      <w:r w:rsidRPr="00345682">
        <w:rPr>
          <w:rFonts w:ascii="Times New Roman" w:eastAsiaTheme="minorEastAsia" w:hAnsi="Times New Roman" w:cs="Times New Roman"/>
          <w:b/>
          <w:bCs/>
          <w:sz w:val="24"/>
          <w:szCs w:val="24"/>
          <w:lang w:eastAsia="lv-LV"/>
        </w:rPr>
        <w:t>Biznesa funkcionalitātes prasības</w:t>
      </w:r>
    </w:p>
    <w:p w14:paraId="22502285"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Pretendentam piedāvātajam Sistēmas risinājumam jānodrošina biznesa funkcionalitāte:</w:t>
      </w:r>
    </w:p>
    <w:p w14:paraId="7748FA5E"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pieņemt un reģistrēt ar Unikālu Identifikatorus (turpmāk tekstā -UI) gan strukturētus neierobežotu līmeņu, gan nestrukturētus pieteikumus, papildinot strukturēšanai nepieciešamos datus no Pasūtītāja IS;</w:t>
      </w:r>
    </w:p>
    <w:p w14:paraId="45B9CEE0"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ja iespējams identificēt nosūtītāju, nosūtīt atbildi uz pieteicēja pieteikuma plūsmu ar pieteikuma UI; </w:t>
      </w:r>
    </w:p>
    <w:p w14:paraId="0442426B"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jābūt iespējai nosūtīt pielikumus vismaz šādos failu formātos (PDF, </w:t>
      </w:r>
      <w:proofErr w:type="spellStart"/>
      <w:r w:rsidRPr="00345682">
        <w:rPr>
          <w:rFonts w:ascii="Times New Roman" w:eastAsiaTheme="minorEastAsia" w:hAnsi="Times New Roman" w:cs="Times New Roman"/>
          <w:sz w:val="24"/>
          <w:szCs w:val="24"/>
          <w:lang w:eastAsia="lv-LV"/>
        </w:rPr>
        <w:t>eDoc</w:t>
      </w:r>
      <w:proofErr w:type="spellEnd"/>
      <w:r w:rsidRPr="00345682">
        <w:rPr>
          <w:rFonts w:ascii="Times New Roman" w:eastAsiaTheme="minorEastAsia" w:hAnsi="Times New Roman" w:cs="Times New Roman"/>
          <w:sz w:val="24"/>
          <w:szCs w:val="24"/>
          <w:lang w:eastAsia="lv-LV"/>
        </w:rPr>
        <w:t xml:space="preserve">, </w:t>
      </w:r>
      <w:proofErr w:type="spellStart"/>
      <w:r w:rsidRPr="00345682">
        <w:rPr>
          <w:rFonts w:ascii="Times New Roman" w:eastAsiaTheme="minorEastAsia" w:hAnsi="Times New Roman" w:cs="Times New Roman"/>
          <w:sz w:val="24"/>
          <w:szCs w:val="24"/>
          <w:lang w:eastAsia="lv-LV"/>
        </w:rPr>
        <w:t>Docx</w:t>
      </w:r>
      <w:proofErr w:type="spellEnd"/>
      <w:r w:rsidRPr="00345682">
        <w:rPr>
          <w:rFonts w:ascii="Times New Roman" w:eastAsiaTheme="minorEastAsia" w:hAnsi="Times New Roman" w:cs="Times New Roman"/>
          <w:sz w:val="24"/>
          <w:szCs w:val="24"/>
          <w:lang w:eastAsia="lv-LV"/>
        </w:rPr>
        <w:t xml:space="preserve">, utt.), saglabāt šos pielikumus un piesaistīt konkrētam pieteikuma UI; </w:t>
      </w:r>
    </w:p>
    <w:p w14:paraId="7CFAAA94"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pieprasot papildinājumus vai precizējumus no Pieteikuma pieteicēja, sarakstē saglabāt UI un papildināt pieteikumu ar sarakstes saturu un jauniem pielikumiem, ja šādi ir pievienoti;</w:t>
      </w:r>
    </w:p>
    <w:p w14:paraId="376EFA4F"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realizēt pieteikumu meklēšanu pēc frāzēm, statusiem, metadatiem (piemēram, reģistrēšanas datums, laiks, autors), izpildes termiņiem un citiem Pasūtītāja klasifikatoriem;</w:t>
      </w:r>
    </w:p>
    <w:p w14:paraId="37857CFF"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realizēt lietotāju piekļuves žurnāla izveidi un pieteikuma statusa vai informācijas izmaiņu reģistrēšanu, reģistrējot datumu, laiku un lietotāja identifikatoru;</w:t>
      </w:r>
    </w:p>
    <w:p w14:paraId="17190361"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realizēt automātisku izpildes termiņu noteikšanu atbilstoši pieteikuma tipa klasifikācijai;</w:t>
      </w:r>
    </w:p>
    <w:p w14:paraId="35A35151"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realizēt automātisku izpildes prioritātes noteikšanu atbilstoši pieteikuma tipa klasifikatoram;</w:t>
      </w:r>
    </w:p>
    <w:p w14:paraId="5573694A"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realizēt automatizētu strukturētu pieteikumu un datu ievadi no Pasūtītāju IS;</w:t>
      </w:r>
    </w:p>
    <w:p w14:paraId="479B260E"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automatizēta pieteikumu apstrādes izpildes termiņu kontrole, e-pastā un Sistēma brīdinot atbildīgo personu vai iesaistīto personu grupu;</w:t>
      </w:r>
    </w:p>
    <w:p w14:paraId="260FCFB0"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bookmarkStart w:id="5" w:name="_Hlk137139213"/>
      <w:r w:rsidRPr="00345682">
        <w:rPr>
          <w:rFonts w:ascii="Times New Roman" w:eastAsiaTheme="minorEastAsia" w:hAnsi="Times New Roman" w:cs="Times New Roman"/>
          <w:sz w:val="24"/>
          <w:szCs w:val="24"/>
          <w:lang w:eastAsia="lv-LV"/>
        </w:rPr>
        <w:lastRenderedPageBreak/>
        <w:t>automatizēta pieteikuma apstrādes īpašnieku (atbildīgo) noteikšana atbilstoši pieteikuma tipa klasifikatoram un iespēja deleģēt vai mainīt pieteikuma īpašnieku;</w:t>
      </w:r>
    </w:p>
    <w:bookmarkEnd w:id="5"/>
    <w:p w14:paraId="479F5C4B"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automatizēta </w:t>
      </w:r>
      <w:proofErr w:type="spellStart"/>
      <w:r w:rsidRPr="00345682">
        <w:rPr>
          <w:rFonts w:ascii="Times New Roman" w:eastAsiaTheme="minorEastAsia" w:hAnsi="Times New Roman" w:cs="Times New Roman"/>
          <w:sz w:val="24"/>
          <w:szCs w:val="24"/>
          <w:lang w:eastAsia="lv-LV"/>
        </w:rPr>
        <w:t>apakšuzdevumu</w:t>
      </w:r>
      <w:proofErr w:type="spellEnd"/>
      <w:r w:rsidRPr="00345682">
        <w:rPr>
          <w:rFonts w:ascii="Times New Roman" w:eastAsiaTheme="minorEastAsia" w:hAnsi="Times New Roman" w:cs="Times New Roman"/>
          <w:sz w:val="24"/>
          <w:szCs w:val="24"/>
          <w:lang w:eastAsia="lv-LV"/>
        </w:rPr>
        <w:t xml:space="preserve"> izveide, darba izpildes atsekošana, ja tiek noteikti vairāki atbildīgie, statusa maiņa pie izpildes kritērijiem un atsekošanas iespēja;</w:t>
      </w:r>
    </w:p>
    <w:p w14:paraId="47A47C6B"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pieteikumā jābūt iespējai veidot </w:t>
      </w:r>
      <w:proofErr w:type="spellStart"/>
      <w:r w:rsidRPr="00345682">
        <w:rPr>
          <w:rFonts w:ascii="Times New Roman" w:eastAsiaTheme="minorEastAsia" w:hAnsi="Times New Roman" w:cs="Times New Roman"/>
          <w:sz w:val="24"/>
          <w:szCs w:val="24"/>
          <w:lang w:eastAsia="lv-LV"/>
        </w:rPr>
        <w:t>multikritēriju</w:t>
      </w:r>
      <w:proofErr w:type="spellEnd"/>
      <w:r w:rsidRPr="00345682">
        <w:rPr>
          <w:rFonts w:ascii="Times New Roman" w:eastAsiaTheme="minorEastAsia" w:hAnsi="Times New Roman" w:cs="Times New Roman"/>
          <w:sz w:val="24"/>
          <w:szCs w:val="24"/>
          <w:lang w:eastAsia="lv-LV"/>
        </w:rPr>
        <w:t xml:space="preserve"> laukus atbilstoši iepriekš izveidotam sarakstam vai datu apmaiņā no citas informācijas sistēmas;</w:t>
      </w:r>
    </w:p>
    <w:p w14:paraId="0C45E02D"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atbilstoši piekļuves tiesībām un lietotāja tiesībām, jābūt iespējai mainīt un papildināt pieteikumu datus, pievienot pielikumus, mainīt klasifikāciju, apvienot pieteikumus vai izveidot jaunus pieteikumus manuāli;</w:t>
      </w:r>
    </w:p>
    <w:p w14:paraId="6FB5E6E0"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automātiski un pārskatāmi ir jābūt pieejams esošais statuss, pieteikuma apstrādes vēsture ar informāciju par datumiem un iesaistītām personām, prioritātes un klasifikācijas izmaiņām, ja tādas ir bijušas;</w:t>
      </w:r>
    </w:p>
    <w:p w14:paraId="306718FC"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Sistēmai jānodrošina reālā laikā datu sinhronizācija un izmaiņas lietotāju tiesībās ar Pasūtītāja AD;</w:t>
      </w:r>
    </w:p>
    <w:p w14:paraId="7E364DE4"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Sistēmai jānodrošina lietotāju apziņošana uz e-pastu par jauna izpildes uzdevuma vai pieteikuma saņemšanu, statusa maiņu vai atbildībā esošā uzdevuma nodošanu izpildei citam lietotājam;</w:t>
      </w:r>
    </w:p>
    <w:p w14:paraId="04571593"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Lietotājam ir pārskatāmi jābūt redzamiem atbildībā esošie pieteikumi ar iespēju šķirot pēc prioritātes, izpildes termiņiem, kā arī citiem klasifikatoriem vai atslēgas vārdiem;</w:t>
      </w:r>
    </w:p>
    <w:p w14:paraId="1BE351B1"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Lietotājiem, atbilstoši tiesībām, jābūt iespējai radīt saistītu pieteikumu, kurš tiks izmatots gala atbildes pamatam;</w:t>
      </w:r>
    </w:p>
    <w:p w14:paraId="7AC1A9FF"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Lietotājiem, atbilstoši tiesībām, jābūt iespējai apstiprināt vai noraidīt risinājumu vai lēmumu, ko veicis pieteikuma izpildes atbildīgā persona;</w:t>
      </w:r>
    </w:p>
    <w:p w14:paraId="72A38C67"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Lietotājiem, atbilstoši tiesībām, jābūt iespējai slēgt automātiski vai manuāli pieteikumu pēc atbildes nosūtīšanas Pieteicējam un gadījumos, ja atbildes nosūtīšana nav nepieciešama kādā no klasifikatora paredzētiem gadījumiem un darba plūsmas uzstādījumiem;</w:t>
      </w:r>
    </w:p>
    <w:p w14:paraId="074E337F"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veikt atzīmi pieteikumam par atbildes sniegšanas nepieciešamību, kā arī automatizēt atbilstoši pieteikuma kategorijai;</w:t>
      </w:r>
    </w:p>
    <w:p w14:paraId="5E1A4E26"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Pasūtītājam ir jābūt iespējai definēt darba plūsmas un obligātie apstiprināšanas vai automātiskās deleģēšanas etapi, bez kuriem izpildes vai pieteikumu slēgšanas turpināšana nav pieļaujama;</w:t>
      </w:r>
    </w:p>
    <w:p w14:paraId="3234FECB"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atbilžu sagatavošanai standarta situācijās ir jābūt pieejām atbilžu projektu sagatavēm, kas ir manuāli rediģējamas. Pasūtītājam ir jābūt iespējai papildināt atbilžu sagatavju sarakstu un piesaistīt konkrētām darba plūsmām;</w:t>
      </w:r>
    </w:p>
    <w:p w14:paraId="361F764E"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Lietotājiem, atbilstoši tiesībām, jābūt iespējai redzēt visus pieteikumus un veikt atskaišu izgūšanu par aktuāliem statusiem, izpildes termiņu ievērošanu, kopējo statistiku, kā arī pēc jebkuriem klasifikatoru datiem;</w:t>
      </w:r>
    </w:p>
    <w:p w14:paraId="700A6FE4" w14:textId="77777777" w:rsidR="00345682" w:rsidRPr="00345682" w:rsidRDefault="00345682" w:rsidP="00345682">
      <w:pPr>
        <w:numPr>
          <w:ilvl w:val="3"/>
          <w:numId w:val="17"/>
        </w:numPr>
        <w:spacing w:after="120" w:line="240" w:lineRule="auto"/>
        <w:ind w:left="2694" w:hanging="851"/>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Sistēmā ir jābūt iestrādātiem mehānismiem un principiem, kas atbilst </w:t>
      </w:r>
      <w:r w:rsidRPr="00345682">
        <w:rPr>
          <w:rFonts w:ascii="Times New Roman" w:eastAsiaTheme="minorEastAsia" w:hAnsi="Times New Roman" w:cs="Times New Roman"/>
          <w:i/>
          <w:iCs/>
          <w:sz w:val="24"/>
          <w:szCs w:val="24"/>
          <w:lang w:eastAsia="lv-LV"/>
        </w:rPr>
        <w:t>GDPR</w:t>
      </w:r>
      <w:r w:rsidRPr="00345682">
        <w:rPr>
          <w:rFonts w:ascii="Times New Roman" w:eastAsiaTheme="minorEastAsia" w:hAnsi="Times New Roman" w:cs="Times New Roman"/>
          <w:sz w:val="24"/>
          <w:szCs w:val="24"/>
          <w:lang w:eastAsia="lv-LV"/>
        </w:rPr>
        <w:t xml:space="preserve"> labās prakses un pārvaldības principiem. Pēc pieteikuma apstrādes, visiem datiem, kas nav nepieciešami Pasūtītāja turpmāko uzdevumu izpildei, ir jābūt </w:t>
      </w:r>
      <w:proofErr w:type="spellStart"/>
      <w:r w:rsidRPr="00345682">
        <w:rPr>
          <w:rFonts w:ascii="Times New Roman" w:eastAsiaTheme="minorEastAsia" w:hAnsi="Times New Roman" w:cs="Times New Roman"/>
          <w:sz w:val="24"/>
          <w:szCs w:val="24"/>
          <w:lang w:eastAsia="lv-LV"/>
        </w:rPr>
        <w:t>anonimizētiem</w:t>
      </w:r>
      <w:proofErr w:type="spellEnd"/>
      <w:r w:rsidRPr="00345682">
        <w:rPr>
          <w:rFonts w:ascii="Times New Roman" w:eastAsiaTheme="minorEastAsia" w:hAnsi="Times New Roman" w:cs="Times New Roman"/>
          <w:sz w:val="24"/>
          <w:szCs w:val="24"/>
          <w:lang w:eastAsia="lv-LV"/>
        </w:rPr>
        <w:t xml:space="preserve"> vai </w:t>
      </w:r>
      <w:r w:rsidRPr="00345682">
        <w:rPr>
          <w:rFonts w:ascii="Times New Roman" w:eastAsiaTheme="minorEastAsia" w:hAnsi="Times New Roman" w:cs="Times New Roman"/>
          <w:sz w:val="24"/>
          <w:szCs w:val="24"/>
          <w:lang w:eastAsia="lv-LV"/>
        </w:rPr>
        <w:lastRenderedPageBreak/>
        <w:t xml:space="preserve">dzēstiem automātiski Pasūtītāja noteiktajos termiņos, saglabājot žurnālā informāciju ar laika atzīmi par šo datu </w:t>
      </w:r>
      <w:proofErr w:type="spellStart"/>
      <w:r w:rsidRPr="00345682">
        <w:rPr>
          <w:rFonts w:ascii="Times New Roman" w:eastAsiaTheme="minorEastAsia" w:hAnsi="Times New Roman" w:cs="Times New Roman"/>
          <w:sz w:val="24"/>
          <w:szCs w:val="24"/>
          <w:lang w:eastAsia="lv-LV"/>
        </w:rPr>
        <w:t>anonimizāciju</w:t>
      </w:r>
      <w:proofErr w:type="spellEnd"/>
      <w:r w:rsidRPr="00345682">
        <w:rPr>
          <w:rFonts w:ascii="Times New Roman" w:eastAsiaTheme="minorEastAsia" w:hAnsi="Times New Roman" w:cs="Times New Roman"/>
          <w:sz w:val="24"/>
          <w:szCs w:val="24"/>
          <w:lang w:eastAsia="lv-LV"/>
        </w:rPr>
        <w:t xml:space="preserve"> vai dzēšanu, ar iespēju pēc pieprasījuma šos žurnāla datus izgūt.</w:t>
      </w:r>
    </w:p>
    <w:p w14:paraId="5B736AB3" w14:textId="77777777" w:rsidR="00345682" w:rsidRPr="00345682" w:rsidRDefault="00345682" w:rsidP="00345682">
      <w:pPr>
        <w:spacing w:after="120" w:line="240" w:lineRule="auto"/>
        <w:ind w:left="2694"/>
        <w:contextualSpacing/>
        <w:jc w:val="both"/>
        <w:rPr>
          <w:rFonts w:ascii="Times New Roman" w:eastAsiaTheme="minorEastAsia" w:hAnsi="Times New Roman" w:cs="Times New Roman"/>
          <w:sz w:val="24"/>
          <w:szCs w:val="24"/>
          <w:lang w:eastAsia="lv-LV"/>
        </w:rPr>
      </w:pPr>
    </w:p>
    <w:p w14:paraId="75D12C04" w14:textId="77777777" w:rsidR="00345682" w:rsidRPr="00345682" w:rsidRDefault="00345682" w:rsidP="00345682">
      <w:pPr>
        <w:numPr>
          <w:ilvl w:val="0"/>
          <w:numId w:val="17"/>
        </w:numPr>
        <w:spacing w:after="120" w:line="240" w:lineRule="auto"/>
        <w:contextualSpacing/>
        <w:jc w:val="both"/>
        <w:rPr>
          <w:rFonts w:ascii="Times New Roman Bold" w:eastAsiaTheme="minorEastAsia" w:hAnsi="Times New Roman Bold" w:cs="Times New Roman"/>
          <w:b/>
          <w:bCs/>
          <w:caps/>
          <w:sz w:val="24"/>
          <w:szCs w:val="24"/>
          <w:lang w:eastAsia="lv-LV"/>
        </w:rPr>
      </w:pPr>
      <w:r w:rsidRPr="00345682">
        <w:rPr>
          <w:rFonts w:ascii="Times New Roman Bold" w:eastAsiaTheme="minorEastAsia" w:hAnsi="Times New Roman Bold" w:cs="Times New Roman"/>
          <w:b/>
          <w:bCs/>
          <w:caps/>
          <w:sz w:val="24"/>
          <w:szCs w:val="24"/>
          <w:lang w:eastAsia="lv-LV"/>
        </w:rPr>
        <w:t>Datu apmaiņa ar Pasūtītāja Informācijas Sistēmām</w:t>
      </w:r>
    </w:p>
    <w:p w14:paraId="7492913B" w14:textId="77777777" w:rsidR="00345682" w:rsidRPr="00345682" w:rsidRDefault="00345682" w:rsidP="00345682">
      <w:pPr>
        <w:numPr>
          <w:ilvl w:val="1"/>
          <w:numId w:val="17"/>
        </w:numPr>
        <w:spacing w:after="120" w:line="240" w:lineRule="auto"/>
        <w:ind w:left="1276" w:hanging="567"/>
        <w:contextualSpacing/>
        <w:jc w:val="both"/>
        <w:rPr>
          <w:rFonts w:ascii="Times New Roman" w:eastAsia="Yu Mincho"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Pretendentam piedāvātajam Sistēmas risinājumam jānodrošina datu apmaiņa ar šādām Pasūtītāja Informācijas Sistēmas (turpmāk tekstā – IS):</w:t>
      </w:r>
    </w:p>
    <w:p w14:paraId="35DA8756"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 ienākošie un izejošie zvani UC;</w:t>
      </w:r>
    </w:p>
    <w:p w14:paraId="1B86AE4F"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proofErr w:type="spellStart"/>
      <w:r w:rsidRPr="00345682">
        <w:rPr>
          <w:rFonts w:ascii="Times New Roman" w:eastAsiaTheme="minorEastAsia" w:hAnsi="Times New Roman" w:cs="Times New Roman"/>
          <w:sz w:val="24"/>
          <w:szCs w:val="24"/>
          <w:lang w:eastAsia="lv-LV"/>
        </w:rPr>
        <w:t>Web</w:t>
      </w:r>
      <w:proofErr w:type="spellEnd"/>
      <w:r w:rsidRPr="00345682">
        <w:rPr>
          <w:rFonts w:ascii="Times New Roman" w:eastAsiaTheme="minorEastAsia" w:hAnsi="Times New Roman" w:cs="Times New Roman"/>
          <w:sz w:val="24"/>
          <w:szCs w:val="24"/>
          <w:lang w:eastAsia="lv-LV"/>
        </w:rPr>
        <w:t xml:space="preserve"> forma un identificēto lietotāju personīgais profils no Pasūtītāja tīmekļa vietnes </w:t>
      </w:r>
      <w:hyperlink r:id="rId22">
        <w:r w:rsidRPr="00345682">
          <w:rPr>
            <w:rFonts w:ascii="Times New Roman" w:eastAsiaTheme="minorEastAsia" w:hAnsi="Times New Roman" w:cs="Times New Roman"/>
            <w:sz w:val="24"/>
            <w:szCs w:val="24"/>
            <w:lang w:eastAsia="lv-LV"/>
          </w:rPr>
          <w:t>www.rigassatiksme.lv;</w:t>
        </w:r>
      </w:hyperlink>
    </w:p>
    <w:p w14:paraId="18D9CBCB"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ienākošie un izejošie e-pasti;</w:t>
      </w:r>
    </w:p>
    <w:p w14:paraId="766BDBF9"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dokumentu reģistrēšana DL;</w:t>
      </w:r>
    </w:p>
    <w:p w14:paraId="22E2C643"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 xml:space="preserve">sociālie tīkli </w:t>
      </w:r>
      <w:proofErr w:type="spellStart"/>
      <w:r w:rsidRPr="00345682">
        <w:rPr>
          <w:rFonts w:ascii="Times New Roman" w:eastAsiaTheme="minorEastAsia" w:hAnsi="Times New Roman" w:cs="Times New Roman"/>
          <w:sz w:val="24"/>
          <w:szCs w:val="24"/>
          <w:lang w:eastAsia="lv-LV"/>
        </w:rPr>
        <w:t>Facebook</w:t>
      </w:r>
      <w:proofErr w:type="spellEnd"/>
      <w:r w:rsidRPr="00345682">
        <w:rPr>
          <w:rFonts w:ascii="Times New Roman" w:eastAsiaTheme="minorEastAsia" w:hAnsi="Times New Roman" w:cs="Times New Roman"/>
          <w:sz w:val="24"/>
          <w:szCs w:val="24"/>
          <w:lang w:eastAsia="lv-LV"/>
        </w:rPr>
        <w:t xml:space="preserve">, </w:t>
      </w:r>
      <w:proofErr w:type="spellStart"/>
      <w:r w:rsidRPr="00345682">
        <w:rPr>
          <w:rFonts w:ascii="Times New Roman" w:eastAsiaTheme="minorEastAsia" w:hAnsi="Times New Roman" w:cs="Times New Roman"/>
          <w:sz w:val="24"/>
          <w:szCs w:val="24"/>
          <w:lang w:eastAsia="lv-LV"/>
        </w:rPr>
        <w:t>Twitter</w:t>
      </w:r>
      <w:proofErr w:type="spellEnd"/>
      <w:r w:rsidRPr="00345682">
        <w:rPr>
          <w:rFonts w:ascii="Times New Roman" w:eastAsiaTheme="minorEastAsia" w:hAnsi="Times New Roman" w:cs="Times New Roman"/>
          <w:sz w:val="24"/>
          <w:szCs w:val="24"/>
          <w:lang w:eastAsia="lv-LV"/>
        </w:rPr>
        <w:t xml:space="preserve">, </w:t>
      </w:r>
      <w:proofErr w:type="spellStart"/>
      <w:r w:rsidRPr="00345682">
        <w:rPr>
          <w:rFonts w:ascii="Times New Roman" w:eastAsiaTheme="minorEastAsia" w:hAnsi="Times New Roman" w:cs="Times New Roman"/>
          <w:sz w:val="24"/>
          <w:szCs w:val="24"/>
          <w:lang w:eastAsia="lv-LV"/>
        </w:rPr>
        <w:t>LinkedIn</w:t>
      </w:r>
      <w:proofErr w:type="spellEnd"/>
      <w:r w:rsidRPr="00345682">
        <w:rPr>
          <w:rFonts w:ascii="Times New Roman" w:eastAsiaTheme="minorEastAsia" w:hAnsi="Times New Roman" w:cs="Times New Roman"/>
          <w:sz w:val="24"/>
          <w:szCs w:val="24"/>
          <w:lang w:eastAsia="lv-LV"/>
        </w:rPr>
        <w:t>, utt.;</w:t>
      </w:r>
    </w:p>
    <w:p w14:paraId="70DCB3E8"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proofErr w:type="spellStart"/>
      <w:r w:rsidRPr="00345682">
        <w:rPr>
          <w:rFonts w:ascii="Times New Roman" w:eastAsiaTheme="minorEastAsia" w:hAnsi="Times New Roman" w:cs="Times New Roman"/>
          <w:sz w:val="24"/>
          <w:szCs w:val="24"/>
          <w:lang w:eastAsia="lv-LV"/>
        </w:rPr>
        <w:t>Easy</w:t>
      </w:r>
      <w:proofErr w:type="spellEnd"/>
      <w:r w:rsidRPr="00345682">
        <w:rPr>
          <w:rFonts w:ascii="Times New Roman" w:eastAsiaTheme="minorEastAsia" w:hAnsi="Times New Roman" w:cs="Times New Roman"/>
          <w:sz w:val="24"/>
          <w:szCs w:val="24"/>
          <w:lang w:eastAsia="lv-LV"/>
        </w:rPr>
        <w:t xml:space="preserve"> </w:t>
      </w:r>
      <w:proofErr w:type="spellStart"/>
      <w:r w:rsidRPr="00345682">
        <w:rPr>
          <w:rFonts w:ascii="Times New Roman" w:eastAsiaTheme="minorEastAsia" w:hAnsi="Times New Roman" w:cs="Times New Roman"/>
          <w:sz w:val="24"/>
          <w:szCs w:val="24"/>
          <w:lang w:eastAsia="lv-LV"/>
        </w:rPr>
        <w:t>Redmine</w:t>
      </w:r>
      <w:proofErr w:type="spellEnd"/>
      <w:r w:rsidRPr="00345682">
        <w:rPr>
          <w:rFonts w:ascii="Times New Roman" w:eastAsiaTheme="minorEastAsia" w:hAnsi="Times New Roman" w:cs="Times New Roman"/>
          <w:sz w:val="24"/>
          <w:szCs w:val="24"/>
          <w:lang w:eastAsia="lv-LV"/>
        </w:rPr>
        <w:t xml:space="preserve"> CRM;</w:t>
      </w:r>
    </w:p>
    <w:p w14:paraId="5DEEB4A1"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citām Pasūtītāja IS pēc pieprasījuma.</w:t>
      </w:r>
    </w:p>
    <w:p w14:paraId="29946D51" w14:textId="77777777" w:rsidR="00345682" w:rsidRPr="00345682" w:rsidRDefault="00345682" w:rsidP="00345682">
      <w:pPr>
        <w:spacing w:after="120" w:line="240" w:lineRule="auto"/>
        <w:ind w:left="1843"/>
        <w:contextualSpacing/>
        <w:jc w:val="both"/>
        <w:rPr>
          <w:rFonts w:ascii="Times New Roman" w:eastAsiaTheme="minorEastAsia" w:hAnsi="Times New Roman" w:cs="Times New Roman"/>
          <w:sz w:val="24"/>
          <w:szCs w:val="24"/>
          <w:lang w:eastAsia="lv-LV"/>
        </w:rPr>
      </w:pPr>
    </w:p>
    <w:p w14:paraId="3E327453" w14:textId="77777777" w:rsidR="00345682" w:rsidRPr="00345682" w:rsidRDefault="00345682" w:rsidP="00345682">
      <w:pPr>
        <w:numPr>
          <w:ilvl w:val="0"/>
          <w:numId w:val="17"/>
        </w:numPr>
        <w:spacing w:after="120" w:line="240" w:lineRule="auto"/>
        <w:contextualSpacing/>
        <w:jc w:val="both"/>
        <w:rPr>
          <w:rFonts w:ascii="Times New Roman Bold" w:eastAsiaTheme="minorEastAsia" w:hAnsi="Times New Roman Bold" w:cs="Times New Roman"/>
          <w:b/>
          <w:bCs/>
          <w:caps/>
          <w:sz w:val="24"/>
          <w:szCs w:val="24"/>
          <w:lang w:eastAsia="lv-LV"/>
        </w:rPr>
      </w:pPr>
      <w:r w:rsidRPr="00345682">
        <w:rPr>
          <w:rFonts w:ascii="Times New Roman Bold" w:eastAsiaTheme="minorEastAsia" w:hAnsi="Times New Roman Bold" w:cs="Times New Roman"/>
          <w:b/>
          <w:bCs/>
          <w:caps/>
          <w:sz w:val="24"/>
          <w:szCs w:val="24"/>
          <w:lang w:eastAsia="lv-LV"/>
        </w:rPr>
        <w:t>Integrācija ar sekojošām Pasūtītāja IS</w:t>
      </w:r>
    </w:p>
    <w:p w14:paraId="30A55AF6" w14:textId="77777777" w:rsidR="00345682" w:rsidRPr="00345682" w:rsidRDefault="00345682" w:rsidP="00345682">
      <w:pPr>
        <w:numPr>
          <w:ilvl w:val="1"/>
          <w:numId w:val="17"/>
        </w:numPr>
        <w:spacing w:after="120" w:line="240" w:lineRule="auto"/>
        <w:ind w:left="1276" w:hanging="567"/>
        <w:contextualSpacing/>
        <w:jc w:val="both"/>
        <w:rPr>
          <w:rFonts w:ascii="Times New Roman" w:eastAsia="Yu Mincho"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Pretendentam piedāvātajam Sistēmas risinājumam jānodrošina integrācija ar šādām Pasūtītāja IS:</w:t>
      </w:r>
    </w:p>
    <w:p w14:paraId="529F5BCB"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i/>
          <w:iCs/>
          <w:sz w:val="24"/>
          <w:szCs w:val="24"/>
          <w:lang w:eastAsia="lv-LV"/>
        </w:rPr>
        <w:t xml:space="preserve">Microsoft </w:t>
      </w:r>
      <w:proofErr w:type="spellStart"/>
      <w:r w:rsidRPr="00345682">
        <w:rPr>
          <w:rFonts w:ascii="Times New Roman" w:eastAsiaTheme="minorEastAsia" w:hAnsi="Times New Roman" w:cs="Times New Roman"/>
          <w:i/>
          <w:iCs/>
          <w:sz w:val="24"/>
          <w:szCs w:val="24"/>
          <w:lang w:eastAsia="lv-LV"/>
        </w:rPr>
        <w:t>Active</w:t>
      </w:r>
      <w:proofErr w:type="spellEnd"/>
      <w:r w:rsidRPr="00345682">
        <w:rPr>
          <w:rFonts w:ascii="Times New Roman" w:eastAsiaTheme="minorEastAsia" w:hAnsi="Times New Roman" w:cs="Times New Roman"/>
          <w:i/>
          <w:iCs/>
          <w:sz w:val="24"/>
          <w:szCs w:val="24"/>
          <w:lang w:eastAsia="lv-LV"/>
        </w:rPr>
        <w:t xml:space="preserve"> </w:t>
      </w:r>
      <w:proofErr w:type="spellStart"/>
      <w:r w:rsidRPr="00345682">
        <w:rPr>
          <w:rFonts w:ascii="Times New Roman" w:eastAsiaTheme="minorEastAsia" w:hAnsi="Times New Roman" w:cs="Times New Roman"/>
          <w:i/>
          <w:iCs/>
          <w:sz w:val="24"/>
          <w:szCs w:val="24"/>
          <w:lang w:eastAsia="lv-LV"/>
        </w:rPr>
        <w:t>Directory</w:t>
      </w:r>
      <w:proofErr w:type="spellEnd"/>
      <w:r w:rsidRPr="00345682">
        <w:rPr>
          <w:rFonts w:ascii="Times New Roman" w:eastAsiaTheme="minorEastAsia" w:hAnsi="Times New Roman" w:cs="Times New Roman"/>
          <w:i/>
          <w:iCs/>
          <w:sz w:val="24"/>
          <w:szCs w:val="24"/>
          <w:lang w:eastAsia="lv-LV"/>
        </w:rPr>
        <w:t xml:space="preserve"> </w:t>
      </w:r>
      <w:proofErr w:type="spellStart"/>
      <w:r w:rsidRPr="00345682">
        <w:rPr>
          <w:rFonts w:ascii="Times New Roman" w:eastAsiaTheme="minorEastAsia" w:hAnsi="Times New Roman" w:cs="Times New Roman"/>
          <w:i/>
          <w:iCs/>
          <w:sz w:val="24"/>
          <w:szCs w:val="24"/>
          <w:lang w:eastAsia="lv-LV"/>
        </w:rPr>
        <w:t>OnPremise</w:t>
      </w:r>
      <w:proofErr w:type="spellEnd"/>
      <w:r w:rsidRPr="00345682">
        <w:rPr>
          <w:rFonts w:ascii="Times New Roman" w:eastAsiaTheme="minorEastAsia" w:hAnsi="Times New Roman" w:cs="Times New Roman"/>
          <w:sz w:val="24"/>
          <w:szCs w:val="24"/>
          <w:lang w:eastAsia="lv-LV"/>
        </w:rPr>
        <w:t xml:space="preserve"> vai </w:t>
      </w:r>
      <w:proofErr w:type="spellStart"/>
      <w:r w:rsidRPr="00345682">
        <w:rPr>
          <w:rFonts w:ascii="Times New Roman" w:eastAsiaTheme="minorEastAsia" w:hAnsi="Times New Roman" w:cs="Times New Roman"/>
          <w:i/>
          <w:iCs/>
          <w:sz w:val="24"/>
          <w:szCs w:val="24"/>
          <w:lang w:eastAsia="lv-LV"/>
        </w:rPr>
        <w:t>Azure</w:t>
      </w:r>
      <w:proofErr w:type="spellEnd"/>
      <w:r w:rsidRPr="00345682">
        <w:rPr>
          <w:rFonts w:ascii="Times New Roman" w:eastAsiaTheme="minorEastAsia" w:hAnsi="Times New Roman" w:cs="Times New Roman"/>
          <w:sz w:val="24"/>
          <w:szCs w:val="24"/>
          <w:lang w:eastAsia="lv-LV"/>
        </w:rPr>
        <w:t xml:space="preserve"> (turpmāk tekstā – AD)</w:t>
      </w:r>
      <w:r w:rsidRPr="00345682">
        <w:rPr>
          <w:rFonts w:ascii="Times New Roman" w:eastAsiaTheme="minorEastAsia" w:hAnsi="Times New Roman" w:cs="Times New Roman"/>
          <w:sz w:val="24"/>
          <w:szCs w:val="24"/>
          <w:lang w:eastAsia="lv-LV"/>
        </w:rPr>
        <w:br/>
        <w:t>– piekļuves kontrolei un lietotāju tiesību pārvaldībai;</w:t>
      </w:r>
    </w:p>
    <w:p w14:paraId="46915F13"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i/>
          <w:iCs/>
          <w:sz w:val="24"/>
          <w:szCs w:val="24"/>
          <w:lang w:eastAsia="lv-LV"/>
        </w:rPr>
        <w:t>DocLogix</w:t>
      </w:r>
      <w:r w:rsidRPr="00345682">
        <w:rPr>
          <w:rFonts w:ascii="Times New Roman" w:eastAsiaTheme="minorEastAsia" w:hAnsi="Times New Roman" w:cs="Times New Roman"/>
          <w:sz w:val="24"/>
          <w:szCs w:val="24"/>
          <w:lang w:eastAsia="lv-LV"/>
        </w:rPr>
        <w:t xml:space="preserve"> (turpmāk tekstā – DL) – oficiāli iesniegto pieteikumu ievietošanai Sistēmā;</w:t>
      </w:r>
    </w:p>
    <w:p w14:paraId="51F93E0F"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proofErr w:type="spellStart"/>
      <w:r w:rsidRPr="00345682">
        <w:rPr>
          <w:rFonts w:ascii="Times New Roman" w:eastAsiaTheme="minorEastAsia" w:hAnsi="Times New Roman" w:cs="Times New Roman"/>
          <w:i/>
          <w:iCs/>
          <w:sz w:val="24"/>
          <w:szCs w:val="24"/>
          <w:lang w:eastAsia="lv-LV"/>
        </w:rPr>
        <w:t>Odoo</w:t>
      </w:r>
      <w:proofErr w:type="spellEnd"/>
      <w:r w:rsidRPr="00345682">
        <w:rPr>
          <w:rFonts w:ascii="Times New Roman" w:eastAsiaTheme="minorEastAsia" w:hAnsi="Times New Roman" w:cs="Times New Roman"/>
          <w:i/>
          <w:iCs/>
          <w:sz w:val="24"/>
          <w:szCs w:val="24"/>
          <w:lang w:eastAsia="lv-LV"/>
        </w:rPr>
        <w:t xml:space="preserve"> 15 </w:t>
      </w:r>
      <w:proofErr w:type="spellStart"/>
      <w:r w:rsidRPr="00345682">
        <w:rPr>
          <w:rFonts w:ascii="Times New Roman" w:eastAsiaTheme="minorEastAsia" w:hAnsi="Times New Roman" w:cs="Times New Roman"/>
          <w:i/>
          <w:iCs/>
          <w:sz w:val="24"/>
          <w:szCs w:val="24"/>
          <w:lang w:eastAsia="lv-LV"/>
        </w:rPr>
        <w:t>Community</w:t>
      </w:r>
      <w:proofErr w:type="spellEnd"/>
      <w:r w:rsidRPr="00345682">
        <w:rPr>
          <w:rFonts w:ascii="Times New Roman" w:eastAsiaTheme="minorEastAsia" w:hAnsi="Times New Roman" w:cs="Times New Roman"/>
          <w:i/>
          <w:iCs/>
          <w:sz w:val="24"/>
          <w:szCs w:val="24"/>
          <w:lang w:eastAsia="lv-LV"/>
        </w:rPr>
        <w:t xml:space="preserve"> </w:t>
      </w:r>
      <w:proofErr w:type="spellStart"/>
      <w:r w:rsidRPr="00345682">
        <w:rPr>
          <w:rFonts w:ascii="Times New Roman" w:eastAsiaTheme="minorEastAsia" w:hAnsi="Times New Roman" w:cs="Times New Roman"/>
          <w:i/>
          <w:iCs/>
          <w:sz w:val="24"/>
          <w:szCs w:val="24"/>
          <w:lang w:eastAsia="lv-LV"/>
        </w:rPr>
        <w:t>Edition</w:t>
      </w:r>
      <w:proofErr w:type="spellEnd"/>
      <w:r w:rsidRPr="00345682">
        <w:rPr>
          <w:rFonts w:ascii="Times New Roman" w:eastAsiaTheme="minorEastAsia" w:hAnsi="Times New Roman" w:cs="Times New Roman"/>
          <w:i/>
          <w:iCs/>
          <w:sz w:val="24"/>
          <w:szCs w:val="24"/>
          <w:lang w:eastAsia="lv-LV"/>
        </w:rPr>
        <w:t xml:space="preserve"> </w:t>
      </w:r>
      <w:proofErr w:type="spellStart"/>
      <w:r w:rsidRPr="00345682">
        <w:rPr>
          <w:rFonts w:ascii="Times New Roman" w:eastAsiaTheme="minorEastAsia" w:hAnsi="Times New Roman" w:cs="Times New Roman"/>
          <w:i/>
          <w:iCs/>
          <w:sz w:val="24"/>
          <w:szCs w:val="24"/>
          <w:lang w:eastAsia="lv-LV"/>
        </w:rPr>
        <w:t>OnPremise</w:t>
      </w:r>
      <w:proofErr w:type="spellEnd"/>
      <w:r w:rsidRPr="00345682">
        <w:rPr>
          <w:rFonts w:ascii="Times New Roman" w:eastAsiaTheme="minorEastAsia" w:hAnsi="Times New Roman" w:cs="Times New Roman"/>
          <w:sz w:val="24"/>
          <w:szCs w:val="24"/>
          <w:lang w:eastAsia="lv-LV"/>
        </w:rPr>
        <w:t xml:space="preserve"> (turpmāk tekstā – </w:t>
      </w:r>
      <w:proofErr w:type="spellStart"/>
      <w:r w:rsidRPr="00345682">
        <w:rPr>
          <w:rFonts w:ascii="Times New Roman" w:eastAsiaTheme="minorEastAsia" w:hAnsi="Times New Roman" w:cs="Times New Roman"/>
          <w:sz w:val="24"/>
          <w:szCs w:val="24"/>
          <w:lang w:eastAsia="lv-LV"/>
        </w:rPr>
        <w:t>Odoo</w:t>
      </w:r>
      <w:proofErr w:type="spellEnd"/>
      <w:r w:rsidRPr="00345682">
        <w:rPr>
          <w:rFonts w:ascii="Times New Roman" w:eastAsiaTheme="minorEastAsia" w:hAnsi="Times New Roman" w:cs="Times New Roman"/>
          <w:sz w:val="24"/>
          <w:szCs w:val="24"/>
          <w:lang w:eastAsia="lv-LV"/>
        </w:rPr>
        <w:t>);</w:t>
      </w:r>
    </w:p>
    <w:p w14:paraId="61CE9D57"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proofErr w:type="spellStart"/>
      <w:r w:rsidRPr="00345682">
        <w:rPr>
          <w:rFonts w:ascii="Times New Roman" w:eastAsiaTheme="minorEastAsia" w:hAnsi="Times New Roman" w:cs="Times New Roman"/>
          <w:i/>
          <w:sz w:val="24"/>
          <w:szCs w:val="24"/>
          <w:lang w:eastAsia="lv-LV"/>
        </w:rPr>
        <w:t>UContact</w:t>
      </w:r>
      <w:proofErr w:type="spellEnd"/>
      <w:r w:rsidRPr="00345682">
        <w:rPr>
          <w:rFonts w:ascii="Times New Roman" w:eastAsiaTheme="minorEastAsia" w:hAnsi="Times New Roman" w:cs="Times New Roman"/>
          <w:sz w:val="24"/>
          <w:szCs w:val="24"/>
          <w:lang w:eastAsia="lv-LV"/>
        </w:rPr>
        <w:t xml:space="preserve"> (turpmāk tekstā – UC);</w:t>
      </w:r>
    </w:p>
    <w:p w14:paraId="4E76EEEB"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proofErr w:type="spellStart"/>
      <w:r w:rsidRPr="00345682">
        <w:rPr>
          <w:rFonts w:ascii="Times New Roman" w:eastAsiaTheme="minorEastAsia" w:hAnsi="Times New Roman" w:cs="Times New Roman"/>
          <w:i/>
          <w:sz w:val="24"/>
          <w:szCs w:val="24"/>
          <w:lang w:eastAsia="lv-LV"/>
        </w:rPr>
        <w:t>Easy</w:t>
      </w:r>
      <w:proofErr w:type="spellEnd"/>
      <w:r w:rsidRPr="00345682">
        <w:rPr>
          <w:rFonts w:ascii="Times New Roman" w:eastAsiaTheme="minorEastAsia" w:hAnsi="Times New Roman" w:cs="Times New Roman"/>
          <w:i/>
          <w:sz w:val="24"/>
          <w:szCs w:val="24"/>
          <w:lang w:eastAsia="lv-LV"/>
        </w:rPr>
        <w:t xml:space="preserve"> </w:t>
      </w:r>
      <w:proofErr w:type="spellStart"/>
      <w:r w:rsidRPr="00345682">
        <w:rPr>
          <w:rFonts w:ascii="Times New Roman" w:eastAsiaTheme="minorEastAsia" w:hAnsi="Times New Roman" w:cs="Times New Roman"/>
          <w:i/>
          <w:sz w:val="24"/>
          <w:szCs w:val="24"/>
          <w:lang w:eastAsia="lv-LV"/>
        </w:rPr>
        <w:t>Redmine</w:t>
      </w:r>
      <w:proofErr w:type="spellEnd"/>
      <w:r w:rsidRPr="00345682">
        <w:rPr>
          <w:rFonts w:ascii="Times New Roman" w:eastAsiaTheme="minorEastAsia" w:hAnsi="Times New Roman" w:cs="Times New Roman"/>
          <w:sz w:val="24"/>
          <w:szCs w:val="24"/>
          <w:lang w:eastAsia="lv-LV"/>
        </w:rPr>
        <w:t xml:space="preserve"> (turpmāk tekstā – CRM);</w:t>
      </w:r>
    </w:p>
    <w:p w14:paraId="43B87ED1"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citām IS pēc pieprasījuma;</w:t>
      </w:r>
    </w:p>
    <w:p w14:paraId="17E602C7" w14:textId="77777777" w:rsidR="00345682" w:rsidRPr="00345682" w:rsidRDefault="00345682" w:rsidP="00345682">
      <w:pPr>
        <w:numPr>
          <w:ilvl w:val="2"/>
          <w:numId w:val="17"/>
        </w:numPr>
        <w:spacing w:after="120" w:line="240" w:lineRule="auto"/>
        <w:ind w:left="1843"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Sistēmai ir jābūt iespējai veikt divpusēju datu apmaiņu ar Pasūtītāja Projektu pārvaldības IS.</w:t>
      </w:r>
    </w:p>
    <w:p w14:paraId="6E054084" w14:textId="77777777" w:rsidR="00345682" w:rsidRPr="00345682" w:rsidRDefault="00345682" w:rsidP="00345682">
      <w:pPr>
        <w:spacing w:after="120" w:line="240" w:lineRule="auto"/>
        <w:ind w:left="1843"/>
        <w:contextualSpacing/>
        <w:jc w:val="both"/>
        <w:rPr>
          <w:rFonts w:ascii="Times New Roman" w:eastAsiaTheme="minorEastAsia" w:hAnsi="Times New Roman" w:cs="Times New Roman"/>
          <w:sz w:val="24"/>
          <w:szCs w:val="24"/>
          <w:lang w:eastAsia="lv-LV"/>
        </w:rPr>
      </w:pPr>
    </w:p>
    <w:p w14:paraId="5A88F8F2" w14:textId="77777777" w:rsidR="00345682" w:rsidRPr="00345682" w:rsidRDefault="00345682" w:rsidP="00345682">
      <w:pPr>
        <w:numPr>
          <w:ilvl w:val="0"/>
          <w:numId w:val="17"/>
        </w:numPr>
        <w:spacing w:after="120" w:line="240" w:lineRule="auto"/>
        <w:contextualSpacing/>
        <w:jc w:val="both"/>
        <w:rPr>
          <w:rFonts w:ascii="Times New Roman" w:eastAsia="Times New Roman" w:hAnsi="Times New Roman" w:cs="Times New Roman"/>
          <w:b/>
          <w:bCs/>
          <w:sz w:val="24"/>
          <w:szCs w:val="24"/>
          <w:lang w:eastAsia="lv-LV"/>
        </w:rPr>
      </w:pPr>
      <w:r w:rsidRPr="00345682">
        <w:rPr>
          <w:rFonts w:ascii="Times New Roman Bold" w:eastAsiaTheme="minorEastAsia" w:hAnsi="Times New Roman Bold" w:cs="Times New Roman"/>
          <w:b/>
          <w:bCs/>
          <w:caps/>
          <w:sz w:val="24"/>
          <w:szCs w:val="24"/>
          <w:lang w:eastAsia="lv-LV"/>
        </w:rPr>
        <w:t>Lietotāju pārvaldība un apmācības</w:t>
      </w:r>
    </w:p>
    <w:p w14:paraId="53C33275" w14:textId="77777777" w:rsidR="00345682" w:rsidRPr="00345682" w:rsidRDefault="00345682" w:rsidP="00345682">
      <w:pPr>
        <w:numPr>
          <w:ilvl w:val="1"/>
          <w:numId w:val="17"/>
        </w:numPr>
        <w:spacing w:after="120" w:line="240" w:lineRule="auto"/>
        <w:ind w:left="1134" w:hanging="425"/>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lietotāju administrēšanu, definējot tiesības un piekļuves līmeņus, piemēram:</w:t>
      </w:r>
    </w:p>
    <w:p w14:paraId="0273847B" w14:textId="77777777" w:rsidR="00345682" w:rsidRPr="00345682" w:rsidRDefault="00345682" w:rsidP="00345682">
      <w:pPr>
        <w:numPr>
          <w:ilvl w:val="2"/>
          <w:numId w:val="17"/>
        </w:numPr>
        <w:spacing w:after="120" w:line="240" w:lineRule="auto"/>
        <w:ind w:left="1701"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Galvenais lietotājs (administrators);</w:t>
      </w:r>
    </w:p>
    <w:p w14:paraId="24AE0B39" w14:textId="77777777" w:rsidR="00345682" w:rsidRPr="00345682" w:rsidRDefault="00345682" w:rsidP="00345682">
      <w:pPr>
        <w:numPr>
          <w:ilvl w:val="2"/>
          <w:numId w:val="17"/>
        </w:numPr>
        <w:spacing w:after="120" w:line="240" w:lineRule="auto"/>
        <w:ind w:left="1701"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Operatori;</w:t>
      </w:r>
    </w:p>
    <w:p w14:paraId="43F14773" w14:textId="77777777" w:rsidR="00345682" w:rsidRPr="00345682" w:rsidRDefault="00345682" w:rsidP="00345682">
      <w:pPr>
        <w:numPr>
          <w:ilvl w:val="2"/>
          <w:numId w:val="17"/>
        </w:numPr>
        <w:spacing w:after="120" w:line="240" w:lineRule="auto"/>
        <w:ind w:left="1701" w:hanging="567"/>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Sistēmas lietotāji.</w:t>
      </w:r>
    </w:p>
    <w:p w14:paraId="1A4EEB09" w14:textId="77777777" w:rsidR="00345682" w:rsidRPr="00345682" w:rsidRDefault="00345682" w:rsidP="00345682">
      <w:pPr>
        <w:numPr>
          <w:ilvl w:val="1"/>
          <w:numId w:val="17"/>
        </w:numPr>
        <w:spacing w:after="120" w:line="240" w:lineRule="auto"/>
        <w:ind w:left="1134" w:hanging="425"/>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Nodrošina lietotāju apmācību klātienē vai tiešsaistē vismaz 12 stundu apjomā ar apmācības ierakstu un apmācības ieraksta nodošanu Pasūtītāja rīcībā bez papildu samaksas.</w:t>
      </w:r>
    </w:p>
    <w:p w14:paraId="609B6D18" w14:textId="77777777" w:rsidR="00345682" w:rsidRPr="00345682" w:rsidRDefault="00345682" w:rsidP="00345682">
      <w:pPr>
        <w:numPr>
          <w:ilvl w:val="1"/>
          <w:numId w:val="17"/>
        </w:numPr>
        <w:spacing w:after="120" w:line="240" w:lineRule="auto"/>
        <w:ind w:left="1134" w:hanging="425"/>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Lietotāju apmācības Sistēmas testa vidē pirms tiek pieņemti izstrādes darbi, lai pārliecinātos par lietotāju rokasgrāmatu piemērotību un Sistēmas pilnvērtīgu darbību.</w:t>
      </w:r>
    </w:p>
    <w:p w14:paraId="45B50DBB" w14:textId="77777777" w:rsidR="00345682" w:rsidRPr="00345682" w:rsidRDefault="00345682" w:rsidP="00345682">
      <w:pPr>
        <w:numPr>
          <w:ilvl w:val="1"/>
          <w:numId w:val="17"/>
        </w:numPr>
        <w:spacing w:after="120" w:line="240" w:lineRule="auto"/>
        <w:ind w:left="1134" w:hanging="425"/>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nodrošina notikumu žurnālu ar auditācijas pierakstiem.</w:t>
      </w:r>
    </w:p>
    <w:p w14:paraId="4DDC9ADF" w14:textId="77777777" w:rsidR="00345682" w:rsidRPr="00345682" w:rsidRDefault="00345682" w:rsidP="00345682">
      <w:pPr>
        <w:spacing w:after="120" w:line="240" w:lineRule="auto"/>
        <w:ind w:left="1440"/>
        <w:contextualSpacing/>
        <w:jc w:val="both"/>
        <w:rPr>
          <w:rFonts w:ascii="Times New Roman" w:eastAsiaTheme="minorEastAsia" w:hAnsi="Times New Roman" w:cs="Times New Roman"/>
          <w:sz w:val="24"/>
          <w:szCs w:val="24"/>
          <w:lang w:eastAsia="lv-LV"/>
        </w:rPr>
      </w:pPr>
    </w:p>
    <w:p w14:paraId="232E31FC" w14:textId="77777777" w:rsidR="00345682" w:rsidRPr="00345682" w:rsidRDefault="00345682" w:rsidP="00345682">
      <w:pPr>
        <w:numPr>
          <w:ilvl w:val="0"/>
          <w:numId w:val="17"/>
        </w:numPr>
        <w:spacing w:after="120" w:line="240" w:lineRule="auto"/>
        <w:contextualSpacing/>
        <w:jc w:val="both"/>
        <w:rPr>
          <w:rFonts w:ascii="Times New Roman" w:eastAsia="Times New Roman" w:hAnsi="Times New Roman" w:cs="Times New Roman"/>
          <w:b/>
          <w:bCs/>
          <w:sz w:val="24"/>
          <w:szCs w:val="24"/>
          <w:lang w:val="en-US" w:eastAsia="lv-LV"/>
        </w:rPr>
      </w:pPr>
      <w:r w:rsidRPr="00345682">
        <w:rPr>
          <w:rFonts w:ascii="Times New Roman" w:eastAsia="Times New Roman" w:hAnsi="Times New Roman" w:cs="Times New Roman"/>
          <w:b/>
          <w:bCs/>
          <w:sz w:val="24"/>
          <w:szCs w:val="24"/>
          <w:lang w:val="en-US" w:eastAsia="lv-LV"/>
        </w:rPr>
        <w:t>SISTĒMAS UZTURĒŠANA</w:t>
      </w:r>
    </w:p>
    <w:p w14:paraId="3E404346" w14:textId="77777777" w:rsidR="00345682" w:rsidRPr="00345682" w:rsidRDefault="00345682" w:rsidP="00345682">
      <w:pPr>
        <w:numPr>
          <w:ilvl w:val="1"/>
          <w:numId w:val="17"/>
        </w:numPr>
        <w:spacing w:after="120" w:line="240" w:lineRule="auto"/>
        <w:ind w:left="1134" w:hanging="425"/>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Uzturēšanas perioda laikā Pretendents veic Sistēmas versiju atjaunošanu, drošības uzlabojumu un pielāgojumu veikšanu, ja mainās Latvijas Republikas vai Eiropas Savienības likumdošana un Sistēma neatbilst kādām no likuma prasībām.</w:t>
      </w:r>
    </w:p>
    <w:p w14:paraId="4261AD25" w14:textId="77777777" w:rsidR="00345682" w:rsidRPr="00345682" w:rsidRDefault="00345682" w:rsidP="00345682">
      <w:pPr>
        <w:numPr>
          <w:ilvl w:val="1"/>
          <w:numId w:val="17"/>
        </w:numPr>
        <w:spacing w:after="120" w:line="240" w:lineRule="auto"/>
        <w:ind w:left="1134" w:hanging="425"/>
        <w:contextualSpacing/>
        <w:jc w:val="both"/>
        <w:rPr>
          <w:rFonts w:ascii="Times New Roman" w:eastAsiaTheme="minorEastAsia" w:hAnsi="Times New Roman" w:cs="Times New Roman"/>
          <w:sz w:val="24"/>
          <w:szCs w:val="24"/>
          <w:lang w:eastAsia="lv-LV"/>
        </w:rPr>
      </w:pPr>
      <w:r w:rsidRPr="00345682">
        <w:rPr>
          <w:rFonts w:ascii="Times New Roman" w:eastAsiaTheme="minorEastAsia" w:hAnsi="Times New Roman" w:cs="Times New Roman"/>
          <w:sz w:val="24"/>
          <w:szCs w:val="24"/>
          <w:lang w:eastAsia="lv-LV"/>
        </w:rPr>
        <w:t>Pretendents veic Sistēmas uzturēšanu un nodrošina garantiju, atbilstoši un ievērojot ITIL ITSM (</w:t>
      </w:r>
      <w:proofErr w:type="spellStart"/>
      <w:r w:rsidRPr="00345682">
        <w:rPr>
          <w:rFonts w:ascii="Times New Roman" w:eastAsiaTheme="minorEastAsia" w:hAnsi="Times New Roman" w:cs="Times New Roman"/>
          <w:i/>
          <w:iCs/>
          <w:sz w:val="24"/>
          <w:szCs w:val="24"/>
          <w:lang w:eastAsia="lv-LV"/>
        </w:rPr>
        <w:t>Support</w:t>
      </w:r>
      <w:proofErr w:type="spellEnd"/>
      <w:r w:rsidRPr="00345682">
        <w:rPr>
          <w:rFonts w:ascii="Times New Roman" w:eastAsiaTheme="minorEastAsia" w:hAnsi="Times New Roman" w:cs="Times New Roman"/>
          <w:i/>
          <w:iCs/>
          <w:sz w:val="24"/>
          <w:szCs w:val="24"/>
          <w:lang w:eastAsia="lv-LV"/>
        </w:rPr>
        <w:t xml:space="preserve"> </w:t>
      </w:r>
      <w:proofErr w:type="spellStart"/>
      <w:r w:rsidRPr="00345682">
        <w:rPr>
          <w:rFonts w:ascii="Times New Roman" w:eastAsiaTheme="minorEastAsia" w:hAnsi="Times New Roman" w:cs="Times New Roman"/>
          <w:i/>
          <w:iCs/>
          <w:sz w:val="24"/>
          <w:szCs w:val="24"/>
          <w:lang w:eastAsia="lv-LV"/>
        </w:rPr>
        <w:t>level</w:t>
      </w:r>
      <w:proofErr w:type="spellEnd"/>
      <w:r w:rsidRPr="00345682">
        <w:rPr>
          <w:rFonts w:ascii="Times New Roman" w:eastAsiaTheme="minorEastAsia" w:hAnsi="Times New Roman" w:cs="Times New Roman"/>
          <w:sz w:val="24"/>
          <w:szCs w:val="24"/>
          <w:lang w:eastAsia="lv-LV"/>
        </w:rPr>
        <w:t>) vadlīnijas ar šādām pieteikumu kategorijām un to prioritātēm:</w:t>
      </w:r>
    </w:p>
    <w:p w14:paraId="383C40AE" w14:textId="77777777" w:rsidR="00345682" w:rsidRPr="00345682" w:rsidRDefault="00345682" w:rsidP="00345682">
      <w:pPr>
        <w:numPr>
          <w:ilvl w:val="2"/>
          <w:numId w:val="17"/>
        </w:numPr>
        <w:spacing w:after="120" w:line="240" w:lineRule="auto"/>
        <w:ind w:left="1701" w:hanging="567"/>
        <w:contextualSpacing/>
        <w:jc w:val="both"/>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lastRenderedPageBreak/>
        <w:t>avārija – problēma, kas izraisa pilnīgu Sistēmas apstāšanos un/vai funkciju nepieejamību (</w:t>
      </w:r>
      <w:r w:rsidRPr="00345682">
        <w:rPr>
          <w:rFonts w:ascii="Times New Roman" w:eastAsia="Times New Roman" w:hAnsi="Times New Roman" w:cs="Times New Roman"/>
          <w:b/>
          <w:bCs/>
          <w:sz w:val="24"/>
          <w:szCs w:val="24"/>
          <w:lang w:eastAsia="lv-LV"/>
        </w:rPr>
        <w:t>1. kategorija</w:t>
      </w:r>
      <w:r w:rsidRPr="00345682">
        <w:rPr>
          <w:rFonts w:ascii="Times New Roman" w:eastAsia="Times New Roman" w:hAnsi="Times New Roman" w:cs="Times New Roman"/>
          <w:sz w:val="24"/>
          <w:szCs w:val="24"/>
          <w:lang w:eastAsia="lv-LV"/>
        </w:rPr>
        <w:t>);</w:t>
      </w:r>
    </w:p>
    <w:p w14:paraId="7A8A1DB0" w14:textId="77777777" w:rsidR="00345682" w:rsidRPr="00345682" w:rsidRDefault="00345682" w:rsidP="00345682">
      <w:pPr>
        <w:numPr>
          <w:ilvl w:val="2"/>
          <w:numId w:val="17"/>
        </w:numPr>
        <w:spacing w:after="120" w:line="240" w:lineRule="auto"/>
        <w:ind w:left="1701" w:hanging="567"/>
        <w:contextualSpacing/>
        <w:jc w:val="both"/>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t>kļūda, ko nevar apiet – problēma, ko izraisījusi Sistēmas programmatūras kļūda, vai nekorekta darbība un kas rada ievērojamus funkcionalitātes zudumus un nav zināms problēmas apiešanas risinājums, bet ir iespējams darbu turpināt ierobežotā režīmā (</w:t>
      </w:r>
      <w:r w:rsidRPr="00345682">
        <w:rPr>
          <w:rFonts w:ascii="Times New Roman" w:eastAsia="Times New Roman" w:hAnsi="Times New Roman" w:cs="Times New Roman"/>
          <w:b/>
          <w:bCs/>
          <w:sz w:val="24"/>
          <w:szCs w:val="24"/>
          <w:lang w:eastAsia="lv-LV"/>
        </w:rPr>
        <w:t>2. kategorija</w:t>
      </w:r>
      <w:r w:rsidRPr="00345682">
        <w:rPr>
          <w:rFonts w:ascii="Times New Roman" w:eastAsia="Times New Roman" w:hAnsi="Times New Roman" w:cs="Times New Roman"/>
          <w:sz w:val="24"/>
          <w:szCs w:val="24"/>
          <w:lang w:eastAsia="lv-LV"/>
        </w:rPr>
        <w:t>);</w:t>
      </w:r>
    </w:p>
    <w:p w14:paraId="1FA1D7E9" w14:textId="77777777" w:rsidR="00345682" w:rsidRPr="00345682" w:rsidRDefault="00345682" w:rsidP="00345682">
      <w:pPr>
        <w:numPr>
          <w:ilvl w:val="2"/>
          <w:numId w:val="17"/>
        </w:numPr>
        <w:spacing w:after="120" w:line="240" w:lineRule="auto"/>
        <w:ind w:left="1701" w:hanging="567"/>
        <w:contextualSpacing/>
        <w:jc w:val="both"/>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t>kļūda, ko var apiet – problēma, kas izraisa minimālus iespēju un/vai funkciju zudumus, ietekme uz Sistēmu ir mazsvarīga vai sagādā neērtības (</w:t>
      </w:r>
      <w:r w:rsidRPr="00345682">
        <w:rPr>
          <w:rFonts w:ascii="Times New Roman" w:eastAsia="Times New Roman" w:hAnsi="Times New Roman" w:cs="Times New Roman"/>
          <w:b/>
          <w:bCs/>
          <w:sz w:val="24"/>
          <w:szCs w:val="24"/>
          <w:lang w:eastAsia="lv-LV"/>
        </w:rPr>
        <w:t>3. kategorija</w:t>
      </w:r>
      <w:r w:rsidRPr="00345682">
        <w:rPr>
          <w:rFonts w:ascii="Times New Roman" w:eastAsia="Times New Roman" w:hAnsi="Times New Roman" w:cs="Times New Roman"/>
          <w:sz w:val="24"/>
          <w:szCs w:val="24"/>
          <w:lang w:eastAsia="lv-LV"/>
        </w:rPr>
        <w:t>);</w:t>
      </w:r>
    </w:p>
    <w:p w14:paraId="1EE4B992" w14:textId="77777777" w:rsidR="00345682" w:rsidRPr="00345682" w:rsidRDefault="00345682" w:rsidP="00345682">
      <w:pPr>
        <w:numPr>
          <w:ilvl w:val="2"/>
          <w:numId w:val="17"/>
        </w:numPr>
        <w:spacing w:after="120" w:line="240" w:lineRule="auto"/>
        <w:ind w:left="1701" w:hanging="567"/>
        <w:contextualSpacing/>
        <w:jc w:val="both"/>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t>neprecizitāte – problēma, kas neizraisa iespējamus zudumus un ir uzskatāma par Sistēmas programmatūras kļūdu, neprecizitāti vai nekorektu darbību, kas rada nelielu ietekmi uz darbu Sistēmā (</w:t>
      </w:r>
      <w:r w:rsidRPr="00345682">
        <w:rPr>
          <w:rFonts w:ascii="Times New Roman" w:eastAsia="Times New Roman" w:hAnsi="Times New Roman" w:cs="Times New Roman"/>
          <w:b/>
          <w:bCs/>
          <w:sz w:val="24"/>
          <w:szCs w:val="24"/>
          <w:lang w:eastAsia="lv-LV"/>
        </w:rPr>
        <w:t>4. kategorija</w:t>
      </w:r>
      <w:r w:rsidRPr="00345682">
        <w:rPr>
          <w:rFonts w:ascii="Times New Roman" w:eastAsia="Times New Roman" w:hAnsi="Times New Roman" w:cs="Times New Roman"/>
          <w:sz w:val="24"/>
          <w:szCs w:val="24"/>
          <w:lang w:eastAsia="lv-LV"/>
        </w:rPr>
        <w:t>);</w:t>
      </w:r>
    </w:p>
    <w:p w14:paraId="47AFEB28" w14:textId="77777777" w:rsidR="00345682" w:rsidRPr="00345682" w:rsidRDefault="00345682" w:rsidP="00345682">
      <w:pPr>
        <w:numPr>
          <w:ilvl w:val="2"/>
          <w:numId w:val="17"/>
        </w:numPr>
        <w:spacing w:after="120" w:line="240" w:lineRule="auto"/>
        <w:ind w:left="1701" w:hanging="567"/>
        <w:contextualSpacing/>
        <w:jc w:val="both"/>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t>konsultācija – situācija, kad Pasūtītājam ir nepieciešams saņemt atbalstu noteiktu jautājumu risināšanai vai papildu informācijas iegūšanai par Sistēmu un tās funkcionālajām iespējām, tajā skaitā apmācību veikšanai darbam ar Sistēmu un provizorisko izmaiņu novērtējumu (</w:t>
      </w:r>
      <w:r w:rsidRPr="00345682">
        <w:rPr>
          <w:rFonts w:ascii="Times New Roman" w:eastAsia="Times New Roman" w:hAnsi="Times New Roman" w:cs="Times New Roman"/>
          <w:b/>
          <w:bCs/>
          <w:sz w:val="24"/>
          <w:szCs w:val="24"/>
          <w:lang w:eastAsia="lv-LV"/>
        </w:rPr>
        <w:t>5. kategorija</w:t>
      </w:r>
      <w:r w:rsidRPr="00345682">
        <w:rPr>
          <w:rFonts w:ascii="Times New Roman" w:eastAsia="Times New Roman" w:hAnsi="Times New Roman" w:cs="Times New Roman"/>
          <w:sz w:val="24"/>
          <w:szCs w:val="24"/>
          <w:lang w:eastAsia="lv-LV"/>
        </w:rPr>
        <w:t>);</w:t>
      </w:r>
    </w:p>
    <w:p w14:paraId="42DD448F" w14:textId="77777777" w:rsidR="00345682" w:rsidRPr="00345682" w:rsidRDefault="00345682" w:rsidP="00345682">
      <w:pPr>
        <w:numPr>
          <w:ilvl w:val="2"/>
          <w:numId w:val="17"/>
        </w:numPr>
        <w:spacing w:after="120" w:line="240" w:lineRule="auto"/>
        <w:ind w:left="1701" w:hanging="567"/>
        <w:contextualSpacing/>
        <w:jc w:val="both"/>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t>izmaiņas – pieprasījums veikt izmaiņas, vai papildināt Sistēmas funkcionalitāti, dokumentāciju vai veikt citus papildu darbus, kas atšķiras no iepriekš aprakstītajām kategorijām (</w:t>
      </w:r>
      <w:r w:rsidRPr="00345682">
        <w:rPr>
          <w:rFonts w:ascii="Times New Roman" w:eastAsia="Times New Roman" w:hAnsi="Times New Roman" w:cs="Times New Roman"/>
          <w:b/>
          <w:bCs/>
          <w:sz w:val="24"/>
          <w:szCs w:val="24"/>
          <w:lang w:eastAsia="lv-LV"/>
        </w:rPr>
        <w:t>6. kategorija).</w:t>
      </w:r>
    </w:p>
    <w:p w14:paraId="3D9BF26C" w14:textId="77777777" w:rsidR="00345682" w:rsidRPr="00345682" w:rsidRDefault="00345682" w:rsidP="00345682">
      <w:pPr>
        <w:numPr>
          <w:ilvl w:val="1"/>
          <w:numId w:val="17"/>
        </w:numPr>
        <w:spacing w:after="0" w:line="240" w:lineRule="auto"/>
        <w:ind w:left="1134" w:hanging="425"/>
        <w:contextualSpacing/>
        <w:jc w:val="both"/>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t>Pretendents nodrošina realizācijas piedāvājuma sagatavošanu (darba uzdevuma) 6.kategorijas pieteikumiem bez maksas.</w:t>
      </w:r>
    </w:p>
    <w:p w14:paraId="22AFF639" w14:textId="77777777" w:rsidR="00345682" w:rsidRPr="00345682" w:rsidRDefault="00345682" w:rsidP="00345682">
      <w:pPr>
        <w:numPr>
          <w:ilvl w:val="1"/>
          <w:numId w:val="17"/>
        </w:numPr>
        <w:spacing w:after="0" w:line="240" w:lineRule="auto"/>
        <w:ind w:left="1134" w:hanging="425"/>
        <w:contextualSpacing/>
        <w:jc w:val="both"/>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t>Izmaiņu pieprasījuma darba uzdevums tiek saskaņots un apstiprināts ar Pasūtītāju.</w:t>
      </w:r>
    </w:p>
    <w:p w14:paraId="5385AC24" w14:textId="77777777" w:rsidR="00345682" w:rsidRPr="00345682" w:rsidRDefault="00345682" w:rsidP="00345682">
      <w:pPr>
        <w:numPr>
          <w:ilvl w:val="1"/>
          <w:numId w:val="17"/>
        </w:numPr>
        <w:spacing w:after="0" w:line="240" w:lineRule="auto"/>
        <w:ind w:left="1134" w:hanging="425"/>
        <w:contextualSpacing/>
        <w:jc w:val="both"/>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t>Plānotais izmaiņu un Sistēmas attīstības pieteikumu (6.kategorija) darbu apjoms ne vairāk kā 10% no Līgumā noteiktās uzturēšanas maksas.</w:t>
      </w:r>
    </w:p>
    <w:p w14:paraId="4A29CD33" w14:textId="77777777" w:rsidR="00345682" w:rsidRPr="00345682" w:rsidRDefault="00345682" w:rsidP="00345682">
      <w:pPr>
        <w:numPr>
          <w:ilvl w:val="1"/>
          <w:numId w:val="17"/>
        </w:numPr>
        <w:spacing w:after="0" w:line="240" w:lineRule="auto"/>
        <w:ind w:left="1134" w:hanging="425"/>
        <w:contextualSpacing/>
        <w:jc w:val="both"/>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t>Garantijas ietvaros nodrošina pieteikumu, problēmu un bojājumu centralizētu apstrādi attiecībā uz Līguma darbības laikā izstrādātiem nodevumiem 24 stundas dienā 7 dienas nedēļā šādos kanālos:</w:t>
      </w:r>
    </w:p>
    <w:p w14:paraId="40B1FB7D" w14:textId="77777777" w:rsidR="00345682" w:rsidRPr="00345682" w:rsidRDefault="00345682" w:rsidP="00345682">
      <w:pPr>
        <w:numPr>
          <w:ilvl w:val="2"/>
          <w:numId w:val="17"/>
        </w:numPr>
        <w:spacing w:after="0" w:line="240" w:lineRule="auto"/>
        <w:ind w:left="1701" w:hanging="567"/>
        <w:contextualSpacing/>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zvaniem uz norādītu kontakttālruni (1.un 2. kategorijas gadījumos);</w:t>
      </w:r>
    </w:p>
    <w:p w14:paraId="0709BBB6" w14:textId="77777777" w:rsidR="00345682" w:rsidRPr="00345682" w:rsidRDefault="00345682" w:rsidP="00345682">
      <w:pPr>
        <w:numPr>
          <w:ilvl w:val="2"/>
          <w:numId w:val="17"/>
        </w:numPr>
        <w:spacing w:after="0" w:line="240" w:lineRule="auto"/>
        <w:ind w:left="1701" w:hanging="567"/>
        <w:contextualSpacing/>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elektronisku vēstuļu sūtījumiem uz norādītu e-pasta adresi;</w:t>
      </w:r>
    </w:p>
    <w:p w14:paraId="1B72EBAB" w14:textId="77777777" w:rsidR="00345682" w:rsidRPr="00345682" w:rsidRDefault="00345682" w:rsidP="00345682">
      <w:pPr>
        <w:numPr>
          <w:ilvl w:val="1"/>
          <w:numId w:val="17"/>
        </w:numPr>
        <w:spacing w:after="0" w:line="240" w:lineRule="auto"/>
        <w:ind w:left="1134" w:hanging="425"/>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Pieteikuma saņemšanas brīdī reģistrē Pretendenta Pieteikumu sistēmā tā pieteikšanas laiku un sniedz reģistrācijas apstiprinājumu, nosūtot atbildes e-pasta paziņojumu.</w:t>
      </w:r>
    </w:p>
    <w:p w14:paraId="22C7BB97" w14:textId="77777777" w:rsidR="00345682" w:rsidRPr="00345682" w:rsidRDefault="00345682" w:rsidP="00345682">
      <w:pPr>
        <w:numPr>
          <w:ilvl w:val="1"/>
          <w:numId w:val="17"/>
        </w:numPr>
        <w:spacing w:after="0" w:line="240" w:lineRule="auto"/>
        <w:ind w:left="1134" w:hanging="425"/>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Pretendents nodrošina Pasūtītājam piekļuvi Pretendenta Pieteikumu sistēmā reģistrētajiem Pasūtītāja pieteikumiem.</w:t>
      </w:r>
    </w:p>
    <w:p w14:paraId="637459BC" w14:textId="77777777" w:rsidR="00345682" w:rsidRPr="00345682" w:rsidRDefault="00345682" w:rsidP="00345682">
      <w:pPr>
        <w:numPr>
          <w:ilvl w:val="1"/>
          <w:numId w:val="17"/>
        </w:numPr>
        <w:spacing w:after="0" w:line="240" w:lineRule="auto"/>
        <w:ind w:left="1134" w:hanging="425"/>
        <w:contextualSpacing/>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Garantiju nodrošina šādā darba režīmā:</w:t>
      </w:r>
    </w:p>
    <w:p w14:paraId="01A35EE3" w14:textId="77777777" w:rsidR="00345682" w:rsidRPr="00345682" w:rsidRDefault="00345682" w:rsidP="00345682">
      <w:pPr>
        <w:numPr>
          <w:ilvl w:val="2"/>
          <w:numId w:val="17"/>
        </w:numPr>
        <w:spacing w:after="0" w:line="240" w:lineRule="auto"/>
        <w:ind w:left="1701" w:hanging="567"/>
        <w:contextualSpacing/>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visu kategoriju pieteikumiem, izņemot 1.un 2. kategorijas gadījumos, darba dienās pamata darba laikā no plkst.8:00 līdz 17:00;</w:t>
      </w:r>
    </w:p>
    <w:p w14:paraId="737BD8EB" w14:textId="77777777" w:rsidR="00345682" w:rsidRPr="00345682" w:rsidRDefault="00345682" w:rsidP="00345682">
      <w:pPr>
        <w:numPr>
          <w:ilvl w:val="2"/>
          <w:numId w:val="17"/>
        </w:numPr>
        <w:spacing w:after="0" w:line="240" w:lineRule="auto"/>
        <w:ind w:left="1701" w:hanging="567"/>
        <w:contextualSpacing/>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lēmumu pieņemšanu par pieteikumu kategorijas maiņu no zemākas uz 1.vai 2.kategoriju un tā izpildes uzsākšanu ārpus pamata darba veic tikai Pasūtītājs.</w:t>
      </w:r>
    </w:p>
    <w:p w14:paraId="713DA0E3" w14:textId="77777777" w:rsidR="00345682" w:rsidRPr="00345682" w:rsidRDefault="00345682" w:rsidP="00345682">
      <w:pPr>
        <w:numPr>
          <w:ilvl w:val="1"/>
          <w:numId w:val="17"/>
        </w:numPr>
        <w:spacing w:after="0" w:line="240" w:lineRule="auto"/>
        <w:ind w:left="1276" w:hanging="567"/>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Pretendents nodrošina pieteikto problēmu novēršanu un/vai uzdevumu apstrādi Pretendents veic saskaņā ar Tehniskās specifikācijas 6.9. punktā noteikto darba režīmu un ievērojot šādus minimālos reakcijas, pagaidu risinājuma un pilnas novēršanas laikus:</w:t>
      </w:r>
    </w:p>
    <w:p w14:paraId="64521109" w14:textId="77777777" w:rsidR="00345682" w:rsidRPr="00345682" w:rsidRDefault="00345682" w:rsidP="00345682">
      <w:pPr>
        <w:numPr>
          <w:ilvl w:val="2"/>
          <w:numId w:val="17"/>
        </w:numPr>
        <w:spacing w:after="0" w:line="240" w:lineRule="auto"/>
        <w:ind w:left="1985" w:hanging="709"/>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reakcijas laiks ir – laika periods no pieteikuma saņemšanas, kad ir sniegta vai reģistrēta pilna apjoma pieteikuma informācija, brīža līdz brīdim, kad tiek iesniegta reakcijas laika atbilde, kurā iekļauj vismaz šādu informāciju: izskaidrots problēmas cēlonis (ja tas ir zināms), izskaidrots veids, kā tiks novērsta un atrisināta problēma, vai sniegta informācija, pagaidu risinājuma ieviešanas un/vai novēršanas laiks un/vai plāns, nepieciešamās un/vai veicamās darbības, kas palīdzētu problēmu lokalizēt vai minimizēt tās ietekmi;</w:t>
      </w:r>
    </w:p>
    <w:p w14:paraId="3B6467C0" w14:textId="77777777" w:rsidR="00345682" w:rsidRPr="00345682" w:rsidRDefault="00345682" w:rsidP="00345682">
      <w:pPr>
        <w:numPr>
          <w:ilvl w:val="2"/>
          <w:numId w:val="17"/>
        </w:numPr>
        <w:spacing w:after="0" w:line="240" w:lineRule="auto"/>
        <w:ind w:left="1985" w:hanging="709"/>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lastRenderedPageBreak/>
        <w:t>pastāvīgā risinājuma piegādes mērķa termiņš vai atrisināšanas laiks un pagaidu risinājuma piegādes mērķa termiņš – ir laika periods no reakcijas laika atbildes saņemšanas un apstiprināšanas brīža, līdz brīdim, kad pakalpojumu sniedzējs ir nodrošinājis risinājumu, pēc kura vairs nav iespējams atkārtot pieteikto problēmu, vai arī ir veicis darbības, kas samazina attiecīgā pieteikuma kategoriju uz zemāku;</w:t>
      </w:r>
    </w:p>
    <w:p w14:paraId="15ED16A8" w14:textId="77777777" w:rsidR="00345682" w:rsidRPr="00345682" w:rsidRDefault="00345682" w:rsidP="00345682">
      <w:pPr>
        <w:numPr>
          <w:ilvl w:val="2"/>
          <w:numId w:val="17"/>
        </w:numPr>
        <w:spacing w:after="0" w:line="240" w:lineRule="auto"/>
        <w:ind w:left="1985" w:hanging="709"/>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 xml:space="preserve">reakcijas laiks </w:t>
      </w:r>
      <w:r w:rsidRPr="00345682">
        <w:rPr>
          <w:rFonts w:ascii="Times New Roman" w:eastAsia="Times New Roman" w:hAnsi="Times New Roman" w:cs="Times New Roman"/>
          <w:b/>
          <w:bCs/>
          <w:sz w:val="24"/>
          <w:szCs w:val="24"/>
          <w:lang w:eastAsia="lv-LV"/>
        </w:rPr>
        <w:t>1. kategorijas</w:t>
      </w:r>
      <w:r w:rsidRPr="00345682">
        <w:rPr>
          <w:rFonts w:ascii="Times New Roman" w:eastAsia="Times New Roman" w:hAnsi="Times New Roman" w:cs="Times New Roman"/>
          <w:sz w:val="24"/>
          <w:szCs w:val="24"/>
          <w:lang w:eastAsia="lv-LV"/>
        </w:rPr>
        <w:t xml:space="preserve"> pieteikumam ir ne ilgāk kā </w:t>
      </w:r>
      <w:r w:rsidRPr="00345682">
        <w:rPr>
          <w:rFonts w:ascii="Times New Roman" w:eastAsia="Times New Roman" w:hAnsi="Times New Roman" w:cs="Times New Roman"/>
          <w:sz w:val="24"/>
          <w:szCs w:val="24"/>
          <w:u w:val="single"/>
          <w:lang w:eastAsia="lv-LV"/>
        </w:rPr>
        <w:t>2 stundas</w:t>
      </w:r>
      <w:r w:rsidRPr="00345682">
        <w:rPr>
          <w:rFonts w:ascii="Times New Roman" w:eastAsia="Times New Roman" w:hAnsi="Times New Roman" w:cs="Times New Roman"/>
          <w:sz w:val="24"/>
          <w:szCs w:val="24"/>
          <w:lang w:eastAsia="lv-LV"/>
        </w:rPr>
        <w:t xml:space="preserve"> ar pagaidu risināšanas darba izpildi </w:t>
      </w:r>
      <w:r w:rsidRPr="00345682">
        <w:rPr>
          <w:rFonts w:ascii="Times New Roman" w:eastAsia="Times New Roman" w:hAnsi="Times New Roman" w:cs="Times New Roman"/>
          <w:sz w:val="24"/>
          <w:szCs w:val="24"/>
          <w:u w:val="single"/>
          <w:lang w:eastAsia="lv-LV"/>
        </w:rPr>
        <w:t>4 stundu</w:t>
      </w:r>
      <w:r w:rsidRPr="00345682">
        <w:rPr>
          <w:rFonts w:ascii="Times New Roman" w:eastAsia="Times New Roman" w:hAnsi="Times New Roman" w:cs="Times New Roman"/>
          <w:sz w:val="24"/>
          <w:szCs w:val="24"/>
          <w:lang w:eastAsia="lv-LV"/>
        </w:rPr>
        <w:t xml:space="preserve"> laikā un pastāvīga risinājuma piegādi ne ilgāk kā </w:t>
      </w:r>
      <w:r w:rsidRPr="00345682">
        <w:rPr>
          <w:rFonts w:ascii="Times New Roman" w:eastAsia="Times New Roman" w:hAnsi="Times New Roman" w:cs="Times New Roman"/>
          <w:sz w:val="24"/>
          <w:szCs w:val="24"/>
          <w:u w:val="single"/>
          <w:lang w:eastAsia="lv-LV"/>
        </w:rPr>
        <w:t>24 stundu</w:t>
      </w:r>
      <w:r w:rsidRPr="00345682">
        <w:rPr>
          <w:rFonts w:ascii="Times New Roman" w:eastAsia="Times New Roman" w:hAnsi="Times New Roman" w:cs="Times New Roman"/>
          <w:sz w:val="24"/>
          <w:szCs w:val="24"/>
          <w:lang w:eastAsia="lv-LV"/>
        </w:rPr>
        <w:t xml:space="preserve"> laikā</w:t>
      </w:r>
    </w:p>
    <w:p w14:paraId="438ADFB5" w14:textId="77777777" w:rsidR="00345682" w:rsidRPr="00345682" w:rsidRDefault="00345682" w:rsidP="00345682">
      <w:pPr>
        <w:numPr>
          <w:ilvl w:val="2"/>
          <w:numId w:val="17"/>
        </w:numPr>
        <w:spacing w:after="0" w:line="240" w:lineRule="auto"/>
        <w:ind w:left="1985" w:hanging="709"/>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 xml:space="preserve">reakcijas laiks </w:t>
      </w:r>
      <w:r w:rsidRPr="00345682">
        <w:rPr>
          <w:rFonts w:ascii="Times New Roman" w:eastAsia="Times New Roman" w:hAnsi="Times New Roman" w:cs="Times New Roman"/>
          <w:b/>
          <w:bCs/>
          <w:sz w:val="24"/>
          <w:szCs w:val="24"/>
          <w:lang w:eastAsia="lv-LV"/>
        </w:rPr>
        <w:t>2. kategorijas</w:t>
      </w:r>
      <w:r w:rsidRPr="00345682">
        <w:rPr>
          <w:rFonts w:ascii="Times New Roman" w:eastAsia="Times New Roman" w:hAnsi="Times New Roman" w:cs="Times New Roman"/>
          <w:sz w:val="24"/>
          <w:szCs w:val="24"/>
          <w:lang w:eastAsia="lv-LV"/>
        </w:rPr>
        <w:t xml:space="preserve"> pieteikumam ir ne ilgāk kā </w:t>
      </w:r>
      <w:r w:rsidRPr="00345682">
        <w:rPr>
          <w:rFonts w:ascii="Times New Roman" w:eastAsia="Times New Roman" w:hAnsi="Times New Roman" w:cs="Times New Roman"/>
          <w:sz w:val="24"/>
          <w:szCs w:val="24"/>
          <w:u w:val="single"/>
          <w:lang w:eastAsia="lv-LV"/>
        </w:rPr>
        <w:t>4 stundas</w:t>
      </w:r>
      <w:r w:rsidRPr="00345682">
        <w:rPr>
          <w:rFonts w:ascii="Times New Roman" w:eastAsia="Times New Roman" w:hAnsi="Times New Roman" w:cs="Times New Roman"/>
          <w:sz w:val="24"/>
          <w:szCs w:val="24"/>
          <w:lang w:eastAsia="lv-LV"/>
        </w:rPr>
        <w:t xml:space="preserve"> ar pagaidu risināšanas darba izpildi </w:t>
      </w:r>
      <w:r w:rsidRPr="00345682">
        <w:rPr>
          <w:rFonts w:ascii="Times New Roman" w:eastAsia="Times New Roman" w:hAnsi="Times New Roman" w:cs="Times New Roman"/>
          <w:sz w:val="24"/>
          <w:szCs w:val="24"/>
          <w:u w:val="single"/>
          <w:lang w:eastAsia="lv-LV"/>
        </w:rPr>
        <w:t>8 stundu</w:t>
      </w:r>
      <w:r w:rsidRPr="00345682">
        <w:rPr>
          <w:rFonts w:ascii="Times New Roman" w:eastAsia="Times New Roman" w:hAnsi="Times New Roman" w:cs="Times New Roman"/>
          <w:sz w:val="24"/>
          <w:szCs w:val="24"/>
          <w:lang w:eastAsia="lv-LV"/>
        </w:rPr>
        <w:t xml:space="preserve"> laikā un pastāvīga risinājuma piegādi ne ilgāk kā </w:t>
      </w:r>
      <w:r w:rsidRPr="00345682">
        <w:rPr>
          <w:rFonts w:ascii="Times New Roman" w:eastAsia="Times New Roman" w:hAnsi="Times New Roman" w:cs="Times New Roman"/>
          <w:sz w:val="24"/>
          <w:szCs w:val="24"/>
          <w:u w:val="single"/>
          <w:lang w:eastAsia="lv-LV"/>
        </w:rPr>
        <w:t>24 stundu</w:t>
      </w:r>
      <w:r w:rsidRPr="00345682">
        <w:rPr>
          <w:rFonts w:ascii="Times New Roman" w:eastAsia="Times New Roman" w:hAnsi="Times New Roman" w:cs="Times New Roman"/>
          <w:sz w:val="24"/>
          <w:szCs w:val="24"/>
          <w:lang w:eastAsia="lv-LV"/>
        </w:rPr>
        <w:t xml:space="preserve"> laikā;</w:t>
      </w:r>
    </w:p>
    <w:p w14:paraId="41B4F0D4" w14:textId="77777777" w:rsidR="00345682" w:rsidRPr="00345682" w:rsidRDefault="00345682" w:rsidP="00345682">
      <w:pPr>
        <w:numPr>
          <w:ilvl w:val="2"/>
          <w:numId w:val="17"/>
        </w:numPr>
        <w:spacing w:after="0" w:line="240" w:lineRule="auto"/>
        <w:ind w:left="1985" w:hanging="709"/>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 xml:space="preserve">reakcijas laiks </w:t>
      </w:r>
      <w:r w:rsidRPr="00345682">
        <w:rPr>
          <w:rFonts w:ascii="Times New Roman" w:eastAsia="Times New Roman" w:hAnsi="Times New Roman" w:cs="Times New Roman"/>
          <w:b/>
          <w:bCs/>
          <w:sz w:val="24"/>
          <w:szCs w:val="24"/>
          <w:lang w:eastAsia="lv-LV"/>
        </w:rPr>
        <w:t>3. kategorijas</w:t>
      </w:r>
      <w:r w:rsidRPr="00345682">
        <w:rPr>
          <w:rFonts w:ascii="Times New Roman" w:eastAsia="Times New Roman" w:hAnsi="Times New Roman" w:cs="Times New Roman"/>
          <w:sz w:val="24"/>
          <w:szCs w:val="24"/>
          <w:lang w:eastAsia="lv-LV"/>
        </w:rPr>
        <w:t xml:space="preserve"> pieteikumam ir ne ilgāk kā </w:t>
      </w:r>
      <w:r w:rsidRPr="00345682">
        <w:rPr>
          <w:rFonts w:ascii="Times New Roman" w:eastAsia="Times New Roman" w:hAnsi="Times New Roman" w:cs="Times New Roman"/>
          <w:sz w:val="24"/>
          <w:szCs w:val="24"/>
          <w:u w:val="single"/>
          <w:lang w:eastAsia="lv-LV"/>
        </w:rPr>
        <w:t>8 stundas</w:t>
      </w:r>
      <w:r w:rsidRPr="00345682">
        <w:rPr>
          <w:rFonts w:ascii="Times New Roman" w:eastAsia="Times New Roman" w:hAnsi="Times New Roman" w:cs="Times New Roman"/>
          <w:sz w:val="24"/>
          <w:szCs w:val="24"/>
          <w:lang w:eastAsia="lv-LV"/>
        </w:rPr>
        <w:t xml:space="preserve"> ar pagaidu risināšanas darba izpildi </w:t>
      </w:r>
      <w:r w:rsidRPr="00345682">
        <w:rPr>
          <w:rFonts w:ascii="Times New Roman" w:eastAsia="Times New Roman" w:hAnsi="Times New Roman" w:cs="Times New Roman"/>
          <w:sz w:val="24"/>
          <w:szCs w:val="24"/>
          <w:u w:val="single"/>
          <w:lang w:eastAsia="lv-LV"/>
        </w:rPr>
        <w:t>24 stundu</w:t>
      </w:r>
      <w:r w:rsidRPr="00345682">
        <w:rPr>
          <w:rFonts w:ascii="Times New Roman" w:eastAsia="Times New Roman" w:hAnsi="Times New Roman" w:cs="Times New Roman"/>
          <w:sz w:val="24"/>
          <w:szCs w:val="24"/>
          <w:lang w:eastAsia="lv-LV"/>
        </w:rPr>
        <w:t xml:space="preserve"> laikā un pastāvīga risinājuma piegādi ne ilgāk kā </w:t>
      </w:r>
      <w:r w:rsidRPr="00345682">
        <w:rPr>
          <w:rFonts w:ascii="Times New Roman" w:eastAsia="Times New Roman" w:hAnsi="Times New Roman" w:cs="Times New Roman"/>
          <w:sz w:val="24"/>
          <w:szCs w:val="24"/>
          <w:u w:val="single"/>
          <w:lang w:eastAsia="lv-LV"/>
        </w:rPr>
        <w:t>48 stundu</w:t>
      </w:r>
      <w:r w:rsidRPr="00345682">
        <w:rPr>
          <w:rFonts w:ascii="Times New Roman" w:eastAsia="Times New Roman" w:hAnsi="Times New Roman" w:cs="Times New Roman"/>
          <w:sz w:val="24"/>
          <w:szCs w:val="24"/>
          <w:lang w:eastAsia="lv-LV"/>
        </w:rPr>
        <w:t xml:space="preserve"> laikā;</w:t>
      </w:r>
    </w:p>
    <w:p w14:paraId="5587D932" w14:textId="77777777" w:rsidR="00345682" w:rsidRPr="00345682" w:rsidRDefault="00345682" w:rsidP="00345682">
      <w:pPr>
        <w:numPr>
          <w:ilvl w:val="2"/>
          <w:numId w:val="17"/>
        </w:numPr>
        <w:spacing w:after="0" w:line="240" w:lineRule="auto"/>
        <w:ind w:left="1985" w:hanging="709"/>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 xml:space="preserve">reakcijas laiks </w:t>
      </w:r>
      <w:r w:rsidRPr="00345682">
        <w:rPr>
          <w:rFonts w:ascii="Times New Roman" w:eastAsia="Times New Roman" w:hAnsi="Times New Roman" w:cs="Times New Roman"/>
          <w:b/>
          <w:bCs/>
          <w:sz w:val="24"/>
          <w:szCs w:val="24"/>
          <w:lang w:eastAsia="lv-LV"/>
        </w:rPr>
        <w:t>4. kategorijas</w:t>
      </w:r>
      <w:r w:rsidRPr="00345682">
        <w:rPr>
          <w:rFonts w:ascii="Times New Roman" w:eastAsia="Times New Roman" w:hAnsi="Times New Roman" w:cs="Times New Roman"/>
          <w:sz w:val="24"/>
          <w:szCs w:val="24"/>
          <w:lang w:eastAsia="lv-LV"/>
        </w:rPr>
        <w:t xml:space="preserve"> pieteikumam ir ne ilgāk kā 2 darbdienas ar pastāvīga risinājuma piegādi ne ilgāk kā 3 darbdienas;</w:t>
      </w:r>
    </w:p>
    <w:p w14:paraId="57A42762" w14:textId="77777777" w:rsidR="00345682" w:rsidRPr="00345682" w:rsidRDefault="00345682" w:rsidP="00345682">
      <w:pPr>
        <w:numPr>
          <w:ilvl w:val="2"/>
          <w:numId w:val="17"/>
        </w:numPr>
        <w:spacing w:after="0" w:line="240" w:lineRule="auto"/>
        <w:ind w:left="1985" w:hanging="709"/>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 xml:space="preserve">reakcijas laiks </w:t>
      </w:r>
      <w:r w:rsidRPr="00345682">
        <w:rPr>
          <w:rFonts w:ascii="Times New Roman" w:eastAsia="Times New Roman" w:hAnsi="Times New Roman" w:cs="Times New Roman"/>
          <w:b/>
          <w:bCs/>
          <w:sz w:val="24"/>
          <w:szCs w:val="24"/>
          <w:lang w:eastAsia="lv-LV"/>
        </w:rPr>
        <w:t>5. kategorijas</w:t>
      </w:r>
      <w:r w:rsidRPr="00345682">
        <w:rPr>
          <w:rFonts w:ascii="Times New Roman" w:eastAsia="Times New Roman" w:hAnsi="Times New Roman" w:cs="Times New Roman"/>
          <w:sz w:val="24"/>
          <w:szCs w:val="24"/>
          <w:lang w:eastAsia="lv-LV"/>
        </w:rPr>
        <w:t xml:space="preserve"> pieteikumam ir ne ilgāk kā 3 darbdienas;</w:t>
      </w:r>
    </w:p>
    <w:p w14:paraId="4F87BABC" w14:textId="77777777" w:rsidR="00345682" w:rsidRPr="00345682" w:rsidRDefault="00345682" w:rsidP="00345682">
      <w:pPr>
        <w:numPr>
          <w:ilvl w:val="2"/>
          <w:numId w:val="17"/>
        </w:numPr>
        <w:spacing w:after="0" w:line="240" w:lineRule="auto"/>
        <w:ind w:left="1985" w:hanging="709"/>
        <w:contextualSpacing/>
        <w:jc w:val="both"/>
        <w:rPr>
          <w:rFonts w:ascii="Times New Roman" w:eastAsia="Yu Mincho" w:hAnsi="Times New Roman" w:cs="Times New Roman"/>
          <w:sz w:val="24"/>
          <w:szCs w:val="24"/>
          <w:lang w:eastAsia="lv-LV"/>
        </w:rPr>
      </w:pPr>
      <w:r w:rsidRPr="00345682">
        <w:rPr>
          <w:rFonts w:ascii="Times New Roman" w:eastAsia="Times New Roman" w:hAnsi="Times New Roman" w:cs="Times New Roman"/>
          <w:sz w:val="24"/>
          <w:szCs w:val="24"/>
          <w:lang w:eastAsia="lv-LV"/>
        </w:rPr>
        <w:t xml:space="preserve">reakcijas laiks </w:t>
      </w:r>
      <w:r w:rsidRPr="00345682">
        <w:rPr>
          <w:rFonts w:ascii="Times New Roman" w:eastAsia="Times New Roman" w:hAnsi="Times New Roman" w:cs="Times New Roman"/>
          <w:b/>
          <w:bCs/>
          <w:sz w:val="24"/>
          <w:szCs w:val="24"/>
          <w:lang w:eastAsia="lv-LV"/>
        </w:rPr>
        <w:t>6. kategorijas</w:t>
      </w:r>
      <w:r w:rsidRPr="00345682">
        <w:rPr>
          <w:rFonts w:ascii="Times New Roman" w:eastAsia="Times New Roman" w:hAnsi="Times New Roman" w:cs="Times New Roman"/>
          <w:sz w:val="24"/>
          <w:szCs w:val="24"/>
          <w:lang w:eastAsia="lv-LV"/>
        </w:rPr>
        <w:t xml:space="preserve"> pieteikumam ir ne ilgāk kā 5 darbdienas, kura ietvarā sagatavo piedāvājumu, kas satur risinājuma aprakstu un darbietilpības novērtējumu. Ja piedāvājuma sagatavošanai Pretendents ir pieprasījis Pasūtītājam papildu informāciju, darbdienu skaitīšana tiek apturēta uz laiku līdz Pasūtītājs ir iesniedzis Pretendentam pieprasīto informāciju.</w:t>
      </w:r>
    </w:p>
    <w:p w14:paraId="251399DC" w14:textId="77777777" w:rsidR="00345682" w:rsidRPr="00345682" w:rsidRDefault="00345682" w:rsidP="00345682">
      <w:pPr>
        <w:spacing w:after="120" w:line="240" w:lineRule="auto"/>
        <w:jc w:val="both"/>
        <w:rPr>
          <w:rFonts w:ascii="Times New Roman" w:eastAsia="Yu Mincho" w:hAnsi="Times New Roman" w:cs="Times New Roman"/>
          <w:sz w:val="24"/>
          <w:szCs w:val="24"/>
          <w:lang w:eastAsia="lv-LV"/>
        </w:rPr>
      </w:pPr>
    </w:p>
    <w:p w14:paraId="4B85BDB3" w14:textId="3523362F" w:rsidR="00CA5E6B" w:rsidRPr="00345682" w:rsidRDefault="00CA5E6B" w:rsidP="00CA5E6B">
      <w:pPr>
        <w:spacing w:after="0" w:line="240" w:lineRule="auto"/>
        <w:jc w:val="right"/>
        <w:rPr>
          <w:rFonts w:ascii="Times New Roman" w:eastAsia="Times New Roman" w:hAnsi="Times New Roman" w:cs="Times New Roman"/>
          <w:sz w:val="24"/>
          <w:szCs w:val="24"/>
          <w:lang w:eastAsia="lv-LV"/>
        </w:rPr>
      </w:pPr>
      <w:r w:rsidRPr="00345682">
        <w:rPr>
          <w:rFonts w:ascii="Times New Roman" w:eastAsia="Times New Roman" w:hAnsi="Times New Roman" w:cs="Times New Roman"/>
          <w:sz w:val="24"/>
          <w:szCs w:val="24"/>
          <w:lang w:eastAsia="lv-LV"/>
        </w:rPr>
        <w:t xml:space="preserve">Aktualizēta: 2023. gada </w:t>
      </w:r>
      <w:r w:rsidR="003347A9">
        <w:rPr>
          <w:rFonts w:ascii="Times New Roman" w:eastAsia="Times New Roman" w:hAnsi="Times New Roman" w:cs="Times New Roman"/>
          <w:sz w:val="24"/>
          <w:szCs w:val="24"/>
          <w:lang w:eastAsia="lv-LV"/>
        </w:rPr>
        <w:t>2</w:t>
      </w:r>
      <w:r w:rsidRPr="00345682">
        <w:rPr>
          <w:rFonts w:ascii="Times New Roman" w:eastAsia="Times New Roman" w:hAnsi="Times New Roman" w:cs="Times New Roman"/>
          <w:sz w:val="24"/>
          <w:szCs w:val="24"/>
          <w:lang w:eastAsia="lv-LV"/>
        </w:rPr>
        <w:t>. </w:t>
      </w:r>
      <w:r w:rsidR="003347A9">
        <w:rPr>
          <w:rFonts w:ascii="Times New Roman" w:eastAsia="Times New Roman" w:hAnsi="Times New Roman" w:cs="Times New Roman"/>
          <w:sz w:val="24"/>
          <w:szCs w:val="24"/>
          <w:lang w:eastAsia="lv-LV"/>
        </w:rPr>
        <w:t>augustā</w:t>
      </w:r>
    </w:p>
    <w:p w14:paraId="7C026569" w14:textId="77777777" w:rsidR="00345682" w:rsidRPr="00345682" w:rsidRDefault="00345682" w:rsidP="00345682">
      <w:pPr>
        <w:spacing w:after="120" w:line="240" w:lineRule="auto"/>
        <w:jc w:val="both"/>
        <w:rPr>
          <w:rFonts w:ascii="Times New Roman" w:eastAsia="Yu Mincho" w:hAnsi="Times New Roman" w:cs="Times New Roman"/>
          <w:sz w:val="24"/>
          <w:szCs w:val="24"/>
          <w:lang w:eastAsia="lv-LV"/>
        </w:rPr>
      </w:pPr>
    </w:p>
    <w:p w14:paraId="096F1F87" w14:textId="77777777" w:rsidR="00F6761A" w:rsidRPr="00F469FC" w:rsidRDefault="00F6761A" w:rsidP="00F6761A">
      <w:pPr>
        <w:spacing w:after="0" w:line="240" w:lineRule="auto"/>
        <w:jc w:val="both"/>
        <w:rPr>
          <w:rFonts w:ascii="Times New Roman" w:hAnsi="Times New Roman" w:cs="Times New Roman"/>
          <w:b/>
          <w:bCs/>
          <w:sz w:val="24"/>
          <w:szCs w:val="24"/>
        </w:rPr>
      </w:pPr>
    </w:p>
    <w:p w14:paraId="4B9B218A" w14:textId="77777777" w:rsidR="00345682" w:rsidRDefault="00345682" w:rsidP="001E3DD0">
      <w:pPr>
        <w:spacing w:after="0" w:line="240" w:lineRule="auto"/>
        <w:jc w:val="right"/>
        <w:rPr>
          <w:rFonts w:ascii="Times New Roman" w:hAnsi="Times New Roman" w:cs="Times New Roman"/>
          <w:b/>
          <w:bCs/>
          <w:position w:val="-4"/>
          <w:sz w:val="24"/>
          <w:szCs w:val="24"/>
          <w:lang w:eastAsia="ar-SA"/>
        </w:rPr>
      </w:pPr>
    </w:p>
    <w:p w14:paraId="7280228B" w14:textId="77777777" w:rsidR="00345682" w:rsidRDefault="00345682" w:rsidP="001E3DD0">
      <w:pPr>
        <w:spacing w:after="0" w:line="240" w:lineRule="auto"/>
        <w:jc w:val="right"/>
        <w:rPr>
          <w:rFonts w:ascii="Times New Roman" w:hAnsi="Times New Roman" w:cs="Times New Roman"/>
          <w:b/>
          <w:bCs/>
          <w:position w:val="-4"/>
          <w:sz w:val="24"/>
          <w:szCs w:val="24"/>
          <w:lang w:eastAsia="ar-SA"/>
        </w:rPr>
      </w:pPr>
    </w:p>
    <w:p w14:paraId="55994912" w14:textId="77777777" w:rsidR="00345682" w:rsidRDefault="00345682" w:rsidP="001E3DD0">
      <w:pPr>
        <w:spacing w:after="0" w:line="240" w:lineRule="auto"/>
        <w:jc w:val="right"/>
        <w:rPr>
          <w:rFonts w:ascii="Times New Roman" w:hAnsi="Times New Roman" w:cs="Times New Roman"/>
          <w:b/>
          <w:bCs/>
          <w:position w:val="-4"/>
          <w:sz w:val="24"/>
          <w:szCs w:val="24"/>
          <w:lang w:eastAsia="ar-SA"/>
        </w:rPr>
      </w:pPr>
    </w:p>
    <w:p w14:paraId="19633E66" w14:textId="77777777" w:rsidR="00345682" w:rsidRDefault="00345682" w:rsidP="001E3DD0">
      <w:pPr>
        <w:spacing w:after="0" w:line="240" w:lineRule="auto"/>
        <w:jc w:val="right"/>
        <w:rPr>
          <w:rFonts w:ascii="Times New Roman" w:hAnsi="Times New Roman" w:cs="Times New Roman"/>
          <w:b/>
          <w:bCs/>
          <w:position w:val="-4"/>
          <w:sz w:val="24"/>
          <w:szCs w:val="24"/>
          <w:lang w:eastAsia="ar-SA"/>
        </w:rPr>
      </w:pPr>
    </w:p>
    <w:p w14:paraId="1450CB75" w14:textId="77777777" w:rsidR="00345682" w:rsidRDefault="00345682" w:rsidP="001E3DD0">
      <w:pPr>
        <w:spacing w:after="0" w:line="240" w:lineRule="auto"/>
        <w:jc w:val="right"/>
        <w:rPr>
          <w:rFonts w:ascii="Times New Roman" w:hAnsi="Times New Roman" w:cs="Times New Roman"/>
          <w:b/>
          <w:bCs/>
          <w:position w:val="-4"/>
          <w:sz w:val="24"/>
          <w:szCs w:val="24"/>
          <w:lang w:eastAsia="ar-SA"/>
        </w:rPr>
      </w:pPr>
    </w:p>
    <w:p w14:paraId="00947CFB" w14:textId="77777777" w:rsidR="00345682" w:rsidRDefault="00345682" w:rsidP="001E3DD0">
      <w:pPr>
        <w:spacing w:after="0" w:line="240" w:lineRule="auto"/>
        <w:jc w:val="right"/>
        <w:rPr>
          <w:rFonts w:ascii="Times New Roman" w:hAnsi="Times New Roman" w:cs="Times New Roman"/>
          <w:b/>
          <w:bCs/>
          <w:position w:val="-4"/>
          <w:sz w:val="24"/>
          <w:szCs w:val="24"/>
          <w:lang w:eastAsia="ar-SA"/>
        </w:rPr>
      </w:pPr>
    </w:p>
    <w:p w14:paraId="0B15A097" w14:textId="77777777" w:rsidR="00345682" w:rsidRDefault="00345682" w:rsidP="001E3DD0">
      <w:pPr>
        <w:spacing w:after="0" w:line="240" w:lineRule="auto"/>
        <w:jc w:val="right"/>
        <w:rPr>
          <w:rFonts w:ascii="Times New Roman" w:hAnsi="Times New Roman" w:cs="Times New Roman"/>
          <w:b/>
          <w:bCs/>
          <w:position w:val="-4"/>
          <w:sz w:val="24"/>
          <w:szCs w:val="24"/>
          <w:lang w:eastAsia="ar-SA"/>
        </w:rPr>
      </w:pPr>
    </w:p>
    <w:p w14:paraId="418746C8" w14:textId="77777777" w:rsidR="00345682" w:rsidRDefault="00345682" w:rsidP="001E3DD0">
      <w:pPr>
        <w:spacing w:after="0" w:line="240" w:lineRule="auto"/>
        <w:jc w:val="right"/>
        <w:rPr>
          <w:rFonts w:ascii="Times New Roman" w:hAnsi="Times New Roman" w:cs="Times New Roman"/>
          <w:b/>
          <w:bCs/>
          <w:position w:val="-4"/>
          <w:sz w:val="24"/>
          <w:szCs w:val="24"/>
          <w:lang w:eastAsia="ar-SA"/>
        </w:rPr>
      </w:pPr>
    </w:p>
    <w:p w14:paraId="61F76BB6" w14:textId="77777777" w:rsidR="00345682" w:rsidRDefault="00345682" w:rsidP="001E3DD0">
      <w:pPr>
        <w:spacing w:after="0" w:line="240" w:lineRule="auto"/>
        <w:jc w:val="right"/>
        <w:rPr>
          <w:rFonts w:ascii="Times New Roman" w:hAnsi="Times New Roman" w:cs="Times New Roman"/>
          <w:b/>
          <w:bCs/>
          <w:position w:val="-4"/>
          <w:sz w:val="24"/>
          <w:szCs w:val="24"/>
          <w:lang w:eastAsia="ar-SA"/>
        </w:rPr>
      </w:pPr>
    </w:p>
    <w:p w14:paraId="593EBC0D" w14:textId="77777777" w:rsidR="00345682" w:rsidRDefault="00345682" w:rsidP="001E3DD0">
      <w:pPr>
        <w:spacing w:after="0" w:line="240" w:lineRule="auto"/>
        <w:jc w:val="right"/>
        <w:rPr>
          <w:rFonts w:ascii="Times New Roman" w:hAnsi="Times New Roman" w:cs="Times New Roman"/>
          <w:b/>
          <w:bCs/>
          <w:position w:val="-4"/>
          <w:sz w:val="24"/>
          <w:szCs w:val="24"/>
          <w:lang w:eastAsia="ar-SA"/>
        </w:rPr>
      </w:pPr>
    </w:p>
    <w:p w14:paraId="66DFA9C4"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3F606270"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62C166AE"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2EF1CC15"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5F66887E"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41835F99"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151CE0D7"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2BEF12F5"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3FBF597E"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642B6B08"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136E9305"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010EADC8"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0CDD7514"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3D11F7B8" w14:textId="77777777" w:rsidR="00CA5E6B" w:rsidRDefault="00CA5E6B" w:rsidP="001E3DD0">
      <w:pPr>
        <w:spacing w:after="0" w:line="240" w:lineRule="auto"/>
        <w:jc w:val="right"/>
        <w:rPr>
          <w:rFonts w:ascii="Times New Roman" w:hAnsi="Times New Roman" w:cs="Times New Roman"/>
          <w:b/>
          <w:bCs/>
          <w:position w:val="-4"/>
          <w:sz w:val="24"/>
          <w:szCs w:val="24"/>
          <w:lang w:eastAsia="ar-SA"/>
        </w:rPr>
      </w:pPr>
    </w:p>
    <w:p w14:paraId="07F8DD8B" w14:textId="6A619805" w:rsidR="0031380B" w:rsidRPr="00F469FC" w:rsidRDefault="0031380B" w:rsidP="001E3DD0">
      <w:pPr>
        <w:spacing w:after="0" w:line="240" w:lineRule="auto"/>
        <w:jc w:val="right"/>
        <w:rPr>
          <w:rFonts w:ascii="Times New Roman" w:hAnsi="Times New Roman" w:cs="Times New Roman"/>
          <w:sz w:val="24"/>
          <w:szCs w:val="24"/>
        </w:rPr>
      </w:pPr>
      <w:r w:rsidRPr="00F469FC">
        <w:rPr>
          <w:rFonts w:ascii="Times New Roman" w:hAnsi="Times New Roman" w:cs="Times New Roman"/>
          <w:b/>
          <w:bCs/>
          <w:position w:val="-4"/>
          <w:sz w:val="24"/>
          <w:szCs w:val="24"/>
          <w:lang w:eastAsia="ar-SA"/>
        </w:rPr>
        <w:t>3.pielikums</w:t>
      </w:r>
      <w:r w:rsidRPr="00F469FC">
        <w:rPr>
          <w:rFonts w:ascii="Times New Roman" w:hAnsi="Times New Roman" w:cs="Times New Roman"/>
          <w:position w:val="-4"/>
          <w:sz w:val="24"/>
          <w:szCs w:val="24"/>
          <w:lang w:eastAsia="ar-SA"/>
        </w:rPr>
        <w:br/>
      </w:r>
      <w:r w:rsidRPr="00F469FC">
        <w:rPr>
          <w:rFonts w:ascii="Times New Roman" w:hAnsi="Times New Roman" w:cs="Times New Roman"/>
          <w:noProof/>
          <w:position w:val="-4"/>
          <w:sz w:val="24"/>
          <w:szCs w:val="24"/>
          <w:lang w:eastAsia="ar-SA"/>
        </w:rPr>
        <w:t>iepirkuma procedūras nolikumam</w:t>
      </w:r>
      <w:r w:rsidRPr="00F469FC">
        <w:rPr>
          <w:rFonts w:ascii="Times New Roman" w:hAnsi="Times New Roman" w:cs="Times New Roman"/>
          <w:noProof/>
          <w:position w:val="-4"/>
          <w:sz w:val="24"/>
          <w:szCs w:val="24"/>
          <w:lang w:eastAsia="ar-SA"/>
        </w:rPr>
        <w:br/>
        <w:t>“</w:t>
      </w:r>
      <w:r w:rsidR="001E3DD0" w:rsidRPr="001E3DD0">
        <w:rPr>
          <w:rFonts w:ascii="Times New Roman" w:hAnsi="Times New Roman" w:cs="Times New Roman"/>
          <w:noProof/>
          <w:position w:val="-4"/>
          <w:sz w:val="24"/>
          <w:szCs w:val="24"/>
          <w:lang w:eastAsia="ar-SA"/>
        </w:rPr>
        <w:t>Ārējo pieteikumu un incidentu reģistrācijas un pārvaldības informācijas sistēmas piegāde, apmācība, integrācija ar Rīgas pašvaldības sabiedrības ar ierobežotu atbildību „Rīgas satiksme” informācijas sistēmām un uzturēšana</w:t>
      </w:r>
      <w:r w:rsidRPr="00F469FC">
        <w:rPr>
          <w:rFonts w:ascii="Times New Roman" w:hAnsi="Times New Roman" w:cs="Times New Roman"/>
          <w:noProof/>
          <w:position w:val="-4"/>
          <w:sz w:val="24"/>
          <w:szCs w:val="24"/>
          <w:lang w:eastAsia="ar-SA"/>
        </w:rPr>
        <w:t>”</w:t>
      </w:r>
    </w:p>
    <w:p w14:paraId="1F125F7F" w14:textId="38997C69" w:rsidR="00A12D65" w:rsidRPr="00F469FC" w:rsidRDefault="00A12D65" w:rsidP="00A12D65">
      <w:pPr>
        <w:pStyle w:val="Style4"/>
        <w:shd w:val="clear" w:color="auto" w:fill="auto"/>
        <w:spacing w:before="0" w:after="0" w:line="240" w:lineRule="auto"/>
        <w:ind w:right="20"/>
        <w:jc w:val="right"/>
        <w:rPr>
          <w:rFonts w:ascii="Times New Roman" w:hAnsi="Times New Roman" w:cs="Times New Roman"/>
          <w:i w:val="0"/>
          <w:iCs w:val="0"/>
          <w:noProof/>
          <w:sz w:val="24"/>
          <w:szCs w:val="24"/>
          <w:lang w:val="lv-LV"/>
        </w:rPr>
      </w:pPr>
      <w:r w:rsidRPr="00F469FC">
        <w:rPr>
          <w:rFonts w:ascii="Times New Roman" w:hAnsi="Times New Roman" w:cs="Times New Roman"/>
          <w:i w:val="0"/>
          <w:iCs w:val="0"/>
          <w:noProof/>
          <w:position w:val="-4"/>
          <w:sz w:val="24"/>
          <w:szCs w:val="24"/>
          <w:lang w:val="lv-LV" w:eastAsia="ar-SA"/>
        </w:rPr>
        <w:t>identifikācijas Nr. RS/2023</w:t>
      </w:r>
      <w:r w:rsidR="00723F8D">
        <w:rPr>
          <w:rFonts w:ascii="Times New Roman" w:hAnsi="Times New Roman" w:cs="Times New Roman"/>
          <w:i w:val="0"/>
          <w:iCs w:val="0"/>
          <w:noProof/>
          <w:position w:val="-4"/>
          <w:sz w:val="24"/>
          <w:szCs w:val="24"/>
          <w:lang w:val="lv-LV" w:eastAsia="ar-SA"/>
        </w:rPr>
        <w:t>/</w:t>
      </w:r>
      <w:r w:rsidR="002F1E80">
        <w:rPr>
          <w:rFonts w:ascii="Times New Roman" w:hAnsi="Times New Roman" w:cs="Times New Roman"/>
          <w:i w:val="0"/>
          <w:iCs w:val="0"/>
          <w:noProof/>
          <w:position w:val="-4"/>
          <w:sz w:val="24"/>
          <w:szCs w:val="24"/>
          <w:lang w:val="lv-LV" w:eastAsia="ar-SA"/>
        </w:rPr>
        <w:t>45</w:t>
      </w:r>
    </w:p>
    <w:p w14:paraId="52AD9E78" w14:textId="77777777" w:rsidR="0031380B" w:rsidRPr="00F469FC" w:rsidRDefault="0031380B" w:rsidP="0031380B">
      <w:pPr>
        <w:spacing w:after="0"/>
        <w:jc w:val="center"/>
        <w:rPr>
          <w:rFonts w:ascii="Times New Roman" w:hAnsi="Times New Roman" w:cs="Times New Roman"/>
          <w:b/>
          <w:bCs/>
          <w:noProof/>
          <w:position w:val="-4"/>
          <w:sz w:val="24"/>
          <w:szCs w:val="24"/>
          <w:lang w:eastAsia="ar-SA"/>
        </w:rPr>
      </w:pPr>
    </w:p>
    <w:p w14:paraId="69A554E8" w14:textId="77777777" w:rsidR="0031380B" w:rsidRPr="00F469FC" w:rsidRDefault="0031380B" w:rsidP="0031380B">
      <w:pPr>
        <w:spacing w:after="0"/>
        <w:jc w:val="center"/>
        <w:rPr>
          <w:rFonts w:ascii="Times New Roman" w:hAnsi="Times New Roman" w:cs="Times New Roman"/>
          <w:b/>
          <w:bCs/>
          <w:noProof/>
          <w:position w:val="-4"/>
          <w:sz w:val="24"/>
          <w:szCs w:val="24"/>
          <w:lang w:eastAsia="ar-SA"/>
        </w:rPr>
      </w:pPr>
    </w:p>
    <w:p w14:paraId="06B73707" w14:textId="6B2E4E8D" w:rsidR="0031380B" w:rsidRPr="00F469FC" w:rsidRDefault="0031380B" w:rsidP="0031380B">
      <w:pPr>
        <w:spacing w:after="0" w:line="240" w:lineRule="auto"/>
        <w:jc w:val="center"/>
        <w:rPr>
          <w:rFonts w:ascii="Times New Roman" w:hAnsi="Times New Roman" w:cs="Times New Roman"/>
          <w:b/>
          <w:bCs/>
          <w:sz w:val="24"/>
          <w:szCs w:val="24"/>
        </w:rPr>
      </w:pPr>
      <w:r w:rsidRPr="00F469FC">
        <w:rPr>
          <w:rFonts w:ascii="Times New Roman" w:hAnsi="Times New Roman" w:cs="Times New Roman"/>
          <w:b/>
          <w:bCs/>
          <w:sz w:val="24"/>
          <w:szCs w:val="24"/>
        </w:rPr>
        <w:t>Finanšu piedāvājums</w:t>
      </w:r>
    </w:p>
    <w:p w14:paraId="2FDC832A" w14:textId="77777777" w:rsidR="00F6761A" w:rsidRPr="00F469FC" w:rsidRDefault="00F6761A" w:rsidP="00F6761A">
      <w:pPr>
        <w:spacing w:after="0" w:line="240" w:lineRule="auto"/>
        <w:ind w:left="360"/>
        <w:jc w:val="both"/>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943"/>
        <w:gridCol w:w="2476"/>
        <w:gridCol w:w="1403"/>
        <w:gridCol w:w="2043"/>
        <w:gridCol w:w="2056"/>
      </w:tblGrid>
      <w:tr w:rsidR="00E663E2" w:rsidRPr="00F469FC" w14:paraId="2377DF83" w14:textId="77777777" w:rsidTr="004C78CC">
        <w:tc>
          <w:tcPr>
            <w:tcW w:w="943" w:type="dxa"/>
            <w:shd w:val="clear" w:color="auto" w:fill="D9D9D9" w:themeFill="background1" w:themeFillShade="D9"/>
          </w:tcPr>
          <w:p w14:paraId="501DC8E1" w14:textId="326F8D9C" w:rsidR="00E663E2" w:rsidRPr="00F469FC" w:rsidRDefault="00E663E2" w:rsidP="008B07A9">
            <w:pPr>
              <w:tabs>
                <w:tab w:val="left" w:pos="426"/>
              </w:tabs>
              <w:autoSpaceDE w:val="0"/>
              <w:autoSpaceDN w:val="0"/>
              <w:adjustRightInd w:val="0"/>
              <w:spacing w:before="80" w:after="80"/>
              <w:jc w:val="center"/>
              <w:rPr>
                <w:rFonts w:ascii="Times New Roman" w:hAnsi="Times New Roman" w:cs="Times New Roman"/>
                <w:b/>
                <w:sz w:val="24"/>
                <w:szCs w:val="24"/>
                <w:lang w:eastAsia="ar-SA"/>
              </w:rPr>
            </w:pPr>
            <w:proofErr w:type="spellStart"/>
            <w:r w:rsidRPr="00F469FC">
              <w:rPr>
                <w:rFonts w:ascii="Times New Roman" w:hAnsi="Times New Roman" w:cs="Times New Roman"/>
                <w:b/>
                <w:sz w:val="24"/>
                <w:szCs w:val="24"/>
                <w:lang w:eastAsia="ar-SA"/>
              </w:rPr>
              <w:t>Nr.p.k</w:t>
            </w:r>
            <w:proofErr w:type="spellEnd"/>
            <w:r w:rsidRPr="00F469FC">
              <w:rPr>
                <w:rFonts w:ascii="Times New Roman" w:hAnsi="Times New Roman" w:cs="Times New Roman"/>
                <w:b/>
                <w:sz w:val="24"/>
                <w:szCs w:val="24"/>
                <w:lang w:eastAsia="ar-SA"/>
              </w:rPr>
              <w:t>.</w:t>
            </w:r>
          </w:p>
        </w:tc>
        <w:tc>
          <w:tcPr>
            <w:tcW w:w="2476" w:type="dxa"/>
            <w:shd w:val="clear" w:color="auto" w:fill="D9D9D9" w:themeFill="background1" w:themeFillShade="D9"/>
            <w:vAlign w:val="center"/>
          </w:tcPr>
          <w:p w14:paraId="3D8044C7" w14:textId="5D70EC15" w:rsidR="00E663E2" w:rsidRPr="00F469FC" w:rsidRDefault="00E663E2" w:rsidP="008B07A9">
            <w:pPr>
              <w:tabs>
                <w:tab w:val="left" w:pos="426"/>
              </w:tabs>
              <w:autoSpaceDE w:val="0"/>
              <w:autoSpaceDN w:val="0"/>
              <w:adjustRightInd w:val="0"/>
              <w:spacing w:before="80" w:after="80"/>
              <w:jc w:val="center"/>
              <w:rPr>
                <w:rFonts w:ascii="Times New Roman" w:hAnsi="Times New Roman" w:cs="Times New Roman"/>
                <w:b/>
                <w:sz w:val="24"/>
                <w:szCs w:val="24"/>
                <w:lang w:eastAsia="ar-SA"/>
              </w:rPr>
            </w:pPr>
            <w:r w:rsidRPr="00F469FC">
              <w:rPr>
                <w:rFonts w:ascii="Times New Roman" w:hAnsi="Times New Roman" w:cs="Times New Roman"/>
                <w:b/>
                <w:sz w:val="24"/>
                <w:szCs w:val="24"/>
                <w:lang w:eastAsia="ar-SA"/>
              </w:rPr>
              <w:t>Pakalpojums</w:t>
            </w:r>
          </w:p>
        </w:tc>
        <w:tc>
          <w:tcPr>
            <w:tcW w:w="1403" w:type="dxa"/>
            <w:shd w:val="clear" w:color="auto" w:fill="D9D9D9" w:themeFill="background1" w:themeFillShade="D9"/>
            <w:vAlign w:val="center"/>
          </w:tcPr>
          <w:p w14:paraId="7CDB49BA" w14:textId="77777777" w:rsidR="00E663E2" w:rsidRPr="00F469FC" w:rsidRDefault="00E663E2" w:rsidP="008B07A9">
            <w:pPr>
              <w:tabs>
                <w:tab w:val="left" w:pos="426"/>
              </w:tabs>
              <w:autoSpaceDE w:val="0"/>
              <w:autoSpaceDN w:val="0"/>
              <w:adjustRightInd w:val="0"/>
              <w:spacing w:before="80" w:after="80"/>
              <w:jc w:val="center"/>
              <w:rPr>
                <w:rFonts w:ascii="Times New Roman" w:hAnsi="Times New Roman" w:cs="Times New Roman"/>
                <w:b/>
                <w:sz w:val="24"/>
                <w:szCs w:val="24"/>
                <w:lang w:eastAsia="ar-SA"/>
              </w:rPr>
            </w:pPr>
            <w:r w:rsidRPr="00F469FC">
              <w:rPr>
                <w:rFonts w:ascii="Times New Roman" w:hAnsi="Times New Roman" w:cs="Times New Roman"/>
                <w:b/>
                <w:sz w:val="24"/>
                <w:szCs w:val="24"/>
                <w:lang w:eastAsia="ar-SA"/>
              </w:rPr>
              <w:t>Mērvienība</w:t>
            </w:r>
          </w:p>
        </w:tc>
        <w:tc>
          <w:tcPr>
            <w:tcW w:w="2043" w:type="dxa"/>
            <w:shd w:val="clear" w:color="auto" w:fill="D9D9D9" w:themeFill="background1" w:themeFillShade="D9"/>
            <w:vAlign w:val="center"/>
          </w:tcPr>
          <w:p w14:paraId="03A850B2" w14:textId="77777777" w:rsidR="00E663E2" w:rsidRPr="00F469FC" w:rsidRDefault="00E663E2" w:rsidP="008B07A9">
            <w:pPr>
              <w:tabs>
                <w:tab w:val="left" w:pos="426"/>
              </w:tabs>
              <w:autoSpaceDE w:val="0"/>
              <w:autoSpaceDN w:val="0"/>
              <w:adjustRightInd w:val="0"/>
              <w:spacing w:before="80" w:after="80"/>
              <w:jc w:val="center"/>
              <w:rPr>
                <w:rFonts w:ascii="Times New Roman" w:hAnsi="Times New Roman" w:cs="Times New Roman"/>
                <w:b/>
                <w:sz w:val="24"/>
                <w:szCs w:val="24"/>
                <w:lang w:eastAsia="ar-SA"/>
              </w:rPr>
            </w:pPr>
            <w:r w:rsidRPr="00F469FC">
              <w:rPr>
                <w:rFonts w:ascii="Times New Roman" w:hAnsi="Times New Roman" w:cs="Times New Roman"/>
                <w:b/>
                <w:sz w:val="24"/>
                <w:szCs w:val="24"/>
                <w:lang w:eastAsia="ar-SA"/>
              </w:rPr>
              <w:t>Provizoriskais daudzums</w:t>
            </w:r>
          </w:p>
        </w:tc>
        <w:tc>
          <w:tcPr>
            <w:tcW w:w="2056" w:type="dxa"/>
            <w:shd w:val="clear" w:color="auto" w:fill="D9D9D9" w:themeFill="background1" w:themeFillShade="D9"/>
            <w:vAlign w:val="center"/>
          </w:tcPr>
          <w:p w14:paraId="6B2C7455" w14:textId="2FE97C3B" w:rsidR="00E663E2" w:rsidRPr="00F469FC" w:rsidRDefault="00E663E2" w:rsidP="008B07A9">
            <w:pPr>
              <w:tabs>
                <w:tab w:val="left" w:pos="426"/>
              </w:tabs>
              <w:autoSpaceDE w:val="0"/>
              <w:autoSpaceDN w:val="0"/>
              <w:adjustRightInd w:val="0"/>
              <w:spacing w:before="80" w:after="80"/>
              <w:jc w:val="center"/>
              <w:rPr>
                <w:rFonts w:ascii="Times New Roman" w:hAnsi="Times New Roman" w:cs="Times New Roman"/>
                <w:b/>
                <w:sz w:val="24"/>
                <w:szCs w:val="24"/>
                <w:lang w:eastAsia="ar-SA"/>
              </w:rPr>
            </w:pPr>
            <w:r w:rsidRPr="00F469FC">
              <w:rPr>
                <w:rFonts w:ascii="Times New Roman" w:hAnsi="Times New Roman" w:cs="Times New Roman"/>
                <w:b/>
                <w:sz w:val="24"/>
                <w:szCs w:val="24"/>
                <w:lang w:eastAsia="ar-SA"/>
              </w:rPr>
              <w:t xml:space="preserve">Cena </w:t>
            </w:r>
            <w:r w:rsidR="0094768D" w:rsidRPr="00F469FC">
              <w:rPr>
                <w:rFonts w:ascii="Times New Roman" w:hAnsi="Times New Roman" w:cs="Times New Roman"/>
                <w:b/>
                <w:sz w:val="24"/>
                <w:szCs w:val="24"/>
                <w:lang w:eastAsia="ar-SA"/>
              </w:rPr>
              <w:t xml:space="preserve">EUR </w:t>
            </w:r>
            <w:r w:rsidRPr="00F469FC">
              <w:rPr>
                <w:rFonts w:ascii="Times New Roman" w:hAnsi="Times New Roman" w:cs="Times New Roman"/>
                <w:b/>
                <w:sz w:val="24"/>
                <w:szCs w:val="24"/>
                <w:lang w:eastAsia="ar-SA"/>
              </w:rPr>
              <w:t>bez PVN</w:t>
            </w:r>
            <w:r w:rsidRPr="00F469FC">
              <w:rPr>
                <w:rStyle w:val="FootnoteReference"/>
                <w:rFonts w:ascii="Times New Roman" w:hAnsi="Times New Roman" w:cs="Times New Roman"/>
                <w:b/>
                <w:sz w:val="24"/>
                <w:szCs w:val="24"/>
                <w:lang w:eastAsia="ar-SA"/>
              </w:rPr>
              <w:footnoteReference w:id="3"/>
            </w:r>
          </w:p>
        </w:tc>
      </w:tr>
      <w:tr w:rsidR="00E663E2" w:rsidRPr="008B43A6" w14:paraId="2AC9D305" w14:textId="77777777" w:rsidTr="004C78CC">
        <w:tc>
          <w:tcPr>
            <w:tcW w:w="943" w:type="dxa"/>
          </w:tcPr>
          <w:p w14:paraId="0C7E3AB9" w14:textId="7C986067" w:rsidR="00E663E2" w:rsidRPr="008B43A6" w:rsidRDefault="00E663E2"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8B43A6">
              <w:rPr>
                <w:rFonts w:ascii="Times New Roman" w:hAnsi="Times New Roman" w:cs="Times New Roman"/>
                <w:bCs/>
                <w:sz w:val="24"/>
                <w:szCs w:val="24"/>
                <w:lang w:eastAsia="ar-SA"/>
              </w:rPr>
              <w:t>1</w:t>
            </w:r>
          </w:p>
        </w:tc>
        <w:tc>
          <w:tcPr>
            <w:tcW w:w="2476" w:type="dxa"/>
          </w:tcPr>
          <w:p w14:paraId="48C6572B" w14:textId="305AB424" w:rsidR="00E663E2" w:rsidRPr="008B43A6" w:rsidRDefault="00E663E2"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8B43A6">
              <w:rPr>
                <w:rFonts w:ascii="Times New Roman" w:hAnsi="Times New Roman" w:cs="Times New Roman"/>
                <w:bCs/>
                <w:sz w:val="24"/>
                <w:szCs w:val="24"/>
                <w:lang w:eastAsia="ar-SA"/>
              </w:rPr>
              <w:t>Tehniskā risinājuma izveide</w:t>
            </w:r>
            <w:r w:rsidR="008B43A6" w:rsidRPr="008B43A6">
              <w:rPr>
                <w:rFonts w:ascii="Times New Roman" w:hAnsi="Times New Roman" w:cs="Times New Roman"/>
                <w:bCs/>
                <w:sz w:val="24"/>
                <w:szCs w:val="24"/>
                <w:lang w:eastAsia="ar-SA"/>
              </w:rPr>
              <w:t xml:space="preserve"> un integrācija ar Pasūtītāja informācijas sistēmām</w:t>
            </w:r>
            <w:r w:rsidRPr="008B43A6">
              <w:rPr>
                <w:rFonts w:ascii="Times New Roman" w:hAnsi="Times New Roman" w:cs="Times New Roman"/>
                <w:bCs/>
                <w:sz w:val="24"/>
                <w:szCs w:val="24"/>
                <w:lang w:eastAsia="ar-SA"/>
              </w:rPr>
              <w:t xml:space="preserve"> saskaņā ar Tehnisko specifikāciju</w:t>
            </w:r>
            <w:r w:rsidR="003347A9">
              <w:rPr>
                <w:rFonts w:ascii="Times New Roman" w:hAnsi="Times New Roman" w:cs="Times New Roman"/>
                <w:bCs/>
                <w:sz w:val="24"/>
                <w:szCs w:val="24"/>
                <w:lang w:eastAsia="ar-SA"/>
              </w:rPr>
              <w:t xml:space="preserve"> (tajā skaitā </w:t>
            </w:r>
            <w:r w:rsidRPr="008B43A6">
              <w:rPr>
                <w:rFonts w:ascii="Times New Roman" w:hAnsi="Times New Roman" w:cs="Times New Roman"/>
                <w:bCs/>
                <w:sz w:val="24"/>
                <w:szCs w:val="24"/>
                <w:lang w:eastAsia="ar-SA"/>
              </w:rPr>
              <w:t xml:space="preserve"> </w:t>
            </w:r>
            <w:r w:rsidR="003347A9" w:rsidRPr="003347A9">
              <w:rPr>
                <w:rFonts w:ascii="Times New Roman" w:hAnsi="Times New Roman" w:cs="Times New Roman"/>
                <w:bCs/>
                <w:lang w:eastAsia="ar-SA"/>
              </w:rPr>
              <w:t>uzturēšana tehniskā risinājuma nodrošināšanai saskaņā ar Tehnisko specifikāciju</w:t>
            </w:r>
            <w:r w:rsidR="003347A9">
              <w:rPr>
                <w:rFonts w:ascii="Times New Roman" w:hAnsi="Times New Roman" w:cs="Times New Roman"/>
                <w:bCs/>
                <w:lang w:eastAsia="ar-SA"/>
              </w:rPr>
              <w:t>)</w:t>
            </w:r>
          </w:p>
        </w:tc>
        <w:tc>
          <w:tcPr>
            <w:tcW w:w="1403" w:type="dxa"/>
            <w:vAlign w:val="center"/>
          </w:tcPr>
          <w:p w14:paraId="7C0AD765" w14:textId="59F836D3" w:rsidR="00E663E2" w:rsidRPr="008B43A6" w:rsidRDefault="008B43A6"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8B43A6">
              <w:rPr>
                <w:rFonts w:ascii="Times New Roman" w:hAnsi="Times New Roman" w:cs="Times New Roman"/>
                <w:bCs/>
                <w:sz w:val="24"/>
                <w:szCs w:val="24"/>
                <w:lang w:eastAsia="ar-SA"/>
              </w:rPr>
              <w:t>komplekts</w:t>
            </w:r>
          </w:p>
        </w:tc>
        <w:tc>
          <w:tcPr>
            <w:tcW w:w="2043" w:type="dxa"/>
            <w:vAlign w:val="center"/>
          </w:tcPr>
          <w:p w14:paraId="46F64889" w14:textId="77777777" w:rsidR="00E663E2" w:rsidRPr="008B43A6" w:rsidRDefault="00E663E2"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8B43A6">
              <w:rPr>
                <w:rFonts w:ascii="Times New Roman" w:hAnsi="Times New Roman" w:cs="Times New Roman"/>
                <w:bCs/>
                <w:sz w:val="24"/>
                <w:szCs w:val="24"/>
                <w:lang w:eastAsia="ar-SA"/>
              </w:rPr>
              <w:t>1</w:t>
            </w:r>
          </w:p>
        </w:tc>
        <w:tc>
          <w:tcPr>
            <w:tcW w:w="2056" w:type="dxa"/>
            <w:vAlign w:val="center"/>
          </w:tcPr>
          <w:p w14:paraId="71497992" w14:textId="77777777" w:rsidR="00E663E2" w:rsidRPr="008B43A6" w:rsidRDefault="00E663E2"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p>
        </w:tc>
      </w:tr>
      <w:tr w:rsidR="00E663E2" w:rsidRPr="008B43A6" w14:paraId="5308779A" w14:textId="77777777" w:rsidTr="004C78CC">
        <w:tc>
          <w:tcPr>
            <w:tcW w:w="943" w:type="dxa"/>
          </w:tcPr>
          <w:p w14:paraId="73B30A3D" w14:textId="5C209F78" w:rsidR="00E663E2" w:rsidRPr="008B43A6" w:rsidRDefault="003347A9"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Pr>
                <w:rFonts w:ascii="Times New Roman" w:hAnsi="Times New Roman" w:cs="Times New Roman"/>
                <w:bCs/>
                <w:sz w:val="24"/>
                <w:szCs w:val="24"/>
                <w:lang w:eastAsia="ar-SA"/>
              </w:rPr>
              <w:t>2</w:t>
            </w:r>
            <w:r w:rsidR="00E663E2" w:rsidRPr="008B43A6">
              <w:rPr>
                <w:rFonts w:ascii="Times New Roman" w:hAnsi="Times New Roman" w:cs="Times New Roman"/>
                <w:bCs/>
                <w:sz w:val="24"/>
                <w:szCs w:val="24"/>
                <w:lang w:eastAsia="ar-SA"/>
              </w:rPr>
              <w:t>.</w:t>
            </w:r>
          </w:p>
        </w:tc>
        <w:tc>
          <w:tcPr>
            <w:tcW w:w="2476" w:type="dxa"/>
          </w:tcPr>
          <w:p w14:paraId="691DC897" w14:textId="15AEF328" w:rsidR="00E663E2" w:rsidRPr="008B43A6" w:rsidRDefault="00E663E2"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8B43A6">
              <w:rPr>
                <w:rFonts w:ascii="Times New Roman" w:hAnsi="Times New Roman" w:cs="Times New Roman"/>
                <w:bCs/>
                <w:sz w:val="24"/>
                <w:szCs w:val="24"/>
                <w:lang w:eastAsia="ar-SA"/>
              </w:rPr>
              <w:t xml:space="preserve">Pasūtītāja darbinieku apmācība saskaņā ar Tehnisko specifikāciju </w:t>
            </w:r>
          </w:p>
        </w:tc>
        <w:tc>
          <w:tcPr>
            <w:tcW w:w="1403" w:type="dxa"/>
            <w:vAlign w:val="center"/>
          </w:tcPr>
          <w:p w14:paraId="36A539C6" w14:textId="03C1DAD3" w:rsidR="00E663E2" w:rsidRPr="008B43A6" w:rsidRDefault="009A35B4"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8B43A6">
              <w:rPr>
                <w:rFonts w:ascii="Times New Roman" w:hAnsi="Times New Roman" w:cs="Times New Roman"/>
                <w:bCs/>
                <w:sz w:val="24"/>
                <w:szCs w:val="24"/>
                <w:lang w:eastAsia="ar-SA"/>
              </w:rPr>
              <w:t>komplekts</w:t>
            </w:r>
          </w:p>
        </w:tc>
        <w:tc>
          <w:tcPr>
            <w:tcW w:w="2043" w:type="dxa"/>
            <w:vAlign w:val="center"/>
          </w:tcPr>
          <w:p w14:paraId="7BA63080" w14:textId="77777777" w:rsidR="00E663E2" w:rsidRPr="008B43A6" w:rsidRDefault="00E663E2"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8B43A6">
              <w:rPr>
                <w:rFonts w:ascii="Times New Roman" w:hAnsi="Times New Roman" w:cs="Times New Roman"/>
                <w:bCs/>
                <w:sz w:val="24"/>
                <w:szCs w:val="24"/>
                <w:lang w:eastAsia="ar-SA"/>
              </w:rPr>
              <w:t>1</w:t>
            </w:r>
          </w:p>
        </w:tc>
        <w:tc>
          <w:tcPr>
            <w:tcW w:w="2056" w:type="dxa"/>
            <w:vAlign w:val="center"/>
          </w:tcPr>
          <w:p w14:paraId="319F9AF5" w14:textId="77777777" w:rsidR="00E663E2" w:rsidRPr="008B43A6" w:rsidRDefault="00E663E2"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p>
        </w:tc>
      </w:tr>
      <w:tr w:rsidR="00E663E2" w:rsidRPr="00F469FC" w14:paraId="7FB3E391" w14:textId="77777777" w:rsidTr="004C78CC">
        <w:trPr>
          <w:trHeight w:val="596"/>
        </w:trPr>
        <w:tc>
          <w:tcPr>
            <w:tcW w:w="6865" w:type="dxa"/>
            <w:gridSpan w:val="4"/>
          </w:tcPr>
          <w:p w14:paraId="41577F2D" w14:textId="7BB6D8B7" w:rsidR="00E663E2" w:rsidRPr="00F469FC" w:rsidRDefault="00E663E2" w:rsidP="00E663E2">
            <w:pPr>
              <w:tabs>
                <w:tab w:val="left" w:pos="426"/>
              </w:tabs>
              <w:autoSpaceDE w:val="0"/>
              <w:autoSpaceDN w:val="0"/>
              <w:adjustRightInd w:val="0"/>
              <w:spacing w:before="80" w:after="80"/>
              <w:jc w:val="right"/>
              <w:rPr>
                <w:rFonts w:ascii="Times New Roman" w:hAnsi="Times New Roman" w:cs="Times New Roman"/>
                <w:b/>
                <w:sz w:val="24"/>
                <w:szCs w:val="24"/>
                <w:lang w:eastAsia="ar-SA"/>
              </w:rPr>
            </w:pPr>
            <w:r w:rsidRPr="00F469FC">
              <w:rPr>
                <w:rFonts w:ascii="Times New Roman" w:hAnsi="Times New Roman" w:cs="Times New Roman"/>
                <w:b/>
                <w:sz w:val="24"/>
                <w:szCs w:val="24"/>
                <w:lang w:eastAsia="ar-SA"/>
              </w:rPr>
              <w:t>Kopā EUR bez PVN (1+2) (Vērtēšanas kritērijs C)</w:t>
            </w:r>
          </w:p>
        </w:tc>
        <w:tc>
          <w:tcPr>
            <w:tcW w:w="2056" w:type="dxa"/>
            <w:vAlign w:val="center"/>
          </w:tcPr>
          <w:p w14:paraId="54B6B112" w14:textId="77777777" w:rsidR="00E663E2" w:rsidRPr="00F469FC" w:rsidRDefault="00E663E2" w:rsidP="008B07A9">
            <w:pPr>
              <w:tabs>
                <w:tab w:val="left" w:pos="426"/>
              </w:tabs>
              <w:autoSpaceDE w:val="0"/>
              <w:autoSpaceDN w:val="0"/>
              <w:adjustRightInd w:val="0"/>
              <w:spacing w:before="80" w:after="80"/>
              <w:jc w:val="center"/>
              <w:rPr>
                <w:rFonts w:ascii="Times New Roman" w:hAnsi="Times New Roman" w:cs="Times New Roman"/>
                <w:bCs/>
                <w:sz w:val="24"/>
                <w:szCs w:val="24"/>
                <w:lang w:eastAsia="ar-SA"/>
              </w:rPr>
            </w:pPr>
          </w:p>
        </w:tc>
      </w:tr>
      <w:tr w:rsidR="00E663E2" w:rsidRPr="00F469FC" w14:paraId="09D5AF15" w14:textId="77777777" w:rsidTr="004C78CC">
        <w:tc>
          <w:tcPr>
            <w:tcW w:w="943" w:type="dxa"/>
          </w:tcPr>
          <w:p w14:paraId="5D62E633" w14:textId="1589E504" w:rsidR="00E663E2" w:rsidRPr="008332CA" w:rsidRDefault="003347A9" w:rsidP="00E663E2">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Pr>
                <w:rFonts w:ascii="Times New Roman" w:hAnsi="Times New Roman" w:cs="Times New Roman"/>
                <w:bCs/>
                <w:sz w:val="24"/>
                <w:szCs w:val="24"/>
                <w:lang w:eastAsia="ar-SA"/>
              </w:rPr>
              <w:t>3</w:t>
            </w:r>
            <w:r w:rsidR="00E663E2" w:rsidRPr="008332CA">
              <w:rPr>
                <w:rFonts w:ascii="Times New Roman" w:hAnsi="Times New Roman" w:cs="Times New Roman"/>
                <w:bCs/>
                <w:sz w:val="24"/>
                <w:szCs w:val="24"/>
                <w:lang w:eastAsia="ar-SA"/>
              </w:rPr>
              <w:t>.</w:t>
            </w:r>
          </w:p>
        </w:tc>
        <w:tc>
          <w:tcPr>
            <w:tcW w:w="2476" w:type="dxa"/>
          </w:tcPr>
          <w:p w14:paraId="4D4242E9" w14:textId="77777777" w:rsidR="00E663E2" w:rsidRPr="008332CA" w:rsidRDefault="00E663E2" w:rsidP="00E663E2">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8332CA">
              <w:rPr>
                <w:rFonts w:ascii="Times New Roman" w:hAnsi="Times New Roman" w:cs="Times New Roman"/>
                <w:bCs/>
                <w:sz w:val="24"/>
                <w:szCs w:val="24"/>
                <w:lang w:eastAsia="ar-SA"/>
              </w:rPr>
              <w:t xml:space="preserve">Stundas likme Pasūtītāja papildu pasūtījumu izpildei saskaņā ar Tehniskās specifikācijas 6. kategorijas darbiem </w:t>
            </w:r>
          </w:p>
          <w:p w14:paraId="32AB5763" w14:textId="4E4BD54E" w:rsidR="00E663E2" w:rsidRPr="00F469FC" w:rsidRDefault="00E663E2" w:rsidP="00E663E2">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8332CA">
              <w:rPr>
                <w:rFonts w:ascii="Times New Roman" w:hAnsi="Times New Roman" w:cs="Times New Roman"/>
                <w:bCs/>
                <w:sz w:val="24"/>
                <w:szCs w:val="24"/>
                <w:lang w:eastAsia="ar-SA"/>
              </w:rPr>
              <w:t>(Vērtēšanas kritērijs S)</w:t>
            </w:r>
          </w:p>
        </w:tc>
        <w:tc>
          <w:tcPr>
            <w:tcW w:w="1403" w:type="dxa"/>
            <w:vAlign w:val="center"/>
          </w:tcPr>
          <w:p w14:paraId="72443838" w14:textId="04F82057" w:rsidR="00E663E2" w:rsidRPr="00F469FC" w:rsidRDefault="00E663E2" w:rsidP="00E663E2">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F469FC">
              <w:rPr>
                <w:rFonts w:ascii="Times New Roman" w:hAnsi="Times New Roman" w:cs="Times New Roman"/>
                <w:bCs/>
                <w:sz w:val="24"/>
                <w:szCs w:val="24"/>
                <w:lang w:eastAsia="ar-SA"/>
              </w:rPr>
              <w:t>stunda</w:t>
            </w:r>
          </w:p>
        </w:tc>
        <w:tc>
          <w:tcPr>
            <w:tcW w:w="2043" w:type="dxa"/>
            <w:vAlign w:val="center"/>
          </w:tcPr>
          <w:p w14:paraId="3E2DB295" w14:textId="3DFD695F" w:rsidR="00E663E2" w:rsidRPr="00F469FC" w:rsidRDefault="00E663E2" w:rsidP="00E663E2">
            <w:pPr>
              <w:tabs>
                <w:tab w:val="left" w:pos="426"/>
              </w:tabs>
              <w:autoSpaceDE w:val="0"/>
              <w:autoSpaceDN w:val="0"/>
              <w:adjustRightInd w:val="0"/>
              <w:spacing w:before="80" w:after="80"/>
              <w:jc w:val="center"/>
              <w:rPr>
                <w:rFonts w:ascii="Times New Roman" w:hAnsi="Times New Roman" w:cs="Times New Roman"/>
                <w:bCs/>
                <w:sz w:val="24"/>
                <w:szCs w:val="24"/>
                <w:lang w:eastAsia="ar-SA"/>
              </w:rPr>
            </w:pPr>
            <w:r w:rsidRPr="00F469FC">
              <w:rPr>
                <w:rFonts w:ascii="Times New Roman" w:hAnsi="Times New Roman" w:cs="Times New Roman"/>
                <w:bCs/>
                <w:sz w:val="24"/>
                <w:szCs w:val="24"/>
                <w:lang w:eastAsia="ar-SA"/>
              </w:rPr>
              <w:t>n/a</w:t>
            </w:r>
          </w:p>
        </w:tc>
        <w:tc>
          <w:tcPr>
            <w:tcW w:w="2056" w:type="dxa"/>
            <w:vAlign w:val="center"/>
          </w:tcPr>
          <w:p w14:paraId="7A28C9E1" w14:textId="77777777" w:rsidR="00E663E2" w:rsidRPr="00F469FC" w:rsidRDefault="00E663E2" w:rsidP="00E663E2">
            <w:pPr>
              <w:tabs>
                <w:tab w:val="left" w:pos="426"/>
              </w:tabs>
              <w:autoSpaceDE w:val="0"/>
              <w:autoSpaceDN w:val="0"/>
              <w:adjustRightInd w:val="0"/>
              <w:spacing w:before="80" w:after="80"/>
              <w:jc w:val="center"/>
              <w:rPr>
                <w:rFonts w:ascii="Times New Roman" w:hAnsi="Times New Roman" w:cs="Times New Roman"/>
                <w:bCs/>
                <w:sz w:val="24"/>
                <w:szCs w:val="24"/>
                <w:lang w:eastAsia="ar-SA"/>
              </w:rPr>
            </w:pPr>
          </w:p>
        </w:tc>
      </w:tr>
    </w:tbl>
    <w:p w14:paraId="3F08B4CA" w14:textId="77777777" w:rsidR="003347A9" w:rsidRDefault="003347A9" w:rsidP="004C78CC">
      <w:pPr>
        <w:rPr>
          <w:rFonts w:ascii="Times New Roman" w:hAnsi="Times New Roman" w:cs="Times New Roman"/>
          <w:sz w:val="24"/>
          <w:szCs w:val="24"/>
        </w:rPr>
      </w:pPr>
    </w:p>
    <w:p w14:paraId="1EAC5691" w14:textId="30A4D83F" w:rsidR="004C78CC" w:rsidRPr="003347A9" w:rsidRDefault="004C78CC" w:rsidP="004C78CC">
      <w:pPr>
        <w:rPr>
          <w:rFonts w:ascii="Times New Roman" w:hAnsi="Times New Roman" w:cs="Times New Roman"/>
          <w:sz w:val="24"/>
          <w:szCs w:val="24"/>
        </w:rPr>
      </w:pPr>
      <w:r w:rsidRPr="003347A9">
        <w:rPr>
          <w:rFonts w:ascii="Times New Roman" w:hAnsi="Times New Roman" w:cs="Times New Roman"/>
          <w:sz w:val="24"/>
          <w:szCs w:val="24"/>
        </w:rPr>
        <w:t>Paraksta pretendenta pārstāvis ar pārstāvības tiesībām vai tā pilnvarota persona:</w:t>
      </w:r>
    </w:p>
    <w:tbl>
      <w:tblPr>
        <w:tblW w:w="8788" w:type="dxa"/>
        <w:tblInd w:w="2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0"/>
        <w:gridCol w:w="4828"/>
      </w:tblGrid>
      <w:tr w:rsidR="004C78CC" w:rsidRPr="00F469FC" w14:paraId="62FE263E" w14:textId="77777777" w:rsidTr="004C78CC">
        <w:trPr>
          <w:cantSplit/>
        </w:trPr>
        <w:tc>
          <w:tcPr>
            <w:tcW w:w="3960" w:type="dxa"/>
            <w:tcBorders>
              <w:right w:val="single" w:sz="4" w:space="0" w:color="auto"/>
            </w:tcBorders>
            <w:shd w:val="pct15" w:color="000000" w:fill="FFFFFF"/>
          </w:tcPr>
          <w:p w14:paraId="0E098218" w14:textId="77777777" w:rsidR="004C78CC" w:rsidRPr="00F469FC" w:rsidRDefault="004C78CC" w:rsidP="008B07A9">
            <w:pPr>
              <w:rPr>
                <w:rFonts w:ascii="Times New Roman" w:hAnsi="Times New Roman" w:cs="Times New Roman"/>
                <w:b/>
              </w:rPr>
            </w:pPr>
            <w:r w:rsidRPr="00F469FC">
              <w:rPr>
                <w:rFonts w:ascii="Times New Roman" w:hAnsi="Times New Roman" w:cs="Times New Roman"/>
                <w:b/>
              </w:rPr>
              <w:t>Vārds, uzvārds</w:t>
            </w:r>
          </w:p>
        </w:tc>
        <w:tc>
          <w:tcPr>
            <w:tcW w:w="4828" w:type="dxa"/>
            <w:tcBorders>
              <w:left w:val="single" w:sz="4" w:space="0" w:color="auto"/>
            </w:tcBorders>
          </w:tcPr>
          <w:p w14:paraId="1DD08154" w14:textId="77777777" w:rsidR="004C78CC" w:rsidRPr="00F469FC" w:rsidRDefault="004C78CC" w:rsidP="008B07A9">
            <w:pPr>
              <w:rPr>
                <w:rFonts w:ascii="Times New Roman" w:hAnsi="Times New Roman" w:cs="Times New Roman"/>
                <w:b/>
              </w:rPr>
            </w:pPr>
          </w:p>
        </w:tc>
      </w:tr>
      <w:tr w:rsidR="004C78CC" w:rsidRPr="00F469FC" w14:paraId="3DF94C89" w14:textId="77777777" w:rsidTr="004C78CC">
        <w:trPr>
          <w:cantSplit/>
          <w:trHeight w:val="242"/>
        </w:trPr>
        <w:tc>
          <w:tcPr>
            <w:tcW w:w="3960" w:type="dxa"/>
            <w:tcBorders>
              <w:right w:val="single" w:sz="4" w:space="0" w:color="auto"/>
            </w:tcBorders>
            <w:shd w:val="pct15" w:color="000000" w:fill="FFFFFF"/>
          </w:tcPr>
          <w:p w14:paraId="4B0DF13D" w14:textId="77777777" w:rsidR="004C78CC" w:rsidRPr="00F469FC" w:rsidRDefault="004C78CC" w:rsidP="008B07A9">
            <w:pPr>
              <w:rPr>
                <w:rFonts w:ascii="Times New Roman" w:hAnsi="Times New Roman" w:cs="Times New Roman"/>
                <w:b/>
              </w:rPr>
            </w:pPr>
            <w:r w:rsidRPr="00F469FC">
              <w:rPr>
                <w:rFonts w:ascii="Times New Roman" w:hAnsi="Times New Roman" w:cs="Times New Roman"/>
                <w:b/>
              </w:rPr>
              <w:t>Amats</w:t>
            </w:r>
          </w:p>
        </w:tc>
        <w:tc>
          <w:tcPr>
            <w:tcW w:w="4828" w:type="dxa"/>
            <w:tcBorders>
              <w:left w:val="single" w:sz="4" w:space="0" w:color="auto"/>
            </w:tcBorders>
          </w:tcPr>
          <w:p w14:paraId="70EC8D65" w14:textId="77777777" w:rsidR="004C78CC" w:rsidRPr="00F469FC" w:rsidRDefault="004C78CC" w:rsidP="008B07A9">
            <w:pPr>
              <w:rPr>
                <w:rFonts w:ascii="Times New Roman" w:hAnsi="Times New Roman" w:cs="Times New Roman"/>
                <w:b/>
              </w:rPr>
            </w:pPr>
          </w:p>
        </w:tc>
      </w:tr>
      <w:tr w:rsidR="004C78CC" w:rsidRPr="00F469FC" w14:paraId="0E06894A" w14:textId="77777777" w:rsidTr="004C78CC">
        <w:trPr>
          <w:cantSplit/>
          <w:trHeight w:val="242"/>
        </w:trPr>
        <w:tc>
          <w:tcPr>
            <w:tcW w:w="3960" w:type="dxa"/>
            <w:tcBorders>
              <w:right w:val="single" w:sz="4" w:space="0" w:color="auto"/>
            </w:tcBorders>
            <w:shd w:val="pct15" w:color="000000" w:fill="FFFFFF"/>
          </w:tcPr>
          <w:p w14:paraId="1FF9EC87" w14:textId="77777777" w:rsidR="004C78CC" w:rsidRPr="00F469FC" w:rsidRDefault="004C78CC" w:rsidP="008B07A9">
            <w:pPr>
              <w:rPr>
                <w:rFonts w:ascii="Times New Roman" w:hAnsi="Times New Roman" w:cs="Times New Roman"/>
                <w:b/>
              </w:rPr>
            </w:pPr>
            <w:r w:rsidRPr="00F469FC">
              <w:rPr>
                <w:rFonts w:ascii="Times New Roman" w:hAnsi="Times New Roman" w:cs="Times New Roman"/>
                <w:b/>
              </w:rPr>
              <w:t>Paraksts</w:t>
            </w:r>
          </w:p>
        </w:tc>
        <w:tc>
          <w:tcPr>
            <w:tcW w:w="4828" w:type="dxa"/>
            <w:tcBorders>
              <w:left w:val="single" w:sz="4" w:space="0" w:color="auto"/>
            </w:tcBorders>
          </w:tcPr>
          <w:p w14:paraId="51F3B8D4" w14:textId="77777777" w:rsidR="004C78CC" w:rsidRPr="00F469FC" w:rsidRDefault="004C78CC" w:rsidP="008B07A9">
            <w:pPr>
              <w:rPr>
                <w:rFonts w:ascii="Times New Roman" w:hAnsi="Times New Roman" w:cs="Times New Roman"/>
                <w:b/>
              </w:rPr>
            </w:pPr>
          </w:p>
        </w:tc>
      </w:tr>
      <w:tr w:rsidR="004C78CC" w:rsidRPr="00F469FC" w14:paraId="0EFEB7C3" w14:textId="77777777" w:rsidTr="004C78CC">
        <w:trPr>
          <w:cantSplit/>
          <w:trHeight w:val="130"/>
        </w:trPr>
        <w:tc>
          <w:tcPr>
            <w:tcW w:w="3960" w:type="dxa"/>
            <w:tcBorders>
              <w:right w:val="single" w:sz="4" w:space="0" w:color="auto"/>
            </w:tcBorders>
            <w:shd w:val="pct15" w:color="000000" w:fill="FFFFFF"/>
          </w:tcPr>
          <w:p w14:paraId="2BCDA16B" w14:textId="77777777" w:rsidR="004C78CC" w:rsidRPr="00F469FC" w:rsidRDefault="004C78CC" w:rsidP="008B07A9">
            <w:pPr>
              <w:rPr>
                <w:rFonts w:ascii="Times New Roman" w:hAnsi="Times New Roman" w:cs="Times New Roman"/>
                <w:b/>
              </w:rPr>
            </w:pPr>
            <w:r w:rsidRPr="00F469FC">
              <w:rPr>
                <w:rFonts w:ascii="Times New Roman" w:hAnsi="Times New Roman" w:cs="Times New Roman"/>
                <w:b/>
              </w:rPr>
              <w:t>Datums</w:t>
            </w:r>
          </w:p>
        </w:tc>
        <w:tc>
          <w:tcPr>
            <w:tcW w:w="4828" w:type="dxa"/>
            <w:tcBorders>
              <w:left w:val="single" w:sz="4" w:space="0" w:color="auto"/>
            </w:tcBorders>
          </w:tcPr>
          <w:p w14:paraId="0AB64EEE" w14:textId="77777777" w:rsidR="004C78CC" w:rsidRPr="00F469FC" w:rsidRDefault="004C78CC" w:rsidP="008B07A9">
            <w:pPr>
              <w:rPr>
                <w:rFonts w:ascii="Times New Roman" w:hAnsi="Times New Roman" w:cs="Times New Roman"/>
                <w:b/>
              </w:rPr>
            </w:pPr>
          </w:p>
        </w:tc>
      </w:tr>
    </w:tbl>
    <w:p w14:paraId="0E9DE1C5" w14:textId="59EAF059" w:rsidR="00D97F28" w:rsidRPr="00F469FC" w:rsidRDefault="00D97F28" w:rsidP="00D025C1">
      <w:pPr>
        <w:pStyle w:val="Style4"/>
        <w:shd w:val="clear" w:color="auto" w:fill="auto"/>
        <w:spacing w:before="0" w:after="240" w:line="240" w:lineRule="auto"/>
        <w:ind w:right="20"/>
        <w:rPr>
          <w:rFonts w:ascii="Times New Roman" w:eastAsia="Times New Roman" w:hAnsi="Times New Roman" w:cs="Times New Roman"/>
          <w:bCs/>
          <w:sz w:val="24"/>
          <w:szCs w:val="24"/>
          <w:lang w:val="lv-LV"/>
        </w:rPr>
      </w:pPr>
    </w:p>
    <w:p w14:paraId="4A0994DF" w14:textId="77777777" w:rsidR="00FD13F3" w:rsidRPr="00F469FC" w:rsidRDefault="00FD13F3" w:rsidP="00F838D5">
      <w:pPr>
        <w:spacing w:after="0"/>
        <w:jc w:val="right"/>
        <w:rPr>
          <w:rFonts w:ascii="Times New Roman" w:hAnsi="Times New Roman" w:cs="Times New Roman"/>
          <w:b/>
          <w:bCs/>
          <w:position w:val="-4"/>
          <w:sz w:val="24"/>
          <w:szCs w:val="24"/>
          <w:lang w:eastAsia="ar-SA"/>
        </w:rPr>
        <w:sectPr w:rsidR="00FD13F3" w:rsidRPr="00F469FC" w:rsidSect="00696D26">
          <w:pgSz w:w="11906" w:h="16838" w:code="9"/>
          <w:pgMar w:top="1134" w:right="1134" w:bottom="1134" w:left="1701" w:header="709" w:footer="709" w:gutter="0"/>
          <w:cols w:space="708"/>
          <w:docGrid w:linePitch="360"/>
        </w:sectPr>
      </w:pPr>
    </w:p>
    <w:p w14:paraId="7CE89FCC" w14:textId="7D5C057B" w:rsidR="006339F5" w:rsidRPr="00F469FC" w:rsidRDefault="0031380B" w:rsidP="009A35B4">
      <w:pPr>
        <w:spacing w:after="0" w:line="240" w:lineRule="auto"/>
        <w:jc w:val="right"/>
        <w:rPr>
          <w:rFonts w:ascii="Times New Roman" w:hAnsi="Times New Roman" w:cs="Times New Roman"/>
          <w:sz w:val="24"/>
          <w:szCs w:val="24"/>
        </w:rPr>
      </w:pPr>
      <w:r w:rsidRPr="00F469FC">
        <w:rPr>
          <w:rFonts w:ascii="Times New Roman" w:hAnsi="Times New Roman" w:cs="Times New Roman"/>
          <w:b/>
          <w:bCs/>
          <w:position w:val="-4"/>
          <w:sz w:val="24"/>
          <w:szCs w:val="24"/>
          <w:lang w:eastAsia="ar-SA"/>
        </w:rPr>
        <w:lastRenderedPageBreak/>
        <w:t>4</w:t>
      </w:r>
      <w:r w:rsidR="00B759B4" w:rsidRPr="00F469FC">
        <w:rPr>
          <w:rFonts w:ascii="Times New Roman" w:hAnsi="Times New Roman" w:cs="Times New Roman"/>
          <w:b/>
          <w:bCs/>
          <w:position w:val="-4"/>
          <w:sz w:val="24"/>
          <w:szCs w:val="24"/>
          <w:lang w:eastAsia="ar-SA"/>
        </w:rPr>
        <w:t>.</w:t>
      </w:r>
      <w:r w:rsidR="00F838D5" w:rsidRPr="00F469FC">
        <w:rPr>
          <w:rFonts w:ascii="Times New Roman" w:hAnsi="Times New Roman" w:cs="Times New Roman"/>
          <w:b/>
          <w:bCs/>
          <w:position w:val="-4"/>
          <w:sz w:val="24"/>
          <w:szCs w:val="24"/>
          <w:lang w:eastAsia="ar-SA"/>
        </w:rPr>
        <w:t>pielikums</w:t>
      </w:r>
      <w:r w:rsidR="00F838D5" w:rsidRPr="00F469FC">
        <w:rPr>
          <w:rFonts w:ascii="Times New Roman" w:hAnsi="Times New Roman" w:cs="Times New Roman"/>
          <w:position w:val="-4"/>
          <w:sz w:val="24"/>
          <w:szCs w:val="24"/>
          <w:lang w:eastAsia="ar-SA"/>
        </w:rPr>
        <w:br/>
      </w:r>
      <w:r w:rsidR="006339F5" w:rsidRPr="00F469FC">
        <w:rPr>
          <w:rFonts w:ascii="Times New Roman" w:hAnsi="Times New Roman" w:cs="Times New Roman"/>
          <w:noProof/>
          <w:position w:val="-4"/>
          <w:sz w:val="24"/>
          <w:szCs w:val="24"/>
          <w:lang w:eastAsia="ar-SA"/>
        </w:rPr>
        <w:t>iepirkuma procedūras nolikumam</w:t>
      </w:r>
      <w:r w:rsidR="006339F5" w:rsidRPr="00F469FC">
        <w:rPr>
          <w:rFonts w:ascii="Times New Roman" w:hAnsi="Times New Roman" w:cs="Times New Roman"/>
          <w:noProof/>
          <w:position w:val="-4"/>
          <w:sz w:val="24"/>
          <w:szCs w:val="24"/>
          <w:lang w:eastAsia="ar-SA"/>
        </w:rPr>
        <w:br/>
        <w:t>“</w:t>
      </w:r>
      <w:r w:rsidR="009A35B4" w:rsidRPr="009A35B4">
        <w:rPr>
          <w:rFonts w:ascii="Times New Roman" w:hAnsi="Times New Roman" w:cs="Times New Roman"/>
          <w:noProof/>
          <w:position w:val="-4"/>
          <w:sz w:val="24"/>
          <w:szCs w:val="24"/>
          <w:lang w:eastAsia="ar-SA"/>
        </w:rPr>
        <w:t>Ārējo pieteikumu un incidentu reģistrācijas un pārvaldības informācijas sistēmas piegāde, apmācība, integrācija ar Rīgas pašvaldības sabiedrības ar ierobežotu atbildību „Rīgas satiksme” informācijas sistēmām un uzturēšana</w:t>
      </w:r>
      <w:r w:rsidR="006339F5" w:rsidRPr="00F469FC">
        <w:rPr>
          <w:rFonts w:ascii="Times New Roman" w:hAnsi="Times New Roman" w:cs="Times New Roman"/>
          <w:noProof/>
          <w:position w:val="-4"/>
          <w:sz w:val="24"/>
          <w:szCs w:val="24"/>
          <w:lang w:eastAsia="ar-SA"/>
        </w:rPr>
        <w:t>”</w:t>
      </w:r>
    </w:p>
    <w:p w14:paraId="5C3DF080" w14:textId="49A7BD3F" w:rsidR="00A12D65" w:rsidRPr="00F469FC" w:rsidRDefault="00A12D65" w:rsidP="00A12D65">
      <w:pPr>
        <w:pStyle w:val="Style4"/>
        <w:shd w:val="clear" w:color="auto" w:fill="auto"/>
        <w:spacing w:before="0" w:after="0" w:line="240" w:lineRule="auto"/>
        <w:ind w:right="20"/>
        <w:jc w:val="right"/>
        <w:rPr>
          <w:rFonts w:ascii="Times New Roman" w:hAnsi="Times New Roman" w:cs="Times New Roman"/>
          <w:i w:val="0"/>
          <w:iCs w:val="0"/>
          <w:noProof/>
          <w:sz w:val="24"/>
          <w:szCs w:val="24"/>
          <w:lang w:val="lv-LV"/>
        </w:rPr>
      </w:pPr>
      <w:r w:rsidRPr="00F469FC">
        <w:rPr>
          <w:rFonts w:ascii="Times New Roman" w:hAnsi="Times New Roman" w:cs="Times New Roman"/>
          <w:i w:val="0"/>
          <w:iCs w:val="0"/>
          <w:noProof/>
          <w:position w:val="-4"/>
          <w:sz w:val="24"/>
          <w:szCs w:val="24"/>
          <w:lang w:val="lv-LV" w:eastAsia="ar-SA"/>
        </w:rPr>
        <w:t>identifikācijas Nr. RS/2023</w:t>
      </w:r>
      <w:r w:rsidR="00723F8D">
        <w:rPr>
          <w:rFonts w:ascii="Times New Roman" w:hAnsi="Times New Roman" w:cs="Times New Roman"/>
          <w:i w:val="0"/>
          <w:iCs w:val="0"/>
          <w:noProof/>
          <w:position w:val="-4"/>
          <w:sz w:val="24"/>
          <w:szCs w:val="24"/>
          <w:lang w:val="lv-LV" w:eastAsia="ar-SA"/>
        </w:rPr>
        <w:t>/</w:t>
      </w:r>
      <w:r w:rsidR="002F1E80">
        <w:rPr>
          <w:rFonts w:ascii="Times New Roman" w:hAnsi="Times New Roman" w:cs="Times New Roman"/>
          <w:i w:val="0"/>
          <w:iCs w:val="0"/>
          <w:noProof/>
          <w:position w:val="-4"/>
          <w:sz w:val="24"/>
          <w:szCs w:val="24"/>
          <w:lang w:val="lv-LV" w:eastAsia="ar-SA"/>
        </w:rPr>
        <w:t>45</w:t>
      </w:r>
    </w:p>
    <w:p w14:paraId="681C23F0" w14:textId="633EC8C5" w:rsidR="006339F5" w:rsidRPr="00F469FC" w:rsidRDefault="006339F5" w:rsidP="006339F5">
      <w:pPr>
        <w:spacing w:after="0" w:line="240" w:lineRule="auto"/>
        <w:jc w:val="right"/>
        <w:rPr>
          <w:rFonts w:ascii="Times New Roman" w:hAnsi="Times New Roman" w:cs="Times New Roman"/>
          <w:i/>
          <w:iCs/>
          <w:noProof/>
          <w:position w:val="-4"/>
          <w:sz w:val="24"/>
          <w:szCs w:val="24"/>
          <w:lang w:eastAsia="ar-SA"/>
        </w:rPr>
      </w:pPr>
    </w:p>
    <w:p w14:paraId="5F561CD4" w14:textId="77777777" w:rsidR="006339F5" w:rsidRPr="00F469FC" w:rsidRDefault="006339F5" w:rsidP="004E48D7">
      <w:pPr>
        <w:pStyle w:val="Style4"/>
        <w:shd w:val="clear" w:color="auto" w:fill="auto"/>
        <w:spacing w:before="0" w:after="0" w:line="240" w:lineRule="auto"/>
        <w:ind w:right="20"/>
        <w:jc w:val="right"/>
        <w:rPr>
          <w:rFonts w:ascii="Times New Roman" w:hAnsi="Times New Roman" w:cs="Times New Roman"/>
          <w:i w:val="0"/>
          <w:iCs w:val="0"/>
          <w:noProof/>
          <w:sz w:val="24"/>
          <w:szCs w:val="24"/>
          <w:lang w:val="lv-LV"/>
        </w:rPr>
      </w:pPr>
    </w:p>
    <w:p w14:paraId="6572D5A9" w14:textId="72F1BC5A" w:rsidR="003437A4" w:rsidRPr="00F469FC" w:rsidRDefault="00E060CB" w:rsidP="00FD13F3">
      <w:pPr>
        <w:spacing w:after="0"/>
        <w:jc w:val="center"/>
        <w:rPr>
          <w:rFonts w:ascii="Times New Roman" w:eastAsia="Times New Roman" w:hAnsi="Times New Roman" w:cs="Times New Roman"/>
          <w:bCs/>
          <w:sz w:val="24"/>
          <w:szCs w:val="24"/>
        </w:rPr>
      </w:pPr>
      <w:r w:rsidRPr="00F469FC">
        <w:rPr>
          <w:rFonts w:ascii="Times New Roman" w:eastAsia="Times New Roman" w:hAnsi="Times New Roman" w:cs="Times New Roman"/>
          <w:bCs/>
          <w:sz w:val="24"/>
          <w:szCs w:val="24"/>
        </w:rPr>
        <w:t>L</w:t>
      </w:r>
      <w:r w:rsidR="003437A4" w:rsidRPr="00F469FC">
        <w:rPr>
          <w:rFonts w:ascii="Times New Roman" w:eastAsia="Times New Roman" w:hAnsi="Times New Roman" w:cs="Times New Roman"/>
          <w:bCs/>
          <w:sz w:val="24"/>
          <w:szCs w:val="24"/>
        </w:rPr>
        <w:t>īguma projekt</w:t>
      </w:r>
      <w:r w:rsidR="00F838D5" w:rsidRPr="00F469FC">
        <w:rPr>
          <w:rFonts w:ascii="Times New Roman" w:eastAsia="Times New Roman" w:hAnsi="Times New Roman" w:cs="Times New Roman"/>
          <w:bCs/>
          <w:sz w:val="24"/>
          <w:szCs w:val="24"/>
        </w:rPr>
        <w:t>s</w:t>
      </w:r>
    </w:p>
    <w:p w14:paraId="017BADDC" w14:textId="246CCB12" w:rsidR="003437A4" w:rsidRPr="00F469FC" w:rsidRDefault="003437A4" w:rsidP="003437A4">
      <w:pPr>
        <w:spacing w:after="0" w:line="240" w:lineRule="auto"/>
        <w:jc w:val="center"/>
        <w:rPr>
          <w:rFonts w:ascii="Times New Roman" w:eastAsia="Times New Roman" w:hAnsi="Times New Roman" w:cs="Times New Roman"/>
          <w:b/>
          <w:bCs/>
          <w:sz w:val="24"/>
          <w:szCs w:val="24"/>
        </w:rPr>
      </w:pPr>
      <w:r w:rsidRPr="00F469FC">
        <w:rPr>
          <w:rFonts w:ascii="Times New Roman" w:eastAsia="Times New Roman" w:hAnsi="Times New Roman" w:cs="Times New Roman"/>
          <w:b/>
          <w:bCs/>
          <w:sz w:val="24"/>
          <w:szCs w:val="24"/>
        </w:rPr>
        <w:t xml:space="preserve">LĪGUMS Nr. </w:t>
      </w:r>
      <w:r w:rsidR="004E48D7" w:rsidRPr="00F469FC">
        <w:rPr>
          <w:rFonts w:ascii="Times New Roman" w:eastAsia="Times New Roman" w:hAnsi="Times New Roman" w:cs="Times New Roman"/>
          <w:b/>
          <w:bCs/>
          <w:sz w:val="24"/>
          <w:szCs w:val="24"/>
        </w:rPr>
        <w:t>_______</w:t>
      </w:r>
      <w:r w:rsidRPr="00F469FC">
        <w:rPr>
          <w:rFonts w:ascii="Times New Roman" w:eastAsia="Times New Roman" w:hAnsi="Times New Roman" w:cs="Times New Roman"/>
          <w:b/>
          <w:bCs/>
          <w:sz w:val="24"/>
          <w:szCs w:val="24"/>
        </w:rPr>
        <w:t>_______</w:t>
      </w:r>
    </w:p>
    <w:p w14:paraId="49F78825" w14:textId="77777777" w:rsidR="00CA0121" w:rsidRPr="00F469FC" w:rsidRDefault="00CA0121" w:rsidP="00D97F28">
      <w:pPr>
        <w:tabs>
          <w:tab w:val="right" w:pos="9639"/>
        </w:tabs>
        <w:suppressAutoHyphens/>
        <w:rPr>
          <w:rFonts w:ascii="Times New Roman" w:hAnsi="Times New Roman" w:cs="Times New Roman"/>
          <w:szCs w:val="24"/>
          <w:lang w:eastAsia="ar-SA"/>
        </w:rPr>
      </w:pPr>
    </w:p>
    <w:p w14:paraId="509A4068" w14:textId="7CB724A3" w:rsidR="00D97F28" w:rsidRPr="00F469FC" w:rsidRDefault="00D97F28" w:rsidP="00D97F28">
      <w:pPr>
        <w:tabs>
          <w:tab w:val="right" w:pos="9639"/>
        </w:tabs>
        <w:suppressAutoHyphens/>
        <w:rPr>
          <w:rFonts w:ascii="Times New Roman" w:hAnsi="Times New Roman" w:cs="Times New Roman"/>
          <w:szCs w:val="24"/>
          <w:lang w:eastAsia="ar-SA"/>
        </w:rPr>
      </w:pPr>
      <w:r w:rsidRPr="00F469FC">
        <w:rPr>
          <w:rFonts w:ascii="Times New Roman" w:hAnsi="Times New Roman" w:cs="Times New Roman"/>
          <w:szCs w:val="24"/>
          <w:lang w:eastAsia="ar-SA"/>
        </w:rPr>
        <w:t xml:space="preserve">Rīgā, </w:t>
      </w:r>
      <w:r w:rsidR="004E48D7" w:rsidRPr="00F469FC">
        <w:rPr>
          <w:rFonts w:ascii="Times New Roman" w:hAnsi="Times New Roman" w:cs="Times New Roman"/>
          <w:szCs w:val="24"/>
          <w:lang w:eastAsia="ar-SA"/>
        </w:rPr>
        <w:tab/>
      </w:r>
      <w:r w:rsidRPr="00F469FC">
        <w:rPr>
          <w:rFonts w:ascii="Times New Roman" w:hAnsi="Times New Roman" w:cs="Times New Roman"/>
          <w:i/>
          <w:szCs w:val="24"/>
          <w:lang w:eastAsia="ar-SA"/>
        </w:rPr>
        <w:t>datums skatāms laika zīmogā</w:t>
      </w:r>
    </w:p>
    <w:p w14:paraId="565472EC" w14:textId="5E584F96" w:rsidR="003437A4" w:rsidRPr="00F469FC" w:rsidRDefault="003437A4" w:rsidP="00C41DDD">
      <w:pPr>
        <w:suppressAutoHyphens/>
        <w:spacing w:after="0" w:line="240" w:lineRule="auto"/>
        <w:ind w:firstLine="720"/>
        <w:jc w:val="both"/>
        <w:rPr>
          <w:rFonts w:ascii="Times New Roman" w:eastAsia="Times New Roman" w:hAnsi="Times New Roman" w:cs="Times New Roman"/>
          <w:sz w:val="24"/>
          <w:szCs w:val="24"/>
          <w:lang w:eastAsia="ar-SA"/>
        </w:rPr>
      </w:pPr>
      <w:r w:rsidRPr="00F469FC">
        <w:rPr>
          <w:rFonts w:ascii="Times New Roman" w:eastAsia="Times New Roman" w:hAnsi="Times New Roman" w:cs="Times New Roman"/>
          <w:b/>
          <w:sz w:val="24"/>
          <w:szCs w:val="24"/>
          <w:lang w:eastAsia="ar-SA"/>
        </w:rPr>
        <w:t>Rīgas pašvaldības sabiedrība ar ierobežotu atbildību „Rīgas satiksme”</w:t>
      </w:r>
      <w:r w:rsidRPr="00F469FC">
        <w:rPr>
          <w:rFonts w:ascii="Times New Roman" w:eastAsia="Times New Roman" w:hAnsi="Times New Roman" w:cs="Times New Roman"/>
          <w:sz w:val="24"/>
          <w:szCs w:val="24"/>
          <w:lang w:eastAsia="ar-SA"/>
        </w:rPr>
        <w:t xml:space="preserve">, vien.reģ.Nr.40003619950, turpmāk – Pasūtītājs, tās valdes priekšsēdētājas </w:t>
      </w:r>
      <w:proofErr w:type="spellStart"/>
      <w:r w:rsidRPr="00F469FC">
        <w:rPr>
          <w:rFonts w:ascii="Times New Roman" w:eastAsia="Times New Roman" w:hAnsi="Times New Roman" w:cs="Times New Roman"/>
          <w:sz w:val="24"/>
          <w:szCs w:val="24"/>
          <w:lang w:eastAsia="ar-SA"/>
        </w:rPr>
        <w:t>Džinetas</w:t>
      </w:r>
      <w:proofErr w:type="spellEnd"/>
      <w:r w:rsidRPr="00F469FC">
        <w:rPr>
          <w:rFonts w:ascii="Times New Roman" w:eastAsia="Times New Roman" w:hAnsi="Times New Roman" w:cs="Times New Roman"/>
          <w:sz w:val="24"/>
          <w:szCs w:val="24"/>
          <w:lang w:eastAsia="ar-SA"/>
        </w:rPr>
        <w:t xml:space="preserve"> </w:t>
      </w:r>
      <w:proofErr w:type="spellStart"/>
      <w:r w:rsidRPr="00F469FC">
        <w:rPr>
          <w:rFonts w:ascii="Times New Roman" w:eastAsia="Times New Roman" w:hAnsi="Times New Roman" w:cs="Times New Roman"/>
          <w:sz w:val="24"/>
          <w:szCs w:val="24"/>
          <w:lang w:eastAsia="ar-SA"/>
        </w:rPr>
        <w:t>Innusas</w:t>
      </w:r>
      <w:proofErr w:type="spellEnd"/>
      <w:r w:rsidRPr="00F469FC">
        <w:rPr>
          <w:rFonts w:ascii="Times New Roman" w:eastAsia="Times New Roman" w:hAnsi="Times New Roman" w:cs="Times New Roman"/>
          <w:sz w:val="24"/>
          <w:szCs w:val="24"/>
          <w:lang w:eastAsia="ar-SA"/>
        </w:rPr>
        <w:t xml:space="preserve"> personā, kura rīkojas saskaņā ar valdes lēmumu, no vienas puses, </w:t>
      </w:r>
    </w:p>
    <w:p w14:paraId="00C9BCED" w14:textId="77777777" w:rsidR="003437A4" w:rsidRPr="00F469FC" w:rsidRDefault="003437A4" w:rsidP="003437A4">
      <w:pPr>
        <w:suppressAutoHyphens/>
        <w:spacing w:after="0" w:line="240" w:lineRule="auto"/>
        <w:jc w:val="both"/>
        <w:rPr>
          <w:rFonts w:ascii="Times New Roman" w:eastAsia="Times New Roman" w:hAnsi="Times New Roman" w:cs="Times New Roman"/>
          <w:sz w:val="24"/>
          <w:szCs w:val="24"/>
          <w:lang w:eastAsia="ar-SA"/>
        </w:rPr>
      </w:pPr>
      <w:r w:rsidRPr="00F469FC">
        <w:rPr>
          <w:rFonts w:ascii="Times New Roman" w:eastAsia="Times New Roman" w:hAnsi="Times New Roman" w:cs="Times New Roman"/>
          <w:sz w:val="24"/>
          <w:szCs w:val="24"/>
          <w:lang w:eastAsia="ar-SA"/>
        </w:rPr>
        <w:t xml:space="preserve">un </w:t>
      </w:r>
    </w:p>
    <w:p w14:paraId="56619255" w14:textId="54C905C7" w:rsidR="003437A4" w:rsidRPr="00F469FC" w:rsidRDefault="00C41DDD" w:rsidP="006339F5">
      <w:pPr>
        <w:suppressAutoHyphens/>
        <w:spacing w:after="0" w:line="240" w:lineRule="auto"/>
        <w:ind w:firstLine="720"/>
        <w:jc w:val="both"/>
        <w:rPr>
          <w:rFonts w:ascii="Times New Roman" w:eastAsia="Times New Roman" w:hAnsi="Times New Roman" w:cs="Times New Roman"/>
          <w:sz w:val="24"/>
          <w:szCs w:val="24"/>
          <w:lang w:eastAsia="ar-SA"/>
        </w:rPr>
      </w:pPr>
      <w:r w:rsidRPr="00F469FC">
        <w:rPr>
          <w:rFonts w:ascii="Times New Roman" w:eastAsia="Times New Roman" w:hAnsi="Times New Roman" w:cs="Times New Roman"/>
          <w:b/>
          <w:sz w:val="24"/>
          <w:szCs w:val="24"/>
          <w:lang w:eastAsia="ar-SA"/>
        </w:rPr>
        <w:t>______________________</w:t>
      </w:r>
      <w:r w:rsidR="003437A4" w:rsidRPr="00F469FC">
        <w:rPr>
          <w:rFonts w:ascii="Times New Roman" w:eastAsia="Times New Roman" w:hAnsi="Times New Roman" w:cs="Times New Roman"/>
          <w:b/>
          <w:sz w:val="24"/>
          <w:szCs w:val="24"/>
          <w:lang w:eastAsia="ar-SA"/>
        </w:rPr>
        <w:t>“_________________”,</w:t>
      </w:r>
      <w:proofErr w:type="spellStart"/>
      <w:r w:rsidR="003437A4" w:rsidRPr="00F469FC">
        <w:rPr>
          <w:rFonts w:ascii="Times New Roman" w:eastAsia="Times New Roman" w:hAnsi="Times New Roman" w:cs="Times New Roman"/>
          <w:sz w:val="24"/>
          <w:szCs w:val="24"/>
          <w:lang w:eastAsia="ar-SA"/>
        </w:rPr>
        <w:t>vien.reģ.Nr</w:t>
      </w:r>
      <w:proofErr w:type="spellEnd"/>
      <w:r w:rsidR="003437A4" w:rsidRPr="00F469FC">
        <w:rPr>
          <w:rFonts w:ascii="Times New Roman" w:eastAsia="Times New Roman" w:hAnsi="Times New Roman" w:cs="Times New Roman"/>
          <w:sz w:val="24"/>
          <w:szCs w:val="24"/>
          <w:lang w:eastAsia="ar-SA"/>
        </w:rPr>
        <w:t xml:space="preserve">. ________________, tās valdes locekļa ______________ personā, kurš rīkojas saskaņā ar statūtiem, turpmāk – Izpildītājs, no otras puses, katrs atsevišķi un abi kopā, turpmāk – Puse/Puses, pamatojoties uz Pasūtītāja rīkotās iepirkuma procedūras </w:t>
      </w:r>
      <w:r w:rsidR="00467E58" w:rsidRPr="00F469FC">
        <w:rPr>
          <w:rFonts w:ascii="Times New Roman" w:eastAsia="Times New Roman" w:hAnsi="Times New Roman" w:cs="Times New Roman"/>
          <w:sz w:val="24"/>
          <w:szCs w:val="24"/>
          <w:lang w:eastAsia="ar-SA"/>
        </w:rPr>
        <w:t>“</w:t>
      </w:r>
      <w:r w:rsidR="009A35B4" w:rsidRPr="009A35B4">
        <w:rPr>
          <w:rFonts w:ascii="Times New Roman" w:eastAsia="Times New Roman" w:hAnsi="Times New Roman" w:cs="Times New Roman"/>
          <w:sz w:val="24"/>
          <w:szCs w:val="24"/>
          <w:lang w:eastAsia="ar-SA"/>
        </w:rPr>
        <w:t>Ārējo pieteikumu un incidentu reģistrācijas un pārvaldības informācijas sistēmas piegāde, apmācība, integrācija ar Rīgas pašvaldības sabiedrības ar ierobežotu atbildību „Rīgas satiksme” informācijas sistēmām un uzturēšana</w:t>
      </w:r>
      <w:r w:rsidR="006339F5" w:rsidRPr="00F469FC">
        <w:rPr>
          <w:rFonts w:ascii="Times New Roman" w:eastAsia="Times New Roman" w:hAnsi="Times New Roman" w:cs="Times New Roman"/>
          <w:sz w:val="24"/>
          <w:szCs w:val="24"/>
          <w:lang w:eastAsia="ar-SA"/>
        </w:rPr>
        <w:t>i</w:t>
      </w:r>
      <w:r w:rsidR="00467E58" w:rsidRPr="00F469FC">
        <w:rPr>
          <w:rFonts w:ascii="Times New Roman" w:eastAsia="Times New Roman" w:hAnsi="Times New Roman" w:cs="Times New Roman"/>
          <w:sz w:val="24"/>
          <w:szCs w:val="24"/>
          <w:lang w:eastAsia="ar-SA"/>
        </w:rPr>
        <w:t xml:space="preserve">” </w:t>
      </w:r>
      <w:r w:rsidR="003437A4" w:rsidRPr="00F469FC">
        <w:rPr>
          <w:rFonts w:ascii="Times New Roman" w:eastAsia="Times New Roman" w:hAnsi="Times New Roman" w:cs="Times New Roman"/>
          <w:sz w:val="24"/>
          <w:szCs w:val="24"/>
          <w:lang w:eastAsia="ar-SA"/>
        </w:rPr>
        <w:t>identifikācijas Nr. RS/202</w:t>
      </w:r>
      <w:r w:rsidR="00B759B4" w:rsidRPr="00F469FC">
        <w:rPr>
          <w:rFonts w:ascii="Times New Roman" w:eastAsia="Times New Roman" w:hAnsi="Times New Roman" w:cs="Times New Roman"/>
          <w:sz w:val="24"/>
          <w:szCs w:val="24"/>
          <w:lang w:eastAsia="ar-SA"/>
        </w:rPr>
        <w:t>3</w:t>
      </w:r>
      <w:r w:rsidR="003437A4" w:rsidRPr="00F469FC">
        <w:rPr>
          <w:rFonts w:ascii="Times New Roman" w:eastAsia="Times New Roman" w:hAnsi="Times New Roman" w:cs="Times New Roman"/>
          <w:sz w:val="24"/>
          <w:szCs w:val="24"/>
          <w:lang w:eastAsia="ar-SA"/>
        </w:rPr>
        <w:t>/</w:t>
      </w:r>
      <w:r w:rsidR="002F1E80">
        <w:rPr>
          <w:rFonts w:ascii="Times New Roman" w:eastAsia="Times New Roman" w:hAnsi="Times New Roman" w:cs="Times New Roman"/>
          <w:sz w:val="24"/>
          <w:szCs w:val="24"/>
          <w:lang w:eastAsia="ar-SA"/>
        </w:rPr>
        <w:t>45</w:t>
      </w:r>
      <w:r w:rsidR="003437A4" w:rsidRPr="00F469FC">
        <w:rPr>
          <w:rFonts w:ascii="Times New Roman" w:eastAsia="Times New Roman" w:hAnsi="Times New Roman" w:cs="Times New Roman"/>
          <w:sz w:val="24"/>
          <w:szCs w:val="24"/>
          <w:lang w:eastAsia="ar-SA"/>
        </w:rPr>
        <w:t xml:space="preserve"> </w:t>
      </w:r>
      <w:r w:rsidR="00467E58" w:rsidRPr="00F469FC">
        <w:rPr>
          <w:rFonts w:ascii="Times New Roman" w:eastAsia="Times New Roman" w:hAnsi="Times New Roman" w:cs="Times New Roman"/>
          <w:sz w:val="24"/>
          <w:szCs w:val="24"/>
          <w:lang w:eastAsia="ar-SA"/>
        </w:rPr>
        <w:t>rezultātiem</w:t>
      </w:r>
      <w:r w:rsidR="003437A4" w:rsidRPr="00F469FC">
        <w:rPr>
          <w:rFonts w:ascii="Times New Roman" w:eastAsia="Times New Roman" w:hAnsi="Times New Roman" w:cs="Times New Roman"/>
          <w:sz w:val="24"/>
          <w:szCs w:val="24"/>
          <w:lang w:eastAsia="ar-SA"/>
        </w:rPr>
        <w:t>, noslēdz šādu līgumu, turpmāk – Līgums:</w:t>
      </w:r>
    </w:p>
    <w:p w14:paraId="298D464C" w14:textId="77777777" w:rsidR="00F0588F" w:rsidRPr="00F469FC" w:rsidRDefault="00F0588F" w:rsidP="00F0588F">
      <w:pPr>
        <w:spacing w:after="0" w:line="240" w:lineRule="auto"/>
        <w:jc w:val="center"/>
        <w:rPr>
          <w:rFonts w:ascii="Times New Roman" w:eastAsia="Times New Roman" w:hAnsi="Times New Roman" w:cs="Times New Roman"/>
          <w:bCs/>
          <w:sz w:val="24"/>
          <w:szCs w:val="24"/>
        </w:rPr>
      </w:pPr>
    </w:p>
    <w:p w14:paraId="2BCEA90D"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bCs/>
          <w:spacing w:val="-2"/>
          <w:sz w:val="24"/>
          <w:szCs w:val="24"/>
        </w:rPr>
      </w:pPr>
      <w:r w:rsidRPr="00F469FC">
        <w:rPr>
          <w:rFonts w:ascii="Times New Roman" w:eastAsia="Times New Roman" w:hAnsi="Times New Roman" w:cs="Times New Roman"/>
          <w:b/>
          <w:bCs/>
          <w:spacing w:val="-2"/>
          <w:sz w:val="24"/>
          <w:szCs w:val="24"/>
        </w:rPr>
        <w:t>Līguma priekšmets</w:t>
      </w:r>
    </w:p>
    <w:p w14:paraId="32383097" w14:textId="3A6E49AE" w:rsidR="00F0588F" w:rsidRPr="00B36B71" w:rsidRDefault="00F0588F" w:rsidP="00B36B71">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Pasūtītājs uzdod, un Izpildītājs apņemas veikt </w:t>
      </w:r>
      <w:r w:rsidR="00DE4142" w:rsidRPr="00DE4142">
        <w:rPr>
          <w:rFonts w:ascii="Times New Roman" w:eastAsia="Times New Roman" w:hAnsi="Times New Roman" w:cs="Times New Roman"/>
          <w:sz w:val="24"/>
          <w:szCs w:val="24"/>
          <w:lang w:eastAsia="ar-SA"/>
        </w:rPr>
        <w:t>Ārējo pieteikumu un incidentu reģistrācijas un pārvaldības informācijas sistēmas</w:t>
      </w:r>
      <w:r w:rsidR="00B36B71">
        <w:rPr>
          <w:rFonts w:ascii="Times New Roman" w:eastAsia="Times New Roman" w:hAnsi="Times New Roman" w:cs="Times New Roman"/>
          <w:sz w:val="24"/>
          <w:szCs w:val="24"/>
          <w:lang w:eastAsia="ar-SA"/>
        </w:rPr>
        <w:t xml:space="preserve"> (turpm</w:t>
      </w:r>
      <w:r w:rsidR="00B36B71">
        <w:rPr>
          <w:rFonts w:ascii="Times New Roman" w:eastAsia="Times New Roman" w:hAnsi="Times New Roman" w:cs="Times New Roman"/>
          <w:sz w:val="24"/>
          <w:szCs w:val="24"/>
        </w:rPr>
        <w:t>āk – Sistēma)</w:t>
      </w:r>
      <w:r w:rsidR="00DE4142" w:rsidRPr="00B36B71">
        <w:rPr>
          <w:rFonts w:ascii="Times New Roman" w:eastAsia="Times New Roman" w:hAnsi="Times New Roman" w:cs="Times New Roman"/>
          <w:sz w:val="24"/>
          <w:szCs w:val="24"/>
          <w:lang w:eastAsia="ar-SA"/>
        </w:rPr>
        <w:t xml:space="preserve"> piegād</w:t>
      </w:r>
      <w:r w:rsidR="004A20CD">
        <w:rPr>
          <w:rFonts w:ascii="Times New Roman" w:eastAsia="Times New Roman" w:hAnsi="Times New Roman" w:cs="Times New Roman"/>
          <w:sz w:val="24"/>
          <w:szCs w:val="24"/>
          <w:lang w:eastAsia="ar-SA"/>
        </w:rPr>
        <w:t>i</w:t>
      </w:r>
      <w:r w:rsidR="00DE4142" w:rsidRPr="00B36B71">
        <w:rPr>
          <w:rFonts w:ascii="Times New Roman" w:eastAsia="Times New Roman" w:hAnsi="Times New Roman" w:cs="Times New Roman"/>
          <w:sz w:val="24"/>
          <w:szCs w:val="24"/>
          <w:lang w:eastAsia="ar-SA"/>
        </w:rPr>
        <w:t>, apmācība</w:t>
      </w:r>
      <w:r w:rsidR="004A20CD">
        <w:rPr>
          <w:rFonts w:ascii="Times New Roman" w:eastAsia="Times New Roman" w:hAnsi="Times New Roman" w:cs="Times New Roman"/>
          <w:sz w:val="24"/>
          <w:szCs w:val="24"/>
          <w:lang w:eastAsia="ar-SA"/>
        </w:rPr>
        <w:t>s</w:t>
      </w:r>
      <w:r w:rsidR="00DE4142" w:rsidRPr="00B36B71">
        <w:rPr>
          <w:rFonts w:ascii="Times New Roman" w:eastAsia="Times New Roman" w:hAnsi="Times New Roman" w:cs="Times New Roman"/>
          <w:sz w:val="24"/>
          <w:szCs w:val="24"/>
          <w:lang w:eastAsia="ar-SA"/>
        </w:rPr>
        <w:t>, integrācij</w:t>
      </w:r>
      <w:r w:rsidR="004A20CD">
        <w:rPr>
          <w:rFonts w:ascii="Times New Roman" w:eastAsia="Times New Roman" w:hAnsi="Times New Roman" w:cs="Times New Roman"/>
          <w:sz w:val="24"/>
          <w:szCs w:val="24"/>
          <w:lang w:eastAsia="ar-SA"/>
        </w:rPr>
        <w:t>u</w:t>
      </w:r>
      <w:r w:rsidR="00DE4142" w:rsidRPr="00B36B71">
        <w:rPr>
          <w:rFonts w:ascii="Times New Roman" w:eastAsia="Times New Roman" w:hAnsi="Times New Roman" w:cs="Times New Roman"/>
          <w:sz w:val="24"/>
          <w:szCs w:val="24"/>
          <w:lang w:eastAsia="ar-SA"/>
        </w:rPr>
        <w:t xml:space="preserve"> ar </w:t>
      </w:r>
      <w:r w:rsidR="004A20CD">
        <w:rPr>
          <w:rFonts w:ascii="Times New Roman" w:eastAsia="Times New Roman" w:hAnsi="Times New Roman" w:cs="Times New Roman"/>
          <w:sz w:val="24"/>
          <w:szCs w:val="24"/>
          <w:lang w:eastAsia="ar-SA"/>
        </w:rPr>
        <w:t xml:space="preserve">Pasūtītāja </w:t>
      </w:r>
      <w:r w:rsidR="00DE4142" w:rsidRPr="00B36B71">
        <w:rPr>
          <w:rFonts w:ascii="Times New Roman" w:eastAsia="Times New Roman" w:hAnsi="Times New Roman" w:cs="Times New Roman"/>
          <w:sz w:val="24"/>
          <w:szCs w:val="24"/>
          <w:lang w:eastAsia="ar-SA"/>
        </w:rPr>
        <w:t>informācijas sistēmām un uzturēšanu</w:t>
      </w:r>
      <w:r w:rsidR="00470B3C" w:rsidRPr="00B36B71">
        <w:rPr>
          <w:rFonts w:ascii="Times New Roman" w:eastAsia="Times New Roman" w:hAnsi="Times New Roman" w:cs="Times New Roman"/>
          <w:sz w:val="24"/>
          <w:szCs w:val="24"/>
          <w:lang w:eastAsia="ar-SA"/>
        </w:rPr>
        <w:t xml:space="preserve">, </w:t>
      </w:r>
      <w:r w:rsidR="00A32A6F" w:rsidRPr="00B36B71">
        <w:rPr>
          <w:rFonts w:ascii="Times New Roman" w:eastAsia="Times New Roman" w:hAnsi="Times New Roman" w:cs="Times New Roman"/>
          <w:sz w:val="24"/>
          <w:szCs w:val="24"/>
        </w:rPr>
        <w:t xml:space="preserve">turpmāk viss kopā </w:t>
      </w:r>
      <w:r w:rsidR="00470B3C" w:rsidRPr="00B36B71">
        <w:rPr>
          <w:rFonts w:ascii="Times New Roman" w:eastAsia="Times New Roman" w:hAnsi="Times New Roman" w:cs="Times New Roman"/>
          <w:sz w:val="24"/>
          <w:szCs w:val="24"/>
          <w:lang w:eastAsia="ar-SA"/>
        </w:rPr>
        <w:t>- Pakalpojums</w:t>
      </w:r>
      <w:r w:rsidRPr="00B36B71">
        <w:rPr>
          <w:rFonts w:ascii="Times New Roman" w:eastAsia="Times New Roman" w:hAnsi="Times New Roman" w:cs="Times New Roman"/>
          <w:sz w:val="24"/>
          <w:szCs w:val="24"/>
        </w:rPr>
        <w:t xml:space="preserve">, ievērojot </w:t>
      </w:r>
      <w:r w:rsidR="003F35D7">
        <w:rPr>
          <w:rFonts w:ascii="Times New Roman" w:eastAsia="Times New Roman" w:hAnsi="Times New Roman" w:cs="Times New Roman"/>
          <w:sz w:val="24"/>
          <w:szCs w:val="24"/>
        </w:rPr>
        <w:t xml:space="preserve">Līguma nosacījumus, </w:t>
      </w:r>
      <w:r w:rsidRPr="00B36B71">
        <w:rPr>
          <w:rFonts w:ascii="Times New Roman" w:eastAsia="Times New Roman" w:hAnsi="Times New Roman" w:cs="Times New Roman"/>
          <w:sz w:val="24"/>
          <w:szCs w:val="24"/>
        </w:rPr>
        <w:t xml:space="preserve">Tehniskajā specifikācijā (Līguma 1.pielikums) noteiktās prasības, nodevumu kārtību un </w:t>
      </w:r>
      <w:r w:rsidR="003F35D7">
        <w:rPr>
          <w:rFonts w:ascii="Times New Roman" w:eastAsia="Times New Roman" w:hAnsi="Times New Roman" w:cs="Times New Roman"/>
          <w:sz w:val="24"/>
          <w:szCs w:val="24"/>
        </w:rPr>
        <w:t xml:space="preserve">Līguma </w:t>
      </w:r>
      <w:r w:rsidRPr="00B36B71">
        <w:rPr>
          <w:rFonts w:ascii="Times New Roman" w:eastAsia="Times New Roman" w:hAnsi="Times New Roman" w:cs="Times New Roman"/>
          <w:sz w:val="24"/>
          <w:szCs w:val="24"/>
          <w:lang w:eastAsia="ar-SA"/>
        </w:rPr>
        <w:t>2.pielikumā ietverto finanšu piedāvājumu.</w:t>
      </w:r>
    </w:p>
    <w:p w14:paraId="0A454B51" w14:textId="04B1609D" w:rsidR="00CE6FD0" w:rsidRPr="00F469FC" w:rsidRDefault="00CE6FD0" w:rsidP="00CE6FD0">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Pakalpojums ietver Pasūtītāja papildu pasūtījumu izpildi Tehniskās specifikācijas 6. kategorijas darbiem</w:t>
      </w:r>
      <w:r w:rsidR="00571D6F">
        <w:rPr>
          <w:rFonts w:ascii="Times New Roman" w:eastAsia="Times New Roman" w:hAnsi="Times New Roman" w:cs="Times New Roman"/>
          <w:sz w:val="24"/>
          <w:szCs w:val="24"/>
        </w:rPr>
        <w:t xml:space="preserve"> (izmaiņu pieprasījumi)</w:t>
      </w:r>
      <w:r w:rsidR="003438EA">
        <w:rPr>
          <w:rFonts w:ascii="Times New Roman" w:eastAsia="Times New Roman" w:hAnsi="Times New Roman" w:cs="Times New Roman"/>
          <w:sz w:val="24"/>
          <w:szCs w:val="24"/>
        </w:rPr>
        <w:t>.</w:t>
      </w:r>
      <w:r w:rsidRPr="00F469FC" w:rsidDel="00C1662E">
        <w:rPr>
          <w:rFonts w:ascii="Times New Roman" w:hAnsi="Times New Roman" w:cs="Times New Roman"/>
          <w:sz w:val="24"/>
          <w:szCs w:val="24"/>
        </w:rPr>
        <w:t xml:space="preserve"> </w:t>
      </w:r>
    </w:p>
    <w:p w14:paraId="30ACD4AB" w14:textId="77777777" w:rsidR="00F0588F" w:rsidRPr="00F469FC" w:rsidRDefault="00F0588F" w:rsidP="00F0588F">
      <w:pPr>
        <w:spacing w:after="0" w:line="240" w:lineRule="auto"/>
        <w:ind w:left="360"/>
        <w:contextualSpacing/>
        <w:jc w:val="both"/>
        <w:rPr>
          <w:rFonts w:ascii="Times New Roman" w:eastAsia="Times New Roman" w:hAnsi="Times New Roman" w:cs="Times New Roman"/>
          <w:sz w:val="24"/>
          <w:szCs w:val="24"/>
        </w:rPr>
      </w:pPr>
    </w:p>
    <w:p w14:paraId="7167665B"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Līguma summa un norēķinu kārtība</w:t>
      </w:r>
    </w:p>
    <w:p w14:paraId="7EB7A7AF" w14:textId="7085E234" w:rsidR="00103230"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Līguma summa par </w:t>
      </w:r>
      <w:r w:rsidR="00470B3C" w:rsidRPr="00F469FC">
        <w:rPr>
          <w:rFonts w:ascii="Times New Roman" w:eastAsia="Times New Roman" w:hAnsi="Times New Roman" w:cs="Times New Roman"/>
          <w:sz w:val="24"/>
          <w:szCs w:val="24"/>
        </w:rPr>
        <w:t>Pakalpojumiem</w:t>
      </w:r>
      <w:r w:rsidRPr="00F469FC">
        <w:rPr>
          <w:rFonts w:ascii="Times New Roman" w:eastAsia="Times New Roman" w:hAnsi="Times New Roman" w:cs="Times New Roman"/>
          <w:sz w:val="24"/>
          <w:szCs w:val="24"/>
        </w:rPr>
        <w:t xml:space="preserve"> ir </w:t>
      </w:r>
      <w:r w:rsidRPr="00F469FC">
        <w:rPr>
          <w:rFonts w:ascii="Times New Roman" w:eastAsia="Times New Roman" w:hAnsi="Times New Roman" w:cs="Times New Roman"/>
          <w:b/>
          <w:bCs/>
          <w:sz w:val="24"/>
          <w:szCs w:val="24"/>
        </w:rPr>
        <w:t>EUR _________,____ (____________________ euro, ______________centi)</w:t>
      </w:r>
      <w:r w:rsidRPr="00F469FC">
        <w:rPr>
          <w:rFonts w:ascii="Times New Roman" w:eastAsia="Times New Roman" w:hAnsi="Times New Roman" w:cs="Times New Roman"/>
          <w:sz w:val="24"/>
          <w:szCs w:val="24"/>
        </w:rPr>
        <w:t xml:space="preserve"> </w:t>
      </w:r>
      <w:bookmarkStart w:id="6" w:name="_Hlk504651818"/>
      <w:r w:rsidRPr="00F469FC">
        <w:rPr>
          <w:rFonts w:ascii="Times New Roman" w:eastAsia="Times New Roman" w:hAnsi="Times New Roman" w:cs="Times New Roman"/>
          <w:sz w:val="24"/>
          <w:szCs w:val="24"/>
        </w:rPr>
        <w:t>bez pievienotās vērtības nodokļa, turpmāk – PVN</w:t>
      </w:r>
      <w:r w:rsidR="00103230" w:rsidRPr="00F469FC">
        <w:rPr>
          <w:rFonts w:ascii="Times New Roman" w:eastAsia="Times New Roman" w:hAnsi="Times New Roman" w:cs="Times New Roman"/>
          <w:sz w:val="24"/>
          <w:szCs w:val="24"/>
        </w:rPr>
        <w:t>, kas plānota šādā sadalījumā:</w:t>
      </w:r>
    </w:p>
    <w:p w14:paraId="76F1302B" w14:textId="4F01F48D" w:rsidR="00103230" w:rsidRPr="00F469FC" w:rsidRDefault="00103230" w:rsidP="00103230">
      <w:pPr>
        <w:pStyle w:val="ListParagraph"/>
        <w:numPr>
          <w:ilvl w:val="2"/>
          <w:numId w:val="11"/>
        </w:numPr>
        <w:spacing w:after="0" w:line="240" w:lineRule="auto"/>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Sistēmas izstrāde </w:t>
      </w:r>
      <w:r w:rsidRPr="00F469FC">
        <w:rPr>
          <w:rFonts w:ascii="Times New Roman" w:eastAsia="Times New Roman" w:hAnsi="Times New Roman" w:cs="Times New Roman"/>
          <w:b/>
          <w:bCs/>
          <w:sz w:val="24"/>
          <w:szCs w:val="24"/>
        </w:rPr>
        <w:t xml:space="preserve">EUR ______,____ (________ </w:t>
      </w:r>
      <w:proofErr w:type="spellStart"/>
      <w:r w:rsidRPr="00F469FC">
        <w:rPr>
          <w:rFonts w:ascii="Times New Roman" w:eastAsia="Times New Roman" w:hAnsi="Times New Roman" w:cs="Times New Roman"/>
          <w:b/>
          <w:bCs/>
          <w:sz w:val="24"/>
          <w:szCs w:val="24"/>
        </w:rPr>
        <w:t>euro</w:t>
      </w:r>
      <w:proofErr w:type="spellEnd"/>
      <w:r w:rsidRPr="00F469FC">
        <w:rPr>
          <w:rFonts w:ascii="Times New Roman" w:eastAsia="Times New Roman" w:hAnsi="Times New Roman" w:cs="Times New Roman"/>
          <w:b/>
          <w:bCs/>
          <w:sz w:val="24"/>
          <w:szCs w:val="24"/>
        </w:rPr>
        <w:t>,________centi) bez PVN;</w:t>
      </w:r>
    </w:p>
    <w:p w14:paraId="1728E816" w14:textId="77777777" w:rsidR="00417DB7" w:rsidRPr="00F469FC" w:rsidRDefault="00417DB7" w:rsidP="00417DB7">
      <w:pPr>
        <w:pStyle w:val="ListParagraph"/>
        <w:numPr>
          <w:ilvl w:val="2"/>
          <w:numId w:val="11"/>
        </w:numPr>
        <w:spacing w:after="0" w:line="240" w:lineRule="auto"/>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Darbinieku apmācība saskaņā ar Tehnisko specifikāciju </w:t>
      </w:r>
      <w:r w:rsidRPr="00F469FC">
        <w:rPr>
          <w:rFonts w:ascii="Times New Roman" w:eastAsia="Times New Roman" w:hAnsi="Times New Roman" w:cs="Times New Roman"/>
          <w:b/>
          <w:bCs/>
          <w:sz w:val="24"/>
          <w:szCs w:val="24"/>
        </w:rPr>
        <w:t xml:space="preserve">EUR ______,____ (________ </w:t>
      </w:r>
      <w:proofErr w:type="spellStart"/>
      <w:r w:rsidRPr="00F469FC">
        <w:rPr>
          <w:rFonts w:ascii="Times New Roman" w:eastAsia="Times New Roman" w:hAnsi="Times New Roman" w:cs="Times New Roman"/>
          <w:b/>
          <w:bCs/>
          <w:sz w:val="24"/>
          <w:szCs w:val="24"/>
        </w:rPr>
        <w:t>euro</w:t>
      </w:r>
      <w:proofErr w:type="spellEnd"/>
      <w:r w:rsidRPr="00F469FC">
        <w:rPr>
          <w:rFonts w:ascii="Times New Roman" w:eastAsia="Times New Roman" w:hAnsi="Times New Roman" w:cs="Times New Roman"/>
          <w:b/>
          <w:bCs/>
          <w:sz w:val="24"/>
          <w:szCs w:val="24"/>
        </w:rPr>
        <w:t>,________centi) bez PVN;</w:t>
      </w:r>
    </w:p>
    <w:p w14:paraId="3B821856" w14:textId="49D63019" w:rsidR="002D37F2" w:rsidRPr="00A63BD7" w:rsidRDefault="002D37F2" w:rsidP="00417DB7">
      <w:pPr>
        <w:pStyle w:val="ListParagraph"/>
        <w:numPr>
          <w:ilvl w:val="2"/>
          <w:numId w:val="11"/>
        </w:numPr>
        <w:spacing w:after="0" w:line="240" w:lineRule="auto"/>
        <w:jc w:val="both"/>
        <w:rPr>
          <w:rFonts w:ascii="Times New Roman" w:eastAsia="Times New Roman" w:hAnsi="Times New Roman" w:cs="Times New Roman"/>
          <w:sz w:val="24"/>
          <w:szCs w:val="24"/>
        </w:rPr>
      </w:pPr>
      <w:r w:rsidRPr="00A63BD7">
        <w:rPr>
          <w:rFonts w:ascii="Times New Roman" w:eastAsia="Times New Roman" w:hAnsi="Times New Roman" w:cs="Times New Roman"/>
          <w:sz w:val="24"/>
          <w:szCs w:val="24"/>
        </w:rPr>
        <w:t>Papildu pasūtījumu izpild</w:t>
      </w:r>
      <w:r w:rsidR="006419E6" w:rsidRPr="00A63BD7">
        <w:rPr>
          <w:rFonts w:ascii="Times New Roman" w:eastAsia="Times New Roman" w:hAnsi="Times New Roman" w:cs="Times New Roman"/>
          <w:sz w:val="24"/>
          <w:szCs w:val="24"/>
        </w:rPr>
        <w:t>e</w:t>
      </w:r>
      <w:r w:rsidRPr="00A63BD7">
        <w:rPr>
          <w:rFonts w:ascii="Times New Roman" w:eastAsia="Times New Roman" w:hAnsi="Times New Roman" w:cs="Times New Roman"/>
          <w:sz w:val="24"/>
          <w:szCs w:val="24"/>
        </w:rPr>
        <w:t xml:space="preserve"> saskaņā ar Tehnisk</w:t>
      </w:r>
      <w:r w:rsidR="00032196" w:rsidRPr="00A63BD7">
        <w:rPr>
          <w:rFonts w:ascii="Times New Roman" w:eastAsia="Times New Roman" w:hAnsi="Times New Roman" w:cs="Times New Roman"/>
          <w:sz w:val="24"/>
          <w:szCs w:val="24"/>
        </w:rPr>
        <w:t>ajā</w:t>
      </w:r>
      <w:r w:rsidRPr="00A63BD7">
        <w:rPr>
          <w:rFonts w:ascii="Times New Roman" w:eastAsia="Times New Roman" w:hAnsi="Times New Roman" w:cs="Times New Roman"/>
          <w:sz w:val="24"/>
          <w:szCs w:val="24"/>
        </w:rPr>
        <w:t xml:space="preserve"> specifikācij</w:t>
      </w:r>
      <w:r w:rsidR="00032196" w:rsidRPr="00A63BD7">
        <w:rPr>
          <w:rFonts w:ascii="Times New Roman" w:eastAsia="Times New Roman" w:hAnsi="Times New Roman" w:cs="Times New Roman"/>
          <w:sz w:val="24"/>
          <w:szCs w:val="24"/>
        </w:rPr>
        <w:t>ā noteiktajiem</w:t>
      </w:r>
      <w:r w:rsidRPr="00A63BD7">
        <w:rPr>
          <w:rFonts w:ascii="Times New Roman" w:eastAsia="Times New Roman" w:hAnsi="Times New Roman" w:cs="Times New Roman"/>
          <w:sz w:val="24"/>
          <w:szCs w:val="24"/>
        </w:rPr>
        <w:t xml:space="preserve"> 6. kategorijas darbiem</w:t>
      </w:r>
      <w:r w:rsidR="00EA729C" w:rsidRPr="00A63BD7">
        <w:rPr>
          <w:rFonts w:ascii="Times New Roman" w:eastAsia="Times New Roman" w:hAnsi="Times New Roman" w:cs="Times New Roman"/>
          <w:sz w:val="24"/>
          <w:szCs w:val="24"/>
        </w:rPr>
        <w:t xml:space="preserve"> (izmaiņu pieprasījumiem)</w:t>
      </w:r>
      <w:r w:rsidR="006419E6" w:rsidRPr="00A63BD7">
        <w:rPr>
          <w:rFonts w:ascii="Times New Roman" w:eastAsia="Times New Roman" w:hAnsi="Times New Roman" w:cs="Times New Roman"/>
          <w:b/>
          <w:bCs/>
          <w:sz w:val="24"/>
          <w:szCs w:val="24"/>
        </w:rPr>
        <w:t xml:space="preserve"> EUR ______,____ (________ </w:t>
      </w:r>
      <w:proofErr w:type="spellStart"/>
      <w:r w:rsidR="006419E6" w:rsidRPr="00A63BD7">
        <w:rPr>
          <w:rFonts w:ascii="Times New Roman" w:eastAsia="Times New Roman" w:hAnsi="Times New Roman" w:cs="Times New Roman"/>
          <w:b/>
          <w:bCs/>
          <w:sz w:val="24"/>
          <w:szCs w:val="24"/>
        </w:rPr>
        <w:t>euro</w:t>
      </w:r>
      <w:proofErr w:type="spellEnd"/>
      <w:r w:rsidR="006419E6" w:rsidRPr="00A63BD7">
        <w:rPr>
          <w:rFonts w:ascii="Times New Roman" w:eastAsia="Times New Roman" w:hAnsi="Times New Roman" w:cs="Times New Roman"/>
          <w:b/>
          <w:bCs/>
          <w:sz w:val="24"/>
          <w:szCs w:val="24"/>
        </w:rPr>
        <w:t>,________centi) bez PVN</w:t>
      </w:r>
      <w:r w:rsidR="005801C9" w:rsidRPr="00A63BD7">
        <w:rPr>
          <w:rFonts w:ascii="Times New Roman" w:eastAsia="Times New Roman" w:hAnsi="Times New Roman" w:cs="Times New Roman"/>
          <w:b/>
          <w:bCs/>
          <w:sz w:val="24"/>
          <w:szCs w:val="24"/>
        </w:rPr>
        <w:t>.</w:t>
      </w:r>
      <w:r w:rsidR="00025969" w:rsidRPr="00A63BD7">
        <w:rPr>
          <w:rFonts w:ascii="Times New Roman" w:eastAsia="Times New Roman" w:hAnsi="Times New Roman" w:cs="Times New Roman"/>
          <w:b/>
          <w:bCs/>
          <w:sz w:val="24"/>
          <w:szCs w:val="24"/>
        </w:rPr>
        <w:t xml:space="preserve"> </w:t>
      </w:r>
    </w:p>
    <w:p w14:paraId="370BB568" w14:textId="43ECF594" w:rsidR="00982BAC" w:rsidRPr="00F469FC" w:rsidRDefault="00982BAC" w:rsidP="00982BAC">
      <w:pPr>
        <w:numPr>
          <w:ilvl w:val="1"/>
          <w:numId w:val="11"/>
        </w:numPr>
        <w:spacing w:after="0" w:line="240" w:lineRule="auto"/>
        <w:contextualSpacing/>
        <w:jc w:val="both"/>
        <w:rPr>
          <w:rFonts w:ascii="Times New Roman" w:eastAsia="Times New Roman" w:hAnsi="Times New Roman" w:cs="Times New Roman"/>
          <w:sz w:val="24"/>
          <w:szCs w:val="24"/>
        </w:rPr>
      </w:pPr>
      <w:r w:rsidRPr="00A63BD7">
        <w:rPr>
          <w:rFonts w:ascii="Times New Roman" w:eastAsia="Times New Roman" w:hAnsi="Times New Roman" w:cs="Times New Roman"/>
          <w:sz w:val="24"/>
          <w:szCs w:val="24"/>
        </w:rPr>
        <w:t>Samaksa par Līguma 1.2.punktā noteiktajiem</w:t>
      </w:r>
      <w:r w:rsidRPr="00F469FC">
        <w:rPr>
          <w:rFonts w:ascii="Times New Roman" w:eastAsia="Times New Roman" w:hAnsi="Times New Roman" w:cs="Times New Roman"/>
          <w:sz w:val="24"/>
          <w:szCs w:val="24"/>
        </w:rPr>
        <w:t xml:space="preserve"> Pakalpojumiem</w:t>
      </w:r>
      <w:r w:rsidR="00E812CC" w:rsidRPr="00F469FC">
        <w:rPr>
          <w:rFonts w:ascii="Times New Roman" w:eastAsia="Times New Roman" w:hAnsi="Times New Roman" w:cs="Times New Roman"/>
          <w:sz w:val="24"/>
          <w:szCs w:val="24"/>
        </w:rPr>
        <w:t xml:space="preserve"> </w:t>
      </w:r>
      <w:r w:rsidRPr="00F469FC">
        <w:rPr>
          <w:rFonts w:ascii="Times New Roman" w:eastAsia="Times New Roman" w:hAnsi="Times New Roman" w:cs="Times New Roman"/>
          <w:sz w:val="24"/>
          <w:szCs w:val="24"/>
        </w:rPr>
        <w:t xml:space="preserve">tiek noteikta katram Darba uzdevumam atsevišķi, ievērojot maksu par 1 </w:t>
      </w:r>
      <w:r w:rsidR="00701A0B" w:rsidRPr="00F469FC">
        <w:rPr>
          <w:rFonts w:ascii="Times New Roman" w:eastAsia="Times New Roman" w:hAnsi="Times New Roman" w:cs="Times New Roman"/>
          <w:sz w:val="24"/>
          <w:szCs w:val="24"/>
        </w:rPr>
        <w:t xml:space="preserve">stundu </w:t>
      </w:r>
      <w:r w:rsidRPr="00F469FC">
        <w:rPr>
          <w:rFonts w:ascii="Times New Roman" w:eastAsia="Times New Roman" w:hAnsi="Times New Roman" w:cs="Times New Roman"/>
          <w:sz w:val="24"/>
          <w:szCs w:val="24"/>
        </w:rPr>
        <w:t xml:space="preserve">EUR________,________ (_____________euro, ________ centi), neieskaitot PVN. </w:t>
      </w:r>
    </w:p>
    <w:p w14:paraId="26CEA0C7" w14:textId="277FC00C"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PVN tiek piemērot normatīvajos aktos noteiktajā apmērā</w:t>
      </w:r>
      <w:bookmarkEnd w:id="6"/>
      <w:r w:rsidRPr="00F469FC">
        <w:rPr>
          <w:rFonts w:ascii="Times New Roman" w:eastAsia="Times New Roman" w:hAnsi="Times New Roman" w:cs="Times New Roman"/>
          <w:sz w:val="24"/>
          <w:szCs w:val="24"/>
        </w:rPr>
        <w:t>.</w:t>
      </w:r>
    </w:p>
    <w:p w14:paraId="5FFAC589" w14:textId="68C71E6B"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color w:val="000000"/>
          <w:sz w:val="24"/>
          <w:szCs w:val="24"/>
        </w:rPr>
        <w:t xml:space="preserve">Pasūtītājs Līguma 1.punktā noteikto </w:t>
      </w:r>
      <w:r w:rsidR="00A32A6F" w:rsidRPr="00F469FC">
        <w:rPr>
          <w:rFonts w:ascii="Times New Roman" w:eastAsia="Times New Roman" w:hAnsi="Times New Roman" w:cs="Times New Roman"/>
          <w:color w:val="000000"/>
          <w:sz w:val="24"/>
          <w:szCs w:val="24"/>
        </w:rPr>
        <w:t>Pakalpojumu</w:t>
      </w:r>
      <w:r w:rsidR="00787A87" w:rsidRPr="00F469FC">
        <w:rPr>
          <w:rFonts w:ascii="Times New Roman" w:eastAsia="Times New Roman" w:hAnsi="Times New Roman" w:cs="Times New Roman"/>
          <w:color w:val="000000"/>
          <w:sz w:val="24"/>
          <w:szCs w:val="24"/>
        </w:rPr>
        <w:t xml:space="preserve">, kas ietver </w:t>
      </w:r>
      <w:r w:rsidR="003347A9">
        <w:rPr>
          <w:rFonts w:ascii="Times New Roman" w:eastAsia="Times New Roman" w:hAnsi="Times New Roman" w:cs="Times New Roman"/>
          <w:color w:val="000000"/>
          <w:sz w:val="24"/>
          <w:szCs w:val="24"/>
        </w:rPr>
        <w:t>S</w:t>
      </w:r>
      <w:r w:rsidR="00787A87" w:rsidRPr="00F469FC">
        <w:rPr>
          <w:rFonts w:ascii="Times New Roman" w:eastAsia="Times New Roman" w:hAnsi="Times New Roman" w:cs="Times New Roman"/>
          <w:color w:val="000000"/>
          <w:sz w:val="24"/>
          <w:szCs w:val="24"/>
        </w:rPr>
        <w:t xml:space="preserve">istēmas </w:t>
      </w:r>
      <w:r w:rsidR="003347A9">
        <w:rPr>
          <w:rFonts w:ascii="Times New Roman" w:eastAsia="Times New Roman" w:hAnsi="Times New Roman" w:cs="Times New Roman"/>
          <w:color w:val="000000"/>
          <w:sz w:val="24"/>
          <w:szCs w:val="24"/>
        </w:rPr>
        <w:t xml:space="preserve">piegādi, integrāciju un </w:t>
      </w:r>
      <w:r w:rsidR="00787A87" w:rsidRPr="00F469FC">
        <w:rPr>
          <w:rFonts w:ascii="Times New Roman" w:eastAsia="Times New Roman" w:hAnsi="Times New Roman" w:cs="Times New Roman"/>
          <w:color w:val="000000"/>
          <w:sz w:val="24"/>
          <w:szCs w:val="24"/>
        </w:rPr>
        <w:t>darbinieku apmācīb</w:t>
      </w:r>
      <w:r w:rsidR="003347A9">
        <w:rPr>
          <w:rFonts w:ascii="Times New Roman" w:eastAsia="Times New Roman" w:hAnsi="Times New Roman" w:cs="Times New Roman"/>
          <w:color w:val="000000"/>
          <w:sz w:val="24"/>
          <w:szCs w:val="24"/>
        </w:rPr>
        <w:t>as</w:t>
      </w:r>
      <w:r w:rsidR="00010A71" w:rsidRPr="00F469FC">
        <w:rPr>
          <w:rFonts w:ascii="Times New Roman" w:eastAsia="Times New Roman" w:hAnsi="Times New Roman" w:cs="Times New Roman"/>
          <w:color w:val="000000"/>
          <w:sz w:val="24"/>
          <w:szCs w:val="24"/>
        </w:rPr>
        <w:t>,</w:t>
      </w:r>
      <w:r w:rsidRPr="00F469FC">
        <w:rPr>
          <w:rFonts w:ascii="Times New Roman" w:eastAsia="Times New Roman" w:hAnsi="Times New Roman" w:cs="Times New Roman"/>
          <w:color w:val="000000"/>
          <w:sz w:val="24"/>
          <w:szCs w:val="24"/>
        </w:rPr>
        <w:t xml:space="preserve"> apmaksu veic pēc </w:t>
      </w:r>
      <w:r w:rsidR="00BB6688" w:rsidRPr="00F469FC">
        <w:rPr>
          <w:rFonts w:ascii="Times New Roman" w:eastAsia="Times New Roman" w:hAnsi="Times New Roman" w:cs="Times New Roman"/>
          <w:sz w:val="24"/>
          <w:szCs w:val="24"/>
        </w:rPr>
        <w:t xml:space="preserve">to </w:t>
      </w:r>
      <w:r w:rsidRPr="00F469FC">
        <w:rPr>
          <w:rFonts w:ascii="Times New Roman" w:eastAsia="Times New Roman" w:hAnsi="Times New Roman" w:cs="Times New Roman"/>
          <w:sz w:val="24"/>
          <w:szCs w:val="24"/>
        </w:rPr>
        <w:t>pabeigšanas un pieņemšanas - nodošanas akta (Līguma 3.pielikums) abpusējas parakstīšanas, pamatojoties uz Izpildītāja iesniegtu rēķinu.</w:t>
      </w:r>
    </w:p>
    <w:p w14:paraId="19C92C2B" w14:textId="39E6D78C" w:rsidR="00470B3C" w:rsidRPr="00F469FC" w:rsidRDefault="00470B3C" w:rsidP="00470B3C">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color w:val="000000"/>
          <w:sz w:val="24"/>
          <w:szCs w:val="24"/>
        </w:rPr>
        <w:lastRenderedPageBreak/>
        <w:t xml:space="preserve">Pasūtītājs </w:t>
      </w:r>
      <w:r w:rsidR="00A32A6F" w:rsidRPr="00F469FC">
        <w:rPr>
          <w:rFonts w:ascii="Times New Roman" w:eastAsia="Times New Roman" w:hAnsi="Times New Roman" w:cs="Times New Roman"/>
          <w:color w:val="000000"/>
          <w:sz w:val="24"/>
          <w:szCs w:val="24"/>
        </w:rPr>
        <w:t xml:space="preserve">papildu pasūtījumu izpildi saskaņā ar Tehniskās specifikācijas 6. kategorijas darbiem </w:t>
      </w:r>
      <w:r w:rsidRPr="00F469FC">
        <w:rPr>
          <w:rFonts w:ascii="Times New Roman" w:eastAsia="Times New Roman" w:hAnsi="Times New Roman" w:cs="Times New Roman"/>
          <w:color w:val="000000"/>
          <w:sz w:val="24"/>
          <w:szCs w:val="24"/>
        </w:rPr>
        <w:t xml:space="preserve">veic pēc </w:t>
      </w:r>
      <w:r w:rsidRPr="00F469FC">
        <w:rPr>
          <w:rFonts w:ascii="Times New Roman" w:eastAsia="Times New Roman" w:hAnsi="Times New Roman" w:cs="Times New Roman"/>
          <w:sz w:val="24"/>
          <w:szCs w:val="24"/>
        </w:rPr>
        <w:t>saņemtā Pakalpojuma pieņemšanas - nodošanas akta (Līguma 3.pielikums) abpusējas parakstīšanas, pamatojoties uz Izpildītāja iesniegtu rēķinu.</w:t>
      </w:r>
    </w:p>
    <w:p w14:paraId="32791168"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Pasūtītājs rēķinu apmaksā 30 (trīsdesmit) dienu laikā no gala pieņemšanas un nodošanas abpusējas parakstīšanas un rēķina saņemšanas brīža, pārskaitot attiecīgo summu uz Izpildītāja norādīto bankas kontu.</w:t>
      </w:r>
    </w:p>
    <w:p w14:paraId="699D8730" w14:textId="0F45B386"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Pasūtītājs neatbild par maksājuma nokavējumu, kas radies kredītiestāžu iekšējo darījumu rezultātā, ja maksājumi kredītiestādē iemaksāti savlaicīgi.</w:t>
      </w:r>
    </w:p>
    <w:p w14:paraId="5B58366B" w14:textId="05EC47E9" w:rsidR="00F0588F" w:rsidRPr="00F469FC" w:rsidRDefault="00F0588F" w:rsidP="00F0588F">
      <w:pPr>
        <w:spacing w:after="0" w:line="240" w:lineRule="auto"/>
        <w:ind w:left="360"/>
        <w:contextualSpacing/>
        <w:jc w:val="both"/>
        <w:rPr>
          <w:rFonts w:ascii="Times New Roman" w:eastAsia="Times New Roman" w:hAnsi="Times New Roman" w:cs="Times New Roman"/>
          <w:sz w:val="24"/>
          <w:szCs w:val="24"/>
        </w:rPr>
      </w:pPr>
    </w:p>
    <w:p w14:paraId="622C9BFB"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 xml:space="preserve">Līguma darbības termiņš </w:t>
      </w:r>
    </w:p>
    <w:p w14:paraId="6468E8B6"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Līgums stājas spēkā ar tā abpusējas parakstīšanas dienu un ir spēkā līdz Pušu saistību pilnīgai izpildei.</w:t>
      </w:r>
    </w:p>
    <w:p w14:paraId="3B8052D8" w14:textId="64C7E7C7" w:rsidR="00B65245" w:rsidRPr="00F469FC" w:rsidRDefault="00B65245" w:rsidP="00B65245">
      <w:pPr>
        <w:numPr>
          <w:ilvl w:val="1"/>
          <w:numId w:val="11"/>
        </w:numPr>
        <w:spacing w:after="0" w:line="240" w:lineRule="auto"/>
        <w:contextualSpacing/>
        <w:jc w:val="both"/>
        <w:rPr>
          <w:rFonts w:ascii="Times New Roman" w:hAnsi="Times New Roman" w:cs="Times New Roman"/>
          <w:sz w:val="24"/>
          <w:szCs w:val="24"/>
        </w:rPr>
      </w:pPr>
      <w:r w:rsidRPr="00F469FC">
        <w:rPr>
          <w:rFonts w:ascii="Times New Roman" w:hAnsi="Times New Roman" w:cs="Times New Roman"/>
          <w:sz w:val="24"/>
          <w:szCs w:val="24"/>
        </w:rPr>
        <w:t xml:space="preserve">No Līguma </w:t>
      </w:r>
      <w:r w:rsidR="00787A87" w:rsidRPr="00F469FC">
        <w:rPr>
          <w:rFonts w:ascii="Times New Roman" w:hAnsi="Times New Roman" w:cs="Times New Roman"/>
          <w:sz w:val="24"/>
          <w:szCs w:val="24"/>
        </w:rPr>
        <w:t>spēkā stāšanās</w:t>
      </w:r>
      <w:r w:rsidRPr="00F469FC">
        <w:rPr>
          <w:rFonts w:ascii="Times New Roman" w:hAnsi="Times New Roman" w:cs="Times New Roman"/>
          <w:sz w:val="24"/>
          <w:szCs w:val="24"/>
        </w:rPr>
        <w:t xml:space="preserve"> brīža Izpildītājs Pakalpojumus nodrošina šādos termiņos:</w:t>
      </w:r>
    </w:p>
    <w:p w14:paraId="798ADF14" w14:textId="634774CF" w:rsidR="004921C8" w:rsidRPr="00F469FC" w:rsidRDefault="004921C8" w:rsidP="004921C8">
      <w:pPr>
        <w:numPr>
          <w:ilvl w:val="2"/>
          <w:numId w:val="11"/>
        </w:numPr>
        <w:spacing w:after="0" w:line="240" w:lineRule="auto"/>
        <w:contextualSpacing/>
        <w:jc w:val="both"/>
        <w:rPr>
          <w:rFonts w:ascii="Times New Roman" w:hAnsi="Times New Roman" w:cs="Times New Roman"/>
          <w:sz w:val="24"/>
          <w:szCs w:val="24"/>
        </w:rPr>
      </w:pPr>
      <w:r w:rsidRPr="00F469FC">
        <w:rPr>
          <w:rFonts w:ascii="Times New Roman" w:hAnsi="Times New Roman" w:cs="Times New Roman"/>
          <w:sz w:val="24"/>
          <w:szCs w:val="24"/>
        </w:rPr>
        <w:t>Sistēmas pamata funkciju izstrād</w:t>
      </w:r>
      <w:r>
        <w:rPr>
          <w:rFonts w:ascii="Times New Roman" w:hAnsi="Times New Roman" w:cs="Times New Roman"/>
          <w:sz w:val="24"/>
          <w:szCs w:val="24"/>
        </w:rPr>
        <w:t>e</w:t>
      </w:r>
      <w:r w:rsidRPr="00F469FC">
        <w:rPr>
          <w:rFonts w:ascii="Times New Roman" w:hAnsi="Times New Roman" w:cs="Times New Roman"/>
          <w:sz w:val="24"/>
          <w:szCs w:val="24"/>
        </w:rPr>
        <w:t xml:space="preserve"> ne ilgāk kā 4 mēnešu laikā pēc Pasūtītāja noteiktā grafika.</w:t>
      </w:r>
    </w:p>
    <w:p w14:paraId="5F9D02FE" w14:textId="475907AF" w:rsidR="004921C8" w:rsidRPr="00F469FC" w:rsidRDefault="004921C8" w:rsidP="004921C8">
      <w:pPr>
        <w:numPr>
          <w:ilvl w:val="2"/>
          <w:numId w:val="11"/>
        </w:numPr>
        <w:spacing w:after="0" w:line="240" w:lineRule="auto"/>
        <w:contextualSpacing/>
        <w:jc w:val="both"/>
        <w:rPr>
          <w:rFonts w:ascii="Times New Roman" w:hAnsi="Times New Roman" w:cs="Times New Roman"/>
          <w:sz w:val="24"/>
          <w:szCs w:val="24"/>
        </w:rPr>
      </w:pPr>
      <w:r w:rsidRPr="00F469FC">
        <w:rPr>
          <w:rFonts w:ascii="Times New Roman" w:hAnsi="Times New Roman" w:cs="Times New Roman"/>
          <w:sz w:val="24"/>
          <w:szCs w:val="24"/>
        </w:rPr>
        <w:t>Sistēmas pilnīga izstrāde ne ilgāk kā 8 mēnešu laikā.</w:t>
      </w:r>
    </w:p>
    <w:p w14:paraId="2588A683" w14:textId="45C8FE2A" w:rsidR="004921C8" w:rsidRPr="00A63BD7" w:rsidRDefault="004921C8" w:rsidP="004921C8">
      <w:pPr>
        <w:numPr>
          <w:ilvl w:val="2"/>
          <w:numId w:val="11"/>
        </w:numPr>
        <w:spacing w:after="0" w:line="240" w:lineRule="auto"/>
        <w:contextualSpacing/>
        <w:jc w:val="both"/>
        <w:rPr>
          <w:rFonts w:ascii="Times New Roman" w:hAnsi="Times New Roman" w:cs="Times New Roman"/>
          <w:sz w:val="24"/>
          <w:szCs w:val="24"/>
        </w:rPr>
      </w:pPr>
      <w:r w:rsidRPr="00A63BD7">
        <w:rPr>
          <w:rFonts w:ascii="Times New Roman" w:hAnsi="Times New Roman" w:cs="Times New Roman"/>
          <w:sz w:val="24"/>
          <w:szCs w:val="24"/>
        </w:rPr>
        <w:t>Uzturēšanas darbus nodrošina 12 mēnešu laikā no Sistēmas pieņemšanas un nodošanas akta parakstīšanas.</w:t>
      </w:r>
    </w:p>
    <w:p w14:paraId="4852EBE0" w14:textId="1B409E32" w:rsidR="002C1B6A" w:rsidRPr="00F469FC" w:rsidRDefault="002C1B6A" w:rsidP="002C1B6A">
      <w:pPr>
        <w:pStyle w:val="BodyText2"/>
        <w:numPr>
          <w:ilvl w:val="1"/>
          <w:numId w:val="11"/>
        </w:numPr>
        <w:outlineLvl w:val="9"/>
        <w:rPr>
          <w:rFonts w:ascii="Times New Roman" w:hAnsi="Times New Roman"/>
          <w:szCs w:val="24"/>
        </w:rPr>
      </w:pPr>
      <w:r w:rsidRPr="00F469FC">
        <w:rPr>
          <w:rFonts w:ascii="Times New Roman" w:hAnsi="Times New Roman"/>
          <w:szCs w:val="24"/>
        </w:rPr>
        <w:t xml:space="preserve">Pakalpojuma garantijas termiņš ir ne īsāks kā 12 (mēneši) no </w:t>
      </w:r>
      <w:r w:rsidR="00822ACC">
        <w:rPr>
          <w:rFonts w:ascii="Times New Roman" w:hAnsi="Times New Roman"/>
          <w:szCs w:val="24"/>
        </w:rPr>
        <w:t xml:space="preserve">Sistēmas </w:t>
      </w:r>
      <w:r w:rsidRPr="00F469FC">
        <w:rPr>
          <w:rFonts w:ascii="Times New Roman" w:hAnsi="Times New Roman"/>
          <w:szCs w:val="24"/>
        </w:rPr>
        <w:t>pieņemšanas un nodošanas akta abpusējas parakstīšanas brīža.</w:t>
      </w:r>
    </w:p>
    <w:p w14:paraId="6DD91FA6" w14:textId="77777777" w:rsidR="00470B3C" w:rsidRPr="00F469FC" w:rsidRDefault="00470B3C" w:rsidP="00F0588F">
      <w:pPr>
        <w:widowControl w:val="0"/>
        <w:spacing w:after="0" w:line="240" w:lineRule="auto"/>
        <w:jc w:val="both"/>
        <w:rPr>
          <w:rFonts w:ascii="Times New Roman" w:eastAsia="Times New Roman" w:hAnsi="Times New Roman" w:cs="Times New Roman"/>
          <w:sz w:val="24"/>
          <w:szCs w:val="24"/>
        </w:rPr>
      </w:pPr>
    </w:p>
    <w:p w14:paraId="541DF8F6" w14:textId="14911AC6" w:rsidR="00F0588F" w:rsidRPr="00F469FC" w:rsidRDefault="00470B3C"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 xml:space="preserve">Pakalpojumu </w:t>
      </w:r>
      <w:r w:rsidR="00F0588F" w:rsidRPr="00F469FC">
        <w:rPr>
          <w:rFonts w:ascii="Times New Roman" w:eastAsia="Times New Roman" w:hAnsi="Times New Roman" w:cs="Times New Roman"/>
          <w:b/>
          <w:sz w:val="24"/>
          <w:szCs w:val="24"/>
        </w:rPr>
        <w:t>izpilde, pieņemšana un nodošana</w:t>
      </w:r>
    </w:p>
    <w:p w14:paraId="122FE772" w14:textId="2D87B089"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Izpildītājs pēc </w:t>
      </w:r>
      <w:r w:rsidR="00A32A6F" w:rsidRPr="00F469FC">
        <w:rPr>
          <w:rFonts w:ascii="Times New Roman" w:eastAsia="Times New Roman" w:hAnsi="Times New Roman" w:cs="Times New Roman"/>
          <w:sz w:val="24"/>
          <w:szCs w:val="24"/>
        </w:rPr>
        <w:t>Pak</w:t>
      </w:r>
      <w:r w:rsidR="00BB6688" w:rsidRPr="00F469FC">
        <w:rPr>
          <w:rFonts w:ascii="Times New Roman" w:eastAsia="Times New Roman" w:hAnsi="Times New Roman" w:cs="Times New Roman"/>
          <w:sz w:val="24"/>
          <w:szCs w:val="24"/>
        </w:rPr>
        <w:t>a</w:t>
      </w:r>
      <w:r w:rsidR="00A32A6F" w:rsidRPr="00F469FC">
        <w:rPr>
          <w:rFonts w:ascii="Times New Roman" w:eastAsia="Times New Roman" w:hAnsi="Times New Roman" w:cs="Times New Roman"/>
          <w:sz w:val="24"/>
          <w:szCs w:val="24"/>
        </w:rPr>
        <w:t>lpojum</w:t>
      </w:r>
      <w:r w:rsidR="00010A71" w:rsidRPr="00F469FC">
        <w:rPr>
          <w:rFonts w:ascii="Times New Roman" w:eastAsia="Times New Roman" w:hAnsi="Times New Roman" w:cs="Times New Roman"/>
          <w:sz w:val="24"/>
          <w:szCs w:val="24"/>
        </w:rPr>
        <w:t>a (vai tā daļas)</w:t>
      </w:r>
      <w:r w:rsidR="00A32A6F" w:rsidRPr="00F469FC">
        <w:rPr>
          <w:rFonts w:ascii="Times New Roman" w:eastAsia="Times New Roman" w:hAnsi="Times New Roman" w:cs="Times New Roman"/>
          <w:sz w:val="24"/>
          <w:szCs w:val="24"/>
        </w:rPr>
        <w:t xml:space="preserve"> </w:t>
      </w:r>
      <w:r w:rsidRPr="00F469FC">
        <w:rPr>
          <w:rFonts w:ascii="Times New Roman" w:eastAsia="Times New Roman" w:hAnsi="Times New Roman" w:cs="Times New Roman"/>
          <w:sz w:val="24"/>
          <w:szCs w:val="24"/>
        </w:rPr>
        <w:t xml:space="preserve">pabeigšanas sagatavo un iesniedz Pasūtītājam pieņemšanas - nodošanas aktu. </w:t>
      </w:r>
    </w:p>
    <w:p w14:paraId="5E98C658" w14:textId="1162C4AA" w:rsidR="00F0588F" w:rsidRPr="00F469FC" w:rsidRDefault="00BB6688"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Pak</w:t>
      </w:r>
      <w:r w:rsidR="00010A71" w:rsidRPr="00F469FC">
        <w:rPr>
          <w:rFonts w:ascii="Times New Roman" w:eastAsia="Times New Roman" w:hAnsi="Times New Roman" w:cs="Times New Roman"/>
          <w:sz w:val="24"/>
          <w:szCs w:val="24"/>
        </w:rPr>
        <w:t>a</w:t>
      </w:r>
      <w:r w:rsidRPr="00F469FC">
        <w:rPr>
          <w:rFonts w:ascii="Times New Roman" w:eastAsia="Times New Roman" w:hAnsi="Times New Roman" w:cs="Times New Roman"/>
          <w:sz w:val="24"/>
          <w:szCs w:val="24"/>
        </w:rPr>
        <w:t xml:space="preserve">lpojums </w:t>
      </w:r>
      <w:r w:rsidR="00F0588F" w:rsidRPr="00F469FC">
        <w:rPr>
          <w:rFonts w:ascii="Times New Roman" w:eastAsia="Times New Roman" w:hAnsi="Times New Roman" w:cs="Times New Roman"/>
          <w:sz w:val="24"/>
          <w:szCs w:val="24"/>
        </w:rPr>
        <w:t xml:space="preserve">ir izpildīti ar to brīdi, kad Pasūtītāja pilnvarotais pārstāvis un Izpildītāja pilnvarotais pārstāvis ir parakstījuši </w:t>
      </w:r>
      <w:r w:rsidRPr="00F469FC">
        <w:rPr>
          <w:rFonts w:ascii="Times New Roman" w:eastAsia="Times New Roman" w:hAnsi="Times New Roman" w:cs="Times New Roman"/>
          <w:sz w:val="24"/>
          <w:szCs w:val="24"/>
        </w:rPr>
        <w:t>Pak</w:t>
      </w:r>
      <w:r w:rsidR="00010A71" w:rsidRPr="00F469FC">
        <w:rPr>
          <w:rFonts w:ascii="Times New Roman" w:eastAsia="Times New Roman" w:hAnsi="Times New Roman" w:cs="Times New Roman"/>
          <w:sz w:val="24"/>
          <w:szCs w:val="24"/>
        </w:rPr>
        <w:t>a</w:t>
      </w:r>
      <w:r w:rsidRPr="00F469FC">
        <w:rPr>
          <w:rFonts w:ascii="Times New Roman" w:eastAsia="Times New Roman" w:hAnsi="Times New Roman" w:cs="Times New Roman"/>
          <w:sz w:val="24"/>
          <w:szCs w:val="24"/>
        </w:rPr>
        <w:t xml:space="preserve">lpojumu </w:t>
      </w:r>
      <w:r w:rsidR="00F0588F" w:rsidRPr="00F469FC">
        <w:rPr>
          <w:rFonts w:ascii="Times New Roman" w:eastAsia="Times New Roman" w:hAnsi="Times New Roman" w:cs="Times New Roman"/>
          <w:sz w:val="24"/>
          <w:szCs w:val="24"/>
        </w:rPr>
        <w:t>pieņemšanas - nodošanas aktu.</w:t>
      </w:r>
    </w:p>
    <w:p w14:paraId="25FE054C" w14:textId="4F52EEB3"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Pasūtītāja pilnvarotais pārstāvis 10 (desmit) darba dienu laikā pēc tam, kad Izpildītājs ir pabeidzis </w:t>
      </w:r>
      <w:r w:rsidR="00BB6688" w:rsidRPr="00F469FC">
        <w:rPr>
          <w:rFonts w:ascii="Times New Roman" w:eastAsia="Times New Roman" w:hAnsi="Times New Roman" w:cs="Times New Roman"/>
          <w:sz w:val="24"/>
          <w:szCs w:val="24"/>
        </w:rPr>
        <w:t xml:space="preserve">Pakalpojumu </w:t>
      </w:r>
      <w:r w:rsidRPr="00F469FC">
        <w:rPr>
          <w:rFonts w:ascii="Times New Roman" w:eastAsia="Times New Roman" w:hAnsi="Times New Roman" w:cs="Times New Roman"/>
          <w:sz w:val="24"/>
          <w:szCs w:val="24"/>
        </w:rPr>
        <w:t xml:space="preserve">un ir iesniedzis par to attiecīgo pieņemšanas - nodošanas aktu (kopā ar izrietošajiem nodevumiem), veic to pārbaudi. Ja Pasūtītāja pilnvarotais pārstāvis, pārbaudot konstatē, ka </w:t>
      </w:r>
      <w:r w:rsidR="00BB6688" w:rsidRPr="00F469FC">
        <w:rPr>
          <w:rFonts w:ascii="Times New Roman" w:eastAsia="Times New Roman" w:hAnsi="Times New Roman" w:cs="Times New Roman"/>
          <w:sz w:val="24"/>
          <w:szCs w:val="24"/>
        </w:rPr>
        <w:t xml:space="preserve">Pakalpojums </w:t>
      </w:r>
      <w:r w:rsidRPr="00F469FC">
        <w:rPr>
          <w:rFonts w:ascii="Times New Roman" w:eastAsia="Times New Roman" w:hAnsi="Times New Roman" w:cs="Times New Roman"/>
          <w:sz w:val="24"/>
          <w:szCs w:val="24"/>
        </w:rPr>
        <w:t xml:space="preserve">atbilst Līguma noteikumiem, Pasūtītāja pilnvarotais pārstāvis paraksta pieņemšanas - nodošanas aktu. Ja Pasūtītāja pilnvarotais pārstāvis, pārbaudot konstatē, ka </w:t>
      </w:r>
      <w:r w:rsidR="00BB6688" w:rsidRPr="00F469FC">
        <w:rPr>
          <w:rFonts w:ascii="Times New Roman" w:eastAsia="Times New Roman" w:hAnsi="Times New Roman" w:cs="Times New Roman"/>
          <w:sz w:val="24"/>
          <w:szCs w:val="24"/>
        </w:rPr>
        <w:t xml:space="preserve">Pakalpojums </w:t>
      </w:r>
      <w:r w:rsidRPr="00F469FC">
        <w:rPr>
          <w:rFonts w:ascii="Times New Roman" w:eastAsia="Times New Roman" w:hAnsi="Times New Roman" w:cs="Times New Roman"/>
          <w:sz w:val="24"/>
          <w:szCs w:val="24"/>
        </w:rPr>
        <w:t>neatbilst Līguma noteikumiem, Pasūtītāja pilnvarotais pārstāvis sagatavo un iesniedz Izpildītājam aktu, kurā norāda konstatētos trūkumus un nepilnības (Trūkumu akts) un nodod to Izpildītājam.</w:t>
      </w:r>
    </w:p>
    <w:p w14:paraId="1D1DFA98"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Pēc Trūkumu akta saņemšanas Izpildītājs par saviem līdzekļiem ne ilgāk kā 10 (desmit) dienu laikā novērš Trūkumu aktā norādītos trūkumus un nepilnības, ja tās abpusēji tiek atzītas par pamatotām.</w:t>
      </w:r>
    </w:p>
    <w:p w14:paraId="3B33AFD3" w14:textId="77777777" w:rsidR="004108CC" w:rsidRPr="00F469FC" w:rsidRDefault="00F0588F" w:rsidP="004108CC">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Izpildītājs nodod un Pasūtītājam pāriet visas Autortiesību likuma 15.pantā minētās autora mantiskās izņēmuma tiesības uz visiem Līguma izpildes rezultātā radītajiem un Pasūtītāja pilnā apmērā apmaksātajiem autortiesību objektiem, t.sk. izgatavotajiem un Pasūtītājam nodotajiem materiāliem. Izpildītājs garantē, ka netiks izmantotas Autortiesību likuma 14.panta pirmajā daļā noteiktās autora personiskās tiesības uz izlemšanu, vai šī Līguma ietvaros veiktais darbs tiks izziņots un kad tas tiks izziņots (14.panta pirmās daļas 2.punkts), darba atsaukšanu (14.panta pirmās daļas 3.punkts), uz darba neaizskaramību (14.panta pirmās daļas 5.punkts) un pretdarbību (14.panta pirmās daļas 6.punkts)</w:t>
      </w:r>
      <w:r w:rsidR="004108CC" w:rsidRPr="00F469FC">
        <w:rPr>
          <w:rFonts w:ascii="Times New Roman" w:eastAsia="Times New Roman" w:hAnsi="Times New Roman" w:cs="Times New Roman"/>
          <w:sz w:val="24"/>
          <w:szCs w:val="24"/>
        </w:rPr>
        <w:t>.</w:t>
      </w:r>
    </w:p>
    <w:p w14:paraId="31A8A636" w14:textId="3127A5E5" w:rsidR="004108CC" w:rsidRPr="00F469FC" w:rsidRDefault="004108CC" w:rsidP="004108CC">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Līguma darbības laikā Līguma 1.2.punktā noteikto papildu Pakalpojumu Izpildītājs realizē, saņemot Pasūtītāja pilnvarotās personas, kas noteikta Līguma 11.2.punktā, pieteikumu par papildus darbu veikšanu vai konsultāciju sniegšanu šādā kārtībā:</w:t>
      </w:r>
    </w:p>
    <w:p w14:paraId="4E41BDA6" w14:textId="78AD344B" w:rsidR="004108CC" w:rsidRPr="00F469FC" w:rsidRDefault="004108CC" w:rsidP="004108CC">
      <w:pPr>
        <w:pStyle w:val="ListParagraph"/>
        <w:numPr>
          <w:ilvl w:val="2"/>
          <w:numId w:val="11"/>
        </w:numPr>
        <w:spacing w:after="0" w:line="240" w:lineRule="auto"/>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Pasūtītājs uz Izpildītāja elektronisko pastu nosūta Pieteikumu, tajā norādot attiecīgo papildu Pakalpojuma mērķi un/vai nolūku, aprakstu</w:t>
      </w:r>
      <w:r w:rsidR="00E812CC" w:rsidRPr="00F469FC">
        <w:rPr>
          <w:rFonts w:ascii="Times New Roman" w:eastAsia="Times New Roman" w:hAnsi="Times New Roman" w:cs="Times New Roman"/>
          <w:sz w:val="24"/>
          <w:szCs w:val="24"/>
        </w:rPr>
        <w:t xml:space="preserve"> </w:t>
      </w:r>
      <w:r w:rsidRPr="00F469FC">
        <w:rPr>
          <w:rFonts w:ascii="Times New Roman" w:eastAsia="Times New Roman" w:hAnsi="Times New Roman" w:cs="Times New Roman"/>
          <w:sz w:val="24"/>
          <w:szCs w:val="24"/>
        </w:rPr>
        <w:t>un citus ar pasūtījuma izpildi saistītus jautājumus;</w:t>
      </w:r>
    </w:p>
    <w:p w14:paraId="21D9A2E5" w14:textId="23739E72" w:rsidR="004108CC" w:rsidRPr="00F469FC" w:rsidRDefault="004108CC" w:rsidP="00E812CC">
      <w:pPr>
        <w:pStyle w:val="ListParagraph"/>
        <w:numPr>
          <w:ilvl w:val="2"/>
          <w:numId w:val="11"/>
        </w:numPr>
        <w:spacing w:after="0" w:line="240" w:lineRule="auto"/>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lastRenderedPageBreak/>
        <w:t xml:space="preserve">Izpildītājs ne ilgāk kā 5 darbdienu laikā pēc Pieteikuma saņemšanas iesniedz </w:t>
      </w:r>
      <w:r w:rsidR="00E812CC" w:rsidRPr="00F469FC" w:rsidDel="00C1662E">
        <w:rPr>
          <w:rFonts w:ascii="Times New Roman" w:hAnsi="Times New Roman" w:cs="Times New Roman"/>
          <w:sz w:val="24"/>
          <w:szCs w:val="24"/>
        </w:rPr>
        <w:t>piedāvājumu, kas satur risinājuma aprakstu un darbietilpības novērtējumu</w:t>
      </w:r>
      <w:r w:rsidRPr="00F469FC">
        <w:rPr>
          <w:rFonts w:ascii="Times New Roman" w:eastAsia="Times New Roman" w:hAnsi="Times New Roman" w:cs="Times New Roman"/>
          <w:sz w:val="24"/>
          <w:szCs w:val="24"/>
        </w:rPr>
        <w:t>;</w:t>
      </w:r>
    </w:p>
    <w:p w14:paraId="43022F24" w14:textId="43422461" w:rsidR="00F0588F" w:rsidRPr="00F469FC" w:rsidRDefault="004108CC" w:rsidP="004108CC">
      <w:pPr>
        <w:pStyle w:val="ListParagraph"/>
        <w:numPr>
          <w:ilvl w:val="2"/>
          <w:numId w:val="11"/>
        </w:numPr>
        <w:spacing w:after="0" w:line="240" w:lineRule="auto"/>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Pasūtītājs </w:t>
      </w:r>
      <w:r w:rsidR="001D5B2F" w:rsidRPr="00F469FC">
        <w:rPr>
          <w:rFonts w:ascii="Times New Roman" w:eastAsia="Times New Roman" w:hAnsi="Times New Roman" w:cs="Times New Roman"/>
          <w:sz w:val="24"/>
          <w:szCs w:val="24"/>
        </w:rPr>
        <w:t>5</w:t>
      </w:r>
      <w:r w:rsidRPr="00F469FC">
        <w:rPr>
          <w:rFonts w:ascii="Times New Roman" w:eastAsia="Times New Roman" w:hAnsi="Times New Roman" w:cs="Times New Roman"/>
          <w:sz w:val="24"/>
          <w:szCs w:val="24"/>
        </w:rPr>
        <w:t xml:space="preserve"> </w:t>
      </w:r>
      <w:r w:rsidR="001D5B2F" w:rsidRPr="00F469FC">
        <w:rPr>
          <w:rFonts w:ascii="Times New Roman" w:eastAsia="Times New Roman" w:hAnsi="Times New Roman" w:cs="Times New Roman"/>
          <w:sz w:val="24"/>
          <w:szCs w:val="24"/>
        </w:rPr>
        <w:t xml:space="preserve">(piecu) </w:t>
      </w:r>
      <w:r w:rsidRPr="00F469FC">
        <w:rPr>
          <w:rFonts w:ascii="Times New Roman" w:eastAsia="Times New Roman" w:hAnsi="Times New Roman" w:cs="Times New Roman"/>
          <w:sz w:val="24"/>
          <w:szCs w:val="24"/>
        </w:rPr>
        <w:t>darbdienu laikā pēc cenu piedāvājuma saņemšanas to izskata un nosūta Izpildītājam uz elektronisko pastu lēmumu par tālāku darbību, kas nozīmē dot norādījumu nekavējoties uzsākt Pieteikuma izpildi atbilstoši iesniegtajam piedāvājumam vai noraidīt Izpildītāja piedāvājumu.</w:t>
      </w:r>
    </w:p>
    <w:p w14:paraId="41317904" w14:textId="77777777" w:rsidR="004108CC" w:rsidRPr="00F469FC" w:rsidRDefault="004108CC" w:rsidP="004108CC">
      <w:pPr>
        <w:pStyle w:val="ListParagraph"/>
        <w:spacing w:after="0" w:line="240" w:lineRule="auto"/>
        <w:ind w:left="1146"/>
        <w:jc w:val="both"/>
        <w:rPr>
          <w:rFonts w:ascii="Times New Roman" w:eastAsia="Times New Roman" w:hAnsi="Times New Roman" w:cs="Times New Roman"/>
          <w:sz w:val="24"/>
          <w:szCs w:val="24"/>
        </w:rPr>
      </w:pPr>
    </w:p>
    <w:p w14:paraId="45D7561D"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bCs/>
          <w:sz w:val="24"/>
          <w:szCs w:val="24"/>
        </w:rPr>
      </w:pPr>
      <w:r w:rsidRPr="00F469FC">
        <w:rPr>
          <w:rFonts w:ascii="Times New Roman" w:eastAsia="Times New Roman" w:hAnsi="Times New Roman" w:cs="Times New Roman"/>
          <w:b/>
          <w:bCs/>
          <w:sz w:val="24"/>
          <w:szCs w:val="24"/>
        </w:rPr>
        <w:t>Pušu tiesības un pienākumi</w:t>
      </w:r>
    </w:p>
    <w:p w14:paraId="710F6ECC"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bCs/>
          <w:sz w:val="24"/>
          <w:szCs w:val="24"/>
        </w:rPr>
      </w:pPr>
      <w:r w:rsidRPr="00F469FC">
        <w:rPr>
          <w:rFonts w:ascii="Times New Roman" w:eastAsia="Times New Roman" w:hAnsi="Times New Roman" w:cs="Times New Roman"/>
          <w:bCs/>
          <w:sz w:val="24"/>
          <w:szCs w:val="24"/>
        </w:rPr>
        <w:t>Izpildītājs apņemas:</w:t>
      </w:r>
    </w:p>
    <w:p w14:paraId="781A8742" w14:textId="229E3BF1" w:rsidR="00F0588F"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veikt Līguma 1.punktā noteikto un nodot </w:t>
      </w:r>
      <w:r w:rsidR="00BB6688" w:rsidRPr="00F469FC">
        <w:rPr>
          <w:rFonts w:ascii="Times New Roman" w:eastAsia="Times New Roman" w:hAnsi="Times New Roman" w:cs="Times New Roman"/>
          <w:sz w:val="24"/>
          <w:szCs w:val="24"/>
        </w:rPr>
        <w:t>Pakalpojumu</w:t>
      </w:r>
      <w:r w:rsidRPr="00F469FC">
        <w:rPr>
          <w:rFonts w:ascii="Times New Roman" w:eastAsia="Times New Roman" w:hAnsi="Times New Roman" w:cs="Times New Roman"/>
          <w:sz w:val="24"/>
          <w:szCs w:val="24"/>
        </w:rPr>
        <w:t>, parakstot pieņemšanas un nodošanas aktu atbilstoši Līgumā un tā pielikumos paredzētajiem noteikumiem;</w:t>
      </w:r>
    </w:p>
    <w:p w14:paraId="2B6E57A1" w14:textId="324CB532" w:rsidR="001B5041" w:rsidRPr="00F469FC" w:rsidRDefault="001B5041" w:rsidP="00F0588F">
      <w:pPr>
        <w:numPr>
          <w:ilvl w:val="2"/>
          <w:numId w:val="11"/>
        </w:numPr>
        <w:spacing w:after="0" w:line="24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veikt Sistēmas uzturēšanu </w:t>
      </w:r>
      <w:proofErr w:type="spellStart"/>
      <w:r>
        <w:rPr>
          <w:rFonts w:ascii="Times New Roman" w:eastAsia="Times New Roman" w:hAnsi="Times New Roman" w:cs="Times New Roman"/>
          <w:sz w:val="24"/>
          <w:szCs w:val="24"/>
        </w:rPr>
        <w:t>atbilstosi</w:t>
      </w:r>
      <w:proofErr w:type="spellEnd"/>
      <w:r>
        <w:rPr>
          <w:rFonts w:ascii="Times New Roman" w:eastAsia="Times New Roman" w:hAnsi="Times New Roman" w:cs="Times New Roman"/>
          <w:sz w:val="24"/>
          <w:szCs w:val="24"/>
        </w:rPr>
        <w:t xml:space="preserve"> Tehniskajai specifikācijai;</w:t>
      </w:r>
    </w:p>
    <w:p w14:paraId="7F744F7E" w14:textId="7D52DEA9" w:rsidR="00DF67F9" w:rsidRPr="00F469FC" w:rsidRDefault="00DF67F9" w:rsidP="00DF67F9">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veikt </w:t>
      </w:r>
      <w:r w:rsidR="00BB6688" w:rsidRPr="00F469FC">
        <w:rPr>
          <w:rFonts w:ascii="Times New Roman" w:eastAsia="Times New Roman" w:hAnsi="Times New Roman" w:cs="Times New Roman"/>
          <w:color w:val="000000"/>
          <w:sz w:val="24"/>
          <w:szCs w:val="24"/>
        </w:rPr>
        <w:t>Pasūtītāja papildu pasūtījumu izpildi Tehniskās specifikācijas 6. kategorijas darbiem</w:t>
      </w:r>
      <w:r w:rsidRPr="00F469FC">
        <w:rPr>
          <w:rFonts w:ascii="Times New Roman" w:eastAsia="Times New Roman" w:hAnsi="Times New Roman" w:cs="Times New Roman"/>
          <w:sz w:val="24"/>
          <w:szCs w:val="24"/>
        </w:rPr>
        <w:t xml:space="preserve"> atbilstoši Līgumā un tā pielikumos paredzētajiem noteikumiem;</w:t>
      </w:r>
    </w:p>
    <w:p w14:paraId="2CC3F89F" w14:textId="77777777"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ievērot Pasūtītāja pilnvarotā pārstāvja norādījumus atbilstoši Līgumā paredzētajiem noteikumiem;</w:t>
      </w:r>
    </w:p>
    <w:p w14:paraId="7525B929" w14:textId="63D514D3"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atbildēt par Izpildītāja rīcībā nonākušo Pasūtītāja informācijas drošību (tajā skaitā integritāti, konfidencialitāti un pieejamību). </w:t>
      </w:r>
    </w:p>
    <w:p w14:paraId="433D4C16" w14:textId="77777777"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Līguma izpildē ievērot visus noteiktos termiņus;</w:t>
      </w:r>
    </w:p>
    <w:p w14:paraId="219CBAF1" w14:textId="62DB3402"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uzturēt garantiju vienu gadu no pieņemšanas un nodošanas akta parakstīšanas brīža. Garantiju Izpildītājs realizē </w:t>
      </w:r>
      <w:r w:rsidR="00BB6688" w:rsidRPr="00F469FC">
        <w:rPr>
          <w:rFonts w:ascii="Times New Roman" w:eastAsia="Times New Roman" w:hAnsi="Times New Roman" w:cs="Times New Roman"/>
          <w:sz w:val="24"/>
          <w:szCs w:val="24"/>
        </w:rPr>
        <w:t>termiņos saskaņa ar tehniskajā specifikācijā noteikto</w:t>
      </w:r>
      <w:r w:rsidRPr="00F469FC">
        <w:rPr>
          <w:rFonts w:ascii="Times New Roman" w:eastAsia="Times New Roman" w:hAnsi="Times New Roman" w:cs="Times New Roman"/>
          <w:sz w:val="24"/>
          <w:szCs w:val="24"/>
        </w:rPr>
        <w:t>, pilnībā novēršot Garantijas pieteikumā fiksētās problēmas un/vai nepilnības par saviem līdzekļiem un saviem spēkiem.</w:t>
      </w:r>
    </w:p>
    <w:p w14:paraId="14BC65F4"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bCs/>
          <w:sz w:val="24"/>
          <w:szCs w:val="24"/>
        </w:rPr>
      </w:pPr>
      <w:r w:rsidRPr="00F469FC">
        <w:rPr>
          <w:rFonts w:ascii="Times New Roman" w:eastAsia="Times New Roman" w:hAnsi="Times New Roman" w:cs="Times New Roman"/>
          <w:bCs/>
          <w:sz w:val="24"/>
          <w:szCs w:val="24"/>
        </w:rPr>
        <w:t>Pasūtītājs apņemas:</w:t>
      </w:r>
    </w:p>
    <w:p w14:paraId="1A9FF02C" w14:textId="4A6AD2A9"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samaksāt Izpildītājam par </w:t>
      </w:r>
      <w:r w:rsidR="00BB6688" w:rsidRPr="00F469FC">
        <w:rPr>
          <w:rFonts w:ascii="Times New Roman" w:eastAsia="Times New Roman" w:hAnsi="Times New Roman" w:cs="Times New Roman"/>
          <w:sz w:val="24"/>
          <w:szCs w:val="24"/>
        </w:rPr>
        <w:t>Pakalpojumu</w:t>
      </w:r>
      <w:r w:rsidRPr="00F469FC">
        <w:rPr>
          <w:rFonts w:ascii="Times New Roman" w:eastAsia="Times New Roman" w:hAnsi="Times New Roman" w:cs="Times New Roman"/>
          <w:sz w:val="24"/>
          <w:szCs w:val="24"/>
        </w:rPr>
        <w:t xml:space="preserve"> saskaņā ar Līguma 2.punktā noteikto;</w:t>
      </w:r>
    </w:p>
    <w:p w14:paraId="04CD9A1C" w14:textId="1AF59132"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izsniegt Izpildītājam visu nepieciešamo un Pasūtītājam pieejamo dokumentu, kas nepieciešami Līguma izpildei, kopijas 2 (divu) darb</w:t>
      </w:r>
      <w:r w:rsidR="00BB6688" w:rsidRPr="00F469FC">
        <w:rPr>
          <w:rFonts w:ascii="Times New Roman" w:eastAsia="Times New Roman" w:hAnsi="Times New Roman" w:cs="Times New Roman"/>
          <w:sz w:val="24"/>
          <w:szCs w:val="24"/>
        </w:rPr>
        <w:t xml:space="preserve">a </w:t>
      </w:r>
      <w:r w:rsidRPr="00F469FC">
        <w:rPr>
          <w:rFonts w:ascii="Times New Roman" w:eastAsia="Times New Roman" w:hAnsi="Times New Roman" w:cs="Times New Roman"/>
          <w:sz w:val="24"/>
          <w:szCs w:val="24"/>
        </w:rPr>
        <w:t>dienu laikā pēc Izpildītāja pieprasījuma. Gadījumā, ja augstāk norādītā un Izpildītājam nepieciešamā dokumentācija tiek iesniegta vēlāk, tad kopējais izpildes termiņš pagarinās par laika posmu, par kādu tiek nokavēta nepieciešamās dokumentācijas iesniegšana Izpildītājam.</w:t>
      </w:r>
    </w:p>
    <w:p w14:paraId="5E9DDAA5" w14:textId="77777777"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sniegt atbildes uz Izpildītāja jautājumiem, kas saistīti ar Līgumu, 2 (divu) darbdienu laikā. Gadījumā, ja atbildes uz Izpildītāja uzdotiem jautājumiem tiek sniegtas vēlāk, tad kopējais izpildes termiņš pagarinās par laika posmu, par kādu tiek nokavēta atbildes sniegšana uz Izpildītāja uzdoto jautājumu/-</w:t>
      </w:r>
      <w:proofErr w:type="spellStart"/>
      <w:r w:rsidRPr="00F469FC">
        <w:rPr>
          <w:rFonts w:ascii="Times New Roman" w:eastAsia="Times New Roman" w:hAnsi="Times New Roman" w:cs="Times New Roman"/>
          <w:sz w:val="24"/>
          <w:szCs w:val="24"/>
        </w:rPr>
        <w:t>iem</w:t>
      </w:r>
      <w:proofErr w:type="spellEnd"/>
      <w:r w:rsidRPr="00F469FC">
        <w:rPr>
          <w:rFonts w:ascii="Times New Roman" w:eastAsia="Times New Roman" w:hAnsi="Times New Roman" w:cs="Times New Roman"/>
          <w:sz w:val="24"/>
          <w:szCs w:val="24"/>
        </w:rPr>
        <w:t xml:space="preserve"> pēc būtības.</w:t>
      </w:r>
    </w:p>
    <w:p w14:paraId="68D9C7CD" w14:textId="77777777" w:rsidR="00F0588F" w:rsidRPr="00F469FC" w:rsidRDefault="00F0588F" w:rsidP="00F0588F">
      <w:pPr>
        <w:tabs>
          <w:tab w:val="left" w:pos="709"/>
        </w:tabs>
        <w:spacing w:after="0" w:line="240" w:lineRule="auto"/>
        <w:ind w:left="709" w:hanging="709"/>
        <w:rPr>
          <w:rFonts w:ascii="Times New Roman" w:eastAsia="Times New Roman" w:hAnsi="Times New Roman" w:cs="Times New Roman"/>
          <w:sz w:val="24"/>
          <w:szCs w:val="24"/>
        </w:rPr>
      </w:pPr>
    </w:p>
    <w:p w14:paraId="05D2F7D7"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Pušu atbildība</w:t>
      </w:r>
    </w:p>
    <w:p w14:paraId="097AA9F5" w14:textId="19E7194F"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Ja Pasūtītājs nesamaksā Izpildītājam noteiktajā termiņā, Pasūtītājs pēc Izpildītāja pieprasījuma maksā līgumsodu 0,1% (nulle, komats, vienu procentu) apmērā no apmaksājamās summas par katru nokavēto darba dienu, bet ne vairāk kā 10% (desmit procenti) no </w:t>
      </w:r>
      <w:r w:rsidR="00792545" w:rsidRPr="00F469FC">
        <w:rPr>
          <w:rFonts w:ascii="Times New Roman" w:eastAsia="Times New Roman" w:hAnsi="Times New Roman" w:cs="Times New Roman"/>
          <w:sz w:val="24"/>
          <w:szCs w:val="24"/>
        </w:rPr>
        <w:t>neizpildīto saistību summas</w:t>
      </w:r>
      <w:r w:rsidRPr="00F469FC">
        <w:rPr>
          <w:rFonts w:ascii="Times New Roman" w:eastAsia="Times New Roman" w:hAnsi="Times New Roman" w:cs="Times New Roman"/>
          <w:sz w:val="24"/>
          <w:szCs w:val="24"/>
        </w:rPr>
        <w:t>.</w:t>
      </w:r>
    </w:p>
    <w:p w14:paraId="41D6CDFB" w14:textId="6519E42C"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Ja Izpildītājs neievēro Līgumā noteiktos termiņus, Pasūtītājs var pieprasīt Izpildītājam maksāt līgumsodu 0,1% (nulle, komats, vienu procentu) apmērā no Līguma </w:t>
      </w:r>
      <w:r w:rsidR="00BB6688" w:rsidRPr="00F469FC">
        <w:rPr>
          <w:rFonts w:ascii="Times New Roman" w:eastAsia="Times New Roman" w:hAnsi="Times New Roman" w:cs="Times New Roman"/>
          <w:sz w:val="24"/>
          <w:szCs w:val="24"/>
        </w:rPr>
        <w:t>Pakalpojuma</w:t>
      </w:r>
      <w:r w:rsidRPr="00F469FC">
        <w:rPr>
          <w:rFonts w:ascii="Times New Roman" w:eastAsia="Times New Roman" w:hAnsi="Times New Roman" w:cs="Times New Roman"/>
          <w:sz w:val="24"/>
          <w:szCs w:val="24"/>
        </w:rPr>
        <w:t xml:space="preserve"> summas par katru nokavēto darba dienu, bet ne vairāk kā 10% (desmit procenti) no Līguma kopējās summas.</w:t>
      </w:r>
    </w:p>
    <w:p w14:paraId="68A8F5F1"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Līdzēji vienojas, ka, neatkarīgi no līgumsoda samaksas, Līdzēji viens otram atlīdzina zaudējumus, kas radušies šī Līguma pārkāpšanas rezultātā, kā arī līgumsoda samaksa neatbrīvo Līdzējus no Līguma izpildes.</w:t>
      </w:r>
    </w:p>
    <w:p w14:paraId="34EFFDA3"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Pasūtītājam ir tiesības ieturēt līgumsodu no Izpildītājam izmaksājamās summas. Visas iemaksātās summas vispirms ieskaitāmas līgumsoda samaksai, par to īpaši nepaziņojot otram Līdzējam.</w:t>
      </w:r>
    </w:p>
    <w:p w14:paraId="75E21CF2" w14:textId="4DFE5BD6"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lastRenderedPageBreak/>
        <w:t>Gadījumā, ja Izpildītājs neievēro Līgum</w:t>
      </w:r>
      <w:r w:rsidR="001B5041">
        <w:rPr>
          <w:rFonts w:ascii="Times New Roman" w:eastAsia="Times New Roman" w:hAnsi="Times New Roman" w:cs="Times New Roman"/>
          <w:sz w:val="24"/>
          <w:szCs w:val="24"/>
        </w:rPr>
        <w:t>ā noteiktos garantijas un/vai uzturēšanas darbu izpildes termiņus</w:t>
      </w:r>
      <w:r w:rsidRPr="00F469FC">
        <w:rPr>
          <w:rFonts w:ascii="Times New Roman" w:eastAsia="Times New Roman" w:hAnsi="Times New Roman" w:cs="Times New Roman"/>
          <w:sz w:val="24"/>
          <w:szCs w:val="24"/>
        </w:rPr>
        <w:t xml:space="preserve"> </w:t>
      </w:r>
      <w:r w:rsidR="001B5041">
        <w:rPr>
          <w:rFonts w:ascii="Times New Roman" w:eastAsia="Times New Roman" w:hAnsi="Times New Roman" w:cs="Times New Roman"/>
          <w:sz w:val="24"/>
          <w:szCs w:val="24"/>
        </w:rPr>
        <w:t>Pasūtītājs var pieprasīt Izpildītājam maksāt</w:t>
      </w:r>
      <w:r w:rsidRPr="00F469FC">
        <w:rPr>
          <w:rFonts w:ascii="Times New Roman" w:eastAsia="Times New Roman" w:hAnsi="Times New Roman" w:cs="Times New Roman"/>
          <w:sz w:val="24"/>
          <w:szCs w:val="24"/>
        </w:rPr>
        <w:t xml:space="preserve"> līgumsodu EUR 100,00 (viens simts eiro) par katru nokavēto dienu.</w:t>
      </w:r>
    </w:p>
    <w:p w14:paraId="7E7D5BBB"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bookmarkStart w:id="7" w:name="_Hlk45119112"/>
      <w:r w:rsidRPr="00F469FC">
        <w:rPr>
          <w:rFonts w:ascii="Times New Roman" w:eastAsia="Times New Roman" w:hAnsi="Times New Roman" w:cs="Times New Roman"/>
          <w:sz w:val="24"/>
          <w:szCs w:val="24"/>
        </w:rPr>
        <w:t>Pasūtītājam</w:t>
      </w:r>
      <w:bookmarkEnd w:id="7"/>
      <w:r w:rsidRPr="00F469FC">
        <w:rPr>
          <w:rFonts w:ascii="Times New Roman" w:eastAsia="Times New Roman" w:hAnsi="Times New Roman" w:cs="Times New Roman"/>
          <w:sz w:val="24"/>
          <w:szCs w:val="24"/>
        </w:rPr>
        <w:t xml:space="preserve"> ir tiesības izbeigt Līgumu vienpusējā kārtā pirms termiņa,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1FBAF55F" w14:textId="77777777" w:rsidR="004A4DD9" w:rsidRPr="00F469FC" w:rsidRDefault="004A4DD9" w:rsidP="001B5041">
      <w:pPr>
        <w:pStyle w:val="ListParagraph"/>
        <w:numPr>
          <w:ilvl w:val="1"/>
          <w:numId w:val="11"/>
        </w:numPr>
        <w:spacing w:after="0"/>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Pasūtītājam ir tiesības izbeigt Līgumu vienpusējā kārtā pirms termiņa, ja Izpildītājs vai Izpildītāja amatpersonas, līguma izpildē iesaistītie Izpildītāja darbinieki ir atzīti par vainīgiem noziedzīgā nodarījumā vai konkurences tiesību pārkāpumā, kas saistīts ar šī līguma noslēgšanas procedūru vai izpildi. Ja līgums tiek pārtraukts šajā punktā noteiktajā gadījumā, Pasūtītājam ir tiesības pieprasīt no Izpildītāja līgumsodu 2 (divu) līgumcenu, kas noteikta Līguma 3.1.punktā, apmērā. </w:t>
      </w:r>
    </w:p>
    <w:p w14:paraId="2A3523D3"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Gadījumā, ja Pasūtītājs konstatē, ka Izpildītājam ir izveidojušies nodokļu parādi (tai skaitā valsts sociālās apdrošināšanas obligāto iemaksu parādi), kas kopsummā pārsniedz 150 euro, Pasūtītājs ir tiesīgs aizturēt no Līguma izrietošos maksājumus līdz brīdim, kad nodokļu parāds tiek samaksāts, vai tiek panākta vienošanās ar Valsts ieņēmumu dienestu par nodokļu parāda samaksas nosacījumiem.</w:t>
      </w:r>
    </w:p>
    <w:p w14:paraId="53AC181D" w14:textId="4FBA5CFF"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Izpildītājam ir pienākums ievērot Sadarbības ar darījumu partneriem pamatprincipus, kuri publicēti Pasūtītāja mājaslapā </w:t>
      </w:r>
      <w:hyperlink r:id="rId23" w:history="1">
        <w:r w:rsidRPr="00F469FC">
          <w:rPr>
            <w:rFonts w:ascii="Times New Roman" w:eastAsia="Times New Roman" w:hAnsi="Times New Roman" w:cs="Times New Roman"/>
            <w:color w:val="0563C1" w:themeColor="hyperlink"/>
            <w:sz w:val="24"/>
            <w:szCs w:val="24"/>
            <w:u w:val="single"/>
          </w:rPr>
          <w:t>https://www.rigassatiksme.lv/lv/par-mums/</w:t>
        </w:r>
      </w:hyperlink>
      <w:r w:rsidRPr="00F469FC">
        <w:rPr>
          <w:rFonts w:ascii="Times New Roman" w:eastAsia="Times New Roman" w:hAnsi="Times New Roman" w:cs="Times New Roman"/>
          <w:sz w:val="24"/>
          <w:szCs w:val="24"/>
        </w:rPr>
        <w:t xml:space="preserve">. Gadījumā, ja Izpildītājs neievēro šos pamatprincipus, Pasūtītājs ir tiesīgs </w:t>
      </w:r>
      <w:r w:rsidR="00694414" w:rsidRPr="00F469FC">
        <w:rPr>
          <w:rFonts w:ascii="Times New Roman" w:eastAsia="Times New Roman" w:hAnsi="Times New Roman" w:cs="Times New Roman"/>
          <w:sz w:val="24"/>
          <w:szCs w:val="24"/>
        </w:rPr>
        <w:t xml:space="preserve">izbeigt </w:t>
      </w:r>
      <w:r w:rsidRPr="00F469FC">
        <w:rPr>
          <w:rFonts w:ascii="Times New Roman" w:eastAsia="Times New Roman" w:hAnsi="Times New Roman" w:cs="Times New Roman"/>
          <w:sz w:val="24"/>
          <w:szCs w:val="24"/>
        </w:rPr>
        <w:t>Līgumu.</w:t>
      </w:r>
    </w:p>
    <w:p w14:paraId="0C25EECC" w14:textId="77777777" w:rsidR="00F0588F" w:rsidRPr="00F469FC" w:rsidRDefault="00F0588F" w:rsidP="00F0588F">
      <w:pPr>
        <w:widowControl w:val="0"/>
        <w:spacing w:after="0" w:line="240" w:lineRule="auto"/>
        <w:jc w:val="both"/>
        <w:rPr>
          <w:rFonts w:ascii="Times New Roman" w:eastAsia="Times New Roman" w:hAnsi="Times New Roman" w:cs="Times New Roman"/>
          <w:bCs/>
          <w:sz w:val="24"/>
          <w:szCs w:val="24"/>
        </w:rPr>
      </w:pPr>
    </w:p>
    <w:p w14:paraId="2646CEEB"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Konfidencialitātes noteikumi</w:t>
      </w:r>
    </w:p>
    <w:p w14:paraId="057CD9CD"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Pēc abpusējās Pušu vienošanās šī Līguma ietvaros par konfidenciālu tiek uzskatīta informācija, kura ietver ziņas par Pasūtītāja informācijas sistēmām, tās konfigurācijām, Pasūtītāju, un cita informācija, kas tiek atzīta par konfidenciālu saskaņā ar spēkā esošo normatīvo aktu prasībām. Informācija par līguma cenu ir vispārpieejama.</w:t>
      </w:r>
    </w:p>
    <w:p w14:paraId="21BC4B71"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Puses apņemas nodrošināt aizsardzību konfidenciālai informācijai, kas tika sniegta šī Līguma ietvaros, no nesankcionētās izmantošanas, izplatīšanas un publikācijas.</w:t>
      </w:r>
    </w:p>
    <w:p w14:paraId="4FA6E9D8"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Jebkura veida zaudējums, kurš radās konfidencialitātes noteikumu neievērošanas rezultātā, tiek noteikts un atlīdzināts saskaņā ar spēkā esošo normatīvo aktu prasībām.</w:t>
      </w:r>
    </w:p>
    <w:p w14:paraId="5165DB5C" w14:textId="0E5A170C"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 xml:space="preserve">Izpildītājs ir informēts, ka </w:t>
      </w:r>
      <w:r w:rsidR="00787A87" w:rsidRPr="00F469FC">
        <w:rPr>
          <w:rFonts w:ascii="Times New Roman" w:eastAsia="Times New Roman" w:hAnsi="Times New Roman" w:cs="Times New Roman"/>
          <w:color w:val="000000"/>
          <w:sz w:val="24"/>
          <w:szCs w:val="24"/>
        </w:rPr>
        <w:t>Pakalpojuma</w:t>
      </w:r>
      <w:r w:rsidRPr="00F469FC">
        <w:rPr>
          <w:rFonts w:ascii="Times New Roman" w:eastAsia="Times New Roman" w:hAnsi="Times New Roman" w:cs="Times New Roman"/>
          <w:sz w:val="24"/>
          <w:szCs w:val="24"/>
        </w:rPr>
        <w:t xml:space="preserve"> realizācijā ietvertie </w:t>
      </w:r>
      <w:r w:rsidRPr="00F469FC">
        <w:rPr>
          <w:rFonts w:ascii="Times New Roman" w:eastAsia="Times New Roman" w:hAnsi="Times New Roman" w:cs="Times New Roman"/>
          <w:color w:val="000000"/>
          <w:sz w:val="24"/>
          <w:szCs w:val="24"/>
        </w:rPr>
        <w:t>personas dati ir Pasūtītāja ierobežotas pieejamības informācija, tāpēc par to izmantošanu piekrīt parakstīt apliecinājumu (Līguma 4.pielikum</w:t>
      </w:r>
      <w:r w:rsidRPr="00F469FC">
        <w:rPr>
          <w:rFonts w:ascii="Times New Roman" w:eastAsia="Times New Roman" w:hAnsi="Times New Roman" w:cs="Times New Roman"/>
          <w:b/>
          <w:color w:val="000000"/>
          <w:sz w:val="24"/>
          <w:szCs w:val="24"/>
        </w:rPr>
        <w:t>s</w:t>
      </w:r>
      <w:r w:rsidRPr="00F469FC">
        <w:rPr>
          <w:rFonts w:ascii="Times New Roman" w:eastAsia="Times New Roman" w:hAnsi="Times New Roman" w:cs="Times New Roman"/>
          <w:color w:val="000000"/>
          <w:sz w:val="24"/>
          <w:szCs w:val="24"/>
        </w:rPr>
        <w:t>) un ievērot Pasūtītāja noteikumus „Par informācijas pieejamības ierobežošanu”, ar kuriem Izpildītāju iepazīstina Pasūtītāja atbildīgā persona. Ņemot vērā minēto:</w:t>
      </w:r>
    </w:p>
    <w:p w14:paraId="4B9D34BC" w14:textId="77777777"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Izpildītājs apņemas aizsargāt personas datus saskaņā ar Fizisko personu datu aizsardzības likumu, aizliegts izmantot personas datus citām vajadzībām, kas nav saistītas ar šī Līguma izpildi.</w:t>
      </w:r>
    </w:p>
    <w:p w14:paraId="68FCE1BE" w14:textId="77777777"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apstrādājot personas datus, Izpildītājs nodrošina:</w:t>
      </w:r>
    </w:p>
    <w:p w14:paraId="486D20DF" w14:textId="77777777" w:rsidR="00F0588F" w:rsidRPr="00F469FC" w:rsidRDefault="00F0588F" w:rsidP="00F0588F">
      <w:pPr>
        <w:numPr>
          <w:ilvl w:val="3"/>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pilnvarotu personu piekļūšanu pie tehniskajiem resursiem, kas tiek izmantoti personu datu apstrādei un aizsardzībai (to skaitā pie personas datiem);</w:t>
      </w:r>
    </w:p>
    <w:p w14:paraId="1D92E59A" w14:textId="77777777" w:rsidR="00F0588F" w:rsidRPr="00F469FC" w:rsidRDefault="00F0588F" w:rsidP="00F0588F">
      <w:pPr>
        <w:numPr>
          <w:ilvl w:val="3"/>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to, ka informācijas nesējus, kuros ir personas dati, reģistrē, pārvieto, sakārto, pārveido, nodod, kopē un citādi apstrādā tam pilnvarotas personas;</w:t>
      </w:r>
    </w:p>
    <w:p w14:paraId="277F0F93" w14:textId="77777777" w:rsidR="00F0588F" w:rsidRPr="00F469FC" w:rsidRDefault="00F0588F" w:rsidP="00F0588F">
      <w:pPr>
        <w:numPr>
          <w:ilvl w:val="3"/>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to, ka personas datu vākšanu, ierakstīšanu, ierakstīto personas datu sakārtošanu, saglabāšanu, kopēšanu, pārrakstīšanu, pārveidošanu, labošanu, dzēšanu, iznīcināšanu, arhivēšanu, rezerves kopēšanu, bloķēšanu veic tam pilnvarotas personas, kā arī nodrošina iespēju noteikt personas datus, kuri bijuši apstrādāti bez attiecīgā pilnvarojuma, kā arī apstrādes laiku un personu, kas to veikusi;</w:t>
      </w:r>
    </w:p>
    <w:p w14:paraId="508550F2" w14:textId="77777777" w:rsidR="00F0588F" w:rsidRPr="00F469FC" w:rsidRDefault="00F0588F" w:rsidP="00F0588F">
      <w:pPr>
        <w:numPr>
          <w:ilvl w:val="3"/>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lastRenderedPageBreak/>
        <w:t>to, ka personas datu apstrādē izmantotos resursus pārvieto tam pilnvarotas personas.</w:t>
      </w:r>
    </w:p>
    <w:p w14:paraId="257F25E3" w14:textId="77777777"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Izpildītājam ir aizliegts bez Pasūtītāja pilnvarotās personas rakstiskas atļaujas nodot datus datu subjektam vai trešajām personām. Gadījumā, ja ir saņemta Pasūtītāja pilnvarotās personas rakstiska atļauja, nododot personas datus, iesniegt Pasūtītāja pilnvarotajai personai šādu informāciju, nodrošinot tās saglabāšanu:</w:t>
      </w:r>
    </w:p>
    <w:p w14:paraId="19DD445E" w14:textId="77777777" w:rsidR="00F0588F" w:rsidRPr="00F469FC" w:rsidRDefault="00F0588F" w:rsidP="00F0588F">
      <w:pPr>
        <w:numPr>
          <w:ilvl w:val="3"/>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personas datu nodošanas laiku;</w:t>
      </w:r>
    </w:p>
    <w:p w14:paraId="589487E3" w14:textId="77777777" w:rsidR="00F0588F" w:rsidRPr="00F469FC" w:rsidRDefault="00F0588F" w:rsidP="00F0588F">
      <w:pPr>
        <w:numPr>
          <w:ilvl w:val="3"/>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personu, kas nodevusi personas datus;</w:t>
      </w:r>
    </w:p>
    <w:p w14:paraId="552E0314" w14:textId="77777777" w:rsidR="00F0588F" w:rsidRPr="00F469FC" w:rsidRDefault="00F0588F" w:rsidP="00F0588F">
      <w:pPr>
        <w:numPr>
          <w:ilvl w:val="3"/>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personu, kas saņēmusi personas datus;</w:t>
      </w:r>
    </w:p>
    <w:p w14:paraId="6138FA85" w14:textId="77777777" w:rsidR="00F0588F" w:rsidRPr="00F469FC" w:rsidRDefault="00F0588F" w:rsidP="00F0588F">
      <w:pPr>
        <w:numPr>
          <w:ilvl w:val="3"/>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personas datiem, kas tikuši nodoti.</w:t>
      </w:r>
    </w:p>
    <w:p w14:paraId="61EF9B81"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Izpildītājam ir tiesības apstrādāt no Pasūtītāja iegūtos fizisko personu datus, kā arī Līguma izpildes ietvaros iegūtos fizisko personu datus tikai ar mērķi nodrošināt Līgumā noteikto saistību izpildi, ievērojot tiesību normatīvajos aktos noteiktās prasības šādu datu apstrādei un aizsardzībai, tajā skaitā, bet ne tikai, no 2018.gada 25.maija ievērot Eiropas Parlamenta un Padomes Regulas (ES) 2016/679 par fizisko personu aizsardzību attiecībā uz personas datu apstrādi un šādu datu brīvu apriti un ar ko atceļ Direktīvu 95/46/EK (Vispārīgā datu aizsardzības regula) prasības.</w:t>
      </w:r>
    </w:p>
    <w:p w14:paraId="402D7FE0"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Puse, kura nodot otrai pusei fizisko personu datus apstrādei, atbild par piekrišanas iegūšanu no attiecīgajiem datu subjektiem.</w:t>
      </w:r>
    </w:p>
    <w:p w14:paraId="2C8F9050"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Puses apņemas nenodot tālāk bez otras Puses piekrišanas trešajām personām no otras Puses iegūtos fizisko personu datus, izņemot gadījumus, kad Līgumā ir noteikts citādāk vai tiesību normatīvie akti paredz šādu datu nodošanu.</w:t>
      </w:r>
    </w:p>
    <w:p w14:paraId="1AA02209"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Izpildītājam ir pienākums pēc Pasūtītāja pieprasījuma sniegt informāciju par fizisko personu datu apstrādi, ko veicis Izpildītājs.</w:t>
      </w:r>
    </w:p>
    <w:p w14:paraId="49B79838" w14:textId="77777777" w:rsidR="00334511" w:rsidRPr="00F469FC" w:rsidRDefault="00F0588F" w:rsidP="00334511">
      <w:pPr>
        <w:numPr>
          <w:ilvl w:val="1"/>
          <w:numId w:val="11"/>
        </w:numPr>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Izpildītājs nodrošina un garantē, ka Līguma ietvaros veiktā personas datu apstrāde tiek īstenota saskaņā ar piemērojamiem normatīvajiem aktiem personas datu aizsardzības jomā un nepārkāpj attiecīgos normatīvos aktus, kuri ir spēkā Latvijas Republikā.</w:t>
      </w:r>
    </w:p>
    <w:p w14:paraId="3B212246" w14:textId="77777777" w:rsidR="00334511" w:rsidRPr="00F469FC" w:rsidRDefault="00F0588F" w:rsidP="00334511">
      <w:pPr>
        <w:numPr>
          <w:ilvl w:val="1"/>
          <w:numId w:val="11"/>
        </w:numPr>
        <w:tabs>
          <w:tab w:val="left" w:pos="567"/>
        </w:tabs>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Izpildītājs apliecina, ka tas izmantos atbilstošus tehniskus un organizatoriskus pasākumus, lai aizsargātu fiziskās personas datus pret nejaušu vai pretlikumīgu iznīcināšanu, dzēšanu vai nozaudēšanu, grozīšanu, pārveidošanu, atklāšanu vai piekļuvi un kas nodrošinās pienācīgu drošības līmeni.</w:t>
      </w:r>
    </w:p>
    <w:p w14:paraId="728F16EC" w14:textId="77777777" w:rsidR="00334511" w:rsidRPr="00F469FC" w:rsidRDefault="00F0588F" w:rsidP="00334511">
      <w:pPr>
        <w:numPr>
          <w:ilvl w:val="1"/>
          <w:numId w:val="11"/>
        </w:numPr>
        <w:tabs>
          <w:tab w:val="left" w:pos="567"/>
        </w:tabs>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Izpildītājs garantē, ka viņam nav pamata uzskatīt, ka piemērojamie normatīvie akti neļauj viņam pildīt Līguma prasības. Izpildītājs apņemas nekavējoties paziņot Pasūtītājam par normatīvo aktu izmaiņām, iestāžu vai tiesu lēmumiem, kas kavē vai nepieļauj Izpildītājam pildīt saistības saskaņā ar Līgumu.</w:t>
      </w:r>
    </w:p>
    <w:p w14:paraId="52A52BF2" w14:textId="77777777" w:rsidR="00334511" w:rsidRPr="00F469FC" w:rsidRDefault="00F0588F" w:rsidP="00334511">
      <w:pPr>
        <w:numPr>
          <w:ilvl w:val="1"/>
          <w:numId w:val="11"/>
        </w:numPr>
        <w:tabs>
          <w:tab w:val="left" w:pos="567"/>
        </w:tabs>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Izpildītājam ir pienākums pēc Pasūtītāja un datu subjekta pieprasījuma sniegt Pasūtītājam un datu subjektam informāciju par personas datu apstrādi, ko veic Izpildītājs, un informāciju par tām fiziskajām vai juridiskajām personām, valsts vai pašvaldību iestādēm, kuras no Izpildītāja ir saņēmušas informāciju par šo datu subjektu.</w:t>
      </w:r>
    </w:p>
    <w:p w14:paraId="56263517" w14:textId="77777777" w:rsidR="00334511" w:rsidRPr="00F469FC" w:rsidRDefault="00F0588F" w:rsidP="00334511">
      <w:pPr>
        <w:numPr>
          <w:ilvl w:val="1"/>
          <w:numId w:val="11"/>
        </w:numPr>
        <w:tabs>
          <w:tab w:val="left" w:pos="567"/>
        </w:tabs>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Puses apņemas pēc otras Puses pieprasījuma iznīcināt no otras Puses iegūtos fizisko personu datus, ja izbeidzas nepieciešamība tos apstrādāt šī Līguma izpildes nodrošināšanai.</w:t>
      </w:r>
    </w:p>
    <w:p w14:paraId="6ED0BAC3" w14:textId="37BC8424" w:rsidR="00F0588F" w:rsidRPr="00F469FC" w:rsidRDefault="00F0588F" w:rsidP="00334511">
      <w:pPr>
        <w:numPr>
          <w:ilvl w:val="1"/>
          <w:numId w:val="11"/>
        </w:numPr>
        <w:tabs>
          <w:tab w:val="left" w:pos="567"/>
        </w:tabs>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color w:val="000000"/>
          <w:sz w:val="24"/>
          <w:szCs w:val="24"/>
        </w:rPr>
        <w:t>Izpildītājs neuzglabā saņemtos fiziskos personas datus ilgāk, kā tas nepieciešams mērķim, kādam tie saņemti.</w:t>
      </w:r>
    </w:p>
    <w:p w14:paraId="5899BF5A" w14:textId="77777777" w:rsidR="00F0588F" w:rsidRPr="00F469FC" w:rsidRDefault="00F0588F" w:rsidP="00F0588F">
      <w:pPr>
        <w:widowControl w:val="0"/>
        <w:suppressAutoHyphens/>
        <w:spacing w:after="0" w:line="240" w:lineRule="auto"/>
        <w:contextualSpacing/>
        <w:rPr>
          <w:rFonts w:ascii="Times New Roman" w:eastAsia="Times New Roman" w:hAnsi="Times New Roman" w:cs="Times New Roman"/>
          <w:color w:val="000000"/>
          <w:sz w:val="24"/>
          <w:szCs w:val="24"/>
        </w:rPr>
      </w:pPr>
    </w:p>
    <w:p w14:paraId="1D4ECAEC"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Nepārvarama vara</w:t>
      </w:r>
    </w:p>
    <w:p w14:paraId="72CB706F" w14:textId="77777777" w:rsidR="00F0588F" w:rsidRPr="00F469FC" w:rsidRDefault="00F0588F" w:rsidP="00F0588F">
      <w:pPr>
        <w:numPr>
          <w:ilvl w:val="1"/>
          <w:numId w:val="11"/>
        </w:numPr>
        <w:tabs>
          <w:tab w:val="left" w:pos="426"/>
        </w:tabs>
        <w:suppressAutoHyphens/>
        <w:spacing w:after="0" w:line="240" w:lineRule="auto"/>
        <w:jc w:val="both"/>
        <w:rPr>
          <w:rFonts w:ascii="Times New Roman" w:eastAsia="Times New Roman" w:hAnsi="Times New Roman" w:cs="Times New Roman"/>
          <w:sz w:val="24"/>
          <w:szCs w:val="24"/>
          <w:lang w:eastAsia="ar-SA"/>
        </w:rPr>
      </w:pPr>
      <w:r w:rsidRPr="00F469FC">
        <w:rPr>
          <w:rFonts w:ascii="Times New Roman" w:eastAsia="Calibri" w:hAnsi="Times New Roman" w:cs="Times New Roman"/>
          <w:sz w:val="24"/>
          <w:szCs w:val="20"/>
        </w:rPr>
        <w:t>Puses tiek atbrīvotas no atbildības par Līguma pilnīgu vai daļēju neizpildi, ja to rada nepārvaramas varas apstākļi. Puses apņemas veikt nepieciešamos pasākumus, lai līdz minimumam samazinātu kaitējumus, kas var izrietēt no nepārvaramas varas apstākļiem. Par nepārvarams varas apstākļiem nav uzskatāmi tādi apstākļi, kas radušies attiecīgās Puses darbības vai bezdarbības rezultātā.</w:t>
      </w:r>
    </w:p>
    <w:p w14:paraId="01A55514" w14:textId="77777777" w:rsidR="00F0588F" w:rsidRPr="00F469FC" w:rsidRDefault="00F0588F" w:rsidP="00F0588F">
      <w:pPr>
        <w:numPr>
          <w:ilvl w:val="1"/>
          <w:numId w:val="11"/>
        </w:numPr>
        <w:tabs>
          <w:tab w:val="left" w:pos="426"/>
        </w:tabs>
        <w:suppressAutoHyphens/>
        <w:spacing w:after="0" w:line="240" w:lineRule="auto"/>
        <w:jc w:val="both"/>
        <w:rPr>
          <w:rFonts w:ascii="Times New Roman" w:eastAsia="Times New Roman" w:hAnsi="Times New Roman" w:cs="Times New Roman"/>
          <w:sz w:val="24"/>
          <w:szCs w:val="24"/>
          <w:lang w:eastAsia="ar-SA"/>
        </w:rPr>
      </w:pPr>
      <w:r w:rsidRPr="00F469FC">
        <w:rPr>
          <w:rFonts w:ascii="Times New Roman" w:eastAsia="Calibri" w:hAnsi="Times New Roman" w:cs="Times New Roman"/>
          <w:sz w:val="24"/>
          <w:szCs w:val="20"/>
        </w:rPr>
        <w:t>Par nepārvaramas varas apstākļiem atzīst notikumu, kas atbilst visām šīm pazīmēm:</w:t>
      </w:r>
    </w:p>
    <w:p w14:paraId="3EBD9265" w14:textId="77777777" w:rsidR="00F0588F" w:rsidRPr="00F469FC" w:rsidRDefault="00F0588F" w:rsidP="00F0588F">
      <w:pPr>
        <w:numPr>
          <w:ilvl w:val="2"/>
          <w:numId w:val="11"/>
        </w:numPr>
        <w:tabs>
          <w:tab w:val="left" w:pos="426"/>
        </w:tabs>
        <w:suppressAutoHyphens/>
        <w:spacing w:after="0" w:line="240" w:lineRule="auto"/>
        <w:contextualSpacing/>
        <w:jc w:val="both"/>
        <w:rPr>
          <w:rFonts w:ascii="Times New Roman" w:eastAsia="Times New Roman" w:hAnsi="Times New Roman" w:cs="Times New Roman"/>
          <w:sz w:val="24"/>
          <w:szCs w:val="24"/>
          <w:lang w:eastAsia="ar-SA"/>
        </w:rPr>
      </w:pPr>
      <w:r w:rsidRPr="00F469FC">
        <w:rPr>
          <w:rFonts w:ascii="Times New Roman" w:eastAsia="Calibri" w:hAnsi="Times New Roman" w:cs="Times New Roman"/>
          <w:sz w:val="24"/>
          <w:szCs w:val="20"/>
        </w:rPr>
        <w:t>no kā nav iespējams izvairīties, un kura sekas nav iespējams pārvarēt;</w:t>
      </w:r>
    </w:p>
    <w:p w14:paraId="09A5F407" w14:textId="77777777" w:rsidR="00F0588F" w:rsidRPr="00F469FC" w:rsidRDefault="00F0588F" w:rsidP="00F0588F">
      <w:pPr>
        <w:numPr>
          <w:ilvl w:val="2"/>
          <w:numId w:val="11"/>
        </w:numPr>
        <w:tabs>
          <w:tab w:val="left" w:pos="426"/>
        </w:tabs>
        <w:suppressAutoHyphens/>
        <w:spacing w:after="0" w:line="240" w:lineRule="auto"/>
        <w:contextualSpacing/>
        <w:jc w:val="both"/>
        <w:rPr>
          <w:rFonts w:ascii="Times New Roman" w:eastAsia="Times New Roman" w:hAnsi="Times New Roman" w:cs="Times New Roman"/>
          <w:sz w:val="24"/>
          <w:szCs w:val="24"/>
          <w:lang w:eastAsia="ar-SA"/>
        </w:rPr>
      </w:pPr>
      <w:r w:rsidRPr="00F469FC">
        <w:rPr>
          <w:rFonts w:ascii="Times New Roman" w:eastAsia="Calibri" w:hAnsi="Times New Roman" w:cs="Times New Roman"/>
          <w:sz w:val="24"/>
          <w:szCs w:val="20"/>
        </w:rPr>
        <w:lastRenderedPageBreak/>
        <w:t>kuru Līguma slēgšanas brīdī nebija iespējams paredzēt;</w:t>
      </w:r>
    </w:p>
    <w:p w14:paraId="3E8F6C7C" w14:textId="77777777" w:rsidR="00F0588F" w:rsidRPr="00F469FC" w:rsidRDefault="00F0588F" w:rsidP="00F0588F">
      <w:pPr>
        <w:numPr>
          <w:ilvl w:val="2"/>
          <w:numId w:val="11"/>
        </w:numPr>
        <w:tabs>
          <w:tab w:val="left" w:pos="426"/>
        </w:tabs>
        <w:suppressAutoHyphens/>
        <w:spacing w:after="0" w:line="240" w:lineRule="auto"/>
        <w:contextualSpacing/>
        <w:jc w:val="both"/>
        <w:rPr>
          <w:rFonts w:ascii="Times New Roman" w:eastAsia="Times New Roman" w:hAnsi="Times New Roman" w:cs="Times New Roman"/>
          <w:sz w:val="24"/>
          <w:szCs w:val="24"/>
          <w:lang w:eastAsia="ar-SA"/>
        </w:rPr>
      </w:pPr>
      <w:r w:rsidRPr="00F469FC">
        <w:rPr>
          <w:rFonts w:ascii="Times New Roman" w:eastAsia="Calibri" w:hAnsi="Times New Roman" w:cs="Times New Roman"/>
          <w:sz w:val="24"/>
          <w:szCs w:val="20"/>
        </w:rPr>
        <w:t>kas nav radies Puses vai tās kontrolē esošas personas kļūdas vai rīcības dēļ;</w:t>
      </w:r>
    </w:p>
    <w:p w14:paraId="1F41B6E0" w14:textId="77777777" w:rsidR="00F0588F" w:rsidRPr="00F469FC" w:rsidRDefault="00F0588F" w:rsidP="00F0588F">
      <w:pPr>
        <w:numPr>
          <w:ilvl w:val="2"/>
          <w:numId w:val="11"/>
        </w:numPr>
        <w:tabs>
          <w:tab w:val="left" w:pos="426"/>
        </w:tabs>
        <w:suppressAutoHyphens/>
        <w:spacing w:after="0" w:line="240" w:lineRule="auto"/>
        <w:contextualSpacing/>
        <w:jc w:val="both"/>
        <w:rPr>
          <w:rFonts w:ascii="Times New Roman" w:eastAsia="Times New Roman" w:hAnsi="Times New Roman" w:cs="Times New Roman"/>
          <w:sz w:val="24"/>
          <w:szCs w:val="24"/>
          <w:lang w:eastAsia="ar-SA"/>
        </w:rPr>
      </w:pPr>
      <w:r w:rsidRPr="00F469FC">
        <w:rPr>
          <w:rFonts w:ascii="Times New Roman" w:eastAsia="Calibri" w:hAnsi="Times New Roman" w:cs="Times New Roman"/>
          <w:sz w:val="24"/>
          <w:szCs w:val="20"/>
        </w:rPr>
        <w:t>kas padara saistību izpildi ne tikai apgrūtinošu, bet arī neiespējamu.</w:t>
      </w:r>
    </w:p>
    <w:p w14:paraId="37118372" w14:textId="77777777" w:rsidR="00F0588F" w:rsidRPr="00F469FC" w:rsidRDefault="00F0588F" w:rsidP="00F0588F">
      <w:pPr>
        <w:numPr>
          <w:ilvl w:val="1"/>
          <w:numId w:val="11"/>
        </w:numPr>
        <w:tabs>
          <w:tab w:val="left" w:pos="426"/>
        </w:tabs>
        <w:suppressAutoHyphens/>
        <w:spacing w:after="0" w:line="240" w:lineRule="auto"/>
        <w:jc w:val="both"/>
        <w:rPr>
          <w:rFonts w:ascii="Times New Roman" w:eastAsia="Calibri" w:hAnsi="Times New Roman" w:cs="Times New Roman"/>
          <w:sz w:val="24"/>
          <w:szCs w:val="20"/>
        </w:rPr>
      </w:pPr>
      <w:r w:rsidRPr="00F469FC">
        <w:rPr>
          <w:rFonts w:ascii="Times New Roman" w:eastAsia="Calibri" w:hAnsi="Times New Roman" w:cs="Times New Roman"/>
          <w:sz w:val="24"/>
          <w:szCs w:val="20"/>
        </w:rPr>
        <w:t>Puse, kurai iestājas Līguma 8.2.punktā minētie apstākļi, par šādu apstākļu iestāšanos 10 (desmit) darba dienu laikā rakstveidā paziņo par to otrai Pusei. Ja kāda no Pusēm pieprasa, šādam ziņojumam ir jāpievieno izziņa, kuru izsniegusi kompetenta institūcija un kura satur minēto ārkārtējo apstākļu darbības apstiprinājumu un to raksturojumu.</w:t>
      </w:r>
    </w:p>
    <w:p w14:paraId="35EC7E9D" w14:textId="77777777" w:rsidR="00F0588F" w:rsidRPr="00F469FC" w:rsidRDefault="00F0588F" w:rsidP="00F0588F">
      <w:pPr>
        <w:numPr>
          <w:ilvl w:val="1"/>
          <w:numId w:val="11"/>
        </w:numPr>
        <w:tabs>
          <w:tab w:val="left" w:pos="426"/>
        </w:tabs>
        <w:suppressAutoHyphens/>
        <w:spacing w:after="0" w:line="240" w:lineRule="auto"/>
        <w:jc w:val="both"/>
        <w:rPr>
          <w:rFonts w:ascii="Times New Roman" w:eastAsia="Calibri" w:hAnsi="Times New Roman" w:cs="Times New Roman"/>
          <w:sz w:val="24"/>
          <w:szCs w:val="20"/>
        </w:rPr>
      </w:pPr>
      <w:r w:rsidRPr="00F469FC">
        <w:rPr>
          <w:rFonts w:ascii="Times New Roman" w:eastAsia="Calibri" w:hAnsi="Times New Roman" w:cs="Times New Roman"/>
          <w:sz w:val="24"/>
          <w:szCs w:val="20"/>
        </w:rPr>
        <w:t>Nepārvaramas varas apstākļi netiek ņemti vērā, ja Puses par to neinformēja viena otru ar vēstules vai elektroniskā pasta palīdzību Līguma 8.3.punktā minētajā termiņā.</w:t>
      </w:r>
    </w:p>
    <w:p w14:paraId="4CC20A7A" w14:textId="77777777" w:rsidR="00F0588F" w:rsidRPr="00F469FC" w:rsidRDefault="00F0588F" w:rsidP="00F0588F">
      <w:pPr>
        <w:numPr>
          <w:ilvl w:val="1"/>
          <w:numId w:val="11"/>
        </w:numPr>
        <w:tabs>
          <w:tab w:val="left" w:pos="426"/>
        </w:tabs>
        <w:suppressAutoHyphens/>
        <w:spacing w:after="0" w:line="240" w:lineRule="auto"/>
        <w:jc w:val="both"/>
        <w:rPr>
          <w:rFonts w:ascii="Times New Roman" w:eastAsia="Calibri" w:hAnsi="Times New Roman" w:cs="Times New Roman"/>
          <w:sz w:val="24"/>
          <w:szCs w:val="20"/>
        </w:rPr>
      </w:pPr>
      <w:r w:rsidRPr="00F469FC">
        <w:rPr>
          <w:rFonts w:ascii="Times New Roman" w:eastAsia="Calibri" w:hAnsi="Times New Roman" w:cs="Times New Roman"/>
          <w:sz w:val="24"/>
          <w:szCs w:val="20"/>
        </w:rPr>
        <w:t>Nepārvaramas</w:t>
      </w:r>
      <w:r w:rsidRPr="00F469FC">
        <w:rPr>
          <w:rFonts w:ascii="Times New Roman" w:eastAsia="Times New Roman" w:hAnsi="Times New Roman" w:cs="Times New Roman"/>
          <w:sz w:val="24"/>
          <w:szCs w:val="20"/>
        </w:rPr>
        <w:t xml:space="preserve"> varas apstākļu pierādīšanas pienākums ir Pusei, kura uz tiem atsaucas.</w:t>
      </w:r>
    </w:p>
    <w:p w14:paraId="4B18C210" w14:textId="77777777" w:rsidR="00F0588F" w:rsidRPr="00F469FC" w:rsidRDefault="00F0588F" w:rsidP="00F0588F">
      <w:pPr>
        <w:numPr>
          <w:ilvl w:val="1"/>
          <w:numId w:val="11"/>
        </w:numPr>
        <w:tabs>
          <w:tab w:val="left" w:pos="426"/>
        </w:tabs>
        <w:suppressAutoHyphens/>
        <w:spacing w:after="0" w:line="240" w:lineRule="auto"/>
        <w:jc w:val="both"/>
        <w:rPr>
          <w:rFonts w:ascii="Times New Roman" w:eastAsia="Calibri" w:hAnsi="Times New Roman" w:cs="Times New Roman"/>
          <w:sz w:val="24"/>
          <w:szCs w:val="20"/>
        </w:rPr>
      </w:pPr>
      <w:r w:rsidRPr="00F469FC">
        <w:rPr>
          <w:rFonts w:ascii="Times New Roman" w:eastAsia="Calibri" w:hAnsi="Times New Roman" w:cs="Times New Roman"/>
          <w:sz w:val="24"/>
          <w:szCs w:val="20"/>
        </w:rPr>
        <w:t xml:space="preserve">Ja nepārvaramas varas apstākļu dēļ Līgums nav izpildāms ilgāk par 1 (vienu) kalendāro mēnesi, tad katrai </w:t>
      </w:r>
      <w:r w:rsidRPr="00F469FC">
        <w:rPr>
          <w:rFonts w:ascii="Times New Roman" w:eastAsia="Cambria" w:hAnsi="Times New Roman" w:cs="Times New Roman"/>
          <w:kern w:val="56"/>
          <w:sz w:val="24"/>
          <w:szCs w:val="20"/>
        </w:rPr>
        <w:t>Pusei</w:t>
      </w:r>
      <w:r w:rsidRPr="00F469FC">
        <w:rPr>
          <w:rFonts w:ascii="Times New Roman" w:eastAsia="Calibri" w:hAnsi="Times New Roman" w:cs="Times New Roman"/>
          <w:sz w:val="24"/>
          <w:szCs w:val="20"/>
        </w:rPr>
        <w:t xml:space="preserve"> ir tiesības vienpusēji atteikties no tālākas Līguma saistību izpildes.</w:t>
      </w:r>
    </w:p>
    <w:p w14:paraId="0FD9AE31" w14:textId="77777777" w:rsidR="00F0588F" w:rsidRPr="00F469FC" w:rsidRDefault="00F0588F" w:rsidP="00F0588F">
      <w:pPr>
        <w:spacing w:after="0" w:line="240" w:lineRule="auto"/>
        <w:ind w:left="454"/>
        <w:contextualSpacing/>
        <w:jc w:val="both"/>
        <w:rPr>
          <w:rFonts w:ascii="Times New Roman" w:eastAsia="Times New Roman" w:hAnsi="Times New Roman" w:cs="Times New Roman"/>
          <w:sz w:val="24"/>
          <w:szCs w:val="20"/>
        </w:rPr>
      </w:pPr>
    </w:p>
    <w:p w14:paraId="2CFC4121"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Strīdu izskatīšanas kārtība</w:t>
      </w:r>
    </w:p>
    <w:p w14:paraId="645B52B9"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Jebkuras nesaskaņas, domstarpības vai strīdus Puses risina savstarpēju pārrunu ceļā.</w:t>
      </w:r>
    </w:p>
    <w:p w14:paraId="1E8164D7" w14:textId="77777777" w:rsidR="00F0588F" w:rsidRPr="00F469FC" w:rsidRDefault="00F0588F" w:rsidP="00F0588F">
      <w:pPr>
        <w:numPr>
          <w:ilvl w:val="1"/>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Ja Puses 30 (trīsdesmit) kalendāro dienu laikā nevar vienoties, strīdus risina tiesā saskaņā ar Latvijas Republikas normatīvajiem aktiem.</w:t>
      </w:r>
    </w:p>
    <w:p w14:paraId="65065994" w14:textId="77777777" w:rsidR="00F0588F" w:rsidRPr="00F469FC" w:rsidRDefault="00F0588F" w:rsidP="00F0588F">
      <w:pPr>
        <w:widowControl w:val="0"/>
        <w:suppressAutoHyphens/>
        <w:spacing w:after="0" w:line="240" w:lineRule="auto"/>
        <w:ind w:left="454" w:hanging="454"/>
        <w:contextualSpacing/>
        <w:jc w:val="both"/>
        <w:rPr>
          <w:rFonts w:ascii="Times New Roman" w:eastAsia="Times New Roman" w:hAnsi="Times New Roman" w:cs="Times New Roman"/>
          <w:sz w:val="24"/>
          <w:szCs w:val="24"/>
          <w:lang w:eastAsia="ar-SA"/>
        </w:rPr>
      </w:pPr>
    </w:p>
    <w:p w14:paraId="3FA77BED"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Līguma izbeigšanas kārtība</w:t>
      </w:r>
    </w:p>
    <w:p w14:paraId="3C8DB947" w14:textId="77777777" w:rsidR="00334511" w:rsidRPr="00F469FC" w:rsidRDefault="00F0588F" w:rsidP="00334511">
      <w:pPr>
        <w:numPr>
          <w:ilvl w:val="1"/>
          <w:numId w:val="11"/>
        </w:numPr>
        <w:tabs>
          <w:tab w:val="left" w:pos="426"/>
          <w:tab w:val="left" w:pos="567"/>
        </w:tabs>
        <w:spacing w:after="0" w:line="240" w:lineRule="auto"/>
        <w:contextualSpacing/>
        <w:jc w:val="both"/>
        <w:rPr>
          <w:rFonts w:ascii="Times New Roman" w:eastAsia="Times New Roman" w:hAnsi="Times New Roman" w:cs="Times New Roman"/>
          <w:sz w:val="24"/>
          <w:szCs w:val="20"/>
          <w:lang w:eastAsia="lv-LV" w:bidi="lo-LA"/>
        </w:rPr>
      </w:pPr>
      <w:r w:rsidRPr="00F469FC">
        <w:rPr>
          <w:rFonts w:ascii="Times New Roman" w:eastAsia="Times New Roman" w:hAnsi="Times New Roman" w:cs="Times New Roman"/>
          <w:sz w:val="24"/>
          <w:szCs w:val="24"/>
        </w:rPr>
        <w:t>Līgums</w:t>
      </w:r>
      <w:r w:rsidRPr="00F469FC">
        <w:rPr>
          <w:rFonts w:ascii="Times New Roman" w:eastAsia="Times New Roman" w:hAnsi="Times New Roman" w:cs="Times New Roman"/>
          <w:sz w:val="24"/>
          <w:szCs w:val="20"/>
          <w:lang w:eastAsia="lv-LV" w:bidi="lo-LA"/>
        </w:rPr>
        <w:t xml:space="preserve"> var tikt izbeigta pirms termiņa notecējuma, Pusēm savstarpēji vienojoties.</w:t>
      </w:r>
    </w:p>
    <w:p w14:paraId="0D3897E0" w14:textId="5CE0F116" w:rsidR="00F0588F" w:rsidRPr="00F469FC" w:rsidRDefault="00F0588F" w:rsidP="00334511">
      <w:pPr>
        <w:numPr>
          <w:ilvl w:val="1"/>
          <w:numId w:val="11"/>
        </w:numPr>
        <w:tabs>
          <w:tab w:val="left" w:pos="426"/>
          <w:tab w:val="left" w:pos="567"/>
        </w:tabs>
        <w:spacing w:after="0" w:line="240" w:lineRule="auto"/>
        <w:contextualSpacing/>
        <w:jc w:val="both"/>
        <w:rPr>
          <w:rFonts w:ascii="Times New Roman" w:eastAsia="Times New Roman" w:hAnsi="Times New Roman" w:cs="Times New Roman"/>
          <w:sz w:val="24"/>
          <w:szCs w:val="20"/>
          <w:lang w:eastAsia="lv-LV" w:bidi="lo-LA"/>
        </w:rPr>
      </w:pPr>
      <w:r w:rsidRPr="00F469FC">
        <w:rPr>
          <w:rFonts w:ascii="Times New Roman" w:eastAsia="Times New Roman" w:hAnsi="Times New Roman" w:cs="Times New Roman"/>
          <w:sz w:val="24"/>
          <w:szCs w:val="24"/>
        </w:rPr>
        <w:t xml:space="preserve">Ja Līguma 8.punktā minētie apstākļi turpinās ilgāk par </w:t>
      </w:r>
      <w:r w:rsidRPr="00F469FC">
        <w:rPr>
          <w:rFonts w:ascii="Times New Roman" w:eastAsia="Calibri" w:hAnsi="Times New Roman" w:cs="Times New Roman"/>
          <w:sz w:val="24"/>
          <w:szCs w:val="20"/>
        </w:rPr>
        <w:t>1 (vienu) kalendāro mēnesi</w:t>
      </w:r>
      <w:r w:rsidRPr="00F469FC">
        <w:rPr>
          <w:rFonts w:ascii="Times New Roman" w:eastAsia="Times New Roman" w:hAnsi="Times New Roman" w:cs="Times New Roman"/>
          <w:sz w:val="24"/>
          <w:szCs w:val="24"/>
        </w:rPr>
        <w:t>, jebkurai Pusei ir tiesības vienpusēji izbeigt Līgumu, par to rakstiski informējot otru Pusi vismaz 5 (piecas) dienas iepriekš.</w:t>
      </w:r>
    </w:p>
    <w:p w14:paraId="4F271762" w14:textId="2BFE39D9" w:rsidR="00F0588F" w:rsidRPr="00F469FC" w:rsidRDefault="00F0588F" w:rsidP="00F0588F">
      <w:pPr>
        <w:widowControl w:val="0"/>
        <w:suppressAutoHyphens/>
        <w:spacing w:after="0" w:line="240" w:lineRule="auto"/>
        <w:ind w:left="454" w:hanging="454"/>
        <w:contextualSpacing/>
        <w:jc w:val="both"/>
        <w:rPr>
          <w:rFonts w:ascii="Times New Roman" w:eastAsia="Times New Roman" w:hAnsi="Times New Roman" w:cs="Times New Roman"/>
          <w:sz w:val="24"/>
          <w:szCs w:val="24"/>
          <w:lang w:eastAsia="ar-SA"/>
        </w:rPr>
      </w:pPr>
    </w:p>
    <w:p w14:paraId="29B8EE7C"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Noslēguma jautājumi</w:t>
      </w:r>
    </w:p>
    <w:p w14:paraId="64F24473" w14:textId="60CFD91E" w:rsidR="00334511" w:rsidRPr="00F469FC" w:rsidRDefault="00F0588F" w:rsidP="00334511">
      <w:pPr>
        <w:numPr>
          <w:ilvl w:val="1"/>
          <w:numId w:val="11"/>
        </w:numPr>
        <w:tabs>
          <w:tab w:val="left" w:pos="567"/>
        </w:tabs>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Līgums stājas spēkā no tā abpusējas parakstīšanas brīža un ir spēkā līdz Līguma un visu tā abpusēji parakstīto Pielikumu noteikumos paredzēto saistību, tai skaitā, visu šī Līguma noteikumos paredzēto maksājumu, pilnīgai izpildei.</w:t>
      </w:r>
    </w:p>
    <w:p w14:paraId="76D1C3F1" w14:textId="5C55DC53" w:rsidR="00F0588F" w:rsidRPr="00F469FC" w:rsidRDefault="00F0588F" w:rsidP="00334511">
      <w:pPr>
        <w:numPr>
          <w:ilvl w:val="1"/>
          <w:numId w:val="11"/>
        </w:numPr>
        <w:tabs>
          <w:tab w:val="left" w:pos="567"/>
        </w:tabs>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Pasūtītāja pilnvarotais pārstāvis ir:</w:t>
      </w:r>
    </w:p>
    <w:p w14:paraId="6B01018B" w14:textId="264AE54E"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 ___________________, tālrunis __________________, e-pasts</w:t>
      </w:r>
      <w:r w:rsidRPr="00F469FC">
        <w:rPr>
          <w:rFonts w:ascii="Times New Roman" w:eastAsia="Times New Roman" w:hAnsi="Times New Roman" w:cs="Times New Roman"/>
          <w:color w:val="0563C1" w:themeColor="hyperlink"/>
          <w:sz w:val="24"/>
          <w:szCs w:val="24"/>
          <w:u w:val="single"/>
        </w:rPr>
        <w:t xml:space="preserve"> </w:t>
      </w:r>
      <w:r w:rsidRPr="00F469FC">
        <w:rPr>
          <w:rFonts w:ascii="Times New Roman" w:eastAsia="Times New Roman" w:hAnsi="Times New Roman" w:cs="Times New Roman"/>
          <w:sz w:val="24"/>
          <w:szCs w:val="20"/>
        </w:rPr>
        <w:t>______________________.</w:t>
      </w:r>
      <w:r w:rsidRPr="00F469FC">
        <w:rPr>
          <w:rFonts w:ascii="Times New Roman" w:eastAsia="Times New Roman" w:hAnsi="Times New Roman" w:cs="Times New Roman"/>
          <w:color w:val="000000" w:themeColor="text1"/>
          <w:sz w:val="24"/>
          <w:szCs w:val="24"/>
          <w:u w:val="single"/>
        </w:rPr>
        <w:t xml:space="preserve"> </w:t>
      </w:r>
    </w:p>
    <w:p w14:paraId="20A532D3" w14:textId="77777777" w:rsidR="00F0588F" w:rsidRPr="00F469FC" w:rsidRDefault="00F0588F" w:rsidP="00F912F3">
      <w:pPr>
        <w:numPr>
          <w:ilvl w:val="1"/>
          <w:numId w:val="11"/>
        </w:numPr>
        <w:tabs>
          <w:tab w:val="left" w:pos="567"/>
        </w:tabs>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Izpildītāja pilnvarotais pārstāvis ir ___________________, tālrunis __________________, e-pasts</w:t>
      </w:r>
      <w:r w:rsidRPr="00F469FC">
        <w:rPr>
          <w:rFonts w:ascii="Times New Roman" w:eastAsia="Times New Roman" w:hAnsi="Times New Roman" w:cs="Times New Roman"/>
          <w:color w:val="0563C1" w:themeColor="hyperlink"/>
          <w:sz w:val="24"/>
          <w:szCs w:val="24"/>
          <w:u w:val="single"/>
        </w:rPr>
        <w:t xml:space="preserve"> </w:t>
      </w:r>
      <w:r w:rsidRPr="00F469FC">
        <w:rPr>
          <w:rFonts w:ascii="Times New Roman" w:eastAsia="Times New Roman" w:hAnsi="Times New Roman" w:cs="Times New Roman"/>
          <w:sz w:val="24"/>
          <w:szCs w:val="20"/>
        </w:rPr>
        <w:t>______________________.</w:t>
      </w:r>
      <w:hyperlink r:id="rId24" w:history="1"/>
    </w:p>
    <w:p w14:paraId="7C9B8FE8" w14:textId="77777777" w:rsidR="00F0588F" w:rsidRPr="00F469FC" w:rsidRDefault="00F0588F" w:rsidP="00F912F3">
      <w:pPr>
        <w:numPr>
          <w:ilvl w:val="1"/>
          <w:numId w:val="11"/>
        </w:numPr>
        <w:tabs>
          <w:tab w:val="left" w:pos="567"/>
        </w:tabs>
        <w:spacing w:after="0" w:line="240" w:lineRule="auto"/>
        <w:contextualSpacing/>
        <w:jc w:val="both"/>
        <w:rPr>
          <w:rFonts w:ascii="Times New Roman" w:eastAsia="Times New Roman" w:hAnsi="Times New Roman" w:cs="Times New Roman"/>
          <w:color w:val="000000"/>
          <w:sz w:val="24"/>
          <w:szCs w:val="24"/>
        </w:rPr>
      </w:pPr>
      <w:r w:rsidRPr="00F469FC">
        <w:rPr>
          <w:rFonts w:ascii="Times New Roman" w:eastAsia="Times New Roman" w:hAnsi="Times New Roman" w:cs="Times New Roman"/>
          <w:sz w:val="24"/>
          <w:szCs w:val="24"/>
        </w:rPr>
        <w:t>Pušu</w:t>
      </w:r>
      <w:r w:rsidRPr="00F469FC">
        <w:rPr>
          <w:rFonts w:ascii="Times New Roman" w:eastAsia="Times New Roman" w:hAnsi="Times New Roman" w:cs="Times New Roman"/>
          <w:color w:val="000000"/>
          <w:sz w:val="24"/>
          <w:szCs w:val="24"/>
        </w:rPr>
        <w:t xml:space="preserve"> pilnvarotie pārstāvji:</w:t>
      </w:r>
    </w:p>
    <w:p w14:paraId="76ECAD84" w14:textId="2D96BDD5"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uzrauga Līguma izpildi, </w:t>
      </w:r>
      <w:r w:rsidR="00787A87" w:rsidRPr="00F469FC">
        <w:rPr>
          <w:rFonts w:ascii="Times New Roman" w:eastAsia="Times New Roman" w:hAnsi="Times New Roman" w:cs="Times New Roman"/>
          <w:sz w:val="24"/>
          <w:szCs w:val="24"/>
        </w:rPr>
        <w:t>Pakalpojuma</w:t>
      </w:r>
      <w:r w:rsidRPr="00F469FC">
        <w:rPr>
          <w:rFonts w:ascii="Times New Roman" w:eastAsia="Times New Roman" w:hAnsi="Times New Roman" w:cs="Times New Roman"/>
          <w:sz w:val="24"/>
          <w:szCs w:val="24"/>
        </w:rPr>
        <w:t xml:space="preserve"> veikšanas gaitu un termiņus, organizē darbu pieņemšanas testus;</w:t>
      </w:r>
    </w:p>
    <w:p w14:paraId="70C99311" w14:textId="77777777"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paraksta pieņemšanas - nodošanas aktus;</w:t>
      </w:r>
    </w:p>
    <w:p w14:paraId="001BE598" w14:textId="77777777"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iesniedz un nodod rēķinus apmaksai;</w:t>
      </w:r>
    </w:p>
    <w:p w14:paraId="4943B9C8" w14:textId="1AA58CC7"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risina jautājumus, kas saistīti ar </w:t>
      </w:r>
      <w:r w:rsidR="00787A87" w:rsidRPr="00F469FC">
        <w:rPr>
          <w:rFonts w:ascii="Times New Roman" w:eastAsia="Times New Roman" w:hAnsi="Times New Roman" w:cs="Times New Roman"/>
          <w:sz w:val="24"/>
          <w:szCs w:val="24"/>
        </w:rPr>
        <w:t xml:space="preserve">Pakalpojuma </w:t>
      </w:r>
      <w:r w:rsidRPr="00F469FC">
        <w:rPr>
          <w:rFonts w:ascii="Times New Roman" w:eastAsia="Times New Roman" w:hAnsi="Times New Roman" w:cs="Times New Roman"/>
          <w:sz w:val="24"/>
          <w:szCs w:val="24"/>
        </w:rPr>
        <w:t>kvalitāti un Garantijas nodrošināšanu;</w:t>
      </w:r>
    </w:p>
    <w:p w14:paraId="463B0506" w14:textId="66493F58"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sagatavo, nodod un pieņem ar </w:t>
      </w:r>
      <w:r w:rsidR="00787A87" w:rsidRPr="00F469FC">
        <w:rPr>
          <w:rFonts w:ascii="Times New Roman" w:eastAsia="Times New Roman" w:hAnsi="Times New Roman" w:cs="Times New Roman"/>
          <w:sz w:val="24"/>
          <w:szCs w:val="24"/>
        </w:rPr>
        <w:t xml:space="preserve">Pakalpojuma </w:t>
      </w:r>
      <w:r w:rsidRPr="00F469FC">
        <w:rPr>
          <w:rFonts w:ascii="Times New Roman" w:eastAsia="Times New Roman" w:hAnsi="Times New Roman" w:cs="Times New Roman"/>
          <w:sz w:val="24"/>
          <w:szCs w:val="24"/>
        </w:rPr>
        <w:t>veikšanu saistītu informāciju, atbilstoši Līguma noteikumiem;</w:t>
      </w:r>
    </w:p>
    <w:p w14:paraId="613C9776" w14:textId="77777777" w:rsidR="00F0588F" w:rsidRPr="00F469FC" w:rsidRDefault="00F0588F" w:rsidP="00F0588F">
      <w:pPr>
        <w:numPr>
          <w:ilvl w:val="2"/>
          <w:numId w:val="11"/>
        </w:numPr>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risina citus ar Līguma izpildi saistītus organizatoriskus jautājumus.</w:t>
      </w:r>
    </w:p>
    <w:p w14:paraId="6C8B735D" w14:textId="77777777" w:rsidR="00F0588F" w:rsidRPr="00F469FC" w:rsidRDefault="00F0588F" w:rsidP="00F912F3">
      <w:pPr>
        <w:numPr>
          <w:ilvl w:val="1"/>
          <w:numId w:val="11"/>
        </w:numPr>
        <w:tabs>
          <w:tab w:val="left" w:pos="567"/>
        </w:tabs>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Par izmaiņām pilnvaroto un atbildīgo personu sarakstā, Pasūtītāja pārstāvis informē Izpildītāja pārstāvjus rakstveidā, informāciju nosūtot uz Izpildītāja pilnvarotās personas elektroniska pasta adresi. Par Izpildītāja pilnvaroto personu izmaiņām, Izpildītājs informē Pasūtītāja pārstāvi rakstveidā, informāciju nosūtot uz Pasūtītāja pārstāvja elektroniskā pasta adresi.</w:t>
      </w:r>
    </w:p>
    <w:p w14:paraId="3CD5AD66" w14:textId="3228091E" w:rsidR="00F0588F" w:rsidRPr="00F469FC" w:rsidRDefault="00787A87" w:rsidP="00F912F3">
      <w:pPr>
        <w:numPr>
          <w:ilvl w:val="1"/>
          <w:numId w:val="11"/>
        </w:numPr>
        <w:tabs>
          <w:tab w:val="left" w:pos="567"/>
        </w:tabs>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Pakalpojuma </w:t>
      </w:r>
      <w:r w:rsidR="00F0588F" w:rsidRPr="00F469FC">
        <w:rPr>
          <w:rFonts w:ascii="Times New Roman" w:eastAsia="Times New Roman" w:hAnsi="Times New Roman" w:cs="Times New Roman"/>
          <w:sz w:val="24"/>
          <w:szCs w:val="24"/>
        </w:rPr>
        <w:t xml:space="preserve">rezultāti pēc attiecīgā pieņemšanas - nodošanas akta parakstīšanas ir Pasūtītāja īpašumi. Pasūtītājam ir tiesības patstāvīgi (neatkarīgi no Izpildītāja) un bez saskaņojuma ar Izpildītāju veikt izmaiņas </w:t>
      </w:r>
      <w:r w:rsidRPr="00F469FC">
        <w:rPr>
          <w:rFonts w:ascii="Times New Roman" w:eastAsia="Times New Roman" w:hAnsi="Times New Roman" w:cs="Times New Roman"/>
          <w:sz w:val="24"/>
          <w:szCs w:val="24"/>
        </w:rPr>
        <w:t xml:space="preserve">Pakalpojuma </w:t>
      </w:r>
      <w:r w:rsidR="00F0588F" w:rsidRPr="00F469FC">
        <w:rPr>
          <w:rFonts w:ascii="Times New Roman" w:eastAsia="Times New Roman" w:hAnsi="Times New Roman" w:cs="Times New Roman"/>
          <w:sz w:val="24"/>
          <w:szCs w:val="24"/>
        </w:rPr>
        <w:t>nodevumos, tomēr, tad uz Pasūtītāja veiktajām izmaiņām netiek attiecināta Līguma 4.1.5.punktā noteiktā garantija.</w:t>
      </w:r>
    </w:p>
    <w:p w14:paraId="6C69EA35" w14:textId="77777777" w:rsidR="00F0588F" w:rsidRPr="00F469FC" w:rsidRDefault="00F0588F" w:rsidP="00F912F3">
      <w:pPr>
        <w:numPr>
          <w:ilvl w:val="1"/>
          <w:numId w:val="11"/>
        </w:numPr>
        <w:tabs>
          <w:tab w:val="left" w:pos="567"/>
        </w:tabs>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lastRenderedPageBreak/>
        <w:t>Līgumu var grozīt ar Pušu rakstveida vienošanos. Jebkuras izmaiņas Līguma noteikumos stājas spēkā tikai tad, kad tās ir noformētas rakstiski un ir abu Pušu parakstītas. Šādi Līguma grozījumi pievienojami Līgumam kā pielikumi un kļūst par Līguma neatņemamu sastāvdaļu.</w:t>
      </w:r>
    </w:p>
    <w:p w14:paraId="364AF063" w14:textId="77777777" w:rsidR="00F0588F" w:rsidRPr="00F469FC" w:rsidRDefault="00F0588F" w:rsidP="00F912F3">
      <w:pPr>
        <w:numPr>
          <w:ilvl w:val="1"/>
          <w:numId w:val="11"/>
        </w:numPr>
        <w:tabs>
          <w:tab w:val="left" w:pos="567"/>
        </w:tabs>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Pretrunu gadījumā starp Līguma noteikumiem un tehnisko specifikāciju, noteicošais ir tehniskajā specifikācijā noteiktais.</w:t>
      </w:r>
    </w:p>
    <w:p w14:paraId="73F4C6A0" w14:textId="77777777" w:rsidR="00F0588F" w:rsidRPr="00F469FC" w:rsidRDefault="00F0588F" w:rsidP="00F912F3">
      <w:pPr>
        <w:numPr>
          <w:ilvl w:val="1"/>
          <w:numId w:val="11"/>
        </w:numPr>
        <w:tabs>
          <w:tab w:val="left" w:pos="567"/>
        </w:tabs>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Pusēm ir pienākums nekavējoties rakstiski informēt vienai otru par izmaiņām Līgumā norādītajos rekvizītos, sakaru līdzekļu numuru nomaiņu, adrešu un kredītiestāžu rekvizītu nomaiņu, kā arī par izmaiņām attiecībā uz Pušu pilnvarotajiem pārstāvjiem. Ja kāda Puse nav sniegusi informāciju par izmaiņām, tā uzņemas atbildību par zaudējumiem, kas šajā sakarā būtu radušies otrai Pusei.</w:t>
      </w:r>
    </w:p>
    <w:p w14:paraId="1074DEF7" w14:textId="77777777" w:rsidR="00F0588F" w:rsidRPr="00F469FC" w:rsidRDefault="00F0588F" w:rsidP="00F912F3">
      <w:pPr>
        <w:numPr>
          <w:ilvl w:val="1"/>
          <w:numId w:val="11"/>
        </w:numPr>
        <w:tabs>
          <w:tab w:val="left" w:pos="567"/>
        </w:tabs>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Līgumā noteiktie termiņi, kas aprēķināmi gados, mēnešos vai dienās, sākas nākamajā dienā pēc datuma vai pēc notikuma, kas nosaka tā sākumu. Korespondence, kas nosūtīta pa pastu, ir uzskatāma par saņemtu septītajā dienā no tās nosūtīšanas dienas. Korespondence, kas nosūtīta pa e-pastu, ir uzskatāma par saņemtu nākamajā darba dienā pēc tās nosūtīšanas dienas.</w:t>
      </w:r>
    </w:p>
    <w:p w14:paraId="6E9A6080" w14:textId="77777777" w:rsidR="00F0588F" w:rsidRPr="00F469FC" w:rsidRDefault="00F0588F" w:rsidP="00F912F3">
      <w:pPr>
        <w:numPr>
          <w:ilvl w:val="1"/>
          <w:numId w:val="11"/>
        </w:numPr>
        <w:tabs>
          <w:tab w:val="left" w:pos="567"/>
        </w:tabs>
        <w:spacing w:after="0" w:line="240" w:lineRule="auto"/>
        <w:contextualSpacing/>
        <w:jc w:val="both"/>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 xml:space="preserve">Līgums un tā pielikumi sagatavots un parakstīts elektroniski, izmantojot drošu elektronisko parakstu un satur laika zīmogu. Par Līguma spēkā stāšanās datumu uzskatāms datums, kad pievienots pēdējais elektroniskais paraksts.  </w:t>
      </w:r>
    </w:p>
    <w:p w14:paraId="71865BE9" w14:textId="4A80EA30" w:rsidR="00334511" w:rsidRPr="00F469FC" w:rsidRDefault="00334511" w:rsidP="00723F8D">
      <w:pPr>
        <w:spacing w:after="0" w:line="240" w:lineRule="auto"/>
        <w:contextualSpacing/>
        <w:jc w:val="both"/>
        <w:rPr>
          <w:rFonts w:ascii="Times New Roman" w:eastAsia="Times New Roman" w:hAnsi="Times New Roman" w:cs="Times New Roman"/>
          <w:sz w:val="24"/>
          <w:szCs w:val="24"/>
        </w:rPr>
      </w:pPr>
    </w:p>
    <w:p w14:paraId="4EA506AF" w14:textId="77777777" w:rsidR="00334511" w:rsidRPr="00F469FC" w:rsidRDefault="00334511" w:rsidP="00F0588F">
      <w:pPr>
        <w:spacing w:after="0" w:line="240" w:lineRule="auto"/>
        <w:ind w:left="360"/>
        <w:contextualSpacing/>
        <w:jc w:val="both"/>
        <w:rPr>
          <w:rFonts w:ascii="Times New Roman" w:eastAsia="Times New Roman" w:hAnsi="Times New Roman" w:cs="Times New Roman"/>
          <w:sz w:val="24"/>
          <w:szCs w:val="24"/>
        </w:rPr>
      </w:pPr>
    </w:p>
    <w:p w14:paraId="2B7D0FD4" w14:textId="77777777" w:rsidR="00F0588F" w:rsidRPr="00F469FC" w:rsidRDefault="00F0588F" w:rsidP="00F0588F">
      <w:pPr>
        <w:widowControl w:val="0"/>
        <w:numPr>
          <w:ilvl w:val="0"/>
          <w:numId w:val="11"/>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Pušu rekvizīti</w:t>
      </w:r>
    </w:p>
    <w:p w14:paraId="77D4FE4C" w14:textId="77777777" w:rsidR="00F0588F" w:rsidRPr="00F469FC" w:rsidRDefault="00F0588F" w:rsidP="00F0588F">
      <w:pPr>
        <w:widowControl w:val="0"/>
        <w:spacing w:after="0" w:line="240" w:lineRule="auto"/>
        <w:jc w:val="center"/>
        <w:rPr>
          <w:rFonts w:ascii="Times New Roman" w:eastAsia="Times New Roman" w:hAnsi="Times New Roman" w:cs="Times New Roman"/>
          <w:b/>
          <w:sz w:val="24"/>
          <w:szCs w:val="24"/>
        </w:rPr>
      </w:pPr>
    </w:p>
    <w:tbl>
      <w:tblPr>
        <w:tblStyle w:val="Reatabula1"/>
        <w:tblW w:w="902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3"/>
        <w:gridCol w:w="4513"/>
      </w:tblGrid>
      <w:tr w:rsidR="00F0588F" w:rsidRPr="00F469FC" w14:paraId="6437A068" w14:textId="77777777" w:rsidTr="008B07A9">
        <w:tc>
          <w:tcPr>
            <w:tcW w:w="4513" w:type="dxa"/>
          </w:tcPr>
          <w:p w14:paraId="412C91FC" w14:textId="77777777" w:rsidR="00F0588F" w:rsidRPr="00F469FC" w:rsidRDefault="00F0588F" w:rsidP="00F0588F">
            <w:pPr>
              <w:widowControl w:val="0"/>
              <w:autoSpaceDE w:val="0"/>
              <w:autoSpaceDN w:val="0"/>
              <w:adjustRightInd w:val="0"/>
              <w:ind w:right="180"/>
              <w:rPr>
                <w:b/>
                <w:bCs/>
                <w:sz w:val="24"/>
                <w:szCs w:val="24"/>
              </w:rPr>
            </w:pPr>
            <w:r w:rsidRPr="00F469FC">
              <w:rPr>
                <w:b/>
                <w:bCs/>
                <w:sz w:val="24"/>
                <w:szCs w:val="24"/>
              </w:rPr>
              <w:t>Pasūtītājs</w:t>
            </w:r>
          </w:p>
          <w:p w14:paraId="65E94B6F" w14:textId="77777777" w:rsidR="00F0588F" w:rsidRPr="00F469FC" w:rsidRDefault="00F0588F" w:rsidP="00F0588F">
            <w:pPr>
              <w:widowControl w:val="0"/>
              <w:autoSpaceDE w:val="0"/>
              <w:autoSpaceDN w:val="0"/>
              <w:adjustRightInd w:val="0"/>
              <w:ind w:right="180"/>
              <w:rPr>
                <w:b/>
                <w:bCs/>
                <w:sz w:val="24"/>
                <w:szCs w:val="24"/>
              </w:rPr>
            </w:pPr>
          </w:p>
          <w:p w14:paraId="41FFC7D4" w14:textId="77777777" w:rsidR="00F0588F" w:rsidRPr="00F469FC" w:rsidRDefault="00F0588F" w:rsidP="00F0588F">
            <w:pPr>
              <w:rPr>
                <w:b/>
                <w:sz w:val="24"/>
                <w:szCs w:val="24"/>
              </w:rPr>
            </w:pPr>
            <w:r w:rsidRPr="00F469FC">
              <w:rPr>
                <w:b/>
                <w:sz w:val="24"/>
                <w:szCs w:val="24"/>
              </w:rPr>
              <w:t>RP SIA "Rīgas satiksme"</w:t>
            </w:r>
          </w:p>
          <w:p w14:paraId="0CA1D614" w14:textId="77777777" w:rsidR="00F0588F" w:rsidRPr="00F469FC" w:rsidRDefault="00F0588F" w:rsidP="00F0588F">
            <w:pPr>
              <w:rPr>
                <w:sz w:val="24"/>
                <w:szCs w:val="24"/>
              </w:rPr>
            </w:pPr>
            <w:proofErr w:type="spellStart"/>
            <w:r w:rsidRPr="00F469FC">
              <w:rPr>
                <w:sz w:val="24"/>
                <w:szCs w:val="24"/>
              </w:rPr>
              <w:t>Reģ.Nr</w:t>
            </w:r>
            <w:proofErr w:type="spellEnd"/>
            <w:r w:rsidRPr="00F469FC">
              <w:rPr>
                <w:sz w:val="24"/>
                <w:szCs w:val="24"/>
              </w:rPr>
              <w:t>. LV40003619950</w:t>
            </w:r>
          </w:p>
          <w:p w14:paraId="379E6A60" w14:textId="77777777" w:rsidR="00F0588F" w:rsidRPr="00F469FC" w:rsidRDefault="00F0588F" w:rsidP="00F0588F">
            <w:pPr>
              <w:rPr>
                <w:sz w:val="24"/>
                <w:szCs w:val="24"/>
              </w:rPr>
            </w:pPr>
            <w:r w:rsidRPr="00F469FC">
              <w:rPr>
                <w:sz w:val="24"/>
                <w:szCs w:val="24"/>
              </w:rPr>
              <w:t>Vestienas ielā 35, Rīgā, LV-1035</w:t>
            </w:r>
          </w:p>
          <w:p w14:paraId="5363A5B0" w14:textId="77777777" w:rsidR="00F0588F" w:rsidRPr="00F469FC" w:rsidRDefault="00F0588F" w:rsidP="00F0588F">
            <w:pPr>
              <w:rPr>
                <w:sz w:val="24"/>
                <w:szCs w:val="24"/>
              </w:rPr>
            </w:pPr>
            <w:r w:rsidRPr="00F469FC">
              <w:rPr>
                <w:sz w:val="24"/>
                <w:szCs w:val="24"/>
              </w:rPr>
              <w:t>Banka: AS "Citadele banka"</w:t>
            </w:r>
          </w:p>
          <w:p w14:paraId="30D82F59" w14:textId="77777777" w:rsidR="00F0588F" w:rsidRPr="00F469FC" w:rsidRDefault="00F0588F" w:rsidP="00F0588F">
            <w:pPr>
              <w:rPr>
                <w:sz w:val="24"/>
                <w:szCs w:val="24"/>
              </w:rPr>
            </w:pPr>
            <w:r w:rsidRPr="00F469FC">
              <w:rPr>
                <w:sz w:val="24"/>
                <w:szCs w:val="24"/>
              </w:rPr>
              <w:t>Kods PARXLV22</w:t>
            </w:r>
          </w:p>
          <w:p w14:paraId="709D3E13" w14:textId="77777777" w:rsidR="00F0588F" w:rsidRPr="00F469FC" w:rsidRDefault="00F0588F" w:rsidP="00F0588F">
            <w:pPr>
              <w:widowControl w:val="0"/>
              <w:autoSpaceDE w:val="0"/>
              <w:autoSpaceDN w:val="0"/>
              <w:adjustRightInd w:val="0"/>
              <w:ind w:right="180"/>
              <w:rPr>
                <w:sz w:val="24"/>
                <w:szCs w:val="24"/>
              </w:rPr>
            </w:pPr>
            <w:r w:rsidRPr="00F469FC">
              <w:rPr>
                <w:sz w:val="24"/>
                <w:szCs w:val="24"/>
              </w:rPr>
              <w:t>Konts LV56PARX0006048641565</w:t>
            </w:r>
          </w:p>
          <w:p w14:paraId="5B634973" w14:textId="77777777" w:rsidR="00F0588F" w:rsidRPr="00F469FC" w:rsidRDefault="00F0588F" w:rsidP="00F0588F">
            <w:pPr>
              <w:widowControl w:val="0"/>
              <w:autoSpaceDE w:val="0"/>
              <w:autoSpaceDN w:val="0"/>
              <w:adjustRightInd w:val="0"/>
              <w:ind w:right="180"/>
              <w:rPr>
                <w:sz w:val="24"/>
                <w:szCs w:val="24"/>
              </w:rPr>
            </w:pPr>
          </w:p>
          <w:p w14:paraId="0B05A602" w14:textId="77777777" w:rsidR="00F0588F" w:rsidRPr="00F469FC" w:rsidRDefault="00F0588F" w:rsidP="00F0588F">
            <w:pPr>
              <w:widowControl w:val="0"/>
              <w:autoSpaceDE w:val="0"/>
              <w:autoSpaceDN w:val="0"/>
              <w:adjustRightInd w:val="0"/>
              <w:ind w:right="180"/>
              <w:rPr>
                <w:sz w:val="24"/>
                <w:szCs w:val="24"/>
              </w:rPr>
            </w:pPr>
          </w:p>
          <w:p w14:paraId="72BE5D69" w14:textId="77777777" w:rsidR="00F0588F" w:rsidRPr="00F469FC" w:rsidRDefault="00F0588F" w:rsidP="00F0588F">
            <w:pPr>
              <w:widowControl w:val="0"/>
              <w:autoSpaceDE w:val="0"/>
              <w:autoSpaceDN w:val="0"/>
              <w:adjustRightInd w:val="0"/>
              <w:ind w:right="180"/>
              <w:rPr>
                <w:b/>
                <w:bCs/>
                <w:sz w:val="24"/>
                <w:szCs w:val="24"/>
              </w:rPr>
            </w:pPr>
            <w:r w:rsidRPr="00F469FC">
              <w:rPr>
                <w:b/>
                <w:bCs/>
                <w:sz w:val="24"/>
                <w:szCs w:val="24"/>
              </w:rPr>
              <w:t>____________________________</w:t>
            </w:r>
          </w:p>
          <w:p w14:paraId="0C127850" w14:textId="48CB04FE" w:rsidR="00F0588F" w:rsidRPr="00F469FC" w:rsidRDefault="00F0588F" w:rsidP="00F0588F">
            <w:pPr>
              <w:widowControl w:val="0"/>
              <w:autoSpaceDE w:val="0"/>
              <w:autoSpaceDN w:val="0"/>
              <w:adjustRightInd w:val="0"/>
              <w:ind w:right="180"/>
              <w:rPr>
                <w:bCs/>
                <w:sz w:val="24"/>
                <w:szCs w:val="24"/>
              </w:rPr>
            </w:pPr>
          </w:p>
        </w:tc>
        <w:tc>
          <w:tcPr>
            <w:tcW w:w="4513" w:type="dxa"/>
          </w:tcPr>
          <w:p w14:paraId="3B9E4F95" w14:textId="77777777" w:rsidR="00F0588F" w:rsidRPr="00F469FC" w:rsidRDefault="00F0588F" w:rsidP="00F0588F">
            <w:pPr>
              <w:widowControl w:val="0"/>
              <w:autoSpaceDE w:val="0"/>
              <w:autoSpaceDN w:val="0"/>
              <w:adjustRightInd w:val="0"/>
              <w:ind w:right="180"/>
              <w:rPr>
                <w:b/>
                <w:bCs/>
                <w:sz w:val="24"/>
                <w:szCs w:val="24"/>
              </w:rPr>
            </w:pPr>
            <w:r w:rsidRPr="00F469FC">
              <w:rPr>
                <w:b/>
                <w:bCs/>
                <w:sz w:val="24"/>
                <w:szCs w:val="24"/>
              </w:rPr>
              <w:t>Izpildītājs</w:t>
            </w:r>
          </w:p>
          <w:p w14:paraId="435FDBA6" w14:textId="77777777" w:rsidR="00F0588F" w:rsidRPr="00F469FC" w:rsidRDefault="00F0588F" w:rsidP="00F0588F">
            <w:pPr>
              <w:widowControl w:val="0"/>
              <w:autoSpaceDE w:val="0"/>
              <w:autoSpaceDN w:val="0"/>
              <w:adjustRightInd w:val="0"/>
              <w:ind w:right="180"/>
              <w:rPr>
                <w:b/>
                <w:bCs/>
                <w:sz w:val="24"/>
                <w:szCs w:val="24"/>
              </w:rPr>
            </w:pPr>
          </w:p>
          <w:p w14:paraId="4F7A44F2" w14:textId="306721A4" w:rsidR="00F0588F" w:rsidRPr="00F469FC" w:rsidRDefault="00F0588F" w:rsidP="00F0588F">
            <w:pPr>
              <w:widowControl w:val="0"/>
              <w:autoSpaceDE w:val="0"/>
              <w:autoSpaceDN w:val="0"/>
              <w:adjustRightInd w:val="0"/>
              <w:ind w:right="180"/>
              <w:rPr>
                <w:b/>
                <w:bCs/>
                <w:sz w:val="24"/>
                <w:szCs w:val="24"/>
              </w:rPr>
            </w:pPr>
            <w:r w:rsidRPr="00F469FC">
              <w:rPr>
                <w:b/>
                <w:bCs/>
                <w:sz w:val="24"/>
                <w:szCs w:val="24"/>
              </w:rPr>
              <w:t>“”</w:t>
            </w:r>
          </w:p>
          <w:p w14:paraId="20B3E95C" w14:textId="60F1EE5B" w:rsidR="00F0588F" w:rsidRPr="00F469FC" w:rsidRDefault="00F0588F" w:rsidP="00F0588F">
            <w:pPr>
              <w:widowControl w:val="0"/>
              <w:autoSpaceDE w:val="0"/>
              <w:autoSpaceDN w:val="0"/>
              <w:adjustRightInd w:val="0"/>
              <w:ind w:right="180"/>
              <w:rPr>
                <w:bCs/>
                <w:sz w:val="24"/>
                <w:szCs w:val="24"/>
              </w:rPr>
            </w:pPr>
            <w:proofErr w:type="spellStart"/>
            <w:r w:rsidRPr="00F469FC">
              <w:rPr>
                <w:bCs/>
                <w:sz w:val="24"/>
                <w:szCs w:val="24"/>
              </w:rPr>
              <w:t>Reģ.Nr</w:t>
            </w:r>
            <w:proofErr w:type="spellEnd"/>
            <w:r w:rsidRPr="00F469FC">
              <w:rPr>
                <w:bCs/>
                <w:sz w:val="24"/>
                <w:szCs w:val="24"/>
              </w:rPr>
              <w:t xml:space="preserve">. </w:t>
            </w:r>
          </w:p>
          <w:p w14:paraId="7288CC3D" w14:textId="7F825296" w:rsidR="00F0588F" w:rsidRPr="00F469FC" w:rsidRDefault="00F0588F" w:rsidP="00F0588F">
            <w:pPr>
              <w:widowControl w:val="0"/>
              <w:autoSpaceDE w:val="0"/>
              <w:autoSpaceDN w:val="0"/>
              <w:adjustRightInd w:val="0"/>
              <w:ind w:right="180"/>
              <w:rPr>
                <w:bCs/>
                <w:sz w:val="24"/>
                <w:szCs w:val="24"/>
              </w:rPr>
            </w:pPr>
            <w:r w:rsidRPr="00F469FC">
              <w:rPr>
                <w:bCs/>
                <w:sz w:val="24"/>
                <w:szCs w:val="24"/>
              </w:rPr>
              <w:t>Nr.:</w:t>
            </w:r>
            <w:r w:rsidRPr="00F469FC">
              <w:rPr>
                <w:sz w:val="24"/>
                <w:szCs w:val="24"/>
              </w:rPr>
              <w:t xml:space="preserve"> </w:t>
            </w:r>
          </w:p>
          <w:p w14:paraId="05103580" w14:textId="77777777" w:rsidR="00F0588F" w:rsidRPr="00F469FC" w:rsidRDefault="00F0588F" w:rsidP="00F0588F">
            <w:pPr>
              <w:rPr>
                <w:sz w:val="24"/>
                <w:szCs w:val="24"/>
              </w:rPr>
            </w:pPr>
            <w:r w:rsidRPr="00F469FC">
              <w:rPr>
                <w:bCs/>
                <w:sz w:val="24"/>
                <w:szCs w:val="24"/>
              </w:rPr>
              <w:t>Banka:</w:t>
            </w:r>
            <w:r w:rsidRPr="00F469FC">
              <w:rPr>
                <w:sz w:val="24"/>
                <w:szCs w:val="24"/>
              </w:rPr>
              <w:t xml:space="preserve"> </w:t>
            </w:r>
          </w:p>
          <w:p w14:paraId="59E1345C" w14:textId="77777777" w:rsidR="00F0588F" w:rsidRPr="00F469FC" w:rsidRDefault="00F0588F" w:rsidP="00F0588F">
            <w:pPr>
              <w:widowControl w:val="0"/>
              <w:autoSpaceDE w:val="0"/>
              <w:autoSpaceDN w:val="0"/>
              <w:adjustRightInd w:val="0"/>
              <w:ind w:right="180"/>
              <w:rPr>
                <w:bCs/>
                <w:sz w:val="24"/>
                <w:szCs w:val="24"/>
              </w:rPr>
            </w:pPr>
            <w:r w:rsidRPr="00F469FC">
              <w:rPr>
                <w:bCs/>
                <w:sz w:val="24"/>
                <w:szCs w:val="24"/>
              </w:rPr>
              <w:t>Kods:</w:t>
            </w:r>
            <w:r w:rsidRPr="00F469FC">
              <w:rPr>
                <w:sz w:val="24"/>
                <w:szCs w:val="24"/>
              </w:rPr>
              <w:t xml:space="preserve"> </w:t>
            </w:r>
          </w:p>
          <w:p w14:paraId="2FA2847D" w14:textId="63D72D69" w:rsidR="00F0588F" w:rsidRPr="00F469FC" w:rsidRDefault="00F0588F" w:rsidP="00F0588F">
            <w:pPr>
              <w:widowControl w:val="0"/>
              <w:autoSpaceDE w:val="0"/>
              <w:autoSpaceDN w:val="0"/>
              <w:adjustRightInd w:val="0"/>
              <w:ind w:right="180"/>
              <w:rPr>
                <w:sz w:val="24"/>
                <w:szCs w:val="24"/>
              </w:rPr>
            </w:pPr>
            <w:r w:rsidRPr="00F469FC">
              <w:rPr>
                <w:bCs/>
                <w:sz w:val="24"/>
                <w:szCs w:val="24"/>
              </w:rPr>
              <w:t>Konts:</w:t>
            </w:r>
            <w:r w:rsidRPr="00F469FC">
              <w:rPr>
                <w:sz w:val="24"/>
                <w:szCs w:val="24"/>
              </w:rPr>
              <w:t xml:space="preserve"> </w:t>
            </w:r>
          </w:p>
          <w:p w14:paraId="50F5FFB1" w14:textId="085F0E62" w:rsidR="00AA0460" w:rsidRPr="00F469FC" w:rsidRDefault="00AA0460" w:rsidP="00F0588F">
            <w:pPr>
              <w:widowControl w:val="0"/>
              <w:autoSpaceDE w:val="0"/>
              <w:autoSpaceDN w:val="0"/>
              <w:adjustRightInd w:val="0"/>
              <w:ind w:right="180"/>
              <w:rPr>
                <w:bCs/>
                <w:sz w:val="24"/>
                <w:szCs w:val="24"/>
              </w:rPr>
            </w:pPr>
          </w:p>
          <w:p w14:paraId="41B77A5A" w14:textId="77777777" w:rsidR="00AA0460" w:rsidRPr="00F469FC" w:rsidRDefault="00AA0460" w:rsidP="00F0588F">
            <w:pPr>
              <w:widowControl w:val="0"/>
              <w:autoSpaceDE w:val="0"/>
              <w:autoSpaceDN w:val="0"/>
              <w:adjustRightInd w:val="0"/>
              <w:ind w:right="180"/>
              <w:rPr>
                <w:bCs/>
                <w:sz w:val="24"/>
                <w:szCs w:val="24"/>
              </w:rPr>
            </w:pPr>
          </w:p>
          <w:p w14:paraId="08C18BCD" w14:textId="77777777" w:rsidR="00F0588F" w:rsidRPr="00F469FC" w:rsidRDefault="00F0588F" w:rsidP="00F0588F">
            <w:pPr>
              <w:widowControl w:val="0"/>
              <w:autoSpaceDE w:val="0"/>
              <w:autoSpaceDN w:val="0"/>
              <w:adjustRightInd w:val="0"/>
              <w:ind w:right="180"/>
              <w:rPr>
                <w:b/>
                <w:bCs/>
                <w:sz w:val="24"/>
                <w:szCs w:val="24"/>
              </w:rPr>
            </w:pPr>
            <w:r w:rsidRPr="00F469FC">
              <w:rPr>
                <w:b/>
                <w:bCs/>
                <w:sz w:val="24"/>
                <w:szCs w:val="24"/>
              </w:rPr>
              <w:t>____________________________</w:t>
            </w:r>
          </w:p>
          <w:p w14:paraId="041CE987" w14:textId="2F8B5127" w:rsidR="00F0588F" w:rsidRPr="00F469FC" w:rsidRDefault="00F0588F" w:rsidP="00F0588F">
            <w:pPr>
              <w:widowControl w:val="0"/>
              <w:autoSpaceDE w:val="0"/>
              <w:autoSpaceDN w:val="0"/>
              <w:adjustRightInd w:val="0"/>
              <w:ind w:right="180"/>
              <w:rPr>
                <w:bCs/>
                <w:sz w:val="24"/>
                <w:szCs w:val="24"/>
              </w:rPr>
            </w:pPr>
          </w:p>
        </w:tc>
      </w:tr>
    </w:tbl>
    <w:p w14:paraId="451190BF" w14:textId="77777777" w:rsidR="00F0588F" w:rsidRPr="00F469FC" w:rsidRDefault="00F0588F" w:rsidP="00F0588F">
      <w:pPr>
        <w:tabs>
          <w:tab w:val="left" w:pos="8789"/>
        </w:tabs>
        <w:spacing w:after="0" w:line="240" w:lineRule="auto"/>
        <w:ind w:left="142" w:right="579"/>
        <w:jc w:val="center"/>
        <w:rPr>
          <w:rFonts w:ascii="Times New Roman" w:eastAsia="Times New Roman" w:hAnsi="Times New Roman" w:cs="Times New Roman"/>
          <w:sz w:val="24"/>
          <w:szCs w:val="20"/>
        </w:rPr>
      </w:pPr>
    </w:p>
    <w:p w14:paraId="4DEAB67E" w14:textId="77777777" w:rsidR="00F0588F" w:rsidRPr="00F469FC" w:rsidRDefault="00F0588F" w:rsidP="00F0588F">
      <w:pPr>
        <w:tabs>
          <w:tab w:val="left" w:pos="8789"/>
        </w:tabs>
        <w:spacing w:after="0" w:line="240" w:lineRule="auto"/>
        <w:ind w:left="142" w:right="579"/>
        <w:jc w:val="center"/>
        <w:rPr>
          <w:rFonts w:ascii="Times New Roman" w:eastAsia="Times New Roman" w:hAnsi="Times New Roman" w:cs="Times New Roman"/>
          <w:sz w:val="24"/>
          <w:szCs w:val="20"/>
        </w:rPr>
      </w:pPr>
    </w:p>
    <w:p w14:paraId="4067E813" w14:textId="77777777" w:rsidR="00F0588F" w:rsidRPr="00F469FC" w:rsidRDefault="00F0588F" w:rsidP="00F0588F">
      <w:pPr>
        <w:tabs>
          <w:tab w:val="left" w:pos="8789"/>
        </w:tabs>
        <w:spacing w:after="0" w:line="240" w:lineRule="auto"/>
        <w:ind w:left="142" w:right="579"/>
        <w:jc w:val="center"/>
        <w:rPr>
          <w:rFonts w:ascii="Times New Roman" w:eastAsia="Times New Roman" w:hAnsi="Times New Roman" w:cs="Times New Roman"/>
          <w:sz w:val="24"/>
          <w:szCs w:val="20"/>
        </w:rPr>
      </w:pPr>
      <w:r w:rsidRPr="00F469FC">
        <w:rPr>
          <w:rFonts w:ascii="Times New Roman" w:eastAsia="Times New Roman" w:hAnsi="Times New Roman" w:cs="Times New Roman"/>
          <w:sz w:val="24"/>
          <w:szCs w:val="20"/>
        </w:rPr>
        <w:t>ŠIS DOKUMENTS IR PARAKSTĪTS AR DROŠU</w:t>
      </w:r>
    </w:p>
    <w:p w14:paraId="6D3EF4BF" w14:textId="77777777" w:rsidR="00F0588F" w:rsidRPr="00F469FC" w:rsidRDefault="00F0588F" w:rsidP="00F0588F">
      <w:pPr>
        <w:tabs>
          <w:tab w:val="left" w:pos="8789"/>
        </w:tabs>
        <w:spacing w:after="0" w:line="240" w:lineRule="auto"/>
        <w:ind w:left="142" w:right="579"/>
        <w:jc w:val="center"/>
        <w:rPr>
          <w:rFonts w:ascii="Times New Roman" w:eastAsia="Times New Roman" w:hAnsi="Times New Roman" w:cs="Times New Roman"/>
          <w:sz w:val="24"/>
          <w:szCs w:val="20"/>
        </w:rPr>
      </w:pPr>
      <w:r w:rsidRPr="00F469FC">
        <w:rPr>
          <w:rFonts w:ascii="Times New Roman" w:eastAsia="Times New Roman" w:hAnsi="Times New Roman" w:cs="Times New Roman"/>
          <w:sz w:val="24"/>
          <w:szCs w:val="20"/>
        </w:rPr>
        <w:t>ELEKTRONISKO PARAKSTU UN SATUR LAIKA ZĪMOGU</w:t>
      </w:r>
    </w:p>
    <w:p w14:paraId="2340270B" w14:textId="77777777" w:rsidR="00F0588F" w:rsidRPr="00F469FC" w:rsidRDefault="00F0588F" w:rsidP="00F0588F">
      <w:pPr>
        <w:jc w:val="right"/>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br w:type="page"/>
      </w:r>
      <w:r w:rsidRPr="00F469FC">
        <w:rPr>
          <w:rFonts w:ascii="Times New Roman" w:eastAsia="Times New Roman" w:hAnsi="Times New Roman" w:cs="Times New Roman"/>
          <w:sz w:val="24"/>
          <w:szCs w:val="24"/>
        </w:rPr>
        <w:lastRenderedPageBreak/>
        <w:t>Pielikums Nr.1</w:t>
      </w:r>
    </w:p>
    <w:p w14:paraId="7D4345B1" w14:textId="77777777" w:rsidR="00334511" w:rsidRPr="00F469FC" w:rsidRDefault="00F0588F" w:rsidP="00334511">
      <w:pPr>
        <w:spacing w:before="100" w:beforeAutospacing="1" w:after="100" w:afterAutospacing="1" w:line="240" w:lineRule="auto"/>
        <w:jc w:val="center"/>
        <w:rPr>
          <w:rFonts w:ascii="Times New Roman" w:eastAsia="Times New Roman" w:hAnsi="Times New Roman" w:cs="Times New Roman"/>
          <w:b/>
          <w:bCs/>
          <w:caps/>
          <w:sz w:val="24"/>
          <w:szCs w:val="24"/>
        </w:rPr>
      </w:pPr>
      <w:r w:rsidRPr="00F469FC">
        <w:rPr>
          <w:rFonts w:ascii="Times New Roman" w:eastAsia="Times New Roman" w:hAnsi="Times New Roman" w:cs="Times New Roman"/>
          <w:b/>
          <w:bCs/>
          <w:caps/>
          <w:sz w:val="24"/>
          <w:szCs w:val="24"/>
        </w:rPr>
        <w:t>Tehniskā specifikācija</w:t>
      </w:r>
    </w:p>
    <w:p w14:paraId="1E601840" w14:textId="77777777" w:rsidR="00334511" w:rsidRPr="00F469FC" w:rsidRDefault="00334511" w:rsidP="00334511">
      <w:pPr>
        <w:spacing w:before="100" w:beforeAutospacing="1" w:after="100" w:afterAutospacing="1" w:line="240" w:lineRule="auto"/>
        <w:jc w:val="right"/>
        <w:rPr>
          <w:rFonts w:ascii="Times New Roman" w:eastAsia="Times New Roman" w:hAnsi="Times New Roman" w:cs="Times New Roman"/>
          <w:sz w:val="24"/>
          <w:szCs w:val="24"/>
        </w:rPr>
      </w:pPr>
    </w:p>
    <w:p w14:paraId="761D5795" w14:textId="77777777" w:rsidR="00334511" w:rsidRPr="00F469FC" w:rsidRDefault="00334511" w:rsidP="00334511">
      <w:pPr>
        <w:spacing w:before="100" w:beforeAutospacing="1" w:after="100" w:afterAutospacing="1" w:line="240" w:lineRule="auto"/>
        <w:jc w:val="right"/>
        <w:rPr>
          <w:rFonts w:ascii="Times New Roman" w:eastAsia="Times New Roman" w:hAnsi="Times New Roman" w:cs="Times New Roman"/>
          <w:sz w:val="24"/>
          <w:szCs w:val="24"/>
        </w:rPr>
      </w:pPr>
    </w:p>
    <w:p w14:paraId="02B73822" w14:textId="77777777" w:rsidR="00334511" w:rsidRPr="00F469FC" w:rsidRDefault="00334511" w:rsidP="00334511">
      <w:pPr>
        <w:spacing w:before="100" w:beforeAutospacing="1" w:after="100" w:afterAutospacing="1" w:line="240" w:lineRule="auto"/>
        <w:jc w:val="right"/>
        <w:rPr>
          <w:rFonts w:ascii="Times New Roman" w:eastAsia="Times New Roman" w:hAnsi="Times New Roman" w:cs="Times New Roman"/>
          <w:sz w:val="24"/>
          <w:szCs w:val="24"/>
        </w:rPr>
      </w:pPr>
    </w:p>
    <w:p w14:paraId="422C36DF" w14:textId="77777777" w:rsidR="00334511" w:rsidRPr="00F469FC" w:rsidRDefault="00334511" w:rsidP="00334511">
      <w:pPr>
        <w:spacing w:before="100" w:beforeAutospacing="1" w:after="100" w:afterAutospacing="1" w:line="240" w:lineRule="auto"/>
        <w:jc w:val="right"/>
        <w:rPr>
          <w:rFonts w:ascii="Times New Roman" w:eastAsia="Times New Roman" w:hAnsi="Times New Roman" w:cs="Times New Roman"/>
          <w:sz w:val="24"/>
          <w:szCs w:val="24"/>
        </w:rPr>
      </w:pPr>
    </w:p>
    <w:p w14:paraId="3CE4C8A4" w14:textId="77777777" w:rsidR="00334511" w:rsidRPr="00F469FC" w:rsidRDefault="00334511" w:rsidP="00334511">
      <w:pPr>
        <w:spacing w:before="100" w:beforeAutospacing="1" w:after="100" w:afterAutospacing="1" w:line="240" w:lineRule="auto"/>
        <w:jc w:val="right"/>
        <w:rPr>
          <w:rFonts w:ascii="Times New Roman" w:eastAsia="Times New Roman" w:hAnsi="Times New Roman" w:cs="Times New Roman"/>
          <w:sz w:val="24"/>
          <w:szCs w:val="24"/>
        </w:rPr>
      </w:pPr>
    </w:p>
    <w:p w14:paraId="394820CE" w14:textId="3541EB18" w:rsidR="00F0588F" w:rsidRPr="00F469FC" w:rsidRDefault="00F0588F" w:rsidP="00334511">
      <w:pPr>
        <w:spacing w:before="100" w:beforeAutospacing="1" w:after="100" w:afterAutospacing="1" w:line="240" w:lineRule="auto"/>
        <w:jc w:val="right"/>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t>Pielikums Nr.2</w:t>
      </w:r>
    </w:p>
    <w:p w14:paraId="1F1F4A97" w14:textId="4C01E269" w:rsidR="00F0588F" w:rsidRPr="00F469FC" w:rsidRDefault="00334511" w:rsidP="00334511">
      <w:pPr>
        <w:jc w:val="center"/>
        <w:rPr>
          <w:rFonts w:ascii="Times New Roman" w:eastAsia="Times New Roman" w:hAnsi="Times New Roman" w:cs="Times New Roman"/>
          <w:b/>
          <w:bCs/>
          <w:sz w:val="24"/>
          <w:szCs w:val="20"/>
        </w:rPr>
      </w:pPr>
      <w:r w:rsidRPr="00F469FC">
        <w:rPr>
          <w:rFonts w:ascii="Times New Roman" w:eastAsia="Times New Roman" w:hAnsi="Times New Roman" w:cs="Times New Roman"/>
          <w:b/>
          <w:bCs/>
          <w:sz w:val="24"/>
          <w:szCs w:val="20"/>
        </w:rPr>
        <w:t>FINANŠU PIEDĀVĀJUMS</w:t>
      </w:r>
    </w:p>
    <w:p w14:paraId="2E7918B2" w14:textId="77777777" w:rsidR="00334511" w:rsidRPr="00F469FC" w:rsidRDefault="00334511" w:rsidP="00F0588F">
      <w:pPr>
        <w:tabs>
          <w:tab w:val="left" w:pos="720"/>
        </w:tabs>
        <w:spacing w:after="0" w:line="240" w:lineRule="auto"/>
        <w:ind w:left="360"/>
        <w:contextualSpacing/>
        <w:jc w:val="right"/>
        <w:rPr>
          <w:rFonts w:ascii="Times New Roman" w:eastAsia="Times New Roman" w:hAnsi="Times New Roman" w:cs="Times New Roman"/>
          <w:sz w:val="24"/>
          <w:szCs w:val="24"/>
        </w:rPr>
        <w:sectPr w:rsidR="00334511" w:rsidRPr="00F469FC" w:rsidSect="00696D26">
          <w:footerReference w:type="even" r:id="rId25"/>
          <w:footerReference w:type="default" r:id="rId26"/>
          <w:pgSz w:w="11906" w:h="16838" w:code="9"/>
          <w:pgMar w:top="1134" w:right="1134" w:bottom="1134" w:left="1701" w:header="709" w:footer="709" w:gutter="0"/>
          <w:cols w:space="708"/>
          <w:docGrid w:linePitch="360"/>
        </w:sectPr>
      </w:pPr>
    </w:p>
    <w:p w14:paraId="0E7D4ED6" w14:textId="77777777" w:rsidR="00F0588F" w:rsidRPr="00F469FC" w:rsidRDefault="00F0588F" w:rsidP="00F0588F">
      <w:pPr>
        <w:tabs>
          <w:tab w:val="left" w:pos="720"/>
        </w:tabs>
        <w:spacing w:after="0" w:line="240" w:lineRule="auto"/>
        <w:ind w:left="360"/>
        <w:contextualSpacing/>
        <w:jc w:val="right"/>
        <w:rPr>
          <w:rFonts w:ascii="Times New Roman" w:eastAsia="Times New Roman" w:hAnsi="Times New Roman" w:cs="Times New Roman"/>
          <w:sz w:val="24"/>
          <w:szCs w:val="24"/>
        </w:rPr>
      </w:pPr>
      <w:r w:rsidRPr="00F469FC">
        <w:rPr>
          <w:rFonts w:ascii="Times New Roman" w:eastAsia="Times New Roman" w:hAnsi="Times New Roman" w:cs="Times New Roman"/>
          <w:sz w:val="24"/>
          <w:szCs w:val="24"/>
        </w:rPr>
        <w:lastRenderedPageBreak/>
        <w:t>Pielikums Nr.3</w:t>
      </w:r>
    </w:p>
    <w:p w14:paraId="78462242" w14:textId="77777777" w:rsidR="00F0588F" w:rsidRPr="00F469FC" w:rsidRDefault="00F0588F" w:rsidP="00F0588F">
      <w:pPr>
        <w:tabs>
          <w:tab w:val="left" w:pos="720"/>
        </w:tabs>
        <w:spacing w:after="0" w:line="240" w:lineRule="auto"/>
        <w:ind w:left="360"/>
        <w:contextualSpacing/>
        <w:jc w:val="right"/>
        <w:rPr>
          <w:rFonts w:ascii="Times New Roman" w:eastAsia="Times New Roman" w:hAnsi="Times New Roman" w:cs="Times New Roman"/>
          <w:sz w:val="24"/>
          <w:szCs w:val="24"/>
        </w:rPr>
      </w:pPr>
    </w:p>
    <w:p w14:paraId="359D38DC" w14:textId="77777777" w:rsidR="00F0588F" w:rsidRPr="00F469FC" w:rsidRDefault="00F0588F" w:rsidP="00F0588F">
      <w:pPr>
        <w:spacing w:before="240" w:after="120" w:line="240" w:lineRule="auto"/>
        <w:jc w:val="center"/>
        <w:rPr>
          <w:rFonts w:ascii="Times New Roman" w:eastAsia="Times New Roman" w:hAnsi="Times New Roman" w:cs="Times New Roman"/>
          <w:b/>
          <w:caps/>
        </w:rPr>
      </w:pPr>
      <w:r w:rsidRPr="00F469FC">
        <w:rPr>
          <w:rFonts w:ascii="Times New Roman" w:eastAsia="Times New Roman" w:hAnsi="Times New Roman" w:cs="Times New Roman"/>
          <w:b/>
          <w:caps/>
        </w:rPr>
        <w:t>PIEŅEMŠANAS un NODOŠANAS akta veidlapa</w:t>
      </w:r>
    </w:p>
    <w:tbl>
      <w:tblPr>
        <w:tblW w:w="9180"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180"/>
      </w:tblGrid>
      <w:tr w:rsidR="00F0588F" w:rsidRPr="00F469FC" w14:paraId="327FD53F" w14:textId="77777777" w:rsidTr="008B07A9">
        <w:tc>
          <w:tcPr>
            <w:tcW w:w="9180" w:type="dxa"/>
            <w:tcBorders>
              <w:top w:val="single" w:sz="4" w:space="0" w:color="auto"/>
              <w:bottom w:val="single" w:sz="4" w:space="0" w:color="auto"/>
            </w:tcBorders>
          </w:tcPr>
          <w:p w14:paraId="6B9B2590" w14:textId="77777777" w:rsidR="00F0588F" w:rsidRPr="00F469FC" w:rsidRDefault="00F0588F" w:rsidP="00F0588F">
            <w:pPr>
              <w:spacing w:after="0" w:line="240" w:lineRule="auto"/>
              <w:ind w:left="180"/>
              <w:jc w:val="center"/>
              <w:rPr>
                <w:rFonts w:ascii="Times New Roman" w:eastAsia="Times New Roman" w:hAnsi="Times New Roman" w:cs="Times New Roman"/>
                <w:b/>
                <w:sz w:val="24"/>
                <w:szCs w:val="24"/>
              </w:rPr>
            </w:pPr>
            <w:r w:rsidRPr="00F469FC">
              <w:rPr>
                <w:rFonts w:ascii="Times New Roman" w:eastAsia="Times New Roman" w:hAnsi="Times New Roman" w:cs="Times New Roman"/>
                <w:b/>
                <w:sz w:val="24"/>
                <w:szCs w:val="24"/>
              </w:rPr>
              <w:t>Pieņemšanas un nodošanas akts Nr.__</w:t>
            </w:r>
          </w:p>
          <w:p w14:paraId="39FCF6C1" w14:textId="77777777" w:rsidR="00F0588F" w:rsidRPr="00F469FC" w:rsidRDefault="00F0588F" w:rsidP="00F0588F">
            <w:pPr>
              <w:spacing w:after="0" w:line="240" w:lineRule="auto"/>
              <w:rPr>
                <w:rFonts w:ascii="Times New Roman" w:eastAsia="Times New Roman" w:hAnsi="Times New Roman" w:cs="Times New Roman"/>
              </w:rPr>
            </w:pPr>
          </w:p>
          <w:p w14:paraId="38932441" w14:textId="77777777" w:rsidR="00F0588F" w:rsidRPr="00F469FC" w:rsidRDefault="00F0588F" w:rsidP="00F0588F">
            <w:pPr>
              <w:spacing w:after="0" w:line="240" w:lineRule="auto"/>
              <w:rPr>
                <w:rFonts w:ascii="Times New Roman" w:eastAsia="Times New Roman" w:hAnsi="Times New Roman" w:cs="Times New Roman"/>
                <w:color w:val="000000"/>
              </w:rPr>
            </w:pPr>
            <w:r w:rsidRPr="00F469FC">
              <w:rPr>
                <w:rFonts w:ascii="Times New Roman" w:eastAsia="Times New Roman" w:hAnsi="Times New Roman" w:cs="Times New Roman"/>
              </w:rPr>
              <w:t>Rīgā</w:t>
            </w:r>
            <w:r w:rsidRPr="00F469FC">
              <w:rPr>
                <w:rFonts w:ascii="Times New Roman" w:eastAsia="Times New Roman" w:hAnsi="Times New Roman" w:cs="Times New Roman"/>
              </w:rPr>
              <w:tab/>
            </w:r>
            <w:r w:rsidRPr="00F469FC">
              <w:rPr>
                <w:rFonts w:ascii="Times New Roman" w:eastAsia="Times New Roman" w:hAnsi="Times New Roman" w:cs="Times New Roman"/>
              </w:rPr>
              <w:tab/>
            </w:r>
            <w:r w:rsidRPr="00F469FC">
              <w:rPr>
                <w:rFonts w:ascii="Times New Roman" w:eastAsia="Times New Roman" w:hAnsi="Times New Roman" w:cs="Times New Roman"/>
              </w:rPr>
              <w:tab/>
            </w:r>
            <w:r w:rsidRPr="00F469FC">
              <w:rPr>
                <w:rFonts w:ascii="Times New Roman" w:eastAsia="Times New Roman" w:hAnsi="Times New Roman" w:cs="Times New Roman"/>
              </w:rPr>
              <w:tab/>
              <w:t xml:space="preserve">  </w:t>
            </w:r>
            <w:r w:rsidRPr="00F469FC">
              <w:rPr>
                <w:rFonts w:ascii="Times New Roman" w:eastAsia="Times New Roman" w:hAnsi="Times New Roman" w:cs="Times New Roman"/>
              </w:rPr>
              <w:tab/>
              <w:t xml:space="preserve">                                        </w:t>
            </w:r>
            <w:r w:rsidRPr="00F469FC">
              <w:rPr>
                <w:rFonts w:ascii="Times New Roman" w:eastAsia="Times New Roman" w:hAnsi="Times New Roman" w:cs="Times New Roman"/>
                <w:color w:val="000000"/>
              </w:rPr>
              <w:t>20___. gada ____.___________</w:t>
            </w:r>
          </w:p>
          <w:p w14:paraId="7FE298CB" w14:textId="77777777" w:rsidR="00F0588F" w:rsidRPr="00F469FC" w:rsidRDefault="00F0588F" w:rsidP="00F0588F">
            <w:pPr>
              <w:spacing w:after="0" w:line="240" w:lineRule="auto"/>
              <w:rPr>
                <w:rFonts w:ascii="Times New Roman" w:eastAsia="Times New Roman" w:hAnsi="Times New Roman" w:cs="Times New Roman"/>
                <w:color w:val="000000"/>
              </w:rPr>
            </w:pPr>
          </w:p>
          <w:p w14:paraId="330C9304" w14:textId="272EA6A4" w:rsidR="00F0588F" w:rsidRPr="00F469FC" w:rsidRDefault="00F0588F" w:rsidP="00F0588F">
            <w:pPr>
              <w:spacing w:before="120" w:after="0" w:line="240" w:lineRule="auto"/>
              <w:jc w:val="center"/>
              <w:rPr>
                <w:rFonts w:ascii="Times New Roman" w:eastAsia="Times New Roman" w:hAnsi="Times New Roman" w:cs="Times New Roman"/>
                <w:sz w:val="24"/>
                <w:szCs w:val="18"/>
              </w:rPr>
            </w:pPr>
            <w:r w:rsidRPr="00F469FC">
              <w:rPr>
                <w:rFonts w:ascii="Times New Roman" w:eastAsia="Times New Roman" w:hAnsi="Times New Roman" w:cs="Times New Roman"/>
                <w:b/>
                <w:sz w:val="24"/>
                <w:szCs w:val="18"/>
              </w:rPr>
              <w:t xml:space="preserve">Akta pamats ir Līgums Nr.____________, turpmāk – Līgums. </w:t>
            </w:r>
          </w:p>
          <w:p w14:paraId="0470D041" w14:textId="77777777" w:rsidR="00F0588F" w:rsidRPr="00F469FC" w:rsidRDefault="00F0588F" w:rsidP="00F0588F">
            <w:pPr>
              <w:spacing w:before="120" w:after="120" w:line="240" w:lineRule="auto"/>
              <w:jc w:val="both"/>
              <w:rPr>
                <w:rFonts w:ascii="Times New Roman" w:eastAsia="Times New Roman" w:hAnsi="Times New Roman" w:cs="Times New Roman"/>
              </w:rPr>
            </w:pPr>
            <w:r w:rsidRPr="00F469FC">
              <w:rPr>
                <w:rFonts w:ascii="Times New Roman" w:eastAsia="Times New Roman" w:hAnsi="Times New Roman" w:cs="Times New Roman"/>
              </w:rPr>
              <w:t>__________________________________________________________________ tās _________ _________________, kurš darbojas saskaņā ar Līguma 11.3. un 11.4. punktā noteikto, turpmāk Izpildītājs, no vienas puses, un</w:t>
            </w:r>
          </w:p>
          <w:p w14:paraId="76F2123F" w14:textId="43BBADB5" w:rsidR="00F0588F" w:rsidRPr="00F469FC" w:rsidRDefault="00F0588F" w:rsidP="00F0588F">
            <w:pPr>
              <w:spacing w:before="120" w:after="120" w:line="240" w:lineRule="auto"/>
              <w:jc w:val="both"/>
              <w:rPr>
                <w:rFonts w:ascii="Times New Roman" w:eastAsia="Times New Roman" w:hAnsi="Times New Roman" w:cs="Times New Roman"/>
              </w:rPr>
            </w:pPr>
            <w:r w:rsidRPr="00F469FC">
              <w:rPr>
                <w:rFonts w:ascii="Times New Roman" w:eastAsia="Times New Roman" w:hAnsi="Times New Roman" w:cs="Times New Roman"/>
              </w:rPr>
              <w:t xml:space="preserve">Rīgas pašvaldības sabiedrība ar ierobežotu atbildību “Rīgas satiksme”, </w:t>
            </w:r>
            <w:proofErr w:type="spellStart"/>
            <w:r w:rsidRPr="00F469FC">
              <w:rPr>
                <w:rFonts w:ascii="Times New Roman" w:eastAsia="Times New Roman" w:hAnsi="Times New Roman" w:cs="Times New Roman"/>
              </w:rPr>
              <w:t>vien.reģistrācijas</w:t>
            </w:r>
            <w:proofErr w:type="spellEnd"/>
            <w:r w:rsidRPr="00F469FC">
              <w:rPr>
                <w:rFonts w:ascii="Times New Roman" w:eastAsia="Times New Roman" w:hAnsi="Times New Roman" w:cs="Times New Roman"/>
              </w:rPr>
              <w:t xml:space="preserve"> Nr.40003619950, tās __________________________________________________________ personā, kurš darbojas saskaņā ar Līguma 11.2. un 11.4. punktā noteikto, turpmāk Pasūtītājs, no otras puses, abi kopā saukti – Puses, parakstot Aktu vienojas, ka:</w:t>
            </w:r>
          </w:p>
          <w:p w14:paraId="3FB2E369" w14:textId="77777777" w:rsidR="00F0588F" w:rsidRPr="00F469FC" w:rsidRDefault="00F0588F" w:rsidP="00F0588F">
            <w:pPr>
              <w:spacing w:after="0" w:line="240" w:lineRule="auto"/>
              <w:ind w:left="502"/>
              <w:jc w:val="both"/>
              <w:rPr>
                <w:rFonts w:ascii="Times New Roman" w:eastAsia="Times New Roman" w:hAnsi="Times New Roman" w:cs="Times New Roman"/>
              </w:rPr>
            </w:pPr>
          </w:p>
          <w:p w14:paraId="4CCB1BF8" w14:textId="5F148B24" w:rsidR="00F0588F" w:rsidRPr="00F469FC" w:rsidRDefault="00F0588F" w:rsidP="00F0588F">
            <w:pPr>
              <w:numPr>
                <w:ilvl w:val="0"/>
                <w:numId w:val="13"/>
              </w:numPr>
              <w:spacing w:after="0" w:line="240" w:lineRule="auto"/>
              <w:jc w:val="both"/>
              <w:rPr>
                <w:rFonts w:ascii="Times New Roman" w:eastAsia="Times New Roman" w:hAnsi="Times New Roman" w:cs="Times New Roman"/>
              </w:rPr>
            </w:pPr>
            <w:r w:rsidRPr="00F469FC">
              <w:rPr>
                <w:rFonts w:ascii="Times New Roman" w:eastAsia="Times New Roman" w:hAnsi="Times New Roman" w:cs="Times New Roman"/>
              </w:rPr>
              <w:t xml:space="preserve"> Izpildītājs ir veicis un Pasūtītāja pilnvarotais pārstāvis pieņem Izpildītāja saskaņā ar Līgumu veiktu šādu </w:t>
            </w:r>
            <w:r w:rsidR="00787A87" w:rsidRPr="00F469FC">
              <w:rPr>
                <w:rFonts w:ascii="Times New Roman" w:eastAsia="Times New Roman" w:hAnsi="Times New Roman" w:cs="Times New Roman"/>
              </w:rPr>
              <w:t>Pakalpojumu</w:t>
            </w:r>
            <w:r w:rsidRPr="00F469FC">
              <w:rPr>
                <w:rFonts w:ascii="Times New Roman" w:eastAsia="Times New Roman" w:hAnsi="Times New Roman" w:cs="Times New Roman"/>
              </w:rPr>
              <w:t xml:space="preserve">: </w:t>
            </w:r>
          </w:p>
          <w:p w14:paraId="26FCD75B" w14:textId="77777777" w:rsidR="00F0588F" w:rsidRPr="00F469FC" w:rsidRDefault="00F0588F" w:rsidP="00F0588F">
            <w:pPr>
              <w:spacing w:after="0" w:line="240" w:lineRule="auto"/>
              <w:ind w:left="502"/>
              <w:jc w:val="both"/>
              <w:rPr>
                <w:rFonts w:ascii="Times New Roman" w:eastAsia="Times New Roman" w:hAnsi="Times New Roman" w:cs="Times New Roman"/>
              </w:rPr>
            </w:pPr>
            <w:r w:rsidRPr="00F469FC">
              <w:rPr>
                <w:rFonts w:ascii="Times New Roman" w:eastAsia="Times New Roman" w:hAnsi="Times New Roman" w:cs="Times New Roman"/>
              </w:rPr>
              <w:t>_________________________________________________________________________.</w:t>
            </w:r>
          </w:p>
          <w:p w14:paraId="4CDE84DE" w14:textId="77777777" w:rsidR="00F0588F" w:rsidRPr="00F469FC" w:rsidRDefault="00F0588F" w:rsidP="00F0588F">
            <w:pPr>
              <w:spacing w:after="0" w:line="240" w:lineRule="auto"/>
              <w:ind w:left="502"/>
              <w:jc w:val="both"/>
              <w:rPr>
                <w:rFonts w:ascii="Times New Roman" w:eastAsia="Times New Roman" w:hAnsi="Times New Roman" w:cs="Times New Roman"/>
              </w:rPr>
            </w:pPr>
          </w:p>
          <w:p w14:paraId="0F9C0514" w14:textId="77777777" w:rsidR="00F0588F" w:rsidRPr="00F469FC" w:rsidRDefault="00F0588F" w:rsidP="00F0588F">
            <w:pPr>
              <w:numPr>
                <w:ilvl w:val="0"/>
                <w:numId w:val="13"/>
              </w:numPr>
              <w:spacing w:after="0" w:line="240" w:lineRule="auto"/>
              <w:jc w:val="both"/>
              <w:rPr>
                <w:rFonts w:ascii="Times New Roman" w:eastAsia="Times New Roman" w:hAnsi="Times New Roman" w:cs="Times New Roman"/>
              </w:rPr>
            </w:pPr>
            <w:r w:rsidRPr="00F469FC">
              <w:rPr>
                <w:rFonts w:ascii="Times New Roman" w:eastAsia="Times New Roman" w:hAnsi="Times New Roman" w:cs="Times New Roman"/>
              </w:rPr>
              <w:t>Izpildītājs ir sagatavojis un iesniedzis, Pasūtītājs pieņem šādus nodevumus: _________ _______________________________________________________________.</w:t>
            </w:r>
          </w:p>
          <w:p w14:paraId="6F7B8E3B" w14:textId="77777777" w:rsidR="00F0588F" w:rsidRPr="00F469FC" w:rsidRDefault="00F0588F" w:rsidP="00F0588F">
            <w:pPr>
              <w:spacing w:after="0" w:line="240" w:lineRule="auto"/>
              <w:ind w:left="502"/>
              <w:jc w:val="both"/>
              <w:rPr>
                <w:rFonts w:ascii="Times New Roman" w:eastAsia="Times New Roman" w:hAnsi="Times New Roman" w:cs="Times New Roman"/>
              </w:rPr>
            </w:pPr>
          </w:p>
          <w:p w14:paraId="720C4F96" w14:textId="77777777" w:rsidR="00F0588F" w:rsidRPr="00F469FC" w:rsidRDefault="00F0588F" w:rsidP="00F0588F">
            <w:pPr>
              <w:numPr>
                <w:ilvl w:val="0"/>
                <w:numId w:val="13"/>
              </w:numPr>
              <w:spacing w:after="0" w:line="240" w:lineRule="auto"/>
              <w:jc w:val="both"/>
              <w:rPr>
                <w:rFonts w:ascii="Times New Roman" w:eastAsia="Times New Roman" w:hAnsi="Times New Roman" w:cs="Times New Roman"/>
              </w:rPr>
            </w:pPr>
            <w:r w:rsidRPr="00F469FC">
              <w:rPr>
                <w:rFonts w:ascii="Times New Roman" w:eastAsia="Times New Roman" w:hAnsi="Times New Roman" w:cs="Times New Roman"/>
              </w:rPr>
              <w:t>Akta 1.un 2.punktā fiksētais ir veikts atbilstoši Līgumā paredzētajiem noteikumiem, ievērojot Līguma 1.pielikumu prasības, noteiktajos termiņos.</w:t>
            </w:r>
          </w:p>
          <w:p w14:paraId="5D562BE5" w14:textId="77777777" w:rsidR="00F0588F" w:rsidRPr="00F469FC" w:rsidRDefault="00F0588F" w:rsidP="00F0588F">
            <w:pPr>
              <w:numPr>
                <w:ilvl w:val="0"/>
                <w:numId w:val="13"/>
              </w:numPr>
              <w:spacing w:after="0" w:line="240" w:lineRule="auto"/>
              <w:jc w:val="both"/>
              <w:rPr>
                <w:rFonts w:ascii="Times New Roman" w:eastAsia="Times New Roman" w:hAnsi="Times New Roman" w:cs="Times New Roman"/>
              </w:rPr>
            </w:pPr>
            <w:r w:rsidRPr="00F469FC">
              <w:rPr>
                <w:rFonts w:ascii="Times New Roman" w:eastAsia="Times New Roman" w:hAnsi="Times New Roman" w:cs="Times New Roman"/>
              </w:rPr>
              <w:t>Saistītie nodevumi ir izstrādāti labā kvalitātē.</w:t>
            </w:r>
          </w:p>
          <w:p w14:paraId="4DDEDA84" w14:textId="77777777" w:rsidR="00F0588F" w:rsidRPr="00F469FC" w:rsidRDefault="00F0588F" w:rsidP="00F0588F">
            <w:pPr>
              <w:numPr>
                <w:ilvl w:val="0"/>
                <w:numId w:val="13"/>
              </w:numPr>
              <w:spacing w:after="0" w:line="240" w:lineRule="auto"/>
              <w:jc w:val="both"/>
              <w:rPr>
                <w:rFonts w:ascii="Times New Roman" w:eastAsia="Times New Roman" w:hAnsi="Times New Roman" w:cs="Times New Roman"/>
              </w:rPr>
            </w:pPr>
            <w:r w:rsidRPr="00F469FC">
              <w:rPr>
                <w:rFonts w:ascii="Times New Roman" w:eastAsia="Times New Roman" w:hAnsi="Times New Roman" w:cs="Times New Roman"/>
              </w:rPr>
              <w:t>Šis akts ir parakstīts divos eksemplāros – pa vienam eksemplāram Pasūtītājam un Izpildītājam. Abiem eksemplāriem ir vienāds juridiskais spēks.</w:t>
            </w:r>
          </w:p>
          <w:p w14:paraId="264F439E" w14:textId="77777777" w:rsidR="00787A87" w:rsidRPr="00F469FC" w:rsidRDefault="00787A87" w:rsidP="00787A87">
            <w:pPr>
              <w:spacing w:after="0" w:line="240" w:lineRule="auto"/>
              <w:ind w:left="502"/>
              <w:jc w:val="both"/>
              <w:rPr>
                <w:rFonts w:ascii="Times New Roman" w:eastAsia="Times New Roman" w:hAnsi="Times New Roman" w:cs="Times New Roman"/>
              </w:rPr>
            </w:pPr>
          </w:p>
          <w:p w14:paraId="0DBC6C48" w14:textId="37DFF88E" w:rsidR="00F0588F" w:rsidRPr="00F469FC" w:rsidRDefault="00F0588F" w:rsidP="00F0588F">
            <w:pPr>
              <w:numPr>
                <w:ilvl w:val="0"/>
                <w:numId w:val="13"/>
              </w:numPr>
              <w:spacing w:after="0" w:line="240" w:lineRule="auto"/>
              <w:jc w:val="both"/>
              <w:rPr>
                <w:rFonts w:ascii="Times New Roman" w:eastAsia="Times New Roman" w:hAnsi="Times New Roman" w:cs="Times New Roman"/>
              </w:rPr>
            </w:pPr>
            <w:r w:rsidRPr="00F469FC">
              <w:rPr>
                <w:rFonts w:ascii="Times New Roman" w:eastAsia="Times New Roman" w:hAnsi="Times New Roman" w:cs="Times New Roman"/>
              </w:rPr>
              <w:t xml:space="preserve">Parakstot šo aktu, Pasūtītājs apņemas samaksāt Izpildītājam </w:t>
            </w:r>
            <w:r w:rsidRPr="00F469FC">
              <w:rPr>
                <w:rFonts w:ascii="Times New Roman" w:eastAsia="Times New Roman" w:hAnsi="Times New Roman" w:cs="Times New Roman"/>
              </w:rPr>
              <w:br/>
              <w:t>EUR _____ (_____________________________________________) bez pievienotās vērtības nodokļa (PVN), PVN ___ % EUR _____ (___________________________________________) un kopējo summu EUR _____ (___________________________________________________) saskaņā ar Pasūtītāja iesniegtu rēķinu.</w:t>
            </w:r>
          </w:p>
          <w:p w14:paraId="1092C7B9" w14:textId="77777777" w:rsidR="00F0588F" w:rsidRPr="00F469FC" w:rsidRDefault="00F0588F" w:rsidP="00F0588F">
            <w:pPr>
              <w:spacing w:after="0" w:line="240" w:lineRule="auto"/>
              <w:jc w:val="both"/>
              <w:rPr>
                <w:rFonts w:ascii="Times New Roman" w:eastAsia="Times New Roman" w:hAnsi="Times New Roman" w:cs="Times New Roman"/>
              </w:rPr>
            </w:pPr>
          </w:p>
          <w:p w14:paraId="6A04B535" w14:textId="77777777" w:rsidR="00F0588F" w:rsidRPr="00F469FC" w:rsidRDefault="00F0588F" w:rsidP="00F0588F">
            <w:pPr>
              <w:tabs>
                <w:tab w:val="left" w:pos="2470"/>
              </w:tabs>
              <w:spacing w:after="0" w:line="240" w:lineRule="auto"/>
              <w:rPr>
                <w:rFonts w:ascii="Times New Roman" w:eastAsia="Times New Roman" w:hAnsi="Times New Roman" w:cs="Times New Roman"/>
                <w:color w:val="000000"/>
              </w:rPr>
            </w:pPr>
            <w:r w:rsidRPr="00F469FC">
              <w:rPr>
                <w:rFonts w:ascii="Times New Roman" w:eastAsia="Times New Roman" w:hAnsi="Times New Roman" w:cs="Times New Roman"/>
                <w:b/>
              </w:rPr>
              <w:t xml:space="preserve">  </w:t>
            </w:r>
          </w:p>
          <w:p w14:paraId="51A8AA83" w14:textId="77777777" w:rsidR="00F0588F" w:rsidRPr="00F469FC" w:rsidRDefault="00F0588F" w:rsidP="00F0588F">
            <w:pPr>
              <w:spacing w:after="0" w:line="240" w:lineRule="auto"/>
              <w:jc w:val="both"/>
              <w:rPr>
                <w:rFonts w:ascii="Times New Roman" w:eastAsia="Times New Roman" w:hAnsi="Times New Roman" w:cs="Times New Roman"/>
              </w:rPr>
            </w:pPr>
            <w:r w:rsidRPr="00F469FC">
              <w:rPr>
                <w:rFonts w:ascii="Times New Roman" w:eastAsia="Times New Roman" w:hAnsi="Times New Roman" w:cs="Times New Roman"/>
              </w:rPr>
              <w:t>PASŪTĪTĀJS:                                                                IZPILDĪTĀJS:</w:t>
            </w:r>
          </w:p>
          <w:p w14:paraId="4EA251E2" w14:textId="77777777" w:rsidR="00F0588F" w:rsidRPr="00F469FC" w:rsidRDefault="00F0588F" w:rsidP="00F0588F">
            <w:pPr>
              <w:spacing w:after="0" w:line="240" w:lineRule="auto"/>
              <w:contextualSpacing/>
              <w:rPr>
                <w:rFonts w:ascii="Times New Roman" w:eastAsia="Times New Roman" w:hAnsi="Times New Roman" w:cs="Times New Roman"/>
                <w:b/>
                <w:sz w:val="24"/>
                <w:szCs w:val="20"/>
              </w:rPr>
            </w:pPr>
          </w:p>
          <w:p w14:paraId="442C3354" w14:textId="77777777" w:rsidR="00F0588F" w:rsidRPr="00F469FC" w:rsidRDefault="00F0588F" w:rsidP="00F0588F">
            <w:pPr>
              <w:spacing w:after="0" w:line="240" w:lineRule="auto"/>
              <w:jc w:val="both"/>
              <w:rPr>
                <w:rFonts w:ascii="Times New Roman" w:eastAsia="Times New Roman" w:hAnsi="Times New Roman" w:cs="Times New Roman"/>
                <w:b/>
              </w:rPr>
            </w:pPr>
          </w:p>
          <w:p w14:paraId="6EB9EA64" w14:textId="77777777" w:rsidR="00F0588F" w:rsidRPr="00F469FC" w:rsidRDefault="00F0588F" w:rsidP="00F0588F">
            <w:pPr>
              <w:spacing w:after="0" w:line="240" w:lineRule="auto"/>
              <w:jc w:val="both"/>
              <w:rPr>
                <w:rFonts w:ascii="Times New Roman" w:eastAsia="Times New Roman" w:hAnsi="Times New Roman" w:cs="Times New Roman"/>
                <w:b/>
              </w:rPr>
            </w:pPr>
            <w:r w:rsidRPr="00F469FC">
              <w:rPr>
                <w:rFonts w:ascii="Times New Roman" w:eastAsia="Times New Roman" w:hAnsi="Times New Roman" w:cs="Times New Roman"/>
                <w:b/>
              </w:rPr>
              <w:t>_________________________                             _________________________</w:t>
            </w:r>
          </w:p>
          <w:p w14:paraId="6D61E61A" w14:textId="77777777" w:rsidR="00F0588F" w:rsidRPr="00F469FC" w:rsidRDefault="00F0588F" w:rsidP="00F0588F">
            <w:pPr>
              <w:tabs>
                <w:tab w:val="left" w:pos="2470"/>
              </w:tabs>
              <w:spacing w:after="0" w:line="240" w:lineRule="auto"/>
              <w:rPr>
                <w:rFonts w:ascii="Times New Roman" w:eastAsia="Times New Roman" w:hAnsi="Times New Roman" w:cs="Times New Roman"/>
                <w:color w:val="000000"/>
              </w:rPr>
            </w:pPr>
            <w:r w:rsidRPr="00F469FC">
              <w:rPr>
                <w:rFonts w:ascii="Times New Roman" w:eastAsia="Times New Roman" w:hAnsi="Times New Roman" w:cs="Times New Roman"/>
                <w:b/>
              </w:rPr>
              <w:t>/                      /                                                          /                         /</w:t>
            </w:r>
          </w:p>
          <w:p w14:paraId="5FC56350" w14:textId="77777777" w:rsidR="00F0588F" w:rsidRPr="00F469FC" w:rsidRDefault="00F0588F" w:rsidP="00F0588F">
            <w:pPr>
              <w:tabs>
                <w:tab w:val="left" w:pos="2470"/>
              </w:tabs>
              <w:spacing w:after="0" w:line="240" w:lineRule="auto"/>
              <w:rPr>
                <w:rFonts w:ascii="Times New Roman" w:eastAsia="Times New Roman" w:hAnsi="Times New Roman" w:cs="Times New Roman"/>
                <w:b/>
                <w:sz w:val="24"/>
                <w:szCs w:val="20"/>
              </w:rPr>
            </w:pPr>
          </w:p>
        </w:tc>
      </w:tr>
    </w:tbl>
    <w:p w14:paraId="6D249BEA" w14:textId="77777777" w:rsidR="00F0588F" w:rsidRPr="00F469FC" w:rsidRDefault="00F0588F" w:rsidP="008D558F">
      <w:pPr>
        <w:spacing w:after="0" w:line="240" w:lineRule="auto"/>
        <w:ind w:left="5040" w:firstLine="720"/>
        <w:jc w:val="center"/>
        <w:rPr>
          <w:rFonts w:ascii="Times New Roman" w:eastAsia="Times New Roman" w:hAnsi="Times New Roman" w:cs="Times New Roman"/>
        </w:rPr>
      </w:pPr>
    </w:p>
    <w:sectPr w:rsidR="00F0588F" w:rsidRPr="00F469FC" w:rsidSect="00696D26">
      <w:pgSz w:w="11906" w:h="16838" w:code="9"/>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3BB89D" w14:textId="77777777" w:rsidR="0034152C" w:rsidRDefault="0034152C" w:rsidP="00651C94">
      <w:pPr>
        <w:spacing w:after="0" w:line="240" w:lineRule="auto"/>
      </w:pPr>
      <w:r>
        <w:separator/>
      </w:r>
    </w:p>
  </w:endnote>
  <w:endnote w:type="continuationSeparator" w:id="0">
    <w:p w14:paraId="3E4DF809" w14:textId="77777777" w:rsidR="0034152C" w:rsidRDefault="0034152C" w:rsidP="00651C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elwe Lt TL">
    <w:altName w:val="Georgia"/>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Times New Roman Bold">
    <w:panose1 w:val="02020803070505020304"/>
    <w:charset w:val="00"/>
    <w:family w:val="roman"/>
    <w:notTrueType/>
    <w:pitch w:val="default"/>
  </w:font>
  <w:font w:name="Yu Mincho">
    <w:charset w:val="80"/>
    <w:family w:val="roman"/>
    <w:pitch w:val="variable"/>
    <w:sig w:usb0="800002E7" w:usb1="2AC7FCFF" w:usb2="00000012" w:usb3="00000000" w:csb0="0002009F" w:csb1="00000000"/>
  </w:font>
  <w:font w:name="Cambria">
    <w:panose1 w:val="02040503050406030204"/>
    <w:charset w:val="BA"/>
    <w:family w:val="roman"/>
    <w:pitch w:val="variable"/>
    <w:sig w:usb0="E00006FF" w:usb1="420024FF" w:usb2="02000000" w:usb3="00000000" w:csb0="000001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D7FA3" w14:textId="77777777" w:rsidR="00F0588F" w:rsidRDefault="00F0588F" w:rsidP="0008213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D964FE8" w14:textId="77777777" w:rsidR="00F0588F" w:rsidRDefault="00F0588F">
    <w:pPr>
      <w:pStyle w:val="Footer"/>
    </w:pPr>
  </w:p>
  <w:p w14:paraId="7A8439E4" w14:textId="77777777" w:rsidR="00F0588F" w:rsidRDefault="00F0588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rPr>
      <w:id w:val="-1586524183"/>
      <w:docPartObj>
        <w:docPartGallery w:val="Page Numbers (Bottom of Page)"/>
        <w:docPartUnique/>
      </w:docPartObj>
    </w:sdtPr>
    <w:sdtEndPr>
      <w:rPr>
        <w:noProof/>
      </w:rPr>
    </w:sdtEndPr>
    <w:sdtContent>
      <w:p w14:paraId="4F78E71C" w14:textId="77777777" w:rsidR="00F0588F" w:rsidRPr="00D63BAD" w:rsidRDefault="00F0588F">
        <w:pPr>
          <w:pStyle w:val="Footer"/>
          <w:jc w:val="right"/>
          <w:rPr>
            <w:rFonts w:ascii="Times New Roman" w:hAnsi="Times New Roman"/>
          </w:rPr>
        </w:pPr>
        <w:r w:rsidRPr="00D63BAD">
          <w:rPr>
            <w:rFonts w:ascii="Times New Roman" w:hAnsi="Times New Roman"/>
          </w:rPr>
          <w:fldChar w:fldCharType="begin"/>
        </w:r>
        <w:r w:rsidRPr="00D63BAD">
          <w:rPr>
            <w:rFonts w:ascii="Times New Roman" w:hAnsi="Times New Roman"/>
          </w:rPr>
          <w:instrText xml:space="preserve"> PAGE   \* MERGEFORMAT </w:instrText>
        </w:r>
        <w:r w:rsidRPr="00D63BAD">
          <w:rPr>
            <w:rFonts w:ascii="Times New Roman" w:hAnsi="Times New Roman"/>
          </w:rPr>
          <w:fldChar w:fldCharType="separate"/>
        </w:r>
        <w:r>
          <w:rPr>
            <w:rFonts w:ascii="Times New Roman" w:hAnsi="Times New Roman"/>
            <w:noProof/>
          </w:rPr>
          <w:t>4</w:t>
        </w:r>
        <w:r w:rsidRPr="00D63BAD">
          <w:rPr>
            <w:rFonts w:ascii="Times New Roman" w:hAnsi="Times New Roman"/>
            <w:noProof/>
          </w:rPr>
          <w:fldChar w:fldCharType="end"/>
        </w:r>
      </w:p>
    </w:sdtContent>
  </w:sdt>
  <w:p w14:paraId="6C46EA58" w14:textId="77777777" w:rsidR="00F0588F" w:rsidRPr="00D63BAD" w:rsidRDefault="00F0588F">
    <w:pPr>
      <w:pStyle w:val="Footer"/>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7DDA1B" w14:textId="77777777" w:rsidR="0034152C" w:rsidRDefault="0034152C" w:rsidP="00651C94">
      <w:pPr>
        <w:spacing w:after="0" w:line="240" w:lineRule="auto"/>
      </w:pPr>
      <w:r>
        <w:separator/>
      </w:r>
    </w:p>
  </w:footnote>
  <w:footnote w:type="continuationSeparator" w:id="0">
    <w:p w14:paraId="32F43FD8" w14:textId="77777777" w:rsidR="0034152C" w:rsidRDefault="0034152C" w:rsidP="00651C94">
      <w:pPr>
        <w:spacing w:after="0" w:line="240" w:lineRule="auto"/>
      </w:pPr>
      <w:r>
        <w:continuationSeparator/>
      </w:r>
    </w:p>
  </w:footnote>
  <w:footnote w:id="1">
    <w:p w14:paraId="05CAC9C1" w14:textId="16134C16" w:rsidR="00E717CF" w:rsidRPr="00E663E2" w:rsidRDefault="00E717CF" w:rsidP="00E717CF">
      <w:pPr>
        <w:pStyle w:val="FootnoteText"/>
        <w:jc w:val="both"/>
        <w:rPr>
          <w:rFonts w:ascii="Times New Roman" w:hAnsi="Times New Roman" w:cs="Times New Roman"/>
        </w:rPr>
      </w:pPr>
      <w:r w:rsidRPr="00E663E2">
        <w:rPr>
          <w:rStyle w:val="FootnoteReference"/>
          <w:rFonts w:ascii="Times New Roman" w:hAnsi="Times New Roman" w:cs="Times New Roman"/>
        </w:rPr>
        <w:footnoteRef/>
      </w:r>
      <w:r w:rsidRPr="00E663E2">
        <w:rPr>
          <w:rFonts w:ascii="Times New Roman" w:hAnsi="Times New Roman" w:cs="Times New Roman"/>
        </w:rPr>
        <w:t xml:space="preserve"> </w:t>
      </w:r>
      <w:r w:rsidR="000F56E6">
        <w:rPr>
          <w:rFonts w:ascii="Times New Roman" w:hAnsi="Times New Roman" w:cs="Times New Roman"/>
        </w:rPr>
        <w:t>Ar statusu “Ready”</w:t>
      </w:r>
      <w:r w:rsidR="000F56E6" w:rsidRPr="00E663E2">
        <w:rPr>
          <w:rFonts w:ascii="Times New Roman" w:hAnsi="Times New Roman" w:cs="Times New Roman"/>
        </w:rPr>
        <w:t xml:space="preserve"> </w:t>
      </w:r>
      <w:r w:rsidRPr="00E663E2">
        <w:rPr>
          <w:rFonts w:ascii="Times New Roman" w:hAnsi="Times New Roman" w:cs="Times New Roman"/>
        </w:rPr>
        <w:t xml:space="preserve">Partners. 2023. Pieejams: </w:t>
      </w:r>
      <w:hyperlink r:id="rId1" w:history="1">
        <w:r w:rsidRPr="00E663E2">
          <w:rPr>
            <w:rStyle w:val="Hyperlink"/>
            <w:rFonts w:ascii="Times New Roman" w:hAnsi="Times New Roman" w:cs="Times New Roman"/>
          </w:rPr>
          <w:t>https://www.o</w:t>
        </w:r>
        <w:r w:rsidR="00426D85">
          <w:rPr>
            <w:rStyle w:val="Hyperlink"/>
            <w:rFonts w:ascii="Times New Roman" w:hAnsi="Times New Roman" w:cs="Times New Roman"/>
          </w:rPr>
          <w:t>l</w:t>
        </w:r>
        <w:r w:rsidRPr="00E663E2">
          <w:rPr>
            <w:rStyle w:val="Hyperlink"/>
            <w:rFonts w:ascii="Times New Roman" w:hAnsi="Times New Roman" w:cs="Times New Roman"/>
          </w:rPr>
          <w:t>doo.com/partners</w:t>
        </w:r>
      </w:hyperlink>
      <w:r w:rsidRPr="00E663E2">
        <w:rPr>
          <w:rFonts w:ascii="Times New Roman" w:hAnsi="Times New Roman" w:cs="Times New Roman"/>
        </w:rPr>
        <w:t xml:space="preserve"> .</w:t>
      </w:r>
    </w:p>
  </w:footnote>
  <w:footnote w:id="2">
    <w:p w14:paraId="6E07A2A7" w14:textId="77777777" w:rsidR="00342C21" w:rsidRPr="00E663E2" w:rsidRDefault="00342C21" w:rsidP="00E060CB">
      <w:pPr>
        <w:pStyle w:val="FootnoteText"/>
        <w:jc w:val="both"/>
        <w:rPr>
          <w:rFonts w:ascii="Times New Roman" w:hAnsi="Times New Roman" w:cs="Times New Roman"/>
        </w:rPr>
      </w:pPr>
      <w:r w:rsidRPr="00E663E2">
        <w:rPr>
          <w:rStyle w:val="FootnoteReference"/>
          <w:rFonts w:ascii="Times New Roman" w:hAnsi="Times New Roman" w:cs="Times New Roman"/>
        </w:rPr>
        <w:footnoteRef/>
      </w:r>
      <w:r w:rsidRPr="00E663E2">
        <w:rPr>
          <w:rFonts w:ascii="Times New Roman" w:hAnsi="Times New Roman" w:cs="Times New Roman"/>
        </w:rPr>
        <w:t xml:space="preserve"> Pretendentam pieteikumā jānorāda tā patiesais labuma guvējs saskaņā ar Noziedzīgi iegūtu līdzekļu legalizācijas un terorisma un proliferācijas finansēšanas novēršanas likuma regulējumu. </w:t>
      </w:r>
    </w:p>
  </w:footnote>
  <w:footnote w:id="3">
    <w:p w14:paraId="53C7F80B" w14:textId="3F9B17A2" w:rsidR="00E663E2" w:rsidRPr="00E663E2" w:rsidRDefault="00E663E2">
      <w:pPr>
        <w:pStyle w:val="FootnoteText"/>
        <w:rPr>
          <w:rFonts w:ascii="Times New Roman" w:hAnsi="Times New Roman" w:cs="Times New Roman"/>
        </w:rPr>
      </w:pPr>
      <w:r w:rsidRPr="00E663E2">
        <w:rPr>
          <w:rStyle w:val="FootnoteReference"/>
          <w:rFonts w:ascii="Times New Roman" w:hAnsi="Times New Roman" w:cs="Times New Roman"/>
        </w:rPr>
        <w:footnoteRef/>
      </w:r>
      <w:r w:rsidRPr="00E663E2">
        <w:rPr>
          <w:rFonts w:ascii="Times New Roman" w:hAnsi="Times New Roman" w:cs="Times New Roman"/>
        </w:rPr>
        <w:t xml:space="preserve"> Cenas norādāmas ar divām zīmēm aiz komata.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D14E5"/>
    <w:multiLevelType w:val="hybridMultilevel"/>
    <w:tmpl w:val="31C49E00"/>
    <w:lvl w:ilvl="0" w:tplc="63D43394">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3446827"/>
    <w:multiLevelType w:val="multilevel"/>
    <w:tmpl w:val="803CFE00"/>
    <w:lvl w:ilvl="0">
      <w:start w:val="1"/>
      <w:numFmt w:val="decimal"/>
      <w:lvlText w:val="%1."/>
      <w:lvlJc w:val="left"/>
      <w:pPr>
        <w:ind w:left="720" w:hanging="360"/>
      </w:pPr>
      <w:rPr>
        <w:rFonts w:hint="default"/>
      </w:r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55A7DE9"/>
    <w:multiLevelType w:val="multilevel"/>
    <w:tmpl w:val="86B2D9A0"/>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1440"/>
        </w:tabs>
        <w:ind w:left="1440" w:hanging="360"/>
      </w:pPr>
      <w:rPr>
        <w:rFonts w:ascii="Times New Roman" w:eastAsia="Times New Roman" w:hAnsi="Times New Roman" w:cs="Times New Roman"/>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127E2911"/>
    <w:multiLevelType w:val="multilevel"/>
    <w:tmpl w:val="65E6B87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1BE30C8C"/>
    <w:multiLevelType w:val="multilevel"/>
    <w:tmpl w:val="00000002"/>
    <w:lvl w:ilvl="0">
      <w:start w:val="1"/>
      <w:numFmt w:val="decimal"/>
      <w:lvlText w:val="%1."/>
      <w:lvlJc w:val="left"/>
      <w:pPr>
        <w:tabs>
          <w:tab w:val="num" w:pos="360"/>
        </w:tabs>
        <w:ind w:left="360" w:hanging="360"/>
      </w:pPr>
      <w:rPr>
        <w:b/>
      </w:rPr>
    </w:lvl>
    <w:lvl w:ilvl="1">
      <w:start w:val="1"/>
      <w:numFmt w:val="decimal"/>
      <w:lvlText w:val="%1.%2."/>
      <w:lvlJc w:val="left"/>
      <w:pPr>
        <w:tabs>
          <w:tab w:val="num" w:pos="786"/>
        </w:tabs>
        <w:ind w:left="786" w:hanging="36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720"/>
        </w:tabs>
        <w:ind w:left="720" w:hanging="72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5" w15:restartNumberingAfterBreak="0">
    <w:nsid w:val="25CA6E47"/>
    <w:multiLevelType w:val="multilevel"/>
    <w:tmpl w:val="579EBF74"/>
    <w:lvl w:ilvl="0">
      <w:start w:val="1"/>
      <w:numFmt w:val="decimal"/>
      <w:pStyle w:val="ListBullet4"/>
      <w:lvlText w:val="%1."/>
      <w:lvlJc w:val="left"/>
      <w:pPr>
        <w:tabs>
          <w:tab w:val="num" w:pos="360"/>
        </w:tabs>
        <w:ind w:left="360" w:hanging="360"/>
      </w:pPr>
      <w:rPr>
        <w:rFonts w:cs="Times New Roman" w:hint="default"/>
      </w:rPr>
    </w:lvl>
    <w:lvl w:ilvl="1">
      <w:start w:val="1"/>
      <w:numFmt w:val="decimal"/>
      <w:isLgl/>
      <w:lvlText w:val="%1.%2."/>
      <w:lvlJc w:val="left"/>
      <w:pPr>
        <w:ind w:left="360" w:hanging="360"/>
      </w:pPr>
      <w:rPr>
        <w:rFonts w:hint="default"/>
        <w:b w:val="0"/>
        <w:bCs w:val="0"/>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6" w15:restartNumberingAfterBreak="0">
    <w:nsid w:val="38FB2898"/>
    <w:multiLevelType w:val="multilevel"/>
    <w:tmpl w:val="C3C621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1146" w:hanging="720"/>
      </w:pPr>
      <w:rPr>
        <w:rFonts w:hint="default"/>
        <w:b w:val="0"/>
      </w:rPr>
    </w:lvl>
    <w:lvl w:ilvl="3">
      <w:start w:val="1"/>
      <w:numFmt w:val="decimal"/>
      <w:lvlText w:val="%1.%2.%3.%4."/>
      <w:lvlJc w:val="left"/>
      <w:pPr>
        <w:ind w:left="1997" w:hanging="720"/>
      </w:pPr>
      <w:rPr>
        <w:rFonts w:hint="default"/>
        <w:b w:val="0"/>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7" w15:restartNumberingAfterBreak="0">
    <w:nsid w:val="4240663C"/>
    <w:multiLevelType w:val="multilevel"/>
    <w:tmpl w:val="9C88B11E"/>
    <w:lvl w:ilvl="0">
      <w:start w:val="1"/>
      <w:numFmt w:val="decimal"/>
      <w:lvlText w:val="%1."/>
      <w:lvlJc w:val="left"/>
      <w:pPr>
        <w:ind w:left="502" w:hanging="360"/>
      </w:pPr>
      <w:rPr>
        <w:rFonts w:cs="Times New Roman" w:hint="default"/>
      </w:rPr>
    </w:lvl>
    <w:lvl w:ilvl="1">
      <w:start w:val="1"/>
      <w:numFmt w:val="decimal"/>
      <w:isLgl/>
      <w:lvlText w:val="%1.%2."/>
      <w:lvlJc w:val="left"/>
      <w:pPr>
        <w:ind w:left="502" w:hanging="360"/>
      </w:pPr>
      <w:rPr>
        <w:rFonts w:cs="Times New Roman" w:hint="default"/>
      </w:rPr>
    </w:lvl>
    <w:lvl w:ilvl="2">
      <w:start w:val="1"/>
      <w:numFmt w:val="decimal"/>
      <w:isLgl/>
      <w:lvlText w:val="%1.%2.%3."/>
      <w:lvlJc w:val="left"/>
      <w:pPr>
        <w:ind w:left="862" w:hanging="720"/>
      </w:pPr>
      <w:rPr>
        <w:rFonts w:cs="Times New Roman" w:hint="default"/>
      </w:rPr>
    </w:lvl>
    <w:lvl w:ilvl="3">
      <w:start w:val="1"/>
      <w:numFmt w:val="decimal"/>
      <w:isLgl/>
      <w:lvlText w:val="%1.%2.%3.%4."/>
      <w:lvlJc w:val="left"/>
      <w:pPr>
        <w:ind w:left="862" w:hanging="720"/>
      </w:pPr>
      <w:rPr>
        <w:rFonts w:cs="Times New Roman" w:hint="default"/>
      </w:rPr>
    </w:lvl>
    <w:lvl w:ilvl="4">
      <w:start w:val="1"/>
      <w:numFmt w:val="decimal"/>
      <w:isLgl/>
      <w:lvlText w:val="%1.%2.%3.%4.%5."/>
      <w:lvlJc w:val="left"/>
      <w:pPr>
        <w:ind w:left="1222" w:hanging="1080"/>
      </w:pPr>
      <w:rPr>
        <w:rFonts w:cs="Times New Roman" w:hint="default"/>
      </w:rPr>
    </w:lvl>
    <w:lvl w:ilvl="5">
      <w:start w:val="1"/>
      <w:numFmt w:val="decimal"/>
      <w:isLgl/>
      <w:lvlText w:val="%1.%2.%3.%4.%5.%6."/>
      <w:lvlJc w:val="left"/>
      <w:pPr>
        <w:ind w:left="1222" w:hanging="1080"/>
      </w:pPr>
      <w:rPr>
        <w:rFonts w:cs="Times New Roman" w:hint="default"/>
      </w:rPr>
    </w:lvl>
    <w:lvl w:ilvl="6">
      <w:start w:val="1"/>
      <w:numFmt w:val="decimal"/>
      <w:isLgl/>
      <w:lvlText w:val="%1.%2.%3.%4.%5.%6.%7."/>
      <w:lvlJc w:val="left"/>
      <w:pPr>
        <w:ind w:left="1582" w:hanging="1440"/>
      </w:pPr>
      <w:rPr>
        <w:rFonts w:cs="Times New Roman" w:hint="default"/>
      </w:rPr>
    </w:lvl>
    <w:lvl w:ilvl="7">
      <w:start w:val="1"/>
      <w:numFmt w:val="decimal"/>
      <w:isLgl/>
      <w:lvlText w:val="%1.%2.%3.%4.%5.%6.%7.%8."/>
      <w:lvlJc w:val="left"/>
      <w:pPr>
        <w:ind w:left="1582" w:hanging="1440"/>
      </w:pPr>
      <w:rPr>
        <w:rFonts w:cs="Times New Roman" w:hint="default"/>
      </w:rPr>
    </w:lvl>
    <w:lvl w:ilvl="8">
      <w:start w:val="1"/>
      <w:numFmt w:val="decimal"/>
      <w:isLgl/>
      <w:lvlText w:val="%1.%2.%3.%4.%5.%6.%7.%8.%9."/>
      <w:lvlJc w:val="left"/>
      <w:pPr>
        <w:ind w:left="1942" w:hanging="1800"/>
      </w:pPr>
      <w:rPr>
        <w:rFonts w:cs="Times New Roman" w:hint="default"/>
      </w:rPr>
    </w:lvl>
  </w:abstractNum>
  <w:abstractNum w:abstractNumId="8" w15:restartNumberingAfterBreak="0">
    <w:nsid w:val="501F1907"/>
    <w:multiLevelType w:val="multilevel"/>
    <w:tmpl w:val="FFFFFFFF"/>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9" w15:restartNumberingAfterBreak="0">
    <w:nsid w:val="55794B71"/>
    <w:multiLevelType w:val="hybridMultilevel"/>
    <w:tmpl w:val="C80C30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622326E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692B6DB7"/>
    <w:multiLevelType w:val="hybridMultilevel"/>
    <w:tmpl w:val="2534828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6DB17247"/>
    <w:multiLevelType w:val="multilevel"/>
    <w:tmpl w:val="468A772A"/>
    <w:lvl w:ilvl="0">
      <w:start w:val="1"/>
      <w:numFmt w:val="decimal"/>
      <w:lvlText w:val="%1."/>
      <w:lvlJc w:val="left"/>
      <w:pPr>
        <w:ind w:left="360" w:hanging="360"/>
      </w:pPr>
      <w:rPr>
        <w:rFonts w:hint="default"/>
      </w:rPr>
    </w:lvl>
    <w:lvl w:ilvl="1">
      <w:start w:val="1"/>
      <w:numFmt w:val="decimal"/>
      <w:lvlText w:val="%1.%2."/>
      <w:lvlJc w:val="left"/>
      <w:pPr>
        <w:ind w:left="792" w:hanging="432"/>
      </w:pPr>
      <w:rPr>
        <w:b w:val="0"/>
        <w:bCs w:val="0"/>
      </w:rPr>
    </w:lvl>
    <w:lvl w:ilvl="2">
      <w:start w:val="1"/>
      <w:numFmt w:val="decimal"/>
      <w:lvlText w:val="%1.%2.%3."/>
      <w:lvlJc w:val="left"/>
      <w:pPr>
        <w:ind w:left="1224" w:hanging="504"/>
      </w:pPr>
      <w:rPr>
        <w:rFonts w:ascii="Times New Roman" w:hAnsi="Times New Roman" w:cs="Times New Roman" w:hint="default"/>
        <w:sz w:val="24"/>
        <w:szCs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EB55E44"/>
    <w:multiLevelType w:val="multilevel"/>
    <w:tmpl w:val="EB1E805E"/>
    <w:lvl w:ilvl="0">
      <w:start w:val="1"/>
      <w:numFmt w:val="decimal"/>
      <w:lvlText w:val="%1."/>
      <w:lvlJc w:val="left"/>
      <w:pPr>
        <w:ind w:left="720" w:hanging="360"/>
      </w:pPr>
      <w:rPr>
        <w:rFonts w:hint="default"/>
        <w:b/>
        <w:i w:val="0"/>
      </w:rPr>
    </w:lvl>
    <w:lvl w:ilvl="1">
      <w:start w:val="1"/>
      <w:numFmt w:val="decimal"/>
      <w:isLgl/>
      <w:lvlText w:val="%1.%2."/>
      <w:lvlJc w:val="left"/>
      <w:pPr>
        <w:ind w:left="360" w:hanging="360"/>
      </w:pPr>
      <w:rPr>
        <w:rFonts w:ascii="Times New Roman" w:hAnsi="Times New Roman" w:cs="Times New Roman" w:hint="default"/>
        <w:b w:val="0"/>
        <w:i w:val="0"/>
        <w:sz w:val="24"/>
        <w:szCs w:val="24"/>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705E20DC"/>
    <w:multiLevelType w:val="hybridMultilevel"/>
    <w:tmpl w:val="3850A600"/>
    <w:lvl w:ilvl="0" w:tplc="FB546D14">
      <w:start w:val="1"/>
      <w:numFmt w:val="bullet"/>
      <w:lvlText w:val=""/>
      <w:lvlJc w:val="left"/>
      <w:pPr>
        <w:ind w:left="720" w:hanging="360"/>
      </w:pPr>
      <w:rPr>
        <w:rFonts w:ascii="Symbol" w:eastAsiaTheme="minorHAns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7ACA6964"/>
    <w:multiLevelType w:val="multilevel"/>
    <w:tmpl w:val="B64AE3A0"/>
    <w:lvl w:ilvl="0">
      <w:start w:val="18"/>
      <w:numFmt w:val="decimal"/>
      <w:lvlText w:val="%1."/>
      <w:lvlJc w:val="left"/>
      <w:pPr>
        <w:ind w:left="480" w:hanging="480"/>
      </w:pPr>
      <w:rPr>
        <w:rFonts w:hint="default"/>
      </w:rPr>
    </w:lvl>
    <w:lvl w:ilvl="1">
      <w:start w:val="1"/>
      <w:numFmt w:val="decimal"/>
      <w:lvlText w:val="%1.%2."/>
      <w:lvlJc w:val="left"/>
      <w:pPr>
        <w:ind w:left="840" w:hanging="480"/>
      </w:pPr>
      <w:rPr>
        <w:rFonts w:hint="default"/>
        <w:b w:val="0"/>
        <w:bCs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7D3A61A3"/>
    <w:multiLevelType w:val="multilevel"/>
    <w:tmpl w:val="40F2177C"/>
    <w:lvl w:ilvl="0">
      <w:start w:val="2"/>
      <w:numFmt w:val="decimal"/>
      <w:lvlText w:val="%1."/>
      <w:lvlJc w:val="left"/>
      <w:pPr>
        <w:tabs>
          <w:tab w:val="num" w:pos="360"/>
        </w:tabs>
        <w:ind w:left="360" w:hanging="360"/>
      </w:pPr>
      <w:rPr>
        <w:rFonts w:hint="default"/>
        <w:b/>
        <w:i w:val="0"/>
      </w:rPr>
    </w:lvl>
    <w:lvl w:ilvl="1">
      <w:start w:val="1"/>
      <w:numFmt w:val="decimal"/>
      <w:isLgl/>
      <w:lvlText w:val="%1.%2."/>
      <w:lvlJc w:val="left"/>
      <w:pPr>
        <w:tabs>
          <w:tab w:val="num" w:pos="720"/>
        </w:tabs>
        <w:ind w:left="720" w:hanging="720"/>
      </w:pPr>
      <w:rPr>
        <w:rFonts w:ascii="Times New Roman" w:hAnsi="Times New Roman" w:cs="Times New Roman" w:hint="default"/>
        <w:b w:val="0"/>
        <w:i w:val="0"/>
        <w:strike w:val="0"/>
        <w:color w:val="auto"/>
      </w:rPr>
    </w:lvl>
    <w:lvl w:ilvl="2">
      <w:start w:val="1"/>
      <w:numFmt w:val="decimal"/>
      <w:isLgl/>
      <w:lvlText w:val="%1.%2.%3."/>
      <w:lvlJc w:val="left"/>
      <w:pPr>
        <w:tabs>
          <w:tab w:val="num" w:pos="1430"/>
        </w:tabs>
        <w:ind w:left="1430" w:hanging="720"/>
      </w:pPr>
      <w:rPr>
        <w:rFonts w:hint="default"/>
        <w:b w:val="0"/>
        <w:i w:val="0"/>
        <w:iCs/>
        <w:color w:val="auto"/>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16cid:durableId="1391154322">
    <w:abstractNumId w:val="13"/>
  </w:num>
  <w:num w:numId="2" w16cid:durableId="1787193910">
    <w:abstractNumId w:val="15"/>
  </w:num>
  <w:num w:numId="3" w16cid:durableId="136921126">
    <w:abstractNumId w:val="11"/>
  </w:num>
  <w:num w:numId="4" w16cid:durableId="1256133584">
    <w:abstractNumId w:val="9"/>
  </w:num>
  <w:num w:numId="5" w16cid:durableId="885528442">
    <w:abstractNumId w:val="4"/>
  </w:num>
  <w:num w:numId="6" w16cid:durableId="493494989">
    <w:abstractNumId w:val="5"/>
  </w:num>
  <w:num w:numId="7" w16cid:durableId="459109334">
    <w:abstractNumId w:val="14"/>
  </w:num>
  <w:num w:numId="8" w16cid:durableId="1320114853">
    <w:abstractNumId w:val="1"/>
  </w:num>
  <w:num w:numId="9" w16cid:durableId="1069890277">
    <w:abstractNumId w:val="0"/>
  </w:num>
  <w:num w:numId="10" w16cid:durableId="1625698290">
    <w:abstractNumId w:val="12"/>
  </w:num>
  <w:num w:numId="11" w16cid:durableId="114181158">
    <w:abstractNumId w:val="6"/>
  </w:num>
  <w:num w:numId="12" w16cid:durableId="755056105">
    <w:abstractNumId w:val="2"/>
  </w:num>
  <w:num w:numId="13" w16cid:durableId="1309045355">
    <w:abstractNumId w:val="7"/>
  </w:num>
  <w:num w:numId="14" w16cid:durableId="1299994406">
    <w:abstractNumId w:val="10"/>
  </w:num>
  <w:num w:numId="15" w16cid:durableId="653801999">
    <w:abstractNumId w:val="3"/>
  </w:num>
  <w:num w:numId="16" w16cid:durableId="1045063255">
    <w:abstractNumId w:val="16"/>
  </w:num>
  <w:num w:numId="17" w16cid:durableId="1346713536">
    <w:abstractNumId w:va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E36"/>
    <w:rsid w:val="00003AA3"/>
    <w:rsid w:val="00010592"/>
    <w:rsid w:val="00010A71"/>
    <w:rsid w:val="000112C3"/>
    <w:rsid w:val="00011731"/>
    <w:rsid w:val="0001279E"/>
    <w:rsid w:val="00012B19"/>
    <w:rsid w:val="00013ED0"/>
    <w:rsid w:val="00013FB8"/>
    <w:rsid w:val="000140D9"/>
    <w:rsid w:val="00014755"/>
    <w:rsid w:val="00016BF7"/>
    <w:rsid w:val="0002066F"/>
    <w:rsid w:val="00020670"/>
    <w:rsid w:val="00024761"/>
    <w:rsid w:val="00025969"/>
    <w:rsid w:val="000263C6"/>
    <w:rsid w:val="00026601"/>
    <w:rsid w:val="000271A7"/>
    <w:rsid w:val="000275B2"/>
    <w:rsid w:val="00032196"/>
    <w:rsid w:val="00032E64"/>
    <w:rsid w:val="00034E14"/>
    <w:rsid w:val="00035D98"/>
    <w:rsid w:val="00037EF8"/>
    <w:rsid w:val="00043738"/>
    <w:rsid w:val="00045FBD"/>
    <w:rsid w:val="000469A0"/>
    <w:rsid w:val="00051214"/>
    <w:rsid w:val="000513AA"/>
    <w:rsid w:val="0005268D"/>
    <w:rsid w:val="00054D55"/>
    <w:rsid w:val="00057D1D"/>
    <w:rsid w:val="00057FF0"/>
    <w:rsid w:val="000618BA"/>
    <w:rsid w:val="00061EFD"/>
    <w:rsid w:val="00062216"/>
    <w:rsid w:val="0006626A"/>
    <w:rsid w:val="00072CF7"/>
    <w:rsid w:val="00073529"/>
    <w:rsid w:val="0007358C"/>
    <w:rsid w:val="0007600E"/>
    <w:rsid w:val="00080BBB"/>
    <w:rsid w:val="000811FD"/>
    <w:rsid w:val="00081674"/>
    <w:rsid w:val="00081E59"/>
    <w:rsid w:val="00082F3B"/>
    <w:rsid w:val="000847D6"/>
    <w:rsid w:val="000855EC"/>
    <w:rsid w:val="0008681D"/>
    <w:rsid w:val="00087627"/>
    <w:rsid w:val="00093C67"/>
    <w:rsid w:val="000A2D27"/>
    <w:rsid w:val="000A3208"/>
    <w:rsid w:val="000A3EE2"/>
    <w:rsid w:val="000A4B8D"/>
    <w:rsid w:val="000A6286"/>
    <w:rsid w:val="000A7936"/>
    <w:rsid w:val="000B2163"/>
    <w:rsid w:val="000B339D"/>
    <w:rsid w:val="000B5031"/>
    <w:rsid w:val="000B783D"/>
    <w:rsid w:val="000B7D1B"/>
    <w:rsid w:val="000C1123"/>
    <w:rsid w:val="000C1456"/>
    <w:rsid w:val="000D0905"/>
    <w:rsid w:val="000D6755"/>
    <w:rsid w:val="000E1121"/>
    <w:rsid w:val="000E3612"/>
    <w:rsid w:val="000E3B68"/>
    <w:rsid w:val="000E4EE5"/>
    <w:rsid w:val="000E5579"/>
    <w:rsid w:val="000E6647"/>
    <w:rsid w:val="000E6F0B"/>
    <w:rsid w:val="000F1D2D"/>
    <w:rsid w:val="000F24CB"/>
    <w:rsid w:val="000F38EA"/>
    <w:rsid w:val="000F56E6"/>
    <w:rsid w:val="000F65A1"/>
    <w:rsid w:val="00100C4E"/>
    <w:rsid w:val="001020E8"/>
    <w:rsid w:val="0010239E"/>
    <w:rsid w:val="00103230"/>
    <w:rsid w:val="0010495F"/>
    <w:rsid w:val="0010547B"/>
    <w:rsid w:val="00107167"/>
    <w:rsid w:val="00113BD2"/>
    <w:rsid w:val="001165BA"/>
    <w:rsid w:val="001171D1"/>
    <w:rsid w:val="001200A8"/>
    <w:rsid w:val="001223B3"/>
    <w:rsid w:val="0012405C"/>
    <w:rsid w:val="00124CEF"/>
    <w:rsid w:val="00127B38"/>
    <w:rsid w:val="0013196B"/>
    <w:rsid w:val="0013331C"/>
    <w:rsid w:val="0013355C"/>
    <w:rsid w:val="001356BC"/>
    <w:rsid w:val="00137869"/>
    <w:rsid w:val="0014645D"/>
    <w:rsid w:val="00161D11"/>
    <w:rsid w:val="0016288A"/>
    <w:rsid w:val="00162D3C"/>
    <w:rsid w:val="00163EAD"/>
    <w:rsid w:val="00163F30"/>
    <w:rsid w:val="0016587E"/>
    <w:rsid w:val="00167DEE"/>
    <w:rsid w:val="00172D32"/>
    <w:rsid w:val="00174F7B"/>
    <w:rsid w:val="00175CF3"/>
    <w:rsid w:val="00176C84"/>
    <w:rsid w:val="00177951"/>
    <w:rsid w:val="00182194"/>
    <w:rsid w:val="00183144"/>
    <w:rsid w:val="0018324F"/>
    <w:rsid w:val="00185AE7"/>
    <w:rsid w:val="001862BB"/>
    <w:rsid w:val="00193023"/>
    <w:rsid w:val="001943A1"/>
    <w:rsid w:val="001A1DE1"/>
    <w:rsid w:val="001A2040"/>
    <w:rsid w:val="001A375B"/>
    <w:rsid w:val="001A4677"/>
    <w:rsid w:val="001A78DD"/>
    <w:rsid w:val="001B05E0"/>
    <w:rsid w:val="001B3622"/>
    <w:rsid w:val="001B5041"/>
    <w:rsid w:val="001B536B"/>
    <w:rsid w:val="001B6A34"/>
    <w:rsid w:val="001B6EC1"/>
    <w:rsid w:val="001B7E63"/>
    <w:rsid w:val="001C3DC3"/>
    <w:rsid w:val="001C509D"/>
    <w:rsid w:val="001C5ACB"/>
    <w:rsid w:val="001C6094"/>
    <w:rsid w:val="001D2737"/>
    <w:rsid w:val="001D2A79"/>
    <w:rsid w:val="001D5B2F"/>
    <w:rsid w:val="001D77EF"/>
    <w:rsid w:val="001E3516"/>
    <w:rsid w:val="001E3CBA"/>
    <w:rsid w:val="001E3DD0"/>
    <w:rsid w:val="001E6C03"/>
    <w:rsid w:val="001F6CEE"/>
    <w:rsid w:val="00204076"/>
    <w:rsid w:val="0020461D"/>
    <w:rsid w:val="00204BA5"/>
    <w:rsid w:val="00205204"/>
    <w:rsid w:val="002056B0"/>
    <w:rsid w:val="0020572A"/>
    <w:rsid w:val="002127DB"/>
    <w:rsid w:val="002208EF"/>
    <w:rsid w:val="00220B81"/>
    <w:rsid w:val="00220DC9"/>
    <w:rsid w:val="002214D0"/>
    <w:rsid w:val="00222386"/>
    <w:rsid w:val="002225DF"/>
    <w:rsid w:val="00222C3F"/>
    <w:rsid w:val="00223104"/>
    <w:rsid w:val="0023082F"/>
    <w:rsid w:val="00230BDC"/>
    <w:rsid w:val="002310FF"/>
    <w:rsid w:val="00232389"/>
    <w:rsid w:val="00233701"/>
    <w:rsid w:val="00237371"/>
    <w:rsid w:val="00237E4D"/>
    <w:rsid w:val="002414D2"/>
    <w:rsid w:val="002425CE"/>
    <w:rsid w:val="0024488E"/>
    <w:rsid w:val="00245F41"/>
    <w:rsid w:val="002523B7"/>
    <w:rsid w:val="0026478A"/>
    <w:rsid w:val="002651FB"/>
    <w:rsid w:val="00267178"/>
    <w:rsid w:val="002706F2"/>
    <w:rsid w:val="00272372"/>
    <w:rsid w:val="00272FAF"/>
    <w:rsid w:val="00276A10"/>
    <w:rsid w:val="00276A6A"/>
    <w:rsid w:val="00285515"/>
    <w:rsid w:val="002866CD"/>
    <w:rsid w:val="00286B2B"/>
    <w:rsid w:val="0029066B"/>
    <w:rsid w:val="00292556"/>
    <w:rsid w:val="00292CA6"/>
    <w:rsid w:val="00296628"/>
    <w:rsid w:val="002A0F7F"/>
    <w:rsid w:val="002A21A1"/>
    <w:rsid w:val="002B3522"/>
    <w:rsid w:val="002B6776"/>
    <w:rsid w:val="002C0646"/>
    <w:rsid w:val="002C1B6A"/>
    <w:rsid w:val="002C214F"/>
    <w:rsid w:val="002C34D8"/>
    <w:rsid w:val="002C46FD"/>
    <w:rsid w:val="002C69E9"/>
    <w:rsid w:val="002C74F7"/>
    <w:rsid w:val="002D2179"/>
    <w:rsid w:val="002D37F2"/>
    <w:rsid w:val="002D3DA3"/>
    <w:rsid w:val="002D43DD"/>
    <w:rsid w:val="002D4692"/>
    <w:rsid w:val="002D4BC5"/>
    <w:rsid w:val="002D59A9"/>
    <w:rsid w:val="002D78AA"/>
    <w:rsid w:val="002E047B"/>
    <w:rsid w:val="002E11F7"/>
    <w:rsid w:val="002E451D"/>
    <w:rsid w:val="002E7BC7"/>
    <w:rsid w:val="002F0E9E"/>
    <w:rsid w:val="002F1E80"/>
    <w:rsid w:val="002F212C"/>
    <w:rsid w:val="002F2D53"/>
    <w:rsid w:val="002F2EF4"/>
    <w:rsid w:val="002F33F5"/>
    <w:rsid w:val="002F4A78"/>
    <w:rsid w:val="002F5BD0"/>
    <w:rsid w:val="002F7E1A"/>
    <w:rsid w:val="003016F9"/>
    <w:rsid w:val="00303283"/>
    <w:rsid w:val="003044A7"/>
    <w:rsid w:val="00304684"/>
    <w:rsid w:val="00304FB2"/>
    <w:rsid w:val="003073C8"/>
    <w:rsid w:val="003078EB"/>
    <w:rsid w:val="003108C4"/>
    <w:rsid w:val="0031147E"/>
    <w:rsid w:val="00312BC7"/>
    <w:rsid w:val="0031380B"/>
    <w:rsid w:val="00313E94"/>
    <w:rsid w:val="003141E7"/>
    <w:rsid w:val="0031481D"/>
    <w:rsid w:val="00314E8D"/>
    <w:rsid w:val="00315565"/>
    <w:rsid w:val="0032016C"/>
    <w:rsid w:val="00320888"/>
    <w:rsid w:val="00320F5D"/>
    <w:rsid w:val="0032170C"/>
    <w:rsid w:val="00323E36"/>
    <w:rsid w:val="00327C35"/>
    <w:rsid w:val="00327F12"/>
    <w:rsid w:val="003304C4"/>
    <w:rsid w:val="00330CA5"/>
    <w:rsid w:val="00331713"/>
    <w:rsid w:val="00331A0B"/>
    <w:rsid w:val="00334511"/>
    <w:rsid w:val="003347A9"/>
    <w:rsid w:val="00334A88"/>
    <w:rsid w:val="00336800"/>
    <w:rsid w:val="00336C8B"/>
    <w:rsid w:val="0034152C"/>
    <w:rsid w:val="0034153B"/>
    <w:rsid w:val="003424F4"/>
    <w:rsid w:val="00342C21"/>
    <w:rsid w:val="00343452"/>
    <w:rsid w:val="003437A4"/>
    <w:rsid w:val="003438EA"/>
    <w:rsid w:val="00345682"/>
    <w:rsid w:val="00345722"/>
    <w:rsid w:val="003458DC"/>
    <w:rsid w:val="00345CDC"/>
    <w:rsid w:val="00347C88"/>
    <w:rsid w:val="0035060A"/>
    <w:rsid w:val="00350C2C"/>
    <w:rsid w:val="00353012"/>
    <w:rsid w:val="003531F1"/>
    <w:rsid w:val="00354D66"/>
    <w:rsid w:val="00357DD1"/>
    <w:rsid w:val="00362381"/>
    <w:rsid w:val="003636F7"/>
    <w:rsid w:val="00365111"/>
    <w:rsid w:val="00367023"/>
    <w:rsid w:val="00367A48"/>
    <w:rsid w:val="00371500"/>
    <w:rsid w:val="00372BA7"/>
    <w:rsid w:val="00375431"/>
    <w:rsid w:val="00377EDA"/>
    <w:rsid w:val="0038151D"/>
    <w:rsid w:val="003825A5"/>
    <w:rsid w:val="0038282E"/>
    <w:rsid w:val="003844EF"/>
    <w:rsid w:val="0039020B"/>
    <w:rsid w:val="00391D19"/>
    <w:rsid w:val="00393224"/>
    <w:rsid w:val="00394580"/>
    <w:rsid w:val="00395352"/>
    <w:rsid w:val="003A01FF"/>
    <w:rsid w:val="003A09CB"/>
    <w:rsid w:val="003A552A"/>
    <w:rsid w:val="003A6344"/>
    <w:rsid w:val="003A6755"/>
    <w:rsid w:val="003B7A76"/>
    <w:rsid w:val="003C0588"/>
    <w:rsid w:val="003C1D9F"/>
    <w:rsid w:val="003C285F"/>
    <w:rsid w:val="003C4057"/>
    <w:rsid w:val="003D105B"/>
    <w:rsid w:val="003D132D"/>
    <w:rsid w:val="003D1F15"/>
    <w:rsid w:val="003D302B"/>
    <w:rsid w:val="003D7109"/>
    <w:rsid w:val="003D7B5D"/>
    <w:rsid w:val="003E0032"/>
    <w:rsid w:val="003E1A81"/>
    <w:rsid w:val="003E351D"/>
    <w:rsid w:val="003E3FBA"/>
    <w:rsid w:val="003E42F3"/>
    <w:rsid w:val="003E507F"/>
    <w:rsid w:val="003E6797"/>
    <w:rsid w:val="003E67BB"/>
    <w:rsid w:val="003E7032"/>
    <w:rsid w:val="003E77AB"/>
    <w:rsid w:val="003F35D7"/>
    <w:rsid w:val="003F5DDE"/>
    <w:rsid w:val="003F784B"/>
    <w:rsid w:val="004055A5"/>
    <w:rsid w:val="0041027C"/>
    <w:rsid w:val="004108CC"/>
    <w:rsid w:val="00411082"/>
    <w:rsid w:val="0041285B"/>
    <w:rsid w:val="00412EFB"/>
    <w:rsid w:val="00413CF5"/>
    <w:rsid w:val="00413D90"/>
    <w:rsid w:val="004147F7"/>
    <w:rsid w:val="004178DC"/>
    <w:rsid w:val="00417DB7"/>
    <w:rsid w:val="00420182"/>
    <w:rsid w:val="004204A4"/>
    <w:rsid w:val="00426D85"/>
    <w:rsid w:val="00427FB2"/>
    <w:rsid w:val="00431EBB"/>
    <w:rsid w:val="00433588"/>
    <w:rsid w:val="004337C1"/>
    <w:rsid w:val="00433CE2"/>
    <w:rsid w:val="00442945"/>
    <w:rsid w:val="00442D30"/>
    <w:rsid w:val="00443868"/>
    <w:rsid w:val="00443C35"/>
    <w:rsid w:val="00446DF5"/>
    <w:rsid w:val="00453915"/>
    <w:rsid w:val="00456627"/>
    <w:rsid w:val="00457B25"/>
    <w:rsid w:val="004601DE"/>
    <w:rsid w:val="0046092C"/>
    <w:rsid w:val="00461375"/>
    <w:rsid w:val="00461561"/>
    <w:rsid w:val="004627F9"/>
    <w:rsid w:val="00463659"/>
    <w:rsid w:val="0046586C"/>
    <w:rsid w:val="0046682E"/>
    <w:rsid w:val="00467C12"/>
    <w:rsid w:val="00467E58"/>
    <w:rsid w:val="00470B3C"/>
    <w:rsid w:val="00471DF9"/>
    <w:rsid w:val="00474057"/>
    <w:rsid w:val="00474A6A"/>
    <w:rsid w:val="00476085"/>
    <w:rsid w:val="004806FD"/>
    <w:rsid w:val="0048127F"/>
    <w:rsid w:val="004828D1"/>
    <w:rsid w:val="00486D32"/>
    <w:rsid w:val="00487507"/>
    <w:rsid w:val="004921C8"/>
    <w:rsid w:val="00492DA3"/>
    <w:rsid w:val="00495BA9"/>
    <w:rsid w:val="004A1BAE"/>
    <w:rsid w:val="004A20CD"/>
    <w:rsid w:val="004A2780"/>
    <w:rsid w:val="004A3502"/>
    <w:rsid w:val="004A4DD9"/>
    <w:rsid w:val="004B2CA6"/>
    <w:rsid w:val="004B45EB"/>
    <w:rsid w:val="004B499F"/>
    <w:rsid w:val="004B4D48"/>
    <w:rsid w:val="004B5507"/>
    <w:rsid w:val="004B5EF8"/>
    <w:rsid w:val="004B6E7D"/>
    <w:rsid w:val="004B7E4C"/>
    <w:rsid w:val="004C1889"/>
    <w:rsid w:val="004C3F05"/>
    <w:rsid w:val="004C65B0"/>
    <w:rsid w:val="004C78CC"/>
    <w:rsid w:val="004D00A9"/>
    <w:rsid w:val="004D1A66"/>
    <w:rsid w:val="004D2739"/>
    <w:rsid w:val="004D3F62"/>
    <w:rsid w:val="004D45B7"/>
    <w:rsid w:val="004D5A8D"/>
    <w:rsid w:val="004D784F"/>
    <w:rsid w:val="004E2C0E"/>
    <w:rsid w:val="004E3478"/>
    <w:rsid w:val="004E48D7"/>
    <w:rsid w:val="004E5272"/>
    <w:rsid w:val="004E5D1C"/>
    <w:rsid w:val="004F09D5"/>
    <w:rsid w:val="004F31AF"/>
    <w:rsid w:val="00501F7D"/>
    <w:rsid w:val="00504549"/>
    <w:rsid w:val="00506DD2"/>
    <w:rsid w:val="00512188"/>
    <w:rsid w:val="00512E46"/>
    <w:rsid w:val="00513BE1"/>
    <w:rsid w:val="00515E8E"/>
    <w:rsid w:val="00524766"/>
    <w:rsid w:val="0052574A"/>
    <w:rsid w:val="00530C0C"/>
    <w:rsid w:val="00531367"/>
    <w:rsid w:val="00532EA0"/>
    <w:rsid w:val="005348D6"/>
    <w:rsid w:val="00537505"/>
    <w:rsid w:val="00542FF9"/>
    <w:rsid w:val="00546054"/>
    <w:rsid w:val="005477C0"/>
    <w:rsid w:val="00551CAC"/>
    <w:rsid w:val="0055262D"/>
    <w:rsid w:val="00555D72"/>
    <w:rsid w:val="00555F76"/>
    <w:rsid w:val="0055678E"/>
    <w:rsid w:val="00556D94"/>
    <w:rsid w:val="00560F38"/>
    <w:rsid w:val="0056510C"/>
    <w:rsid w:val="00570297"/>
    <w:rsid w:val="00571D6F"/>
    <w:rsid w:val="005747C5"/>
    <w:rsid w:val="00576261"/>
    <w:rsid w:val="00580182"/>
    <w:rsid w:val="005801C9"/>
    <w:rsid w:val="0058274B"/>
    <w:rsid w:val="0058364C"/>
    <w:rsid w:val="00586880"/>
    <w:rsid w:val="00590F1E"/>
    <w:rsid w:val="005913C6"/>
    <w:rsid w:val="0059189C"/>
    <w:rsid w:val="005937E2"/>
    <w:rsid w:val="00594287"/>
    <w:rsid w:val="005942E9"/>
    <w:rsid w:val="00596832"/>
    <w:rsid w:val="005A0615"/>
    <w:rsid w:val="005A4181"/>
    <w:rsid w:val="005A7E32"/>
    <w:rsid w:val="005B180A"/>
    <w:rsid w:val="005B2568"/>
    <w:rsid w:val="005B367C"/>
    <w:rsid w:val="005B504D"/>
    <w:rsid w:val="005B5E39"/>
    <w:rsid w:val="005B71D9"/>
    <w:rsid w:val="005C3543"/>
    <w:rsid w:val="005C514D"/>
    <w:rsid w:val="005C53CE"/>
    <w:rsid w:val="005C5461"/>
    <w:rsid w:val="005D018B"/>
    <w:rsid w:val="005D04C8"/>
    <w:rsid w:val="005D0912"/>
    <w:rsid w:val="005D2AF5"/>
    <w:rsid w:val="005D44A1"/>
    <w:rsid w:val="005D4771"/>
    <w:rsid w:val="005D4AE5"/>
    <w:rsid w:val="005E2E73"/>
    <w:rsid w:val="005E3458"/>
    <w:rsid w:val="005E38CF"/>
    <w:rsid w:val="005E3927"/>
    <w:rsid w:val="005E4BC4"/>
    <w:rsid w:val="005E5B72"/>
    <w:rsid w:val="005E6F78"/>
    <w:rsid w:val="005E7106"/>
    <w:rsid w:val="005E7385"/>
    <w:rsid w:val="005F0806"/>
    <w:rsid w:val="005F1B5B"/>
    <w:rsid w:val="005F4F1D"/>
    <w:rsid w:val="005F505D"/>
    <w:rsid w:val="005F58B1"/>
    <w:rsid w:val="00612C81"/>
    <w:rsid w:val="00612FFC"/>
    <w:rsid w:val="00613FF0"/>
    <w:rsid w:val="0061440F"/>
    <w:rsid w:val="00614DC8"/>
    <w:rsid w:val="00623669"/>
    <w:rsid w:val="00624D7B"/>
    <w:rsid w:val="00625231"/>
    <w:rsid w:val="00626A4C"/>
    <w:rsid w:val="00630714"/>
    <w:rsid w:val="00630F0B"/>
    <w:rsid w:val="00631B8B"/>
    <w:rsid w:val="006339F5"/>
    <w:rsid w:val="00633D88"/>
    <w:rsid w:val="006419E6"/>
    <w:rsid w:val="00643164"/>
    <w:rsid w:val="0064542F"/>
    <w:rsid w:val="0064574E"/>
    <w:rsid w:val="0064609D"/>
    <w:rsid w:val="00647FC8"/>
    <w:rsid w:val="00650ED9"/>
    <w:rsid w:val="00651011"/>
    <w:rsid w:val="00651C94"/>
    <w:rsid w:val="00652044"/>
    <w:rsid w:val="00657E88"/>
    <w:rsid w:val="006716AF"/>
    <w:rsid w:val="00672DE2"/>
    <w:rsid w:val="00673A78"/>
    <w:rsid w:val="006756D2"/>
    <w:rsid w:val="00675BBA"/>
    <w:rsid w:val="0067622C"/>
    <w:rsid w:val="00681F6A"/>
    <w:rsid w:val="00682A4D"/>
    <w:rsid w:val="006836EF"/>
    <w:rsid w:val="00684CF9"/>
    <w:rsid w:val="006921A5"/>
    <w:rsid w:val="00692436"/>
    <w:rsid w:val="00694414"/>
    <w:rsid w:val="00696D26"/>
    <w:rsid w:val="006A35E6"/>
    <w:rsid w:val="006A7F7B"/>
    <w:rsid w:val="006B3C95"/>
    <w:rsid w:val="006B7ABB"/>
    <w:rsid w:val="006B7FFE"/>
    <w:rsid w:val="006C15C5"/>
    <w:rsid w:val="006C1A4B"/>
    <w:rsid w:val="006C2956"/>
    <w:rsid w:val="006C3EA9"/>
    <w:rsid w:val="006C440B"/>
    <w:rsid w:val="006C4F22"/>
    <w:rsid w:val="006C5CE2"/>
    <w:rsid w:val="006C6E06"/>
    <w:rsid w:val="006D2EE9"/>
    <w:rsid w:val="006D3CED"/>
    <w:rsid w:val="006D45D5"/>
    <w:rsid w:val="006D71BB"/>
    <w:rsid w:val="006E194D"/>
    <w:rsid w:val="006E36DD"/>
    <w:rsid w:val="006E3A3F"/>
    <w:rsid w:val="006E43B6"/>
    <w:rsid w:val="006E50A6"/>
    <w:rsid w:val="006E5C92"/>
    <w:rsid w:val="006E6AAC"/>
    <w:rsid w:val="006E7115"/>
    <w:rsid w:val="006F3316"/>
    <w:rsid w:val="006F37BA"/>
    <w:rsid w:val="006F3C55"/>
    <w:rsid w:val="006F3FA0"/>
    <w:rsid w:val="006F558D"/>
    <w:rsid w:val="007018C4"/>
    <w:rsid w:val="00701A0B"/>
    <w:rsid w:val="00703142"/>
    <w:rsid w:val="00705E0F"/>
    <w:rsid w:val="0070613D"/>
    <w:rsid w:val="00706B55"/>
    <w:rsid w:val="007075C2"/>
    <w:rsid w:val="00707E51"/>
    <w:rsid w:val="00707ECB"/>
    <w:rsid w:val="007127D6"/>
    <w:rsid w:val="00712B85"/>
    <w:rsid w:val="00715423"/>
    <w:rsid w:val="0071556B"/>
    <w:rsid w:val="00717077"/>
    <w:rsid w:val="00717EBD"/>
    <w:rsid w:val="00723F8D"/>
    <w:rsid w:val="0072554D"/>
    <w:rsid w:val="007269A9"/>
    <w:rsid w:val="0072707E"/>
    <w:rsid w:val="007304E7"/>
    <w:rsid w:val="007321D3"/>
    <w:rsid w:val="00734250"/>
    <w:rsid w:val="00734993"/>
    <w:rsid w:val="00734C5A"/>
    <w:rsid w:val="0073514D"/>
    <w:rsid w:val="0073662E"/>
    <w:rsid w:val="00740658"/>
    <w:rsid w:val="00742AB8"/>
    <w:rsid w:val="0074505C"/>
    <w:rsid w:val="007471F9"/>
    <w:rsid w:val="007502C0"/>
    <w:rsid w:val="007506E5"/>
    <w:rsid w:val="0075072D"/>
    <w:rsid w:val="0075426E"/>
    <w:rsid w:val="00754D5A"/>
    <w:rsid w:val="00764ECF"/>
    <w:rsid w:val="00765675"/>
    <w:rsid w:val="0076660E"/>
    <w:rsid w:val="0077444E"/>
    <w:rsid w:val="0077782D"/>
    <w:rsid w:val="0078130F"/>
    <w:rsid w:val="00781771"/>
    <w:rsid w:val="007847E4"/>
    <w:rsid w:val="007848C6"/>
    <w:rsid w:val="0078623B"/>
    <w:rsid w:val="00787A87"/>
    <w:rsid w:val="00792545"/>
    <w:rsid w:val="00793C92"/>
    <w:rsid w:val="00794ABF"/>
    <w:rsid w:val="007960D3"/>
    <w:rsid w:val="00797781"/>
    <w:rsid w:val="007A237B"/>
    <w:rsid w:val="007A3C7E"/>
    <w:rsid w:val="007A7F2A"/>
    <w:rsid w:val="007B08A8"/>
    <w:rsid w:val="007B0ED7"/>
    <w:rsid w:val="007B279C"/>
    <w:rsid w:val="007B29BD"/>
    <w:rsid w:val="007B3C69"/>
    <w:rsid w:val="007B45ED"/>
    <w:rsid w:val="007B4E35"/>
    <w:rsid w:val="007B5EA1"/>
    <w:rsid w:val="007B6302"/>
    <w:rsid w:val="007B6C1E"/>
    <w:rsid w:val="007B7B04"/>
    <w:rsid w:val="007C027D"/>
    <w:rsid w:val="007C104C"/>
    <w:rsid w:val="007C715F"/>
    <w:rsid w:val="007C7BC0"/>
    <w:rsid w:val="007D0586"/>
    <w:rsid w:val="007D368E"/>
    <w:rsid w:val="007D46D1"/>
    <w:rsid w:val="007D5E50"/>
    <w:rsid w:val="007E4C73"/>
    <w:rsid w:val="007E4D76"/>
    <w:rsid w:val="007E5E6B"/>
    <w:rsid w:val="007E6B1C"/>
    <w:rsid w:val="007E7251"/>
    <w:rsid w:val="007E7B7C"/>
    <w:rsid w:val="007F0C48"/>
    <w:rsid w:val="007F1CA7"/>
    <w:rsid w:val="007F602D"/>
    <w:rsid w:val="007F6835"/>
    <w:rsid w:val="00804B93"/>
    <w:rsid w:val="00804CB7"/>
    <w:rsid w:val="00812CC4"/>
    <w:rsid w:val="00814EF0"/>
    <w:rsid w:val="00821358"/>
    <w:rsid w:val="00822ACC"/>
    <w:rsid w:val="0082506B"/>
    <w:rsid w:val="00830D56"/>
    <w:rsid w:val="00831021"/>
    <w:rsid w:val="00831D18"/>
    <w:rsid w:val="0083328E"/>
    <w:rsid w:val="008332CA"/>
    <w:rsid w:val="0083418F"/>
    <w:rsid w:val="008348AF"/>
    <w:rsid w:val="0083745D"/>
    <w:rsid w:val="00841D69"/>
    <w:rsid w:val="00843AE6"/>
    <w:rsid w:val="00846470"/>
    <w:rsid w:val="008504DB"/>
    <w:rsid w:val="0085063F"/>
    <w:rsid w:val="00850779"/>
    <w:rsid w:val="00850EF4"/>
    <w:rsid w:val="00853479"/>
    <w:rsid w:val="008536D3"/>
    <w:rsid w:val="008553D9"/>
    <w:rsid w:val="008572FD"/>
    <w:rsid w:val="00860F4B"/>
    <w:rsid w:val="008617BB"/>
    <w:rsid w:val="00862690"/>
    <w:rsid w:val="00863C97"/>
    <w:rsid w:val="00866957"/>
    <w:rsid w:val="0087014B"/>
    <w:rsid w:val="00871B1E"/>
    <w:rsid w:val="00872E0E"/>
    <w:rsid w:val="008745F7"/>
    <w:rsid w:val="00875CEE"/>
    <w:rsid w:val="008811D3"/>
    <w:rsid w:val="00883DD1"/>
    <w:rsid w:val="00886442"/>
    <w:rsid w:val="00886B44"/>
    <w:rsid w:val="008875AB"/>
    <w:rsid w:val="00891331"/>
    <w:rsid w:val="00891D64"/>
    <w:rsid w:val="00893A86"/>
    <w:rsid w:val="00894BF8"/>
    <w:rsid w:val="008963C2"/>
    <w:rsid w:val="008A2DE2"/>
    <w:rsid w:val="008A55DE"/>
    <w:rsid w:val="008A5C1D"/>
    <w:rsid w:val="008A7712"/>
    <w:rsid w:val="008B1A8E"/>
    <w:rsid w:val="008B43A6"/>
    <w:rsid w:val="008B557E"/>
    <w:rsid w:val="008B5617"/>
    <w:rsid w:val="008B7518"/>
    <w:rsid w:val="008C2A15"/>
    <w:rsid w:val="008C47DC"/>
    <w:rsid w:val="008C5490"/>
    <w:rsid w:val="008D0059"/>
    <w:rsid w:val="008D0CB6"/>
    <w:rsid w:val="008D389C"/>
    <w:rsid w:val="008D558F"/>
    <w:rsid w:val="008D56E8"/>
    <w:rsid w:val="008E20B6"/>
    <w:rsid w:val="008E31E5"/>
    <w:rsid w:val="008E563E"/>
    <w:rsid w:val="008E66F2"/>
    <w:rsid w:val="008E69C5"/>
    <w:rsid w:val="008E6B43"/>
    <w:rsid w:val="008F03E8"/>
    <w:rsid w:val="008F27A6"/>
    <w:rsid w:val="008F3530"/>
    <w:rsid w:val="008F35A0"/>
    <w:rsid w:val="008F4F41"/>
    <w:rsid w:val="008F568B"/>
    <w:rsid w:val="008F59BE"/>
    <w:rsid w:val="008F72E0"/>
    <w:rsid w:val="008F7B61"/>
    <w:rsid w:val="0090447F"/>
    <w:rsid w:val="009045F5"/>
    <w:rsid w:val="009071A9"/>
    <w:rsid w:val="009075BD"/>
    <w:rsid w:val="009076D8"/>
    <w:rsid w:val="00910E10"/>
    <w:rsid w:val="00912E7B"/>
    <w:rsid w:val="00916729"/>
    <w:rsid w:val="00925347"/>
    <w:rsid w:val="009255AC"/>
    <w:rsid w:val="00930F1B"/>
    <w:rsid w:val="00934126"/>
    <w:rsid w:val="00934389"/>
    <w:rsid w:val="00935775"/>
    <w:rsid w:val="009419A0"/>
    <w:rsid w:val="009446E2"/>
    <w:rsid w:val="009451B8"/>
    <w:rsid w:val="00945DBB"/>
    <w:rsid w:val="0094768D"/>
    <w:rsid w:val="0095127F"/>
    <w:rsid w:val="00954018"/>
    <w:rsid w:val="00954A33"/>
    <w:rsid w:val="00954F66"/>
    <w:rsid w:val="00955C5B"/>
    <w:rsid w:val="00956D94"/>
    <w:rsid w:val="009576F5"/>
    <w:rsid w:val="00960F6C"/>
    <w:rsid w:val="00961473"/>
    <w:rsid w:val="00967EF6"/>
    <w:rsid w:val="009709BC"/>
    <w:rsid w:val="00971432"/>
    <w:rsid w:val="0097153B"/>
    <w:rsid w:val="00974409"/>
    <w:rsid w:val="00974751"/>
    <w:rsid w:val="009747AF"/>
    <w:rsid w:val="009751E8"/>
    <w:rsid w:val="00975781"/>
    <w:rsid w:val="00975AC4"/>
    <w:rsid w:val="009802F1"/>
    <w:rsid w:val="00982BAC"/>
    <w:rsid w:val="00983632"/>
    <w:rsid w:val="00983B13"/>
    <w:rsid w:val="00984A1D"/>
    <w:rsid w:val="00984D0A"/>
    <w:rsid w:val="00985343"/>
    <w:rsid w:val="009857DC"/>
    <w:rsid w:val="00985F5B"/>
    <w:rsid w:val="00986941"/>
    <w:rsid w:val="00987D03"/>
    <w:rsid w:val="00990DC6"/>
    <w:rsid w:val="00991E84"/>
    <w:rsid w:val="00992864"/>
    <w:rsid w:val="00992B85"/>
    <w:rsid w:val="00993122"/>
    <w:rsid w:val="00993ACA"/>
    <w:rsid w:val="00993C2B"/>
    <w:rsid w:val="00995D4E"/>
    <w:rsid w:val="00996244"/>
    <w:rsid w:val="009A30A1"/>
    <w:rsid w:val="009A35B4"/>
    <w:rsid w:val="009B145A"/>
    <w:rsid w:val="009B1BB5"/>
    <w:rsid w:val="009B2729"/>
    <w:rsid w:val="009B3233"/>
    <w:rsid w:val="009B520E"/>
    <w:rsid w:val="009B7B44"/>
    <w:rsid w:val="009C1009"/>
    <w:rsid w:val="009C11AB"/>
    <w:rsid w:val="009C57A7"/>
    <w:rsid w:val="009C5C52"/>
    <w:rsid w:val="009D08B9"/>
    <w:rsid w:val="009D243A"/>
    <w:rsid w:val="009D389F"/>
    <w:rsid w:val="009D68F9"/>
    <w:rsid w:val="009E08E2"/>
    <w:rsid w:val="009E0D5F"/>
    <w:rsid w:val="009E4F4C"/>
    <w:rsid w:val="009E5F05"/>
    <w:rsid w:val="009E7E03"/>
    <w:rsid w:val="009F0A1B"/>
    <w:rsid w:val="009F139F"/>
    <w:rsid w:val="009F2A51"/>
    <w:rsid w:val="009F38A4"/>
    <w:rsid w:val="009F6F99"/>
    <w:rsid w:val="00A00041"/>
    <w:rsid w:val="00A02620"/>
    <w:rsid w:val="00A038F3"/>
    <w:rsid w:val="00A04492"/>
    <w:rsid w:val="00A04B40"/>
    <w:rsid w:val="00A10D0D"/>
    <w:rsid w:val="00A12D65"/>
    <w:rsid w:val="00A1370C"/>
    <w:rsid w:val="00A148D3"/>
    <w:rsid w:val="00A14BCE"/>
    <w:rsid w:val="00A1544C"/>
    <w:rsid w:val="00A160D6"/>
    <w:rsid w:val="00A20166"/>
    <w:rsid w:val="00A21780"/>
    <w:rsid w:val="00A22988"/>
    <w:rsid w:val="00A22D0A"/>
    <w:rsid w:val="00A259CF"/>
    <w:rsid w:val="00A26629"/>
    <w:rsid w:val="00A30131"/>
    <w:rsid w:val="00A3047D"/>
    <w:rsid w:val="00A3107C"/>
    <w:rsid w:val="00A31BA4"/>
    <w:rsid w:val="00A32A6F"/>
    <w:rsid w:val="00A32E4B"/>
    <w:rsid w:val="00A34C8A"/>
    <w:rsid w:val="00A355D9"/>
    <w:rsid w:val="00A35BAA"/>
    <w:rsid w:val="00A36487"/>
    <w:rsid w:val="00A36A12"/>
    <w:rsid w:val="00A372C7"/>
    <w:rsid w:val="00A43B74"/>
    <w:rsid w:val="00A46E48"/>
    <w:rsid w:val="00A51BD4"/>
    <w:rsid w:val="00A63BD7"/>
    <w:rsid w:val="00A6416A"/>
    <w:rsid w:val="00A667AA"/>
    <w:rsid w:val="00A71C56"/>
    <w:rsid w:val="00A741E5"/>
    <w:rsid w:val="00A804C8"/>
    <w:rsid w:val="00A83B1C"/>
    <w:rsid w:val="00A83C67"/>
    <w:rsid w:val="00A84A40"/>
    <w:rsid w:val="00A851BE"/>
    <w:rsid w:val="00A85326"/>
    <w:rsid w:val="00A853B3"/>
    <w:rsid w:val="00A87344"/>
    <w:rsid w:val="00A93228"/>
    <w:rsid w:val="00AA0460"/>
    <w:rsid w:val="00AA1682"/>
    <w:rsid w:val="00AA1E30"/>
    <w:rsid w:val="00AA22CA"/>
    <w:rsid w:val="00AA3CC1"/>
    <w:rsid w:val="00AA570C"/>
    <w:rsid w:val="00AA6A64"/>
    <w:rsid w:val="00AA7653"/>
    <w:rsid w:val="00AA7D88"/>
    <w:rsid w:val="00AB2217"/>
    <w:rsid w:val="00AC1065"/>
    <w:rsid w:val="00AC28F6"/>
    <w:rsid w:val="00AC348C"/>
    <w:rsid w:val="00AC4F5C"/>
    <w:rsid w:val="00AC6A30"/>
    <w:rsid w:val="00AC6B8D"/>
    <w:rsid w:val="00AC6CC3"/>
    <w:rsid w:val="00AC7653"/>
    <w:rsid w:val="00AD0045"/>
    <w:rsid w:val="00AD00B3"/>
    <w:rsid w:val="00AD0D7B"/>
    <w:rsid w:val="00AD5636"/>
    <w:rsid w:val="00AD5E42"/>
    <w:rsid w:val="00AE345C"/>
    <w:rsid w:val="00AE3C84"/>
    <w:rsid w:val="00AE6639"/>
    <w:rsid w:val="00AE7D7B"/>
    <w:rsid w:val="00AF0BFF"/>
    <w:rsid w:val="00AF1953"/>
    <w:rsid w:val="00AF19BC"/>
    <w:rsid w:val="00AF4F31"/>
    <w:rsid w:val="00AF52AE"/>
    <w:rsid w:val="00AF6008"/>
    <w:rsid w:val="00AF674B"/>
    <w:rsid w:val="00AF75C4"/>
    <w:rsid w:val="00AF7BF3"/>
    <w:rsid w:val="00B02776"/>
    <w:rsid w:val="00B02B16"/>
    <w:rsid w:val="00B037D5"/>
    <w:rsid w:val="00B05A9A"/>
    <w:rsid w:val="00B07628"/>
    <w:rsid w:val="00B07A0B"/>
    <w:rsid w:val="00B117C3"/>
    <w:rsid w:val="00B11998"/>
    <w:rsid w:val="00B1207D"/>
    <w:rsid w:val="00B13411"/>
    <w:rsid w:val="00B13943"/>
    <w:rsid w:val="00B148B4"/>
    <w:rsid w:val="00B24DF4"/>
    <w:rsid w:val="00B30097"/>
    <w:rsid w:val="00B315B3"/>
    <w:rsid w:val="00B32114"/>
    <w:rsid w:val="00B35769"/>
    <w:rsid w:val="00B36B71"/>
    <w:rsid w:val="00B4142C"/>
    <w:rsid w:val="00B42322"/>
    <w:rsid w:val="00B43E07"/>
    <w:rsid w:val="00B51780"/>
    <w:rsid w:val="00B51A3D"/>
    <w:rsid w:val="00B52EA9"/>
    <w:rsid w:val="00B552A3"/>
    <w:rsid w:val="00B5562C"/>
    <w:rsid w:val="00B55B4A"/>
    <w:rsid w:val="00B61C9B"/>
    <w:rsid w:val="00B627E2"/>
    <w:rsid w:val="00B65245"/>
    <w:rsid w:val="00B70B8E"/>
    <w:rsid w:val="00B74709"/>
    <w:rsid w:val="00B759B4"/>
    <w:rsid w:val="00B8267A"/>
    <w:rsid w:val="00B82A82"/>
    <w:rsid w:val="00B83F02"/>
    <w:rsid w:val="00B864A9"/>
    <w:rsid w:val="00B9148A"/>
    <w:rsid w:val="00B96787"/>
    <w:rsid w:val="00BA1798"/>
    <w:rsid w:val="00BA4181"/>
    <w:rsid w:val="00BA53C6"/>
    <w:rsid w:val="00BA593B"/>
    <w:rsid w:val="00BA5D36"/>
    <w:rsid w:val="00BB00CF"/>
    <w:rsid w:val="00BB1CC3"/>
    <w:rsid w:val="00BB6688"/>
    <w:rsid w:val="00BC7DDC"/>
    <w:rsid w:val="00BD0699"/>
    <w:rsid w:val="00BD0742"/>
    <w:rsid w:val="00BD320B"/>
    <w:rsid w:val="00BD3B6A"/>
    <w:rsid w:val="00BD5860"/>
    <w:rsid w:val="00BE5FCA"/>
    <w:rsid w:val="00BE73D6"/>
    <w:rsid w:val="00BF0D63"/>
    <w:rsid w:val="00BF0F35"/>
    <w:rsid w:val="00BF14E1"/>
    <w:rsid w:val="00BF2C6D"/>
    <w:rsid w:val="00BF414C"/>
    <w:rsid w:val="00BF4C5D"/>
    <w:rsid w:val="00BF51D7"/>
    <w:rsid w:val="00BF6496"/>
    <w:rsid w:val="00BF6FA9"/>
    <w:rsid w:val="00BF74D8"/>
    <w:rsid w:val="00C00DC9"/>
    <w:rsid w:val="00C011FB"/>
    <w:rsid w:val="00C017FD"/>
    <w:rsid w:val="00C02973"/>
    <w:rsid w:val="00C02AA3"/>
    <w:rsid w:val="00C03E9C"/>
    <w:rsid w:val="00C10E89"/>
    <w:rsid w:val="00C145E9"/>
    <w:rsid w:val="00C14F83"/>
    <w:rsid w:val="00C156C7"/>
    <w:rsid w:val="00C1665A"/>
    <w:rsid w:val="00C17911"/>
    <w:rsid w:val="00C20619"/>
    <w:rsid w:val="00C23224"/>
    <w:rsid w:val="00C2573F"/>
    <w:rsid w:val="00C307B4"/>
    <w:rsid w:val="00C321AB"/>
    <w:rsid w:val="00C321BC"/>
    <w:rsid w:val="00C32ACC"/>
    <w:rsid w:val="00C36234"/>
    <w:rsid w:val="00C37CA7"/>
    <w:rsid w:val="00C41DDD"/>
    <w:rsid w:val="00C44010"/>
    <w:rsid w:val="00C47813"/>
    <w:rsid w:val="00C52AF4"/>
    <w:rsid w:val="00C52C5B"/>
    <w:rsid w:val="00C53B0C"/>
    <w:rsid w:val="00C55276"/>
    <w:rsid w:val="00C569B7"/>
    <w:rsid w:val="00C60B41"/>
    <w:rsid w:val="00C61A40"/>
    <w:rsid w:val="00C62586"/>
    <w:rsid w:val="00C62823"/>
    <w:rsid w:val="00C62831"/>
    <w:rsid w:val="00C67C80"/>
    <w:rsid w:val="00C67E73"/>
    <w:rsid w:val="00C73E2B"/>
    <w:rsid w:val="00C76758"/>
    <w:rsid w:val="00C76D43"/>
    <w:rsid w:val="00C80983"/>
    <w:rsid w:val="00C80A95"/>
    <w:rsid w:val="00C80DD0"/>
    <w:rsid w:val="00C816D6"/>
    <w:rsid w:val="00C819F2"/>
    <w:rsid w:val="00C850D9"/>
    <w:rsid w:val="00C86284"/>
    <w:rsid w:val="00C868AA"/>
    <w:rsid w:val="00C87E4A"/>
    <w:rsid w:val="00C91CAC"/>
    <w:rsid w:val="00C93AB0"/>
    <w:rsid w:val="00C9441F"/>
    <w:rsid w:val="00C94C6C"/>
    <w:rsid w:val="00CA0121"/>
    <w:rsid w:val="00CA5E6B"/>
    <w:rsid w:val="00CA79A3"/>
    <w:rsid w:val="00CB3371"/>
    <w:rsid w:val="00CB535B"/>
    <w:rsid w:val="00CB53BF"/>
    <w:rsid w:val="00CB5DC8"/>
    <w:rsid w:val="00CB7A1E"/>
    <w:rsid w:val="00CC0DED"/>
    <w:rsid w:val="00CC2E06"/>
    <w:rsid w:val="00CC338C"/>
    <w:rsid w:val="00CC64BE"/>
    <w:rsid w:val="00CD0D53"/>
    <w:rsid w:val="00CD21D2"/>
    <w:rsid w:val="00CD520D"/>
    <w:rsid w:val="00CD6F73"/>
    <w:rsid w:val="00CD788A"/>
    <w:rsid w:val="00CE3CF5"/>
    <w:rsid w:val="00CE5DA4"/>
    <w:rsid w:val="00CE6FD0"/>
    <w:rsid w:val="00CF375C"/>
    <w:rsid w:val="00CF59F7"/>
    <w:rsid w:val="00CF727D"/>
    <w:rsid w:val="00CF7996"/>
    <w:rsid w:val="00D00812"/>
    <w:rsid w:val="00D025C1"/>
    <w:rsid w:val="00D11B18"/>
    <w:rsid w:val="00D140D9"/>
    <w:rsid w:val="00D140F5"/>
    <w:rsid w:val="00D14FD3"/>
    <w:rsid w:val="00D17721"/>
    <w:rsid w:val="00D2059A"/>
    <w:rsid w:val="00D21F74"/>
    <w:rsid w:val="00D221B3"/>
    <w:rsid w:val="00D275BE"/>
    <w:rsid w:val="00D302C2"/>
    <w:rsid w:val="00D338FB"/>
    <w:rsid w:val="00D37CEB"/>
    <w:rsid w:val="00D44A34"/>
    <w:rsid w:val="00D46E5F"/>
    <w:rsid w:val="00D53505"/>
    <w:rsid w:val="00D5773B"/>
    <w:rsid w:val="00D57E11"/>
    <w:rsid w:val="00D63482"/>
    <w:rsid w:val="00D65651"/>
    <w:rsid w:val="00D675FB"/>
    <w:rsid w:val="00D71C96"/>
    <w:rsid w:val="00D72873"/>
    <w:rsid w:val="00D7533C"/>
    <w:rsid w:val="00D75DC9"/>
    <w:rsid w:val="00D80EF2"/>
    <w:rsid w:val="00D8199C"/>
    <w:rsid w:val="00D81A31"/>
    <w:rsid w:val="00D8542A"/>
    <w:rsid w:val="00D86DDD"/>
    <w:rsid w:val="00D87672"/>
    <w:rsid w:val="00D90148"/>
    <w:rsid w:val="00D90303"/>
    <w:rsid w:val="00D90FC6"/>
    <w:rsid w:val="00D91004"/>
    <w:rsid w:val="00D91568"/>
    <w:rsid w:val="00D96CEE"/>
    <w:rsid w:val="00D97F28"/>
    <w:rsid w:val="00DA4A2E"/>
    <w:rsid w:val="00DA672D"/>
    <w:rsid w:val="00DA7519"/>
    <w:rsid w:val="00DB0CAA"/>
    <w:rsid w:val="00DB21DE"/>
    <w:rsid w:val="00DB21E6"/>
    <w:rsid w:val="00DB6828"/>
    <w:rsid w:val="00DB78C2"/>
    <w:rsid w:val="00DC2328"/>
    <w:rsid w:val="00DC5849"/>
    <w:rsid w:val="00DD09FE"/>
    <w:rsid w:val="00DD2C71"/>
    <w:rsid w:val="00DD415E"/>
    <w:rsid w:val="00DD5E6D"/>
    <w:rsid w:val="00DE1DDA"/>
    <w:rsid w:val="00DE252B"/>
    <w:rsid w:val="00DE3FCE"/>
    <w:rsid w:val="00DE4142"/>
    <w:rsid w:val="00DF48ED"/>
    <w:rsid w:val="00DF5B44"/>
    <w:rsid w:val="00DF61C6"/>
    <w:rsid w:val="00DF62E6"/>
    <w:rsid w:val="00DF6492"/>
    <w:rsid w:val="00DF67F9"/>
    <w:rsid w:val="00DF6FF3"/>
    <w:rsid w:val="00E00A01"/>
    <w:rsid w:val="00E01C05"/>
    <w:rsid w:val="00E0257E"/>
    <w:rsid w:val="00E042A9"/>
    <w:rsid w:val="00E060CB"/>
    <w:rsid w:val="00E12BA4"/>
    <w:rsid w:val="00E1327D"/>
    <w:rsid w:val="00E144E0"/>
    <w:rsid w:val="00E17496"/>
    <w:rsid w:val="00E21234"/>
    <w:rsid w:val="00E228C8"/>
    <w:rsid w:val="00E22B76"/>
    <w:rsid w:val="00E22E8D"/>
    <w:rsid w:val="00E22F7B"/>
    <w:rsid w:val="00E26BF3"/>
    <w:rsid w:val="00E316AE"/>
    <w:rsid w:val="00E34257"/>
    <w:rsid w:val="00E36CCA"/>
    <w:rsid w:val="00E42686"/>
    <w:rsid w:val="00E441AA"/>
    <w:rsid w:val="00E47912"/>
    <w:rsid w:val="00E52488"/>
    <w:rsid w:val="00E52802"/>
    <w:rsid w:val="00E53756"/>
    <w:rsid w:val="00E55EC2"/>
    <w:rsid w:val="00E56E46"/>
    <w:rsid w:val="00E5790D"/>
    <w:rsid w:val="00E57948"/>
    <w:rsid w:val="00E610BC"/>
    <w:rsid w:val="00E61E10"/>
    <w:rsid w:val="00E6320D"/>
    <w:rsid w:val="00E635D8"/>
    <w:rsid w:val="00E64150"/>
    <w:rsid w:val="00E659BE"/>
    <w:rsid w:val="00E663E2"/>
    <w:rsid w:val="00E717CF"/>
    <w:rsid w:val="00E721E8"/>
    <w:rsid w:val="00E72B8E"/>
    <w:rsid w:val="00E74E4A"/>
    <w:rsid w:val="00E7690D"/>
    <w:rsid w:val="00E80C49"/>
    <w:rsid w:val="00E812CC"/>
    <w:rsid w:val="00E83F62"/>
    <w:rsid w:val="00E8619D"/>
    <w:rsid w:val="00E958B1"/>
    <w:rsid w:val="00E962AE"/>
    <w:rsid w:val="00EA0F3A"/>
    <w:rsid w:val="00EA3BC3"/>
    <w:rsid w:val="00EA53F9"/>
    <w:rsid w:val="00EA729C"/>
    <w:rsid w:val="00EB0D39"/>
    <w:rsid w:val="00EB1AB5"/>
    <w:rsid w:val="00EB1F44"/>
    <w:rsid w:val="00EB2552"/>
    <w:rsid w:val="00EB3860"/>
    <w:rsid w:val="00EB4984"/>
    <w:rsid w:val="00EB7B89"/>
    <w:rsid w:val="00EB7F42"/>
    <w:rsid w:val="00EC1EB8"/>
    <w:rsid w:val="00EC1F46"/>
    <w:rsid w:val="00ED1529"/>
    <w:rsid w:val="00ED2BCA"/>
    <w:rsid w:val="00ED3479"/>
    <w:rsid w:val="00ED5DE0"/>
    <w:rsid w:val="00EE3804"/>
    <w:rsid w:val="00EE4850"/>
    <w:rsid w:val="00EE73B9"/>
    <w:rsid w:val="00EE74F3"/>
    <w:rsid w:val="00EE7A59"/>
    <w:rsid w:val="00EF0A65"/>
    <w:rsid w:val="00EF3EE4"/>
    <w:rsid w:val="00F03FAC"/>
    <w:rsid w:val="00F04173"/>
    <w:rsid w:val="00F04582"/>
    <w:rsid w:val="00F051F6"/>
    <w:rsid w:val="00F0588F"/>
    <w:rsid w:val="00F06387"/>
    <w:rsid w:val="00F101CA"/>
    <w:rsid w:val="00F118D8"/>
    <w:rsid w:val="00F126CB"/>
    <w:rsid w:val="00F15FA0"/>
    <w:rsid w:val="00F20D28"/>
    <w:rsid w:val="00F223A0"/>
    <w:rsid w:val="00F23719"/>
    <w:rsid w:val="00F25FF1"/>
    <w:rsid w:val="00F2620D"/>
    <w:rsid w:val="00F324FE"/>
    <w:rsid w:val="00F32ED7"/>
    <w:rsid w:val="00F33529"/>
    <w:rsid w:val="00F33A32"/>
    <w:rsid w:val="00F3737F"/>
    <w:rsid w:val="00F41024"/>
    <w:rsid w:val="00F41375"/>
    <w:rsid w:val="00F41C18"/>
    <w:rsid w:val="00F4219A"/>
    <w:rsid w:val="00F434D7"/>
    <w:rsid w:val="00F443E6"/>
    <w:rsid w:val="00F44D10"/>
    <w:rsid w:val="00F4668E"/>
    <w:rsid w:val="00F469FC"/>
    <w:rsid w:val="00F47E95"/>
    <w:rsid w:val="00F47FE1"/>
    <w:rsid w:val="00F508A5"/>
    <w:rsid w:val="00F52012"/>
    <w:rsid w:val="00F552A6"/>
    <w:rsid w:val="00F55ED7"/>
    <w:rsid w:val="00F6417B"/>
    <w:rsid w:val="00F67089"/>
    <w:rsid w:val="00F6761A"/>
    <w:rsid w:val="00F71BFF"/>
    <w:rsid w:val="00F71E17"/>
    <w:rsid w:val="00F72914"/>
    <w:rsid w:val="00F753D1"/>
    <w:rsid w:val="00F768AE"/>
    <w:rsid w:val="00F82212"/>
    <w:rsid w:val="00F82509"/>
    <w:rsid w:val="00F838D5"/>
    <w:rsid w:val="00F90115"/>
    <w:rsid w:val="00F912F3"/>
    <w:rsid w:val="00F913E2"/>
    <w:rsid w:val="00FA0253"/>
    <w:rsid w:val="00FA2A73"/>
    <w:rsid w:val="00FB0FD7"/>
    <w:rsid w:val="00FB2326"/>
    <w:rsid w:val="00FB27E2"/>
    <w:rsid w:val="00FB30F2"/>
    <w:rsid w:val="00FB39C6"/>
    <w:rsid w:val="00FB6919"/>
    <w:rsid w:val="00FC4006"/>
    <w:rsid w:val="00FC413C"/>
    <w:rsid w:val="00FC5D67"/>
    <w:rsid w:val="00FC70F2"/>
    <w:rsid w:val="00FD13F3"/>
    <w:rsid w:val="00FD24AA"/>
    <w:rsid w:val="00FD2D37"/>
    <w:rsid w:val="00FD7823"/>
    <w:rsid w:val="00FE0D80"/>
    <w:rsid w:val="00FE0E55"/>
    <w:rsid w:val="00FE2D70"/>
    <w:rsid w:val="00FE35F2"/>
    <w:rsid w:val="00FE4587"/>
    <w:rsid w:val="00FE481B"/>
    <w:rsid w:val="00FE7408"/>
    <w:rsid w:val="00FE7DD7"/>
    <w:rsid w:val="00FF12D4"/>
    <w:rsid w:val="00FF21F4"/>
    <w:rsid w:val="00FF27A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74DEFF"/>
  <w15:chartTrackingRefBased/>
  <w15:docId w15:val="{736C4F8A-123D-4FB0-8974-B5F16D28C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3E36"/>
  </w:style>
  <w:style w:type="paragraph" w:styleId="Heading1">
    <w:name w:val="heading 1"/>
    <w:aliases w:val="Section Heading,heading1,Antraste 1,h1,Section Heading Char,heading1 Char,Antraste 1 Char,h1 Char,H1"/>
    <w:basedOn w:val="Normal"/>
    <w:next w:val="Normal"/>
    <w:link w:val="Heading1Char"/>
    <w:uiPriority w:val="9"/>
    <w:qFormat/>
    <w:rsid w:val="004601DE"/>
    <w:pPr>
      <w:keepNext/>
      <w:spacing w:after="0" w:line="240" w:lineRule="auto"/>
      <w:jc w:val="center"/>
      <w:outlineLvl w:val="0"/>
    </w:pPr>
    <w:rPr>
      <w:rFonts w:ascii="Times New Roman" w:eastAsia="Times New Roman" w:hAnsi="Times New Roman" w:cs="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1,heading1 Char1,Antraste 1 Char1,h1 Char1,Section Heading Char Char,heading1 Char Char,Antraste 1 Char Char,h1 Char Char,H1 Char"/>
    <w:basedOn w:val="DefaultParagraphFont"/>
    <w:link w:val="Heading1"/>
    <w:uiPriority w:val="9"/>
    <w:rsid w:val="004601DE"/>
    <w:rPr>
      <w:rFonts w:ascii="Times New Roman" w:eastAsia="Times New Roman" w:hAnsi="Times New Roman" w:cs="Times New Roman"/>
      <w:b/>
      <w:sz w:val="24"/>
      <w:szCs w:val="20"/>
    </w:rPr>
  </w:style>
  <w:style w:type="paragraph" w:styleId="ListParagraph">
    <w:name w:val="List Paragraph"/>
    <w:aliases w:val="Saistīto dokumentu saraksts,Syle 1,Numurets,PPS_Bullet,H&amp;P List Paragraph,2,Strip,Normal bullet 2,Bullet list,Virsraksti,List Paragraph1,Colorful List - Accent 12,Numbered Para 1,Dot pt,List Paragraph Char Char Char,Indicator Text"/>
    <w:basedOn w:val="Normal"/>
    <w:link w:val="ListParagraphChar"/>
    <w:uiPriority w:val="34"/>
    <w:qFormat/>
    <w:rsid w:val="00323E36"/>
    <w:pPr>
      <w:ind w:left="720"/>
      <w:contextualSpacing/>
    </w:pPr>
  </w:style>
  <w:style w:type="character" w:customStyle="1" w:styleId="ListParagraphChar">
    <w:name w:val="List Paragraph Char"/>
    <w:aliases w:val="Saistīto dokumentu saraksts Char,Syle 1 Char,Numurets Char,PPS_Bullet Char,H&amp;P List Paragraph Char,2 Char,Strip Char,Normal bullet 2 Char,Bullet list Char,Virsraksti Char,List Paragraph1 Char,Colorful List - Accent 12 Char"/>
    <w:link w:val="ListParagraph"/>
    <w:uiPriority w:val="34"/>
    <w:qFormat/>
    <w:locked/>
    <w:rsid w:val="00323E36"/>
  </w:style>
  <w:style w:type="character" w:styleId="Hyperlink">
    <w:name w:val="Hyperlink"/>
    <w:uiPriority w:val="99"/>
    <w:rsid w:val="00ED3479"/>
    <w:rPr>
      <w:color w:val="0000FF"/>
      <w:u w:val="single"/>
    </w:rPr>
  </w:style>
  <w:style w:type="paragraph" w:styleId="BodyText2">
    <w:name w:val="Body Text 2"/>
    <w:basedOn w:val="Normal"/>
    <w:link w:val="BodyText2Char"/>
    <w:rsid w:val="009857DC"/>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9857DC"/>
    <w:rPr>
      <w:rFonts w:ascii="Belwe Lt TL" w:eastAsia="Times New Roman" w:hAnsi="Belwe Lt TL" w:cs="Times New Roman"/>
      <w:sz w:val="24"/>
      <w:szCs w:val="20"/>
    </w:rPr>
  </w:style>
  <w:style w:type="paragraph" w:styleId="BodyTextIndent">
    <w:name w:val="Body Text Indent"/>
    <w:basedOn w:val="Normal"/>
    <w:link w:val="BodyTextIndentChar"/>
    <w:uiPriority w:val="99"/>
    <w:semiHidden/>
    <w:unhideWhenUsed/>
    <w:rsid w:val="00DB78C2"/>
    <w:pPr>
      <w:spacing w:after="120"/>
      <w:ind w:left="283"/>
    </w:pPr>
  </w:style>
  <w:style w:type="character" w:customStyle="1" w:styleId="BodyTextIndentChar">
    <w:name w:val="Body Text Indent Char"/>
    <w:basedOn w:val="DefaultParagraphFont"/>
    <w:link w:val="BodyTextIndent"/>
    <w:uiPriority w:val="99"/>
    <w:semiHidden/>
    <w:rsid w:val="00DB78C2"/>
  </w:style>
  <w:style w:type="paragraph" w:styleId="FootnoteText">
    <w:name w:val="footnote text"/>
    <w:basedOn w:val="Normal"/>
    <w:link w:val="FootnoteTextChar"/>
    <w:uiPriority w:val="99"/>
    <w:unhideWhenUsed/>
    <w:rsid w:val="00651C94"/>
    <w:pPr>
      <w:spacing w:after="0" w:line="240" w:lineRule="auto"/>
    </w:pPr>
    <w:rPr>
      <w:sz w:val="20"/>
      <w:szCs w:val="20"/>
    </w:rPr>
  </w:style>
  <w:style w:type="character" w:customStyle="1" w:styleId="FootnoteTextChar">
    <w:name w:val="Footnote Text Char"/>
    <w:basedOn w:val="DefaultParagraphFont"/>
    <w:link w:val="FootnoteText"/>
    <w:uiPriority w:val="99"/>
    <w:rsid w:val="00651C94"/>
    <w:rPr>
      <w:sz w:val="20"/>
      <w:szCs w:val="20"/>
    </w:rPr>
  </w:style>
  <w:style w:type="character" w:styleId="FootnoteReference">
    <w:name w:val="footnote reference"/>
    <w:basedOn w:val="DefaultParagraphFont"/>
    <w:uiPriority w:val="99"/>
    <w:unhideWhenUsed/>
    <w:rsid w:val="00651C94"/>
    <w:rPr>
      <w:vertAlign w:val="superscript"/>
    </w:rPr>
  </w:style>
  <w:style w:type="table" w:customStyle="1" w:styleId="TableGrid1">
    <w:name w:val="Table Grid1"/>
    <w:basedOn w:val="TableNormal"/>
    <w:next w:val="TableGrid"/>
    <w:uiPriority w:val="39"/>
    <w:rsid w:val="00651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651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95BA9"/>
    <w:rPr>
      <w:color w:val="605E5C"/>
      <w:shd w:val="clear" w:color="auto" w:fill="E1DFDD"/>
    </w:rPr>
  </w:style>
  <w:style w:type="paragraph" w:styleId="BalloonText">
    <w:name w:val="Balloon Text"/>
    <w:basedOn w:val="Normal"/>
    <w:link w:val="BalloonTextChar"/>
    <w:uiPriority w:val="99"/>
    <w:semiHidden/>
    <w:unhideWhenUsed/>
    <w:rsid w:val="003E3F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3FBA"/>
    <w:rPr>
      <w:rFonts w:ascii="Segoe UI" w:hAnsi="Segoe UI" w:cs="Segoe UI"/>
      <w:sz w:val="18"/>
      <w:szCs w:val="18"/>
    </w:rPr>
  </w:style>
  <w:style w:type="character" w:styleId="CommentReference">
    <w:name w:val="annotation reference"/>
    <w:basedOn w:val="DefaultParagraphFont"/>
    <w:uiPriority w:val="99"/>
    <w:semiHidden/>
    <w:unhideWhenUsed/>
    <w:rsid w:val="008F4F41"/>
    <w:rPr>
      <w:sz w:val="16"/>
      <w:szCs w:val="16"/>
    </w:rPr>
  </w:style>
  <w:style w:type="paragraph" w:styleId="CommentText">
    <w:name w:val="annotation text"/>
    <w:basedOn w:val="Normal"/>
    <w:link w:val="CommentTextChar"/>
    <w:uiPriority w:val="99"/>
    <w:unhideWhenUsed/>
    <w:rsid w:val="008F4F41"/>
    <w:pPr>
      <w:spacing w:line="240" w:lineRule="auto"/>
    </w:pPr>
    <w:rPr>
      <w:sz w:val="20"/>
      <w:szCs w:val="20"/>
    </w:rPr>
  </w:style>
  <w:style w:type="character" w:customStyle="1" w:styleId="CommentTextChar">
    <w:name w:val="Comment Text Char"/>
    <w:basedOn w:val="DefaultParagraphFont"/>
    <w:link w:val="CommentText"/>
    <w:uiPriority w:val="99"/>
    <w:rsid w:val="008F4F41"/>
    <w:rPr>
      <w:sz w:val="20"/>
      <w:szCs w:val="20"/>
    </w:rPr>
  </w:style>
  <w:style w:type="paragraph" w:styleId="CommentSubject">
    <w:name w:val="annotation subject"/>
    <w:basedOn w:val="CommentText"/>
    <w:next w:val="CommentText"/>
    <w:link w:val="CommentSubjectChar"/>
    <w:uiPriority w:val="99"/>
    <w:semiHidden/>
    <w:unhideWhenUsed/>
    <w:rsid w:val="008F4F41"/>
    <w:rPr>
      <w:b/>
      <w:bCs/>
    </w:rPr>
  </w:style>
  <w:style w:type="character" w:customStyle="1" w:styleId="CommentSubjectChar">
    <w:name w:val="Comment Subject Char"/>
    <w:basedOn w:val="CommentTextChar"/>
    <w:link w:val="CommentSubject"/>
    <w:uiPriority w:val="99"/>
    <w:semiHidden/>
    <w:rsid w:val="008F4F41"/>
    <w:rPr>
      <w:b/>
      <w:bCs/>
      <w:sz w:val="20"/>
      <w:szCs w:val="20"/>
    </w:rPr>
  </w:style>
  <w:style w:type="paragraph" w:styleId="Header">
    <w:name w:val="header"/>
    <w:basedOn w:val="Normal"/>
    <w:link w:val="HeaderChar"/>
    <w:uiPriority w:val="99"/>
    <w:unhideWhenUsed/>
    <w:rsid w:val="00BA5D36"/>
    <w:pPr>
      <w:tabs>
        <w:tab w:val="center" w:pos="4153"/>
        <w:tab w:val="right" w:pos="8306"/>
      </w:tabs>
      <w:spacing w:after="0" w:line="240" w:lineRule="auto"/>
    </w:pPr>
  </w:style>
  <w:style w:type="character" w:customStyle="1" w:styleId="HeaderChar">
    <w:name w:val="Header Char"/>
    <w:basedOn w:val="DefaultParagraphFont"/>
    <w:link w:val="Header"/>
    <w:uiPriority w:val="99"/>
    <w:rsid w:val="00BA5D36"/>
  </w:style>
  <w:style w:type="paragraph" w:styleId="Footer">
    <w:name w:val="footer"/>
    <w:basedOn w:val="Normal"/>
    <w:link w:val="FooterChar"/>
    <w:uiPriority w:val="99"/>
    <w:unhideWhenUsed/>
    <w:rsid w:val="00BA5D36"/>
    <w:pPr>
      <w:tabs>
        <w:tab w:val="center" w:pos="4153"/>
        <w:tab w:val="right" w:pos="8306"/>
      </w:tabs>
      <w:spacing w:after="0" w:line="240" w:lineRule="auto"/>
    </w:pPr>
  </w:style>
  <w:style w:type="character" w:customStyle="1" w:styleId="FooterChar">
    <w:name w:val="Footer Char"/>
    <w:basedOn w:val="DefaultParagraphFont"/>
    <w:link w:val="Footer"/>
    <w:uiPriority w:val="99"/>
    <w:rsid w:val="00BA5D36"/>
  </w:style>
  <w:style w:type="paragraph" w:styleId="BodyText">
    <w:name w:val="Body Text"/>
    <w:basedOn w:val="Normal"/>
    <w:link w:val="BodyTextChar"/>
    <w:uiPriority w:val="99"/>
    <w:semiHidden/>
    <w:unhideWhenUsed/>
    <w:rsid w:val="00992B85"/>
    <w:pPr>
      <w:spacing w:after="120"/>
    </w:pPr>
  </w:style>
  <w:style w:type="character" w:customStyle="1" w:styleId="BodyTextChar">
    <w:name w:val="Body Text Char"/>
    <w:basedOn w:val="DefaultParagraphFont"/>
    <w:link w:val="BodyText"/>
    <w:uiPriority w:val="99"/>
    <w:semiHidden/>
    <w:rsid w:val="00992B85"/>
  </w:style>
  <w:style w:type="paragraph" w:styleId="Revision">
    <w:name w:val="Revision"/>
    <w:hidden/>
    <w:uiPriority w:val="99"/>
    <w:semiHidden/>
    <w:rsid w:val="00AA1E30"/>
    <w:pPr>
      <w:spacing w:after="0" w:line="240" w:lineRule="auto"/>
    </w:pPr>
  </w:style>
  <w:style w:type="paragraph" w:styleId="NoSpacing">
    <w:name w:val="No Spacing"/>
    <w:uiPriority w:val="1"/>
    <w:qFormat/>
    <w:rsid w:val="00FB30F2"/>
    <w:pPr>
      <w:spacing w:after="0" w:line="240" w:lineRule="auto"/>
    </w:pPr>
  </w:style>
  <w:style w:type="character" w:customStyle="1" w:styleId="CharStyle3">
    <w:name w:val="Char Style 3"/>
    <w:basedOn w:val="DefaultParagraphFont"/>
    <w:link w:val="Style2"/>
    <w:locked/>
    <w:rsid w:val="00886442"/>
    <w:rPr>
      <w:b/>
      <w:bCs/>
      <w:sz w:val="20"/>
      <w:szCs w:val="20"/>
      <w:shd w:val="clear" w:color="auto" w:fill="FFFFFF"/>
      <w:lang w:val="en-US" w:bidi="en-US"/>
    </w:rPr>
  </w:style>
  <w:style w:type="paragraph" w:customStyle="1" w:styleId="Style2">
    <w:name w:val="Style 2"/>
    <w:basedOn w:val="Normal"/>
    <w:link w:val="CharStyle3"/>
    <w:rsid w:val="00886442"/>
    <w:pPr>
      <w:widowControl w:val="0"/>
      <w:shd w:val="clear" w:color="auto" w:fill="FFFFFF"/>
      <w:spacing w:after="140" w:line="222" w:lineRule="exact"/>
      <w:jc w:val="center"/>
    </w:pPr>
    <w:rPr>
      <w:b/>
      <w:bCs/>
      <w:sz w:val="20"/>
      <w:szCs w:val="20"/>
      <w:lang w:val="en-US" w:bidi="en-US"/>
    </w:rPr>
  </w:style>
  <w:style w:type="character" w:customStyle="1" w:styleId="CharStyle5">
    <w:name w:val="Char Style 5"/>
    <w:basedOn w:val="DefaultParagraphFont"/>
    <w:link w:val="Style4"/>
    <w:locked/>
    <w:rsid w:val="00886442"/>
    <w:rPr>
      <w:i/>
      <w:iCs/>
      <w:sz w:val="20"/>
      <w:szCs w:val="20"/>
      <w:shd w:val="clear" w:color="auto" w:fill="FFFFFF"/>
      <w:lang w:val="en-US" w:bidi="en-US"/>
    </w:rPr>
  </w:style>
  <w:style w:type="paragraph" w:customStyle="1" w:styleId="Style4">
    <w:name w:val="Style 4"/>
    <w:basedOn w:val="Normal"/>
    <w:link w:val="CharStyle5"/>
    <w:rsid w:val="00886442"/>
    <w:pPr>
      <w:widowControl w:val="0"/>
      <w:shd w:val="clear" w:color="auto" w:fill="FFFFFF"/>
      <w:spacing w:before="140" w:after="300" w:line="222" w:lineRule="exact"/>
      <w:jc w:val="center"/>
    </w:pPr>
    <w:rPr>
      <w:i/>
      <w:iCs/>
      <w:sz w:val="20"/>
      <w:szCs w:val="20"/>
      <w:lang w:val="en-US" w:bidi="en-US"/>
    </w:rPr>
  </w:style>
  <w:style w:type="character" w:customStyle="1" w:styleId="CharStyle9">
    <w:name w:val="Char Style 9"/>
    <w:basedOn w:val="DefaultParagraphFont"/>
    <w:link w:val="Style8"/>
    <w:locked/>
    <w:rsid w:val="00886442"/>
    <w:rPr>
      <w:b/>
      <w:bCs/>
      <w:sz w:val="20"/>
      <w:szCs w:val="20"/>
      <w:shd w:val="clear" w:color="auto" w:fill="FFFFFF"/>
      <w:lang w:val="en-US" w:bidi="en-US"/>
    </w:rPr>
  </w:style>
  <w:style w:type="paragraph" w:customStyle="1" w:styleId="Style8">
    <w:name w:val="Style 8"/>
    <w:basedOn w:val="Normal"/>
    <w:link w:val="CharStyle9"/>
    <w:rsid w:val="00886442"/>
    <w:pPr>
      <w:widowControl w:val="0"/>
      <w:shd w:val="clear" w:color="auto" w:fill="FFFFFF"/>
      <w:spacing w:before="300" w:after="0" w:line="298" w:lineRule="exact"/>
    </w:pPr>
    <w:rPr>
      <w:b/>
      <w:bCs/>
      <w:sz w:val="20"/>
      <w:szCs w:val="20"/>
      <w:lang w:val="en-US" w:bidi="en-US"/>
    </w:rPr>
  </w:style>
  <w:style w:type="character" w:customStyle="1" w:styleId="CharStyle12">
    <w:name w:val="Char Style 12"/>
    <w:basedOn w:val="DefaultParagraphFont"/>
    <w:link w:val="Style11"/>
    <w:locked/>
    <w:rsid w:val="00886442"/>
    <w:rPr>
      <w:shd w:val="clear" w:color="auto" w:fill="FFFFFF"/>
    </w:rPr>
  </w:style>
  <w:style w:type="paragraph" w:customStyle="1" w:styleId="Style11">
    <w:name w:val="Style 11"/>
    <w:basedOn w:val="Normal"/>
    <w:link w:val="CharStyle12"/>
    <w:rsid w:val="00886442"/>
    <w:pPr>
      <w:widowControl w:val="0"/>
      <w:shd w:val="clear" w:color="auto" w:fill="FFFFFF"/>
      <w:spacing w:after="0" w:line="298" w:lineRule="exact"/>
      <w:ind w:hanging="360"/>
    </w:pPr>
  </w:style>
  <w:style w:type="character" w:customStyle="1" w:styleId="CharStyle14">
    <w:name w:val="Char Style 14"/>
    <w:basedOn w:val="DefaultParagraphFont"/>
    <w:link w:val="Style13"/>
    <w:locked/>
    <w:rsid w:val="00886442"/>
    <w:rPr>
      <w:b/>
      <w:bCs/>
      <w:sz w:val="20"/>
      <w:szCs w:val="20"/>
      <w:shd w:val="clear" w:color="auto" w:fill="FFFFFF"/>
    </w:rPr>
  </w:style>
  <w:style w:type="paragraph" w:customStyle="1" w:styleId="Style13">
    <w:name w:val="Style 13"/>
    <w:basedOn w:val="Normal"/>
    <w:link w:val="CharStyle14"/>
    <w:rsid w:val="00886442"/>
    <w:pPr>
      <w:widowControl w:val="0"/>
      <w:shd w:val="clear" w:color="auto" w:fill="FFFFFF"/>
      <w:spacing w:before="300" w:after="0" w:line="222" w:lineRule="exact"/>
    </w:pPr>
    <w:rPr>
      <w:b/>
      <w:bCs/>
      <w:sz w:val="20"/>
      <w:szCs w:val="20"/>
    </w:rPr>
  </w:style>
  <w:style w:type="character" w:customStyle="1" w:styleId="CharStyle6">
    <w:name w:val="Char Style 6"/>
    <w:basedOn w:val="CharStyle5"/>
    <w:rsid w:val="00886442"/>
    <w:rPr>
      <w:rFonts w:ascii="Times New Roman" w:eastAsia="Times New Roman" w:hAnsi="Times New Roman" w:cs="Times New Roman" w:hint="default"/>
      <w:i/>
      <w:iCs/>
      <w:color w:val="000000"/>
      <w:spacing w:val="0"/>
      <w:w w:val="100"/>
      <w:position w:val="0"/>
      <w:sz w:val="20"/>
      <w:szCs w:val="20"/>
      <w:shd w:val="clear" w:color="auto" w:fill="FFFFFF"/>
      <w:lang w:val="en-US" w:bidi="en-US"/>
    </w:rPr>
  </w:style>
  <w:style w:type="character" w:customStyle="1" w:styleId="CharStyle7">
    <w:name w:val="Char Style 7"/>
    <w:basedOn w:val="CharStyle5"/>
    <w:rsid w:val="00886442"/>
    <w:rPr>
      <w:rFonts w:ascii="Times New Roman" w:eastAsia="Times New Roman" w:hAnsi="Times New Roman" w:cs="Times New Roman" w:hint="default"/>
      <w:i/>
      <w:iCs/>
      <w:color w:val="000000"/>
      <w:spacing w:val="0"/>
      <w:w w:val="100"/>
      <w:position w:val="0"/>
      <w:sz w:val="20"/>
      <w:szCs w:val="20"/>
      <w:shd w:val="clear" w:color="auto" w:fill="FFFFFF"/>
      <w:lang w:val="en-US" w:bidi="en-US"/>
    </w:rPr>
  </w:style>
  <w:style w:type="character" w:customStyle="1" w:styleId="CharStyle10">
    <w:name w:val="Char Style 10"/>
    <w:basedOn w:val="CharStyle9"/>
    <w:rsid w:val="00886442"/>
    <w:rPr>
      <w:rFonts w:ascii="Times New Roman" w:eastAsia="Times New Roman" w:hAnsi="Times New Roman" w:cs="Times New Roman" w:hint="default"/>
      <w:b/>
      <w:bCs/>
      <w:color w:val="000000"/>
      <w:spacing w:val="0"/>
      <w:w w:val="100"/>
      <w:position w:val="0"/>
      <w:sz w:val="20"/>
      <w:szCs w:val="20"/>
      <w:shd w:val="clear" w:color="auto" w:fill="FFFFFF"/>
      <w:lang w:val="en-US" w:bidi="en-US"/>
    </w:rPr>
  </w:style>
  <w:style w:type="character" w:customStyle="1" w:styleId="CharStyle15">
    <w:name w:val="Char Style 15"/>
    <w:basedOn w:val="CharStyle14"/>
    <w:rsid w:val="00886442"/>
    <w:rPr>
      <w:rFonts w:ascii="Times New Roman" w:eastAsia="Times New Roman" w:hAnsi="Times New Roman" w:cs="Times New Roman" w:hint="default"/>
      <w:b/>
      <w:bCs/>
      <w:color w:val="000000"/>
      <w:spacing w:val="0"/>
      <w:w w:val="100"/>
      <w:position w:val="0"/>
      <w:sz w:val="20"/>
      <w:szCs w:val="20"/>
      <w:shd w:val="clear" w:color="auto" w:fill="FFFFFF"/>
      <w:lang w:val="lv-LV" w:eastAsia="lv-LV" w:bidi="lv-LV"/>
    </w:rPr>
  </w:style>
  <w:style w:type="paragraph" w:customStyle="1" w:styleId="xmsonospacing">
    <w:name w:val="x_msonospacing"/>
    <w:basedOn w:val="Normal"/>
    <w:rsid w:val="00463659"/>
    <w:pPr>
      <w:spacing w:before="100" w:beforeAutospacing="1" w:after="100" w:afterAutospacing="1" w:line="240" w:lineRule="auto"/>
    </w:pPr>
    <w:rPr>
      <w:rFonts w:ascii="Times New Roman" w:eastAsia="Times New Roman" w:hAnsi="Times New Roman" w:cs="Times New Roman"/>
      <w:sz w:val="24"/>
      <w:szCs w:val="24"/>
      <w:lang w:eastAsia="lv-LV"/>
    </w:rPr>
  </w:style>
  <w:style w:type="table" w:customStyle="1" w:styleId="TableGrid2">
    <w:name w:val="Table Grid2"/>
    <w:basedOn w:val="TableNormal"/>
    <w:next w:val="TableGrid"/>
    <w:uiPriority w:val="39"/>
    <w:rsid w:val="003317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162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4">
    <w:name w:val="List Bullet 4"/>
    <w:basedOn w:val="Normal"/>
    <w:uiPriority w:val="99"/>
    <w:semiHidden/>
    <w:rsid w:val="00625231"/>
    <w:pPr>
      <w:numPr>
        <w:numId w:val="6"/>
      </w:numPr>
      <w:spacing w:before="120" w:after="120" w:line="240" w:lineRule="auto"/>
      <w:contextualSpacing/>
      <w:jc w:val="both"/>
    </w:pPr>
    <w:rPr>
      <w:rFonts w:ascii="Times New Roman" w:eastAsia="Times New Roman" w:hAnsi="Times New Roman" w:cs="Times New Roman"/>
      <w:sz w:val="24"/>
      <w:lang w:eastAsia="en-GB"/>
    </w:rPr>
  </w:style>
  <w:style w:type="character" w:customStyle="1" w:styleId="CharStyle4">
    <w:name w:val="Char Style 4"/>
    <w:rsid w:val="007502C0"/>
    <w:rPr>
      <w:rFonts w:ascii="Times New Roman" w:eastAsia="Times New Roman" w:hAnsi="Times New Roman" w:cs="Times New Roman" w:hint="default"/>
      <w:b w:val="0"/>
      <w:bCs w:val="0"/>
      <w:i w:val="0"/>
      <w:iCs w:val="0"/>
      <w:smallCaps w:val="0"/>
      <w:strike w:val="0"/>
      <w:dstrike w:val="0"/>
      <w:color w:val="37373A"/>
      <w:spacing w:val="0"/>
      <w:w w:val="100"/>
      <w:position w:val="0"/>
      <w:sz w:val="21"/>
      <w:szCs w:val="21"/>
      <w:u w:val="none"/>
      <w:effect w:val="none"/>
      <w:lang w:val="lv-LV" w:eastAsia="lv-LV" w:bidi="lv-LV"/>
    </w:rPr>
  </w:style>
  <w:style w:type="character" w:styleId="FollowedHyperlink">
    <w:name w:val="FollowedHyperlink"/>
    <w:basedOn w:val="DefaultParagraphFont"/>
    <w:uiPriority w:val="99"/>
    <w:semiHidden/>
    <w:unhideWhenUsed/>
    <w:rsid w:val="00E717CF"/>
    <w:rPr>
      <w:color w:val="954F72" w:themeColor="followedHyperlink"/>
      <w:u w:val="single"/>
    </w:rPr>
  </w:style>
  <w:style w:type="character" w:styleId="PageNumber">
    <w:name w:val="page number"/>
    <w:basedOn w:val="DefaultParagraphFont"/>
    <w:rsid w:val="00F0588F"/>
  </w:style>
  <w:style w:type="table" w:customStyle="1" w:styleId="Reatabula1">
    <w:name w:val="Režģa tabula1"/>
    <w:basedOn w:val="TableNormal"/>
    <w:next w:val="TableGrid"/>
    <w:uiPriority w:val="59"/>
    <w:rsid w:val="00F0588F"/>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85AE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paragraph">
    <w:name w:val="paragraph"/>
    <w:basedOn w:val="Normal"/>
    <w:rsid w:val="002C74F7"/>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normaltextrun">
    <w:name w:val="normaltextrun"/>
    <w:basedOn w:val="DefaultParagraphFont"/>
    <w:rsid w:val="002C74F7"/>
  </w:style>
  <w:style w:type="character" w:customStyle="1" w:styleId="eop">
    <w:name w:val="eop"/>
    <w:basedOn w:val="DefaultParagraphFont"/>
    <w:rsid w:val="002C74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462901">
      <w:bodyDiv w:val="1"/>
      <w:marLeft w:val="0"/>
      <w:marRight w:val="0"/>
      <w:marTop w:val="0"/>
      <w:marBottom w:val="0"/>
      <w:divBdr>
        <w:top w:val="none" w:sz="0" w:space="0" w:color="auto"/>
        <w:left w:val="none" w:sz="0" w:space="0" w:color="auto"/>
        <w:bottom w:val="none" w:sz="0" w:space="0" w:color="auto"/>
        <w:right w:val="none" w:sz="0" w:space="0" w:color="auto"/>
      </w:divBdr>
    </w:div>
    <w:div w:id="715587881">
      <w:bodyDiv w:val="1"/>
      <w:marLeft w:val="0"/>
      <w:marRight w:val="0"/>
      <w:marTop w:val="0"/>
      <w:marBottom w:val="0"/>
      <w:divBdr>
        <w:top w:val="none" w:sz="0" w:space="0" w:color="auto"/>
        <w:left w:val="none" w:sz="0" w:space="0" w:color="auto"/>
        <w:bottom w:val="none" w:sz="0" w:space="0" w:color="auto"/>
        <w:right w:val="none" w:sz="0" w:space="0" w:color="auto"/>
      </w:divBdr>
    </w:div>
    <w:div w:id="1016466182">
      <w:bodyDiv w:val="1"/>
      <w:marLeft w:val="0"/>
      <w:marRight w:val="0"/>
      <w:marTop w:val="0"/>
      <w:marBottom w:val="0"/>
      <w:divBdr>
        <w:top w:val="none" w:sz="0" w:space="0" w:color="auto"/>
        <w:left w:val="none" w:sz="0" w:space="0" w:color="auto"/>
        <w:bottom w:val="none" w:sz="0" w:space="0" w:color="auto"/>
        <w:right w:val="none" w:sz="0" w:space="0" w:color="auto"/>
      </w:divBdr>
    </w:div>
    <w:div w:id="1252854597">
      <w:bodyDiv w:val="1"/>
      <w:marLeft w:val="0"/>
      <w:marRight w:val="0"/>
      <w:marTop w:val="0"/>
      <w:marBottom w:val="0"/>
      <w:divBdr>
        <w:top w:val="none" w:sz="0" w:space="0" w:color="auto"/>
        <w:left w:val="none" w:sz="0" w:space="0" w:color="auto"/>
        <w:bottom w:val="none" w:sz="0" w:space="0" w:color="auto"/>
        <w:right w:val="none" w:sz="0" w:space="0" w:color="auto"/>
      </w:divBdr>
    </w:div>
    <w:div w:id="1342397562">
      <w:bodyDiv w:val="1"/>
      <w:marLeft w:val="0"/>
      <w:marRight w:val="0"/>
      <w:marTop w:val="0"/>
      <w:marBottom w:val="0"/>
      <w:divBdr>
        <w:top w:val="none" w:sz="0" w:space="0" w:color="auto"/>
        <w:left w:val="none" w:sz="0" w:space="0" w:color="auto"/>
        <w:bottom w:val="none" w:sz="0" w:space="0" w:color="auto"/>
        <w:right w:val="none" w:sz="0" w:space="0" w:color="auto"/>
      </w:divBdr>
    </w:div>
    <w:div w:id="1362590133">
      <w:bodyDiv w:val="1"/>
      <w:marLeft w:val="0"/>
      <w:marRight w:val="0"/>
      <w:marTop w:val="0"/>
      <w:marBottom w:val="0"/>
      <w:divBdr>
        <w:top w:val="none" w:sz="0" w:space="0" w:color="auto"/>
        <w:left w:val="none" w:sz="0" w:space="0" w:color="auto"/>
        <w:bottom w:val="none" w:sz="0" w:space="0" w:color="auto"/>
        <w:right w:val="none" w:sz="0" w:space="0" w:color="auto"/>
      </w:divBdr>
    </w:div>
    <w:div w:id="1444035900">
      <w:bodyDiv w:val="1"/>
      <w:marLeft w:val="0"/>
      <w:marRight w:val="0"/>
      <w:marTop w:val="0"/>
      <w:marBottom w:val="0"/>
      <w:divBdr>
        <w:top w:val="none" w:sz="0" w:space="0" w:color="auto"/>
        <w:left w:val="none" w:sz="0" w:space="0" w:color="auto"/>
        <w:bottom w:val="none" w:sz="0" w:space="0" w:color="auto"/>
        <w:right w:val="none" w:sz="0" w:space="0" w:color="auto"/>
      </w:divBdr>
      <w:divsChild>
        <w:div w:id="2005282770">
          <w:marLeft w:val="0"/>
          <w:marRight w:val="0"/>
          <w:marTop w:val="0"/>
          <w:marBottom w:val="0"/>
          <w:divBdr>
            <w:top w:val="none" w:sz="0" w:space="0" w:color="auto"/>
            <w:left w:val="none" w:sz="0" w:space="0" w:color="auto"/>
            <w:bottom w:val="none" w:sz="0" w:space="0" w:color="auto"/>
            <w:right w:val="none" w:sz="0" w:space="0" w:color="auto"/>
          </w:divBdr>
        </w:div>
        <w:div w:id="309479190">
          <w:marLeft w:val="0"/>
          <w:marRight w:val="0"/>
          <w:marTop w:val="0"/>
          <w:marBottom w:val="0"/>
          <w:divBdr>
            <w:top w:val="none" w:sz="0" w:space="0" w:color="auto"/>
            <w:left w:val="none" w:sz="0" w:space="0" w:color="auto"/>
            <w:bottom w:val="none" w:sz="0" w:space="0" w:color="auto"/>
            <w:right w:val="none" w:sz="0" w:space="0" w:color="auto"/>
          </w:divBdr>
        </w:div>
        <w:div w:id="1186552297">
          <w:marLeft w:val="0"/>
          <w:marRight w:val="0"/>
          <w:marTop w:val="0"/>
          <w:marBottom w:val="0"/>
          <w:divBdr>
            <w:top w:val="none" w:sz="0" w:space="0" w:color="auto"/>
            <w:left w:val="none" w:sz="0" w:space="0" w:color="auto"/>
            <w:bottom w:val="none" w:sz="0" w:space="0" w:color="auto"/>
            <w:right w:val="none" w:sz="0" w:space="0" w:color="auto"/>
          </w:divBdr>
        </w:div>
      </w:divsChild>
    </w:div>
    <w:div w:id="1536575365">
      <w:bodyDiv w:val="1"/>
      <w:marLeft w:val="0"/>
      <w:marRight w:val="0"/>
      <w:marTop w:val="0"/>
      <w:marBottom w:val="0"/>
      <w:divBdr>
        <w:top w:val="none" w:sz="0" w:space="0" w:color="auto"/>
        <w:left w:val="none" w:sz="0" w:space="0" w:color="auto"/>
        <w:bottom w:val="none" w:sz="0" w:space="0" w:color="auto"/>
        <w:right w:val="none" w:sz="0" w:space="0" w:color="auto"/>
      </w:divBdr>
    </w:div>
    <w:div w:id="1606159290">
      <w:bodyDiv w:val="1"/>
      <w:marLeft w:val="0"/>
      <w:marRight w:val="0"/>
      <w:marTop w:val="0"/>
      <w:marBottom w:val="0"/>
      <w:divBdr>
        <w:top w:val="none" w:sz="0" w:space="0" w:color="auto"/>
        <w:left w:val="none" w:sz="0" w:space="0" w:color="auto"/>
        <w:bottom w:val="none" w:sz="0" w:space="0" w:color="auto"/>
        <w:right w:val="none" w:sz="0" w:space="0" w:color="auto"/>
      </w:divBdr>
      <w:divsChild>
        <w:div w:id="1915578627">
          <w:marLeft w:val="0"/>
          <w:marRight w:val="0"/>
          <w:marTop w:val="0"/>
          <w:marBottom w:val="0"/>
          <w:divBdr>
            <w:top w:val="none" w:sz="0" w:space="0" w:color="auto"/>
            <w:left w:val="none" w:sz="0" w:space="0" w:color="auto"/>
            <w:bottom w:val="none" w:sz="0" w:space="0" w:color="auto"/>
            <w:right w:val="none" w:sz="0" w:space="0" w:color="auto"/>
          </w:divBdr>
        </w:div>
        <w:div w:id="1265768245">
          <w:marLeft w:val="0"/>
          <w:marRight w:val="0"/>
          <w:marTop w:val="0"/>
          <w:marBottom w:val="0"/>
          <w:divBdr>
            <w:top w:val="none" w:sz="0" w:space="0" w:color="auto"/>
            <w:left w:val="none" w:sz="0" w:space="0" w:color="auto"/>
            <w:bottom w:val="none" w:sz="0" w:space="0" w:color="auto"/>
            <w:right w:val="none" w:sz="0" w:space="0" w:color="auto"/>
          </w:divBdr>
        </w:div>
        <w:div w:id="1528449392">
          <w:marLeft w:val="0"/>
          <w:marRight w:val="0"/>
          <w:marTop w:val="0"/>
          <w:marBottom w:val="0"/>
          <w:divBdr>
            <w:top w:val="none" w:sz="0" w:space="0" w:color="auto"/>
            <w:left w:val="none" w:sz="0" w:space="0" w:color="auto"/>
            <w:bottom w:val="none" w:sz="0" w:space="0" w:color="auto"/>
            <w:right w:val="none" w:sz="0" w:space="0" w:color="auto"/>
          </w:divBdr>
        </w:div>
      </w:divsChild>
    </w:div>
    <w:div w:id="1698190149">
      <w:bodyDiv w:val="1"/>
      <w:marLeft w:val="0"/>
      <w:marRight w:val="0"/>
      <w:marTop w:val="0"/>
      <w:marBottom w:val="0"/>
      <w:divBdr>
        <w:top w:val="none" w:sz="0" w:space="0" w:color="auto"/>
        <w:left w:val="none" w:sz="0" w:space="0" w:color="auto"/>
        <w:bottom w:val="none" w:sz="0" w:space="0" w:color="auto"/>
        <w:right w:val="none" w:sz="0" w:space="0" w:color="auto"/>
      </w:divBdr>
      <w:divsChild>
        <w:div w:id="595403338">
          <w:marLeft w:val="0"/>
          <w:marRight w:val="0"/>
          <w:marTop w:val="0"/>
          <w:marBottom w:val="0"/>
          <w:divBdr>
            <w:top w:val="none" w:sz="0" w:space="0" w:color="auto"/>
            <w:left w:val="none" w:sz="0" w:space="0" w:color="auto"/>
            <w:bottom w:val="none" w:sz="0" w:space="0" w:color="auto"/>
            <w:right w:val="none" w:sz="0" w:space="0" w:color="auto"/>
          </w:divBdr>
        </w:div>
        <w:div w:id="1880707432">
          <w:marLeft w:val="0"/>
          <w:marRight w:val="0"/>
          <w:marTop w:val="0"/>
          <w:marBottom w:val="0"/>
          <w:divBdr>
            <w:top w:val="none" w:sz="0" w:space="0" w:color="auto"/>
            <w:left w:val="none" w:sz="0" w:space="0" w:color="auto"/>
            <w:bottom w:val="none" w:sz="0" w:space="0" w:color="auto"/>
            <w:right w:val="none" w:sz="0" w:space="0" w:color="auto"/>
          </w:divBdr>
        </w:div>
        <w:div w:id="805394718">
          <w:marLeft w:val="0"/>
          <w:marRight w:val="0"/>
          <w:marTop w:val="0"/>
          <w:marBottom w:val="0"/>
          <w:divBdr>
            <w:top w:val="none" w:sz="0" w:space="0" w:color="auto"/>
            <w:left w:val="none" w:sz="0" w:space="0" w:color="auto"/>
            <w:bottom w:val="none" w:sz="0" w:space="0" w:color="auto"/>
            <w:right w:val="none" w:sz="0" w:space="0" w:color="auto"/>
          </w:divBdr>
        </w:div>
      </w:divsChild>
    </w:div>
    <w:div w:id="2130590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is.gov.lv/EKEIS/Supplier" TargetMode="External"/><Relationship Id="rId18" Type="http://schemas.openxmlformats.org/officeDocument/2006/relationships/hyperlink" Target="https://lv.wikipedia.org/wiki/Mozilla"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lv.wikipedia.org/wiki/Microsoft_Edge" TargetMode="External"/><Relationship Id="rId7" Type="http://schemas.openxmlformats.org/officeDocument/2006/relationships/settings" Target="settings.xml"/><Relationship Id="rId12" Type="http://schemas.openxmlformats.org/officeDocument/2006/relationships/hyperlink" Target="mailto:sekretariats@rigassatiksme.lv" TargetMode="External"/><Relationship Id="rId17" Type="http://schemas.openxmlformats.org/officeDocument/2006/relationships/hyperlink" Target="mailto:agnese.baranovska@rigassatiksme.lv"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eis.gov.lv/EKEIS/Supplier" TargetMode="External"/><Relationship Id="rId20" Type="http://schemas.openxmlformats.org/officeDocument/2006/relationships/hyperlink" Target="https://lv.wikipedia.org/wiki/Google_Chrom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lena.kamisarova@rigassatiksme.lv" TargetMode="External"/><Relationship Id="rId24" Type="http://schemas.openxmlformats.org/officeDocument/2006/relationships/hyperlink" Target="mailto:liga.kokare@tm.gov.lv" TargetMode="External"/><Relationship Id="rId5" Type="http://schemas.openxmlformats.org/officeDocument/2006/relationships/numbering" Target="numbering.xml"/><Relationship Id="rId15" Type="http://schemas.openxmlformats.org/officeDocument/2006/relationships/hyperlink" Target="https://www.rigassatiksme.lv/lv/par-mums/iepirkumi/" TargetMode="External"/><Relationship Id="rId23" Type="http://schemas.openxmlformats.org/officeDocument/2006/relationships/hyperlink" Target="https://www.rigassatiksme.lv/lv/par-mums/"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lv.wikipedia.org/wiki/Mozilla_Firefo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rigassatiksme.lv" TargetMode="External"/><Relationship Id="rId22" Type="http://schemas.openxmlformats.org/officeDocument/2006/relationships/hyperlink" Target="http://www.rigassatiksme.lv" TargetMode="Externa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odoo.com/partn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s" ma:contentTypeID="0x01010058B02F2B4EA6E74D9E0F0E8683CC6557" ma:contentTypeVersion="13" ma:contentTypeDescription="Izveidot jaunu dokumentu." ma:contentTypeScope="" ma:versionID="0b6d0d107c3cf57cfede952225cc7427">
  <xsd:schema xmlns:xsd="http://www.w3.org/2001/XMLSchema" xmlns:xs="http://www.w3.org/2001/XMLSchema" xmlns:p="http://schemas.microsoft.com/office/2006/metadata/properties" xmlns:ns3="6e8af54f-37a3-4179-b2ce-85d568299097" xmlns:ns4="407fae41-c47b-43cc-966a-01b838070d44" targetNamespace="http://schemas.microsoft.com/office/2006/metadata/properties" ma:root="true" ma:fieldsID="1d7167a27e317e2d8d92977588d1adf7" ns3:_="" ns4:_="">
    <xsd:import namespace="6e8af54f-37a3-4179-b2ce-85d568299097"/>
    <xsd:import namespace="407fae41-c47b-43cc-966a-01b838070d4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af54f-37a3-4179-b2ce-85d5682990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07fae41-c47b-43cc-966a-01b838070d44"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BFAF08-740E-477E-85BB-8FD9153478E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AA240A3-ABD5-4D96-9EB7-5B51B77B8AFF}">
  <ds:schemaRefs>
    <ds:schemaRef ds:uri="http://schemas.microsoft.com/sharepoint/v3/contenttype/forms"/>
  </ds:schemaRefs>
</ds:datastoreItem>
</file>

<file path=customXml/itemProps3.xml><?xml version="1.0" encoding="utf-8"?>
<ds:datastoreItem xmlns:ds="http://schemas.openxmlformats.org/officeDocument/2006/customXml" ds:itemID="{178151F1-DF74-4CA6-B342-8D8B2B35D1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af54f-37a3-4179-b2ce-85d568299097"/>
    <ds:schemaRef ds:uri="407fae41-c47b-43cc-966a-01b838070d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51718F7-F739-4F98-8565-29654554E8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29</Pages>
  <Words>44944</Words>
  <Characters>25619</Characters>
  <Application>Microsoft Office Word</Application>
  <DocSecurity>0</DocSecurity>
  <Lines>213</Lines>
  <Paragraphs>140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70423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RP SIA "Rīgas satiksme"</dc:creator>
  <cp:keywords/>
  <dc:description/>
  <cp:lastModifiedBy>Alena Kamisarova</cp:lastModifiedBy>
  <cp:revision>4</cp:revision>
  <cp:lastPrinted>2021-04-01T06:11:00Z</cp:lastPrinted>
  <dcterms:created xsi:type="dcterms:W3CDTF">2023-08-07T05:12:00Z</dcterms:created>
  <dcterms:modified xsi:type="dcterms:W3CDTF">2023-08-07T11:43:00Z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0x01010058B02F2B4EA6E74D9E0F0E8683CC6557</vt:lpwstr>
  </property>
  <property fmtid="{D5CDD505-2E9C-101B-9397-08002B2CF9AE}" pid="3" name="_DocHome">
    <vt:i4>1118126330</vt:i4>
  </property>
</Properties>
</file>