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C238584" w:rsidR="00AE61DB" w:rsidRPr="00081F1E" w:rsidRDefault="0034235E"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  </w:t>
      </w:r>
      <w:r w:rsidR="00F962B4" w:rsidRPr="00081F1E">
        <w:rPr>
          <w:rFonts w:ascii="Times New Roman" w:hAnsi="Times New Roman" w:cs="Times New Roman"/>
          <w:color w:val="000000" w:themeColor="text1"/>
          <w:sz w:val="24"/>
          <w:szCs w:val="24"/>
        </w:rPr>
        <w:t xml:space="preserve"> </w:t>
      </w:r>
      <w:r w:rsidR="00AE61DB" w:rsidRPr="00081F1E">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081F1E" w:rsidRDefault="00AE61DB" w:rsidP="00AE61DB">
      <w:pPr>
        <w:jc w:val="center"/>
        <w:rPr>
          <w:rFonts w:ascii="Times New Roman" w:hAnsi="Times New Roman" w:cs="Times New Roman"/>
          <w:color w:val="000000" w:themeColor="text1"/>
          <w:sz w:val="24"/>
          <w:szCs w:val="24"/>
        </w:rPr>
      </w:pPr>
    </w:p>
    <w:p w14:paraId="142482A0" w14:textId="77777777" w:rsidR="00AE61DB" w:rsidRPr="00081F1E" w:rsidRDefault="00AE61DB" w:rsidP="00AE61DB">
      <w:pPr>
        <w:jc w:val="center"/>
        <w:rPr>
          <w:rFonts w:ascii="Times New Roman" w:hAnsi="Times New Roman" w:cs="Times New Roman"/>
          <w:color w:val="000000" w:themeColor="text1"/>
          <w:sz w:val="24"/>
          <w:szCs w:val="24"/>
        </w:rPr>
      </w:pPr>
    </w:p>
    <w:p w14:paraId="57B3F41D" w14:textId="2080F3DB" w:rsidR="00AE61DB" w:rsidRPr="00081F1E" w:rsidRDefault="00AE61DB" w:rsidP="00AE61DB">
      <w:pPr>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APSTIPRINĀTS</w:t>
      </w:r>
      <w:r w:rsidRPr="00081F1E">
        <w:rPr>
          <w:rFonts w:ascii="Times New Roman" w:hAnsi="Times New Roman" w:cs="Times New Roman"/>
          <w:color w:val="000000" w:themeColor="text1"/>
          <w:sz w:val="24"/>
          <w:szCs w:val="24"/>
        </w:rPr>
        <w:br/>
        <w:t xml:space="preserve">Iepirkuma komisijas </w:t>
      </w:r>
      <w:r w:rsidRPr="00081F1E">
        <w:rPr>
          <w:rFonts w:ascii="Times New Roman" w:hAnsi="Times New Roman" w:cs="Times New Roman"/>
          <w:color w:val="000000" w:themeColor="text1"/>
          <w:sz w:val="24"/>
          <w:szCs w:val="24"/>
        </w:rPr>
        <w:br/>
        <w:t>202</w:t>
      </w:r>
      <w:r w:rsidR="00146075"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w:t>
      </w:r>
      <w:r w:rsidR="00141DC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gada</w:t>
      </w:r>
      <w:r w:rsidR="00C50436" w:rsidRPr="00081F1E">
        <w:rPr>
          <w:rFonts w:ascii="Times New Roman" w:hAnsi="Times New Roman" w:cs="Times New Roman"/>
          <w:color w:val="000000" w:themeColor="text1"/>
          <w:sz w:val="24"/>
          <w:szCs w:val="24"/>
        </w:rPr>
        <w:t xml:space="preserve"> </w:t>
      </w:r>
      <w:r w:rsidR="003B08E1">
        <w:rPr>
          <w:rFonts w:ascii="Times New Roman" w:hAnsi="Times New Roman" w:cs="Times New Roman"/>
          <w:color w:val="000000" w:themeColor="text1"/>
          <w:sz w:val="24"/>
          <w:szCs w:val="24"/>
        </w:rPr>
        <w:t>18.</w:t>
      </w:r>
      <w:r w:rsidR="00CB05BC" w:rsidRPr="00081F1E">
        <w:rPr>
          <w:rFonts w:ascii="Times New Roman" w:hAnsi="Times New Roman" w:cs="Times New Roman"/>
          <w:color w:val="000000" w:themeColor="text1"/>
          <w:sz w:val="24"/>
          <w:szCs w:val="24"/>
        </w:rPr>
        <w:t xml:space="preserve"> </w:t>
      </w:r>
      <w:r w:rsidR="00814990" w:rsidRPr="00081F1E">
        <w:rPr>
          <w:rFonts w:ascii="Times New Roman" w:hAnsi="Times New Roman" w:cs="Times New Roman"/>
          <w:color w:val="000000" w:themeColor="text1"/>
          <w:sz w:val="24"/>
          <w:szCs w:val="24"/>
        </w:rPr>
        <w:t>oktobra</w:t>
      </w:r>
      <w:r w:rsidR="0079038F"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sēdē</w:t>
      </w:r>
    </w:p>
    <w:p w14:paraId="2DA8DB05" w14:textId="3EF680DF" w:rsidR="00AE61DB" w:rsidRPr="00081F1E" w:rsidRDefault="00B029F9" w:rsidP="00AE61DB">
      <w:pPr>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                                                 </w:t>
      </w:r>
    </w:p>
    <w:p w14:paraId="41E72A87" w14:textId="252BB576" w:rsidR="00AE61DB" w:rsidRPr="00081F1E" w:rsidRDefault="00AE61DB" w:rsidP="00AE61DB">
      <w:pPr>
        <w:jc w:val="right"/>
        <w:rPr>
          <w:rFonts w:ascii="Times New Roman" w:hAnsi="Times New Roman" w:cs="Times New Roman"/>
          <w:color w:val="000000" w:themeColor="text1"/>
          <w:sz w:val="24"/>
          <w:szCs w:val="24"/>
        </w:rPr>
      </w:pPr>
    </w:p>
    <w:p w14:paraId="5C576378" w14:textId="77777777" w:rsidR="00AE61DB" w:rsidRPr="00081F1E" w:rsidRDefault="00AE61DB" w:rsidP="00AE61DB">
      <w:pPr>
        <w:jc w:val="center"/>
        <w:rPr>
          <w:rFonts w:ascii="Times New Roman" w:hAnsi="Times New Roman" w:cs="Times New Roman"/>
          <w:color w:val="000000" w:themeColor="text1"/>
          <w:sz w:val="24"/>
          <w:szCs w:val="24"/>
        </w:rPr>
      </w:pPr>
    </w:p>
    <w:p w14:paraId="1F8FD80D" w14:textId="192F2041" w:rsidR="00AE61DB" w:rsidRPr="00081F1E" w:rsidRDefault="00106906" w:rsidP="00AE61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Atklāts konkurss</w:t>
      </w:r>
    </w:p>
    <w:p w14:paraId="38514C52" w14:textId="2FFD7A7E" w:rsidR="00106906" w:rsidRPr="00081F1E" w:rsidRDefault="001E7A17" w:rsidP="00106906">
      <w:pPr>
        <w:spacing w:after="0"/>
        <w:jc w:val="center"/>
        <w:rPr>
          <w:rFonts w:ascii="Times New Roman" w:eastAsia="Times New Roman" w:hAnsi="Times New Roman" w:cs="Times New Roman"/>
          <w:b/>
          <w:bCs/>
          <w:color w:val="000000" w:themeColor="text1"/>
          <w:sz w:val="24"/>
          <w:szCs w:val="24"/>
        </w:rPr>
      </w:pPr>
      <w:r w:rsidRPr="00081F1E">
        <w:rPr>
          <w:rFonts w:ascii="Times New Roman" w:hAnsi="Times New Roman" w:cs="Times New Roman"/>
          <w:b/>
          <w:color w:val="000000" w:themeColor="text1"/>
          <w:sz w:val="24"/>
          <w:szCs w:val="24"/>
        </w:rPr>
        <w:t>“</w:t>
      </w:r>
      <w:bookmarkStart w:id="0" w:name="OLE_LINK1"/>
      <w:r w:rsidR="00433EE8" w:rsidRPr="00081F1E">
        <w:rPr>
          <w:rFonts w:ascii="Times New Roman" w:hAnsi="Times New Roman" w:cs="Times New Roman"/>
          <w:b/>
          <w:color w:val="000000" w:themeColor="text1"/>
          <w:sz w:val="24"/>
          <w:szCs w:val="24"/>
        </w:rPr>
        <w:t>Vieglo transportlīdzekļu piegāde</w:t>
      </w:r>
      <w:bookmarkEnd w:id="0"/>
      <w:r w:rsidR="00106906" w:rsidRPr="00081F1E">
        <w:rPr>
          <w:rFonts w:ascii="Times New Roman" w:eastAsia="Times New Roman" w:hAnsi="Times New Roman" w:cs="Times New Roman"/>
          <w:b/>
          <w:bCs/>
          <w:color w:val="000000" w:themeColor="text1"/>
          <w:sz w:val="24"/>
          <w:szCs w:val="24"/>
        </w:rPr>
        <w:t>”</w:t>
      </w:r>
    </w:p>
    <w:p w14:paraId="3E1D2014" w14:textId="22EF88AC" w:rsidR="00AE61DB" w:rsidRPr="00081F1E" w:rsidRDefault="00AE61DB"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Identifikācijas Nr. RS/202</w:t>
      </w:r>
      <w:r w:rsidR="001A4BEE" w:rsidRPr="00081F1E">
        <w:rPr>
          <w:rFonts w:ascii="Times New Roman" w:hAnsi="Times New Roman" w:cs="Times New Roman"/>
          <w:color w:val="000000" w:themeColor="text1"/>
          <w:sz w:val="24"/>
          <w:szCs w:val="24"/>
        </w:rPr>
        <w:t>3</w:t>
      </w:r>
      <w:r w:rsidR="003B08E1">
        <w:rPr>
          <w:rFonts w:ascii="Times New Roman" w:hAnsi="Times New Roman" w:cs="Times New Roman"/>
          <w:color w:val="000000" w:themeColor="text1"/>
          <w:sz w:val="24"/>
          <w:szCs w:val="24"/>
        </w:rPr>
        <w:t>/69</w:t>
      </w:r>
    </w:p>
    <w:p w14:paraId="7E648132" w14:textId="77777777" w:rsidR="00AE61DB" w:rsidRPr="00081F1E" w:rsidRDefault="00AE61DB" w:rsidP="00AE61DB">
      <w:pPr>
        <w:jc w:val="center"/>
        <w:rPr>
          <w:rFonts w:ascii="Times New Roman" w:hAnsi="Times New Roman" w:cs="Times New Roman"/>
          <w:color w:val="000000" w:themeColor="text1"/>
          <w:sz w:val="24"/>
          <w:szCs w:val="24"/>
        </w:rPr>
      </w:pPr>
    </w:p>
    <w:p w14:paraId="70BD4483"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NOLIKUMS</w:t>
      </w:r>
    </w:p>
    <w:p w14:paraId="27FA3E6B" w14:textId="77777777" w:rsidR="00AE61DB" w:rsidRPr="00081F1E" w:rsidRDefault="00AE61DB" w:rsidP="00AE61DB">
      <w:pPr>
        <w:rPr>
          <w:rFonts w:ascii="Times New Roman" w:hAnsi="Times New Roman" w:cs="Times New Roman"/>
          <w:color w:val="000000" w:themeColor="text1"/>
          <w:sz w:val="24"/>
          <w:szCs w:val="24"/>
        </w:rPr>
      </w:pPr>
    </w:p>
    <w:p w14:paraId="463946D8" w14:textId="77777777" w:rsidR="00AE61DB" w:rsidRPr="00081F1E" w:rsidRDefault="00AE61DB" w:rsidP="00AE61DB">
      <w:pPr>
        <w:rPr>
          <w:rFonts w:ascii="Times New Roman" w:hAnsi="Times New Roman" w:cs="Times New Roman"/>
          <w:color w:val="000000" w:themeColor="text1"/>
          <w:sz w:val="24"/>
          <w:szCs w:val="24"/>
        </w:rPr>
      </w:pPr>
    </w:p>
    <w:p w14:paraId="125EDB82" w14:textId="77777777" w:rsidR="00AE61DB" w:rsidRPr="00081F1E" w:rsidRDefault="00AE61DB" w:rsidP="00AE61DB">
      <w:pPr>
        <w:rPr>
          <w:rFonts w:ascii="Times New Roman" w:hAnsi="Times New Roman" w:cs="Times New Roman"/>
          <w:color w:val="000000" w:themeColor="text1"/>
          <w:sz w:val="24"/>
          <w:szCs w:val="24"/>
        </w:rPr>
      </w:pPr>
    </w:p>
    <w:p w14:paraId="5C17C27F" w14:textId="77777777" w:rsidR="00AE61DB" w:rsidRPr="00081F1E" w:rsidRDefault="00AE61DB" w:rsidP="00AE61DB">
      <w:pPr>
        <w:rPr>
          <w:rFonts w:ascii="Times New Roman" w:hAnsi="Times New Roman" w:cs="Times New Roman"/>
          <w:color w:val="000000" w:themeColor="text1"/>
          <w:sz w:val="24"/>
          <w:szCs w:val="24"/>
        </w:rPr>
      </w:pPr>
    </w:p>
    <w:p w14:paraId="168D6BCA" w14:textId="77777777" w:rsidR="00AE61DB" w:rsidRPr="00081F1E" w:rsidRDefault="00AE61DB" w:rsidP="00AE61DB">
      <w:pPr>
        <w:rPr>
          <w:rFonts w:ascii="Times New Roman" w:hAnsi="Times New Roman" w:cs="Times New Roman"/>
          <w:color w:val="000000" w:themeColor="text1"/>
          <w:sz w:val="24"/>
          <w:szCs w:val="24"/>
        </w:rPr>
      </w:pPr>
    </w:p>
    <w:p w14:paraId="4A6CDC34" w14:textId="77777777" w:rsidR="00AE61DB" w:rsidRPr="00081F1E" w:rsidRDefault="00AE61DB" w:rsidP="00AE61DB">
      <w:pPr>
        <w:rPr>
          <w:rFonts w:ascii="Times New Roman" w:hAnsi="Times New Roman" w:cs="Times New Roman"/>
          <w:color w:val="000000" w:themeColor="text1"/>
          <w:sz w:val="24"/>
          <w:szCs w:val="24"/>
        </w:rPr>
      </w:pPr>
    </w:p>
    <w:p w14:paraId="4D489D18" w14:textId="77777777" w:rsidR="00AE61DB" w:rsidRPr="00081F1E" w:rsidRDefault="00AE61DB" w:rsidP="00AE61DB">
      <w:pPr>
        <w:rPr>
          <w:rFonts w:ascii="Times New Roman" w:hAnsi="Times New Roman" w:cs="Times New Roman"/>
          <w:color w:val="000000" w:themeColor="text1"/>
          <w:sz w:val="24"/>
          <w:szCs w:val="24"/>
        </w:rPr>
      </w:pPr>
    </w:p>
    <w:p w14:paraId="75BF7244" w14:textId="77777777" w:rsidR="00AE61DB" w:rsidRPr="00081F1E" w:rsidRDefault="00AE61DB" w:rsidP="00AE61DB">
      <w:pPr>
        <w:rPr>
          <w:rFonts w:ascii="Times New Roman" w:hAnsi="Times New Roman" w:cs="Times New Roman"/>
          <w:color w:val="000000" w:themeColor="text1"/>
          <w:sz w:val="24"/>
          <w:szCs w:val="24"/>
        </w:rPr>
      </w:pPr>
    </w:p>
    <w:p w14:paraId="4C8F7EA8" w14:textId="77777777" w:rsidR="00AE61DB" w:rsidRPr="00081F1E" w:rsidRDefault="00AE61DB" w:rsidP="00AE61DB">
      <w:pPr>
        <w:rPr>
          <w:rFonts w:ascii="Times New Roman" w:hAnsi="Times New Roman" w:cs="Times New Roman"/>
          <w:color w:val="000000" w:themeColor="text1"/>
          <w:sz w:val="24"/>
          <w:szCs w:val="24"/>
        </w:rPr>
      </w:pPr>
    </w:p>
    <w:p w14:paraId="37FAD8DC" w14:textId="77777777" w:rsidR="00AE61DB" w:rsidRPr="00081F1E" w:rsidRDefault="00AE61DB" w:rsidP="00AE61DB">
      <w:pPr>
        <w:rPr>
          <w:rFonts w:ascii="Times New Roman" w:hAnsi="Times New Roman" w:cs="Times New Roman"/>
          <w:color w:val="000000" w:themeColor="text1"/>
          <w:sz w:val="24"/>
          <w:szCs w:val="24"/>
        </w:rPr>
      </w:pPr>
    </w:p>
    <w:p w14:paraId="2D5E43FE" w14:textId="77777777" w:rsidR="00AE61DB" w:rsidRPr="00081F1E" w:rsidRDefault="00AE61DB" w:rsidP="00AE61DB">
      <w:pPr>
        <w:rPr>
          <w:rFonts w:ascii="Times New Roman" w:hAnsi="Times New Roman" w:cs="Times New Roman"/>
          <w:color w:val="000000" w:themeColor="text1"/>
          <w:sz w:val="24"/>
          <w:szCs w:val="24"/>
        </w:rPr>
      </w:pPr>
    </w:p>
    <w:p w14:paraId="14633979" w14:textId="77777777" w:rsidR="00AE61DB" w:rsidRPr="00081F1E" w:rsidRDefault="00AE61DB" w:rsidP="00AE61DB">
      <w:pPr>
        <w:rPr>
          <w:rFonts w:ascii="Times New Roman" w:hAnsi="Times New Roman" w:cs="Times New Roman"/>
          <w:color w:val="000000" w:themeColor="text1"/>
          <w:sz w:val="24"/>
          <w:szCs w:val="24"/>
        </w:rPr>
      </w:pPr>
    </w:p>
    <w:p w14:paraId="3DA09466" w14:textId="77777777" w:rsidR="00AE61DB" w:rsidRPr="00081F1E" w:rsidRDefault="00AE61DB" w:rsidP="00AE61DB">
      <w:pPr>
        <w:jc w:val="center"/>
        <w:rPr>
          <w:rFonts w:ascii="Times New Roman" w:hAnsi="Times New Roman" w:cs="Times New Roman"/>
          <w:b/>
          <w:color w:val="000000" w:themeColor="text1"/>
          <w:sz w:val="24"/>
          <w:szCs w:val="24"/>
        </w:rPr>
      </w:pPr>
    </w:p>
    <w:p w14:paraId="5469E4CB" w14:textId="77777777" w:rsidR="00AE61DB" w:rsidRPr="00081F1E" w:rsidRDefault="00AE61DB" w:rsidP="00AE61DB">
      <w:pPr>
        <w:jc w:val="center"/>
        <w:rPr>
          <w:rFonts w:ascii="Times New Roman" w:hAnsi="Times New Roman" w:cs="Times New Roman"/>
          <w:b/>
          <w:color w:val="000000" w:themeColor="text1"/>
          <w:sz w:val="24"/>
          <w:szCs w:val="24"/>
        </w:rPr>
      </w:pPr>
    </w:p>
    <w:p w14:paraId="7D7B347B"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Rīga</w:t>
      </w:r>
    </w:p>
    <w:p w14:paraId="7A9952BC" w14:textId="4CC8D489"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202</w:t>
      </w:r>
      <w:r w:rsidR="00146075" w:rsidRPr="00081F1E">
        <w:rPr>
          <w:rFonts w:ascii="Times New Roman" w:hAnsi="Times New Roman" w:cs="Times New Roman"/>
          <w:b/>
          <w:color w:val="000000" w:themeColor="text1"/>
          <w:sz w:val="24"/>
          <w:szCs w:val="24"/>
        </w:rPr>
        <w:t>3</w:t>
      </w:r>
    </w:p>
    <w:p w14:paraId="70A3F869" w14:textId="77777777" w:rsidR="00EE6474" w:rsidRPr="00081F1E" w:rsidRDefault="00AE61DB" w:rsidP="00AE61DB">
      <w:pPr>
        <w:pStyle w:val="ListParagraph"/>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br w:type="page"/>
      </w:r>
    </w:p>
    <w:p w14:paraId="1AE515F3" w14:textId="77777777" w:rsidR="00EE6474" w:rsidRPr="00081F1E"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lastRenderedPageBreak/>
        <w:t>VISPĀRĪGĀ INFORMĀCIJA</w:t>
      </w:r>
    </w:p>
    <w:p w14:paraId="6187DA53" w14:textId="77777777" w:rsidR="00EE6474" w:rsidRPr="00081F1E"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 xml:space="preserve">Iepirkuma </w:t>
      </w:r>
      <w:r w:rsidR="00AF689A" w:rsidRPr="00081F1E">
        <w:rPr>
          <w:rFonts w:ascii="Times New Roman" w:hAnsi="Times New Roman" w:cs="Times New Roman"/>
          <w:b/>
          <w:color w:val="000000" w:themeColor="text1"/>
          <w:sz w:val="24"/>
          <w:szCs w:val="24"/>
        </w:rPr>
        <w:t xml:space="preserve">priekšmets, iepirkuma procedūras </w:t>
      </w:r>
      <w:r w:rsidRPr="00081F1E">
        <w:rPr>
          <w:rFonts w:ascii="Times New Roman" w:hAnsi="Times New Roman" w:cs="Times New Roman"/>
          <w:b/>
          <w:color w:val="000000" w:themeColor="text1"/>
          <w:sz w:val="24"/>
          <w:szCs w:val="24"/>
        </w:rPr>
        <w:t>veids</w:t>
      </w:r>
      <w:r w:rsidRPr="00081F1E">
        <w:rPr>
          <w:rFonts w:ascii="Times New Roman" w:hAnsi="Times New Roman" w:cs="Times New Roman"/>
          <w:color w:val="000000" w:themeColor="text1"/>
          <w:sz w:val="24"/>
          <w:szCs w:val="24"/>
        </w:rPr>
        <w:t xml:space="preserve"> </w:t>
      </w:r>
    </w:p>
    <w:p w14:paraId="2FA35222" w14:textId="7DDFD164" w:rsidR="009774D1" w:rsidRPr="00081F1E" w:rsidRDefault="00EE6474" w:rsidP="009774D1">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w:t>
      </w:r>
      <w:r w:rsidR="00AF689A" w:rsidRPr="00081F1E">
        <w:rPr>
          <w:rFonts w:ascii="Times New Roman" w:hAnsi="Times New Roman" w:cs="Times New Roman"/>
          <w:color w:val="000000" w:themeColor="text1"/>
          <w:sz w:val="24"/>
          <w:szCs w:val="24"/>
        </w:rPr>
        <w:t xml:space="preserve">priekšmets </w:t>
      </w:r>
      <w:r w:rsidRPr="00081F1E">
        <w:rPr>
          <w:rFonts w:ascii="Times New Roman" w:hAnsi="Times New Roman" w:cs="Times New Roman"/>
          <w:color w:val="000000" w:themeColor="text1"/>
          <w:sz w:val="24"/>
          <w:szCs w:val="24"/>
        </w:rPr>
        <w:t>–</w:t>
      </w:r>
      <w:bookmarkStart w:id="1" w:name="_Hlk3457458"/>
      <w:r w:rsidRPr="00081F1E">
        <w:rPr>
          <w:rFonts w:ascii="Times New Roman" w:hAnsi="Times New Roman" w:cs="Times New Roman"/>
          <w:color w:val="000000" w:themeColor="text1"/>
          <w:sz w:val="24"/>
          <w:szCs w:val="24"/>
        </w:rPr>
        <w:t xml:space="preserve"> </w:t>
      </w:r>
      <w:bookmarkStart w:id="2" w:name="_Hlk90239495"/>
      <w:bookmarkEnd w:id="1"/>
      <w:r w:rsidR="009C59F3" w:rsidRPr="00081F1E">
        <w:rPr>
          <w:rFonts w:ascii="Times New Roman" w:hAnsi="Times New Roman" w:cs="Times New Roman"/>
          <w:color w:val="000000" w:themeColor="text1"/>
          <w:sz w:val="24"/>
          <w:szCs w:val="24"/>
        </w:rPr>
        <w:t xml:space="preserve">vieglo transportlīdzekļu </w:t>
      </w:r>
      <w:r w:rsidR="00FB6C02" w:rsidRPr="00081F1E">
        <w:rPr>
          <w:rFonts w:ascii="Times New Roman" w:hAnsi="Times New Roman" w:cs="Times New Roman"/>
          <w:color w:val="000000" w:themeColor="text1"/>
          <w:sz w:val="24"/>
          <w:szCs w:val="24"/>
        </w:rPr>
        <w:t>p</w:t>
      </w:r>
      <w:r w:rsidR="009C59F3" w:rsidRPr="00081F1E">
        <w:rPr>
          <w:rFonts w:ascii="Times New Roman" w:hAnsi="Times New Roman" w:cs="Times New Roman"/>
          <w:color w:val="000000" w:themeColor="text1"/>
          <w:sz w:val="24"/>
          <w:szCs w:val="24"/>
        </w:rPr>
        <w:t>iegāde</w:t>
      </w:r>
      <w:r w:rsidR="00FB6C02" w:rsidRPr="00081F1E">
        <w:rPr>
          <w:rFonts w:ascii="Times New Roman" w:hAnsi="Times New Roman" w:cs="Times New Roman"/>
          <w:color w:val="000000" w:themeColor="text1"/>
          <w:sz w:val="24"/>
          <w:szCs w:val="24"/>
        </w:rPr>
        <w:t>.</w:t>
      </w:r>
      <w:r w:rsidR="005B4329" w:rsidRPr="00081F1E">
        <w:rPr>
          <w:rFonts w:ascii="Times New Roman" w:hAnsi="Times New Roman" w:cs="Times New Roman"/>
          <w:color w:val="000000" w:themeColor="text1"/>
          <w:sz w:val="24"/>
          <w:szCs w:val="24"/>
        </w:rPr>
        <w:t xml:space="preserve"> Iepirkuma priekšmets sadalīts </w:t>
      </w:r>
      <w:r w:rsidR="00DD3E7E" w:rsidRPr="00081F1E">
        <w:rPr>
          <w:rFonts w:ascii="Times New Roman" w:hAnsi="Times New Roman" w:cs="Times New Roman"/>
          <w:color w:val="000000" w:themeColor="text1"/>
          <w:sz w:val="24"/>
          <w:szCs w:val="24"/>
        </w:rPr>
        <w:t>7</w:t>
      </w:r>
      <w:r w:rsidR="005B4329" w:rsidRPr="00081F1E">
        <w:rPr>
          <w:rFonts w:ascii="Times New Roman" w:hAnsi="Times New Roman" w:cs="Times New Roman"/>
          <w:color w:val="000000" w:themeColor="text1"/>
          <w:sz w:val="24"/>
          <w:szCs w:val="24"/>
        </w:rPr>
        <w:t xml:space="preserve"> (</w:t>
      </w:r>
      <w:r w:rsidR="00DD3E7E" w:rsidRPr="00081F1E">
        <w:rPr>
          <w:rFonts w:ascii="Times New Roman" w:hAnsi="Times New Roman" w:cs="Times New Roman"/>
          <w:color w:val="000000" w:themeColor="text1"/>
          <w:sz w:val="24"/>
          <w:szCs w:val="24"/>
        </w:rPr>
        <w:t>septiņās</w:t>
      </w:r>
      <w:r w:rsidR="005B4329" w:rsidRPr="00081F1E">
        <w:rPr>
          <w:rFonts w:ascii="Times New Roman" w:hAnsi="Times New Roman" w:cs="Times New Roman"/>
          <w:color w:val="000000" w:themeColor="text1"/>
          <w:sz w:val="24"/>
          <w:szCs w:val="24"/>
        </w:rPr>
        <w:t>) daļās:</w:t>
      </w:r>
    </w:p>
    <w:p w14:paraId="784A57E4" w14:textId="4F59FA22" w:rsidR="009774D1" w:rsidRPr="00081F1E" w:rsidRDefault="005B4329" w:rsidP="003D659F">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1.daļa – </w:t>
      </w:r>
      <w:r w:rsidR="001E2765" w:rsidRPr="00081F1E">
        <w:rPr>
          <w:rFonts w:ascii="Times New Roman" w:hAnsi="Times New Roman" w:cs="Times New Roman"/>
          <w:color w:val="000000" w:themeColor="text1"/>
          <w:sz w:val="24"/>
          <w:szCs w:val="24"/>
        </w:rPr>
        <w:t>Vieglais kompaktais apvidus</w:t>
      </w:r>
      <w:r w:rsidR="00EE7147" w:rsidRPr="00081F1E">
        <w:rPr>
          <w:rFonts w:ascii="Times New Roman" w:hAnsi="Times New Roman" w:cs="Times New Roman"/>
          <w:color w:val="000000" w:themeColor="text1"/>
          <w:sz w:val="24"/>
          <w:szCs w:val="24"/>
        </w:rPr>
        <w:t xml:space="preserve"> </w:t>
      </w:r>
      <w:proofErr w:type="spellStart"/>
      <w:r w:rsidR="00EE7147" w:rsidRPr="00081F1E">
        <w:rPr>
          <w:rFonts w:ascii="Times New Roman" w:hAnsi="Times New Roman" w:cs="Times New Roman"/>
          <w:color w:val="000000" w:themeColor="text1"/>
          <w:sz w:val="24"/>
          <w:szCs w:val="24"/>
        </w:rPr>
        <w:t>elektroauto</w:t>
      </w:r>
      <w:proofErr w:type="spellEnd"/>
      <w:r w:rsidR="00F10EC7" w:rsidRPr="00081F1E">
        <w:rPr>
          <w:rFonts w:ascii="Times New Roman" w:hAnsi="Times New Roman" w:cs="Times New Roman"/>
          <w:color w:val="000000" w:themeColor="text1"/>
          <w:sz w:val="24"/>
          <w:szCs w:val="24"/>
        </w:rPr>
        <w:t xml:space="preserve"> (</w:t>
      </w:r>
      <w:r w:rsidR="001E2765" w:rsidRPr="00081F1E">
        <w:rPr>
          <w:rFonts w:ascii="Times New Roman" w:hAnsi="Times New Roman" w:cs="Times New Roman"/>
          <w:color w:val="000000" w:themeColor="text1"/>
          <w:sz w:val="24"/>
          <w:szCs w:val="24"/>
        </w:rPr>
        <w:t>M</w:t>
      </w:r>
      <w:r w:rsidR="00F10EC7" w:rsidRPr="00081F1E">
        <w:rPr>
          <w:rFonts w:ascii="Times New Roman" w:hAnsi="Times New Roman" w:cs="Times New Roman"/>
          <w:color w:val="000000" w:themeColor="text1"/>
          <w:sz w:val="24"/>
          <w:szCs w:val="24"/>
        </w:rPr>
        <w:t>1)</w:t>
      </w:r>
      <w:r w:rsidR="00595435" w:rsidRPr="00081F1E">
        <w:rPr>
          <w:rFonts w:ascii="Times New Roman" w:hAnsi="Times New Roman" w:cs="Times New Roman"/>
          <w:color w:val="000000" w:themeColor="text1"/>
          <w:sz w:val="24"/>
          <w:szCs w:val="24"/>
        </w:rPr>
        <w:t xml:space="preserve"> (</w:t>
      </w:r>
      <w:r w:rsidR="000C0829" w:rsidRPr="00081F1E">
        <w:rPr>
          <w:rFonts w:ascii="Times New Roman" w:hAnsi="Times New Roman" w:cs="Times New Roman"/>
          <w:color w:val="000000" w:themeColor="text1"/>
          <w:sz w:val="24"/>
          <w:szCs w:val="24"/>
        </w:rPr>
        <w:t>5</w:t>
      </w:r>
      <w:r w:rsidR="00595435" w:rsidRPr="00081F1E">
        <w:rPr>
          <w:rFonts w:ascii="Times New Roman" w:hAnsi="Times New Roman" w:cs="Times New Roman"/>
          <w:color w:val="000000" w:themeColor="text1"/>
          <w:sz w:val="24"/>
          <w:szCs w:val="24"/>
        </w:rPr>
        <w:t xml:space="preserve"> vienības)</w:t>
      </w:r>
      <w:r w:rsidRPr="00081F1E">
        <w:rPr>
          <w:rFonts w:ascii="Times New Roman" w:hAnsi="Times New Roman" w:cs="Times New Roman"/>
          <w:color w:val="000000" w:themeColor="text1"/>
          <w:sz w:val="24"/>
          <w:szCs w:val="24"/>
        </w:rPr>
        <w:t>;</w:t>
      </w:r>
    </w:p>
    <w:p w14:paraId="1A8DF519" w14:textId="29C6B5E4" w:rsidR="008127F2" w:rsidRPr="00081F1E" w:rsidRDefault="005B4329" w:rsidP="008127F2">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2.daļa –</w:t>
      </w:r>
      <w:r w:rsidR="008127F2"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 xml:space="preserve"> </w:t>
      </w:r>
      <w:r w:rsidR="006B5E2F" w:rsidRPr="00081F1E">
        <w:rPr>
          <w:rFonts w:ascii="Times New Roman" w:hAnsi="Times New Roman" w:cs="Times New Roman"/>
          <w:color w:val="000000" w:themeColor="text1"/>
          <w:sz w:val="24"/>
          <w:szCs w:val="24"/>
        </w:rPr>
        <w:t xml:space="preserve">Vieglais kompaktais </w:t>
      </w:r>
      <w:proofErr w:type="spellStart"/>
      <w:r w:rsidR="00EE7147" w:rsidRPr="00081F1E">
        <w:rPr>
          <w:rFonts w:ascii="Times New Roman" w:hAnsi="Times New Roman" w:cs="Times New Roman"/>
          <w:color w:val="000000" w:themeColor="text1"/>
          <w:sz w:val="24"/>
          <w:szCs w:val="24"/>
        </w:rPr>
        <w:t>elekt</w:t>
      </w:r>
      <w:r w:rsidR="009E7449">
        <w:rPr>
          <w:rFonts w:ascii="Times New Roman" w:hAnsi="Times New Roman" w:cs="Times New Roman"/>
          <w:color w:val="000000" w:themeColor="text1"/>
          <w:sz w:val="24"/>
          <w:szCs w:val="24"/>
        </w:rPr>
        <w:t>ro</w:t>
      </w:r>
      <w:r w:rsidR="00EE7147" w:rsidRPr="00081F1E">
        <w:rPr>
          <w:rFonts w:ascii="Times New Roman" w:hAnsi="Times New Roman" w:cs="Times New Roman"/>
          <w:color w:val="000000" w:themeColor="text1"/>
          <w:sz w:val="24"/>
          <w:szCs w:val="24"/>
        </w:rPr>
        <w:t>auto</w:t>
      </w:r>
      <w:proofErr w:type="spellEnd"/>
      <w:r w:rsidR="00556B2D"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556B2D" w:rsidRPr="00081F1E">
        <w:rPr>
          <w:rFonts w:ascii="Times New Roman" w:hAnsi="Times New Roman" w:cs="Times New Roman"/>
          <w:color w:val="000000" w:themeColor="text1"/>
          <w:sz w:val="24"/>
          <w:szCs w:val="24"/>
        </w:rPr>
        <w:t xml:space="preserve">) </w:t>
      </w:r>
      <w:r w:rsidR="008127F2" w:rsidRPr="00081F1E">
        <w:rPr>
          <w:rFonts w:ascii="Times New Roman" w:hAnsi="Times New Roman" w:cs="Times New Roman"/>
          <w:color w:val="000000" w:themeColor="text1"/>
          <w:sz w:val="24"/>
          <w:szCs w:val="24"/>
        </w:rPr>
        <w:t>(</w:t>
      </w:r>
      <w:r w:rsidR="000C0829" w:rsidRPr="00081F1E">
        <w:rPr>
          <w:rFonts w:ascii="Times New Roman" w:hAnsi="Times New Roman" w:cs="Times New Roman"/>
          <w:color w:val="000000" w:themeColor="text1"/>
          <w:sz w:val="24"/>
          <w:szCs w:val="24"/>
        </w:rPr>
        <w:t>4</w:t>
      </w:r>
      <w:r w:rsidR="008127F2"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8127F2" w:rsidRPr="00081F1E">
        <w:rPr>
          <w:rFonts w:ascii="Times New Roman" w:hAnsi="Times New Roman" w:cs="Times New Roman"/>
          <w:color w:val="000000" w:themeColor="text1"/>
          <w:sz w:val="24"/>
          <w:szCs w:val="24"/>
        </w:rPr>
        <w:t>);</w:t>
      </w:r>
    </w:p>
    <w:p w14:paraId="5674AE64" w14:textId="49DDD19A" w:rsidR="00F14D61" w:rsidRPr="00081F1E" w:rsidRDefault="00AB2961" w:rsidP="00F14D61">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3.daļa</w:t>
      </w:r>
      <w:r w:rsidR="00F14D61" w:rsidRPr="00081F1E">
        <w:rPr>
          <w:rFonts w:ascii="Times New Roman" w:hAnsi="Times New Roman" w:cs="Times New Roman"/>
          <w:color w:val="000000" w:themeColor="text1"/>
          <w:sz w:val="24"/>
          <w:szCs w:val="24"/>
        </w:rPr>
        <w:t xml:space="preserve"> –  </w:t>
      </w:r>
      <w:r w:rsidR="00AA5494" w:rsidRPr="00081F1E">
        <w:rPr>
          <w:rFonts w:ascii="Times New Roman" w:hAnsi="Times New Roman" w:cs="Times New Roman"/>
          <w:color w:val="000000" w:themeColor="text1"/>
          <w:sz w:val="24"/>
          <w:szCs w:val="24"/>
        </w:rPr>
        <w:t>Vieglais</w:t>
      </w:r>
      <w:r w:rsidR="002165CB" w:rsidRPr="00081F1E">
        <w:rPr>
          <w:rFonts w:ascii="Times New Roman" w:hAnsi="Times New Roman" w:cs="Times New Roman"/>
          <w:color w:val="000000" w:themeColor="text1"/>
          <w:sz w:val="24"/>
          <w:szCs w:val="24"/>
        </w:rPr>
        <w:t xml:space="preserve"> mazā </w:t>
      </w:r>
      <w:proofErr w:type="spellStart"/>
      <w:r w:rsidR="0006063F" w:rsidRPr="00081F1E">
        <w:rPr>
          <w:rFonts w:ascii="Times New Roman" w:hAnsi="Times New Roman" w:cs="Times New Roman"/>
          <w:color w:val="000000" w:themeColor="text1"/>
          <w:sz w:val="24"/>
          <w:szCs w:val="24"/>
        </w:rPr>
        <w:t>daudzfunkciju</w:t>
      </w:r>
      <w:proofErr w:type="spellEnd"/>
      <w:r w:rsidR="0006063F" w:rsidRPr="00081F1E">
        <w:rPr>
          <w:rFonts w:ascii="Times New Roman" w:hAnsi="Times New Roman" w:cs="Times New Roman"/>
          <w:color w:val="000000" w:themeColor="text1"/>
          <w:sz w:val="24"/>
          <w:szCs w:val="24"/>
        </w:rPr>
        <w:t xml:space="preserve"> klase</w:t>
      </w:r>
      <w:r w:rsidR="00EE7147" w:rsidRPr="00081F1E">
        <w:rPr>
          <w:rFonts w:ascii="Times New Roman" w:hAnsi="Times New Roman" w:cs="Times New Roman"/>
          <w:color w:val="000000" w:themeColor="text1"/>
          <w:sz w:val="24"/>
          <w:szCs w:val="24"/>
        </w:rPr>
        <w:t xml:space="preserve"> </w:t>
      </w:r>
      <w:proofErr w:type="spellStart"/>
      <w:r w:rsidR="00EE7147" w:rsidRPr="00081F1E">
        <w:rPr>
          <w:rFonts w:ascii="Times New Roman" w:hAnsi="Times New Roman" w:cs="Times New Roman"/>
          <w:color w:val="000000" w:themeColor="text1"/>
          <w:sz w:val="24"/>
          <w:szCs w:val="24"/>
        </w:rPr>
        <w:t>elektroauto</w:t>
      </w:r>
      <w:proofErr w:type="spellEnd"/>
      <w:r w:rsidR="009708C7"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9708C7"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w:t>
      </w:r>
      <w:r w:rsidR="000C0829" w:rsidRPr="00081F1E">
        <w:rPr>
          <w:rFonts w:ascii="Times New Roman" w:hAnsi="Times New Roman" w:cs="Times New Roman"/>
          <w:color w:val="000000" w:themeColor="text1"/>
          <w:sz w:val="24"/>
          <w:szCs w:val="24"/>
        </w:rPr>
        <w:t>3</w:t>
      </w:r>
      <w:r w:rsidR="00F14D61"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F14D61" w:rsidRPr="00081F1E">
        <w:rPr>
          <w:rFonts w:ascii="Times New Roman" w:hAnsi="Times New Roman" w:cs="Times New Roman"/>
          <w:color w:val="000000" w:themeColor="text1"/>
          <w:sz w:val="24"/>
          <w:szCs w:val="24"/>
        </w:rPr>
        <w:t>);</w:t>
      </w:r>
    </w:p>
    <w:p w14:paraId="684539F9" w14:textId="5DBEE652" w:rsidR="00F14D61" w:rsidRPr="00081F1E" w:rsidRDefault="00AB2961" w:rsidP="00F14D61">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4.daļa</w:t>
      </w:r>
      <w:r w:rsidR="00F14D61" w:rsidRPr="00081F1E">
        <w:rPr>
          <w:rFonts w:ascii="Times New Roman" w:hAnsi="Times New Roman" w:cs="Times New Roman"/>
          <w:color w:val="000000" w:themeColor="text1"/>
          <w:sz w:val="24"/>
          <w:szCs w:val="24"/>
        </w:rPr>
        <w:t xml:space="preserve"> –  </w:t>
      </w:r>
      <w:r w:rsidR="001073CE" w:rsidRPr="00081F1E">
        <w:rPr>
          <w:rFonts w:ascii="Times New Roman" w:hAnsi="Times New Roman" w:cs="Times New Roman"/>
          <w:color w:val="000000" w:themeColor="text1"/>
          <w:sz w:val="24"/>
          <w:szCs w:val="24"/>
        </w:rPr>
        <w:t>Vieglais mazā klase</w:t>
      </w:r>
      <w:r w:rsidR="00EE7147" w:rsidRPr="00081F1E">
        <w:rPr>
          <w:rFonts w:ascii="Times New Roman" w:hAnsi="Times New Roman" w:cs="Times New Roman"/>
          <w:color w:val="000000" w:themeColor="text1"/>
          <w:sz w:val="24"/>
          <w:szCs w:val="24"/>
        </w:rPr>
        <w:t xml:space="preserve">s </w:t>
      </w:r>
      <w:proofErr w:type="spellStart"/>
      <w:r w:rsidR="00EE7147" w:rsidRPr="00081F1E">
        <w:rPr>
          <w:rFonts w:ascii="Times New Roman" w:hAnsi="Times New Roman" w:cs="Times New Roman"/>
          <w:color w:val="000000" w:themeColor="text1"/>
          <w:sz w:val="24"/>
          <w:szCs w:val="24"/>
        </w:rPr>
        <w:t>elektroauto</w:t>
      </w:r>
      <w:proofErr w:type="spellEnd"/>
      <w:r w:rsidR="009708C7"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9708C7"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w:t>
      </w:r>
      <w:r w:rsidR="000C0829" w:rsidRPr="00081F1E">
        <w:rPr>
          <w:rFonts w:ascii="Times New Roman" w:hAnsi="Times New Roman" w:cs="Times New Roman"/>
          <w:color w:val="000000" w:themeColor="text1"/>
          <w:sz w:val="24"/>
          <w:szCs w:val="24"/>
        </w:rPr>
        <w:t>8</w:t>
      </w:r>
      <w:r w:rsidR="00F14D61"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F14D61" w:rsidRPr="00081F1E">
        <w:rPr>
          <w:rFonts w:ascii="Times New Roman" w:hAnsi="Times New Roman" w:cs="Times New Roman"/>
          <w:color w:val="000000" w:themeColor="text1"/>
          <w:sz w:val="24"/>
          <w:szCs w:val="24"/>
        </w:rPr>
        <w:t>);</w:t>
      </w:r>
    </w:p>
    <w:p w14:paraId="63655322" w14:textId="1291FA8B" w:rsidR="00F14D61" w:rsidRPr="00081F1E" w:rsidRDefault="00AB2961" w:rsidP="00F14D61">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5.daļa</w:t>
      </w:r>
      <w:r w:rsidR="00F14D61" w:rsidRPr="00081F1E">
        <w:rPr>
          <w:rFonts w:ascii="Times New Roman" w:hAnsi="Times New Roman" w:cs="Times New Roman"/>
          <w:color w:val="000000" w:themeColor="text1"/>
          <w:sz w:val="24"/>
          <w:szCs w:val="24"/>
        </w:rPr>
        <w:t xml:space="preserve"> –  </w:t>
      </w:r>
      <w:r w:rsidR="0062422C" w:rsidRPr="00081F1E">
        <w:rPr>
          <w:rFonts w:ascii="Times New Roman" w:hAnsi="Times New Roman" w:cs="Times New Roman"/>
          <w:color w:val="000000" w:themeColor="text1"/>
          <w:sz w:val="24"/>
          <w:szCs w:val="24"/>
        </w:rPr>
        <w:t>Vieglais komp</w:t>
      </w:r>
      <w:r w:rsidR="002122A2" w:rsidRPr="00081F1E">
        <w:rPr>
          <w:rFonts w:ascii="Times New Roman" w:hAnsi="Times New Roman" w:cs="Times New Roman"/>
          <w:color w:val="000000" w:themeColor="text1"/>
          <w:sz w:val="24"/>
          <w:szCs w:val="24"/>
        </w:rPr>
        <w:t>a</w:t>
      </w:r>
      <w:r w:rsidR="0062422C" w:rsidRPr="00081F1E">
        <w:rPr>
          <w:rFonts w:ascii="Times New Roman" w:hAnsi="Times New Roman" w:cs="Times New Roman"/>
          <w:color w:val="000000" w:themeColor="text1"/>
          <w:sz w:val="24"/>
          <w:szCs w:val="24"/>
        </w:rPr>
        <w:t>ktais</w:t>
      </w:r>
      <w:r w:rsidR="009708C7"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9708C7"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(1</w:t>
      </w:r>
      <w:r w:rsidR="000C0829" w:rsidRPr="00081F1E">
        <w:rPr>
          <w:rFonts w:ascii="Times New Roman" w:hAnsi="Times New Roman" w:cs="Times New Roman"/>
          <w:color w:val="000000" w:themeColor="text1"/>
          <w:sz w:val="24"/>
          <w:szCs w:val="24"/>
        </w:rPr>
        <w:t>1</w:t>
      </w:r>
      <w:r w:rsidR="00F14D61"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F14D61" w:rsidRPr="00081F1E">
        <w:rPr>
          <w:rFonts w:ascii="Times New Roman" w:hAnsi="Times New Roman" w:cs="Times New Roman"/>
          <w:color w:val="000000" w:themeColor="text1"/>
          <w:sz w:val="24"/>
          <w:szCs w:val="24"/>
        </w:rPr>
        <w:t>);</w:t>
      </w:r>
    </w:p>
    <w:p w14:paraId="6365B8ED" w14:textId="11A7C254" w:rsidR="00AB2961" w:rsidRPr="00081F1E" w:rsidRDefault="00AB2961" w:rsidP="00CA6CAF">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6.daļa</w:t>
      </w:r>
      <w:r w:rsidR="00F14D61" w:rsidRPr="00081F1E">
        <w:rPr>
          <w:rFonts w:ascii="Times New Roman" w:hAnsi="Times New Roman" w:cs="Times New Roman"/>
          <w:color w:val="000000" w:themeColor="text1"/>
          <w:sz w:val="24"/>
          <w:szCs w:val="24"/>
        </w:rPr>
        <w:t xml:space="preserve"> –  </w:t>
      </w:r>
      <w:r w:rsidR="0062422C" w:rsidRPr="00081F1E">
        <w:rPr>
          <w:rFonts w:ascii="Times New Roman" w:hAnsi="Times New Roman" w:cs="Times New Roman"/>
          <w:color w:val="000000" w:themeColor="text1"/>
          <w:sz w:val="24"/>
          <w:szCs w:val="24"/>
        </w:rPr>
        <w:t>Vieglais mazā klase</w:t>
      </w:r>
      <w:r w:rsidR="009708C7"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9708C7"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w:t>
      </w:r>
      <w:r w:rsidR="000C0829" w:rsidRPr="00081F1E">
        <w:rPr>
          <w:rFonts w:ascii="Times New Roman" w:hAnsi="Times New Roman" w:cs="Times New Roman"/>
          <w:color w:val="000000" w:themeColor="text1"/>
          <w:sz w:val="24"/>
          <w:szCs w:val="24"/>
        </w:rPr>
        <w:t>5</w:t>
      </w:r>
      <w:r w:rsidR="00F14D61"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F14D61" w:rsidRPr="00081F1E">
        <w:rPr>
          <w:rFonts w:ascii="Times New Roman" w:hAnsi="Times New Roman" w:cs="Times New Roman"/>
          <w:color w:val="000000" w:themeColor="text1"/>
          <w:sz w:val="24"/>
          <w:szCs w:val="24"/>
        </w:rPr>
        <w:t>);</w:t>
      </w:r>
    </w:p>
    <w:p w14:paraId="4EB116A6" w14:textId="71B21291" w:rsidR="00F14D61" w:rsidRPr="00081F1E" w:rsidRDefault="00AB2961" w:rsidP="00F14D61">
      <w:pPr>
        <w:spacing w:after="0" w:line="240" w:lineRule="auto"/>
        <w:ind w:firstLine="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7.daļa</w:t>
      </w:r>
      <w:r w:rsidR="00F14D61" w:rsidRPr="00081F1E">
        <w:rPr>
          <w:rFonts w:ascii="Times New Roman" w:hAnsi="Times New Roman" w:cs="Times New Roman"/>
          <w:color w:val="000000" w:themeColor="text1"/>
          <w:sz w:val="24"/>
          <w:szCs w:val="24"/>
        </w:rPr>
        <w:t xml:space="preserve"> –  </w:t>
      </w:r>
      <w:r w:rsidR="0062422C" w:rsidRPr="00081F1E">
        <w:rPr>
          <w:rFonts w:ascii="Times New Roman" w:hAnsi="Times New Roman" w:cs="Times New Roman"/>
          <w:color w:val="000000" w:themeColor="text1"/>
          <w:sz w:val="24"/>
          <w:szCs w:val="24"/>
        </w:rPr>
        <w:t xml:space="preserve">Vieglais kompaktais </w:t>
      </w:r>
      <w:proofErr w:type="spellStart"/>
      <w:r w:rsidR="0062422C" w:rsidRPr="00081F1E">
        <w:rPr>
          <w:rFonts w:ascii="Times New Roman" w:hAnsi="Times New Roman" w:cs="Times New Roman"/>
          <w:color w:val="000000" w:themeColor="text1"/>
          <w:sz w:val="24"/>
          <w:szCs w:val="24"/>
        </w:rPr>
        <w:t>daudzfunkciju</w:t>
      </w:r>
      <w:proofErr w:type="spellEnd"/>
      <w:r w:rsidR="0062422C" w:rsidRPr="00081F1E">
        <w:rPr>
          <w:rFonts w:ascii="Times New Roman" w:hAnsi="Times New Roman" w:cs="Times New Roman"/>
          <w:color w:val="000000" w:themeColor="text1"/>
          <w:sz w:val="24"/>
          <w:szCs w:val="24"/>
        </w:rPr>
        <w:t xml:space="preserve"> klase</w:t>
      </w:r>
      <w:r w:rsidR="009708C7" w:rsidRPr="00081F1E">
        <w:rPr>
          <w:rFonts w:ascii="Times New Roman" w:hAnsi="Times New Roman" w:cs="Times New Roman"/>
          <w:color w:val="000000" w:themeColor="text1"/>
          <w:sz w:val="24"/>
          <w:szCs w:val="24"/>
        </w:rPr>
        <w:t xml:space="preserve"> (</w:t>
      </w:r>
      <w:r w:rsidR="006D7AC9" w:rsidRPr="00081F1E">
        <w:rPr>
          <w:rFonts w:ascii="Times New Roman" w:hAnsi="Times New Roman" w:cs="Times New Roman"/>
          <w:color w:val="000000" w:themeColor="text1"/>
          <w:sz w:val="24"/>
          <w:szCs w:val="24"/>
        </w:rPr>
        <w:t>M1</w:t>
      </w:r>
      <w:r w:rsidR="009708C7" w:rsidRPr="00081F1E">
        <w:rPr>
          <w:rFonts w:ascii="Times New Roman" w:hAnsi="Times New Roman" w:cs="Times New Roman"/>
          <w:color w:val="000000" w:themeColor="text1"/>
          <w:sz w:val="24"/>
          <w:szCs w:val="24"/>
        </w:rPr>
        <w:t xml:space="preserve">) </w:t>
      </w:r>
      <w:r w:rsidR="00F14D61" w:rsidRPr="00081F1E">
        <w:rPr>
          <w:rFonts w:ascii="Times New Roman" w:hAnsi="Times New Roman" w:cs="Times New Roman"/>
          <w:color w:val="000000" w:themeColor="text1"/>
          <w:sz w:val="24"/>
          <w:szCs w:val="24"/>
        </w:rPr>
        <w:t>(</w:t>
      </w:r>
      <w:r w:rsidR="000C0829" w:rsidRPr="00081F1E">
        <w:rPr>
          <w:rFonts w:ascii="Times New Roman" w:hAnsi="Times New Roman" w:cs="Times New Roman"/>
          <w:color w:val="000000" w:themeColor="text1"/>
          <w:sz w:val="24"/>
          <w:szCs w:val="24"/>
        </w:rPr>
        <w:t>9</w:t>
      </w:r>
      <w:r w:rsidR="00F14D61" w:rsidRPr="00081F1E">
        <w:rPr>
          <w:rFonts w:ascii="Times New Roman" w:hAnsi="Times New Roman" w:cs="Times New Roman"/>
          <w:color w:val="000000" w:themeColor="text1"/>
          <w:sz w:val="24"/>
          <w:szCs w:val="24"/>
        </w:rPr>
        <w:t xml:space="preserve"> vienība</w:t>
      </w:r>
      <w:r w:rsidR="000C0829" w:rsidRPr="00081F1E">
        <w:rPr>
          <w:rFonts w:ascii="Times New Roman" w:hAnsi="Times New Roman" w:cs="Times New Roman"/>
          <w:color w:val="000000" w:themeColor="text1"/>
          <w:sz w:val="24"/>
          <w:szCs w:val="24"/>
        </w:rPr>
        <w:t>s</w:t>
      </w:r>
      <w:r w:rsidR="00F14D61" w:rsidRPr="00081F1E">
        <w:rPr>
          <w:rFonts w:ascii="Times New Roman" w:hAnsi="Times New Roman" w:cs="Times New Roman"/>
          <w:color w:val="000000" w:themeColor="text1"/>
          <w:sz w:val="24"/>
          <w:szCs w:val="24"/>
        </w:rPr>
        <w:t>)</w:t>
      </w:r>
      <w:r w:rsidR="0005093B" w:rsidRPr="00081F1E">
        <w:rPr>
          <w:rFonts w:ascii="Times New Roman" w:hAnsi="Times New Roman" w:cs="Times New Roman"/>
          <w:color w:val="000000" w:themeColor="text1"/>
          <w:sz w:val="24"/>
          <w:szCs w:val="24"/>
        </w:rPr>
        <w:t>.</w:t>
      </w:r>
    </w:p>
    <w:bookmarkEnd w:id="2"/>
    <w:p w14:paraId="758D4671" w14:textId="0396366E" w:rsidR="00F869BD" w:rsidRPr="00081F1E" w:rsidRDefault="00EE6474" w:rsidP="00F869B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nomenklatūras CPV kods –</w:t>
      </w:r>
      <w:r w:rsidR="00F869BD" w:rsidRPr="00081F1E">
        <w:rPr>
          <w:rFonts w:ascii="Times New Roman" w:hAnsi="Times New Roman" w:cs="Times New Roman"/>
          <w:color w:val="000000" w:themeColor="text1"/>
          <w:sz w:val="24"/>
          <w:szCs w:val="24"/>
        </w:rPr>
        <w:t xml:space="preserve"> </w:t>
      </w:r>
      <w:r w:rsidR="00A149CF" w:rsidRPr="00081F1E">
        <w:rPr>
          <w:rFonts w:ascii="Times New Roman" w:hAnsi="Times New Roman" w:cs="Times New Roman"/>
          <w:color w:val="000000" w:themeColor="text1"/>
          <w:sz w:val="24"/>
          <w:szCs w:val="24"/>
        </w:rPr>
        <w:t>34115200-8</w:t>
      </w:r>
      <w:r w:rsidR="00F869BD" w:rsidRPr="00081F1E">
        <w:rPr>
          <w:rFonts w:ascii="Times New Roman" w:hAnsi="Times New Roman" w:cs="Times New Roman"/>
          <w:color w:val="000000" w:themeColor="text1"/>
          <w:sz w:val="24"/>
          <w:szCs w:val="24"/>
        </w:rPr>
        <w:t xml:space="preserve"> (</w:t>
      </w:r>
      <w:r w:rsidR="00A149CF" w:rsidRPr="00081F1E">
        <w:rPr>
          <w:rFonts w:ascii="Times New Roman" w:hAnsi="Times New Roman" w:cs="Times New Roman"/>
          <w:color w:val="000000" w:themeColor="text1"/>
          <w:sz w:val="24"/>
          <w:szCs w:val="24"/>
        </w:rPr>
        <w:t>Mehāniskie transportlīdzekļi</w:t>
      </w:r>
      <w:r w:rsidR="00373818" w:rsidRPr="00081F1E">
        <w:rPr>
          <w:rFonts w:ascii="Times New Roman" w:hAnsi="Times New Roman" w:cs="Times New Roman"/>
          <w:color w:val="000000" w:themeColor="text1"/>
          <w:sz w:val="24"/>
          <w:szCs w:val="24"/>
        </w:rPr>
        <w:t xml:space="preserve"> mazāk kā 10 cilvēku pārvadāšanai</w:t>
      </w:r>
      <w:r w:rsidR="00F869BD" w:rsidRPr="00081F1E">
        <w:rPr>
          <w:rFonts w:ascii="Times New Roman" w:hAnsi="Times New Roman" w:cs="Times New Roman"/>
          <w:color w:val="000000" w:themeColor="text1"/>
          <w:sz w:val="24"/>
          <w:szCs w:val="24"/>
        </w:rPr>
        <w:t>)</w:t>
      </w:r>
      <w:r w:rsidR="008029FB" w:rsidRPr="00081F1E">
        <w:rPr>
          <w:rFonts w:ascii="Times New Roman" w:hAnsi="Times New Roman" w:cs="Times New Roman"/>
          <w:color w:val="000000" w:themeColor="text1"/>
          <w:sz w:val="24"/>
          <w:szCs w:val="24"/>
        </w:rPr>
        <w:t>.</w:t>
      </w:r>
    </w:p>
    <w:p w14:paraId="35BC490E" w14:textId="469850A1" w:rsidR="00EE6474" w:rsidRPr="00081F1E" w:rsidRDefault="00EE6474" w:rsidP="0096121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w:t>
      </w:r>
      <w:r w:rsidR="00FA6E51" w:rsidRPr="00081F1E">
        <w:rPr>
          <w:rFonts w:ascii="Times New Roman" w:hAnsi="Times New Roman" w:cs="Times New Roman"/>
          <w:color w:val="000000" w:themeColor="text1"/>
          <w:sz w:val="24"/>
          <w:szCs w:val="24"/>
        </w:rPr>
        <w:t>procedūras veids</w:t>
      </w:r>
      <w:r w:rsidRPr="00081F1E">
        <w:rPr>
          <w:rFonts w:ascii="Times New Roman" w:hAnsi="Times New Roman" w:cs="Times New Roman"/>
          <w:color w:val="000000" w:themeColor="text1"/>
          <w:sz w:val="24"/>
          <w:szCs w:val="24"/>
        </w:rPr>
        <w:t xml:space="preserve"> – atklāts konkurss</w:t>
      </w:r>
      <w:r w:rsidR="004442B2" w:rsidRPr="00081F1E">
        <w:rPr>
          <w:rFonts w:ascii="Times New Roman" w:hAnsi="Times New Roman" w:cs="Times New Roman"/>
          <w:color w:val="000000" w:themeColor="text1"/>
          <w:sz w:val="24"/>
          <w:szCs w:val="24"/>
        </w:rPr>
        <w:t xml:space="preserve"> (turpmāk – </w:t>
      </w:r>
      <w:bookmarkStart w:id="3" w:name="_Hlk147924889"/>
      <w:r w:rsidR="004442B2" w:rsidRPr="00081F1E">
        <w:rPr>
          <w:rFonts w:ascii="Times New Roman" w:hAnsi="Times New Roman" w:cs="Times New Roman"/>
          <w:color w:val="000000" w:themeColor="text1"/>
          <w:sz w:val="24"/>
          <w:szCs w:val="24"/>
        </w:rPr>
        <w:t>Konkurss</w:t>
      </w:r>
      <w:bookmarkEnd w:id="3"/>
      <w:r w:rsidR="004442B2"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saskaņā ar Sabiedrisko pakalpojumu sniedzēju iepirkumu likumu.</w:t>
      </w:r>
      <w:r w:rsidR="00E66143" w:rsidRPr="00081F1E">
        <w:rPr>
          <w:rFonts w:ascii="Times New Roman" w:hAnsi="Times New Roman" w:cs="Times New Roman"/>
          <w:color w:val="000000" w:themeColor="text1"/>
          <w:sz w:val="24"/>
          <w:szCs w:val="24"/>
        </w:rPr>
        <w:t xml:space="preserve"> </w:t>
      </w:r>
    </w:p>
    <w:p w14:paraId="2A568D1A" w14:textId="1DD20E24" w:rsidR="004442B2" w:rsidRPr="00081F1E" w:rsidRDefault="00EE6474"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paredzamā </w:t>
      </w:r>
      <w:r w:rsidR="004A0810" w:rsidRPr="00081F1E">
        <w:rPr>
          <w:rFonts w:ascii="Times New Roman" w:hAnsi="Times New Roman" w:cs="Times New Roman"/>
          <w:color w:val="000000" w:themeColor="text1"/>
          <w:sz w:val="24"/>
          <w:szCs w:val="24"/>
        </w:rPr>
        <w:t xml:space="preserve">kopējā </w:t>
      </w:r>
      <w:r w:rsidRPr="00081F1E">
        <w:rPr>
          <w:rFonts w:ascii="Times New Roman" w:hAnsi="Times New Roman" w:cs="Times New Roman"/>
          <w:color w:val="000000" w:themeColor="text1"/>
          <w:sz w:val="24"/>
          <w:szCs w:val="24"/>
        </w:rPr>
        <w:t>līguma cena:</w:t>
      </w:r>
      <w:r w:rsidR="00EE7147" w:rsidRPr="00081F1E">
        <w:rPr>
          <w:rFonts w:ascii="Times New Roman" w:hAnsi="Times New Roman" w:cs="Times New Roman"/>
          <w:color w:val="000000" w:themeColor="text1"/>
          <w:sz w:val="24"/>
          <w:szCs w:val="24"/>
        </w:rPr>
        <w:t xml:space="preserve"> </w:t>
      </w:r>
      <w:r w:rsidR="00EE7147" w:rsidRPr="00081F1E">
        <w:rPr>
          <w:rFonts w:ascii="Times New Roman" w:hAnsi="Times New Roman" w:cs="Times New Roman"/>
          <w:color w:val="000000"/>
          <w:sz w:val="24"/>
          <w:szCs w:val="24"/>
        </w:rPr>
        <w:t xml:space="preserve">1 590 896,12 </w:t>
      </w:r>
      <w:r w:rsidR="00F04359" w:rsidRPr="00081F1E">
        <w:rPr>
          <w:rFonts w:ascii="Times New Roman" w:hAnsi="Times New Roman" w:cs="Times New Roman"/>
          <w:color w:val="000000" w:themeColor="text1"/>
          <w:sz w:val="24"/>
          <w:szCs w:val="24"/>
        </w:rPr>
        <w:t xml:space="preserve">EUR bez </w:t>
      </w:r>
      <w:r w:rsidR="001720F3" w:rsidRPr="00081F1E">
        <w:rPr>
          <w:rFonts w:ascii="Times New Roman" w:hAnsi="Times New Roman" w:cs="Times New Roman"/>
          <w:color w:val="000000" w:themeColor="text1"/>
          <w:sz w:val="24"/>
          <w:szCs w:val="24"/>
        </w:rPr>
        <w:t xml:space="preserve">pievienotā vērtības nodokļa (turpmāk – </w:t>
      </w:r>
      <w:r w:rsidR="00F04359" w:rsidRPr="00081F1E">
        <w:rPr>
          <w:rFonts w:ascii="Times New Roman" w:hAnsi="Times New Roman" w:cs="Times New Roman"/>
          <w:color w:val="000000" w:themeColor="text1"/>
          <w:sz w:val="24"/>
          <w:szCs w:val="24"/>
        </w:rPr>
        <w:t>PVN</w:t>
      </w:r>
      <w:r w:rsidR="001720F3" w:rsidRPr="00081F1E">
        <w:rPr>
          <w:rFonts w:ascii="Times New Roman" w:hAnsi="Times New Roman" w:cs="Times New Roman"/>
          <w:color w:val="000000" w:themeColor="text1"/>
          <w:sz w:val="24"/>
          <w:szCs w:val="24"/>
        </w:rPr>
        <w:t>)</w:t>
      </w:r>
      <w:r w:rsidR="00CF7F04" w:rsidRPr="00081F1E">
        <w:rPr>
          <w:rFonts w:ascii="Times New Roman" w:hAnsi="Times New Roman" w:cs="Times New Roman"/>
          <w:color w:val="000000" w:themeColor="text1"/>
          <w:sz w:val="24"/>
          <w:szCs w:val="24"/>
        </w:rPr>
        <w:t>, kas sadalīta:</w:t>
      </w:r>
    </w:p>
    <w:p w14:paraId="7F28D6EA" w14:textId="3CB07F50"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1.lote (daļa) – </w:t>
      </w:r>
      <w:r w:rsidR="007C4CCF"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289</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412,90 EUR bez PVN;</w:t>
      </w:r>
    </w:p>
    <w:p w14:paraId="189EC3B6" w14:textId="77777777"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2.lote (daļa) –  177</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215,92 EUR bez PVN;</w:t>
      </w:r>
    </w:p>
    <w:p w14:paraId="00A43410" w14:textId="77777777"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3.lote (daļa) –  120</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484,20 EUR bez PVN;</w:t>
      </w:r>
    </w:p>
    <w:p w14:paraId="126CAD3A" w14:textId="77777777"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4.lote (daļa) –  295</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335,04 EUR bez PVN;</w:t>
      </w:r>
    </w:p>
    <w:p w14:paraId="32D3E057" w14:textId="77777777"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5.lote (daļa) –  311</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429,64 EUR bez PVN;</w:t>
      </w:r>
    </w:p>
    <w:p w14:paraId="40DA0B46" w14:textId="77777777" w:rsidR="004442B2"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6.lote (daļa) –  123</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026,90 EUR bez PVN;</w:t>
      </w:r>
    </w:p>
    <w:p w14:paraId="76F1FFF2" w14:textId="6ECCC622" w:rsidR="00EE7147" w:rsidRPr="00081F1E" w:rsidRDefault="00EE7147" w:rsidP="004442B2">
      <w:pPr>
        <w:pStyle w:val="ListParagraph"/>
        <w:numPr>
          <w:ilvl w:val="2"/>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7.lote (daļa) –  273</w:t>
      </w:r>
      <w:r w:rsidR="001720F3"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991,52 EUR bez PVN.</w:t>
      </w:r>
    </w:p>
    <w:p w14:paraId="7285A8E8" w14:textId="54F7232B" w:rsidR="004442B2" w:rsidRPr="00081F1E" w:rsidRDefault="004442B2"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081F1E"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1FB83A63" w:rsidR="00EE6474" w:rsidRPr="00081F1E"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 xml:space="preserve">Iepirkuma identifikācijas numurs: </w:t>
      </w:r>
      <w:r w:rsidRPr="00081F1E">
        <w:rPr>
          <w:rFonts w:ascii="Times New Roman" w:hAnsi="Times New Roman" w:cs="Times New Roman"/>
          <w:color w:val="000000" w:themeColor="text1"/>
          <w:sz w:val="24"/>
          <w:szCs w:val="24"/>
        </w:rPr>
        <w:t>Iepirkuma identifikācijas numurs  - RS/202</w:t>
      </w:r>
      <w:r w:rsidR="001A4BEE"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w:t>
      </w:r>
      <w:r w:rsidR="003B08E1">
        <w:rPr>
          <w:rFonts w:ascii="Times New Roman" w:hAnsi="Times New Roman" w:cs="Times New Roman"/>
          <w:color w:val="000000" w:themeColor="text1"/>
          <w:sz w:val="24"/>
          <w:szCs w:val="24"/>
        </w:rPr>
        <w:t>69</w:t>
      </w:r>
      <w:r w:rsidRPr="00081F1E">
        <w:rPr>
          <w:rFonts w:ascii="Times New Roman" w:hAnsi="Times New Roman" w:cs="Times New Roman"/>
          <w:color w:val="000000" w:themeColor="text1"/>
          <w:sz w:val="24"/>
          <w:szCs w:val="24"/>
        </w:rPr>
        <w:t>.</w:t>
      </w:r>
    </w:p>
    <w:p w14:paraId="65CCA356" w14:textId="77777777" w:rsidR="008D4455" w:rsidRPr="00081F1E"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Pasūtītāja nosaukums, adrese un citi rekvizīti:</w:t>
      </w:r>
    </w:p>
    <w:p w14:paraId="4ACC8D21" w14:textId="77777777"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z w:val="24"/>
          <w:szCs w:val="24"/>
        </w:rPr>
        <w:t>Rīgas pašvaldības sabiedrība ar ierobežotu atbildību "Rīgas satiksme"</w:t>
      </w:r>
    </w:p>
    <w:p w14:paraId="244F0DE5" w14:textId="1C345479" w:rsidR="00EE6474" w:rsidRPr="00081F1E" w:rsidRDefault="00EE6474" w:rsidP="008D4455">
      <w:pPr>
        <w:spacing w:after="0"/>
        <w:rPr>
          <w:rFonts w:ascii="Times New Roman" w:hAnsi="Times New Roman" w:cs="Times New Roman"/>
          <w:color w:val="000000" w:themeColor="text1"/>
          <w:sz w:val="24"/>
          <w:szCs w:val="24"/>
        </w:rPr>
      </w:pPr>
      <w:proofErr w:type="spellStart"/>
      <w:r w:rsidRPr="00081F1E">
        <w:rPr>
          <w:rFonts w:ascii="Times New Roman" w:hAnsi="Times New Roman" w:cs="Times New Roman"/>
          <w:color w:val="000000" w:themeColor="text1"/>
          <w:sz w:val="24"/>
          <w:szCs w:val="24"/>
        </w:rPr>
        <w:t>Reģ</w:t>
      </w:r>
      <w:proofErr w:type="spellEnd"/>
      <w:r w:rsidRPr="00081F1E">
        <w:rPr>
          <w:rFonts w:ascii="Times New Roman" w:hAnsi="Times New Roman" w:cs="Times New Roman"/>
          <w:color w:val="000000" w:themeColor="text1"/>
          <w:sz w:val="24"/>
          <w:szCs w:val="24"/>
        </w:rPr>
        <w:t>. L</w:t>
      </w:r>
      <w:r w:rsidR="001720F3" w:rsidRPr="00081F1E">
        <w:rPr>
          <w:rFonts w:ascii="Times New Roman" w:hAnsi="Times New Roman" w:cs="Times New Roman"/>
          <w:color w:val="000000" w:themeColor="text1"/>
          <w:sz w:val="24"/>
          <w:szCs w:val="24"/>
        </w:rPr>
        <w:t xml:space="preserve">atvijas </w:t>
      </w:r>
      <w:r w:rsidRPr="00081F1E">
        <w:rPr>
          <w:rFonts w:ascii="Times New Roman" w:hAnsi="Times New Roman" w:cs="Times New Roman"/>
          <w:color w:val="000000" w:themeColor="text1"/>
          <w:sz w:val="24"/>
          <w:szCs w:val="24"/>
        </w:rPr>
        <w:t>R</w:t>
      </w:r>
      <w:r w:rsidR="001720F3" w:rsidRPr="00081F1E">
        <w:rPr>
          <w:rFonts w:ascii="Times New Roman" w:hAnsi="Times New Roman" w:cs="Times New Roman"/>
          <w:color w:val="000000" w:themeColor="text1"/>
          <w:sz w:val="24"/>
          <w:szCs w:val="24"/>
        </w:rPr>
        <w:t>epublikas</w:t>
      </w:r>
      <w:r w:rsidRPr="00081F1E">
        <w:rPr>
          <w:rFonts w:ascii="Times New Roman" w:hAnsi="Times New Roman" w:cs="Times New Roman"/>
          <w:color w:val="000000" w:themeColor="text1"/>
          <w:sz w:val="24"/>
          <w:szCs w:val="24"/>
        </w:rPr>
        <w:t xml:space="preserve"> Komercreģistrā ar Nr.40003619950</w:t>
      </w:r>
    </w:p>
    <w:p w14:paraId="07D4DB0B" w14:textId="40DD8C35"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Juridiskā adrese: Kleistu iela 28, Rīga, LV - 1067</w:t>
      </w:r>
    </w:p>
    <w:p w14:paraId="0BE3E81A" w14:textId="0E58B076"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Biroja adrese: Vestienas iela 35, Rīga, LV-1035</w:t>
      </w:r>
    </w:p>
    <w:p w14:paraId="414BDC47" w14:textId="67A26BE4"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pacing w:val="1"/>
          <w:sz w:val="24"/>
          <w:szCs w:val="24"/>
        </w:rPr>
        <w:t>Tālr. 67104800.</w:t>
      </w:r>
    </w:p>
    <w:p w14:paraId="164E576D" w14:textId="77777777" w:rsidR="00EE6474" w:rsidRPr="00081F1E"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Pasūtītāja kontaktpersona:</w:t>
      </w:r>
    </w:p>
    <w:p w14:paraId="0A6993A4" w14:textId="77777777" w:rsidR="00EE6474" w:rsidRPr="00081F1E" w:rsidRDefault="00EE6474" w:rsidP="00EE6474">
      <w:pPr>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Alena Kamisarova, tel. +371 67104791, e-pasts – alena.kamisarova@rigassatiksme.lv. </w:t>
      </w:r>
      <w:r w:rsidRPr="00081F1E">
        <w:rPr>
          <w:rFonts w:ascii="Times New Roman" w:hAnsi="Times New Roman" w:cs="Times New Roman"/>
          <w:color w:val="000000" w:themeColor="text1"/>
          <w:sz w:val="24"/>
          <w:szCs w:val="24"/>
          <w:lang w:eastAsia="lv-LV"/>
        </w:rPr>
        <w:t xml:space="preserve"> </w:t>
      </w:r>
    </w:p>
    <w:p w14:paraId="39D3C110" w14:textId="3B701998"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4" w:name="_Toc26600578"/>
      <w:r w:rsidRPr="00081F1E">
        <w:rPr>
          <w:rFonts w:ascii="Times New Roman" w:hAnsi="Times New Roman" w:cs="Times New Roman"/>
          <w:b/>
          <w:color w:val="000000" w:themeColor="text1"/>
          <w:sz w:val="24"/>
          <w:szCs w:val="24"/>
        </w:rPr>
        <w:t>Paziņojums par līgumu</w:t>
      </w:r>
      <w:r w:rsidR="005F139D" w:rsidRPr="00081F1E">
        <w:rPr>
          <w:rFonts w:ascii="Times New Roman" w:hAnsi="Times New Roman" w:cs="Times New Roman"/>
          <w:b/>
          <w:color w:val="000000" w:themeColor="text1"/>
          <w:sz w:val="24"/>
          <w:szCs w:val="24"/>
        </w:rPr>
        <w:t>:</w:t>
      </w:r>
    </w:p>
    <w:p w14:paraId="0BA26353" w14:textId="77777777" w:rsidR="002A7BB3" w:rsidRPr="00081F1E" w:rsidRDefault="002A7BB3" w:rsidP="002A7BB3">
      <w:pPr>
        <w:ind w:left="-57"/>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Paziņojums par līgumu tiek publicēts Iepirkumu uzraudzības tīmekļvietnē </w:t>
      </w:r>
      <w:hyperlink r:id="rId11" w:history="1">
        <w:r w:rsidRPr="00081F1E">
          <w:rPr>
            <w:rStyle w:val="Hyperlink"/>
            <w:rFonts w:ascii="Times New Roman" w:hAnsi="Times New Roman" w:cs="Times New Roman"/>
            <w:color w:val="000000" w:themeColor="text1"/>
            <w:sz w:val="24"/>
            <w:szCs w:val="24"/>
          </w:rPr>
          <w:t>www.iub.gov.lv</w:t>
        </w:r>
      </w:hyperlink>
      <w:r w:rsidRPr="00081F1E">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081F1E"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2"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081F1E">
        <w:rPr>
          <w:rFonts w:ascii="Times New Roman" w:hAnsi="Times New Roman" w:cs="Times New Roman"/>
          <w:color w:val="000000" w:themeColor="text1"/>
          <w:sz w:val="24"/>
          <w:szCs w:val="24"/>
        </w:rPr>
        <w:t>i</w:t>
      </w:r>
      <w:r w:rsidRPr="00081F1E">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11BE456C"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Piedāvājumu iesniegšanas termiņš ir </w:t>
      </w:r>
      <w:r w:rsidRPr="00376588">
        <w:rPr>
          <w:rFonts w:ascii="Times New Roman" w:hAnsi="Times New Roman" w:cs="Times New Roman"/>
          <w:color w:val="000000" w:themeColor="text1"/>
          <w:sz w:val="24"/>
          <w:szCs w:val="24"/>
        </w:rPr>
        <w:t xml:space="preserve">līdz </w:t>
      </w:r>
      <w:r w:rsidRPr="00376588">
        <w:rPr>
          <w:rFonts w:ascii="Times New Roman" w:hAnsi="Times New Roman" w:cs="Times New Roman"/>
          <w:b/>
          <w:bCs/>
          <w:color w:val="000000" w:themeColor="text1"/>
          <w:sz w:val="24"/>
          <w:szCs w:val="24"/>
        </w:rPr>
        <w:t>20</w:t>
      </w:r>
      <w:r w:rsidR="00E62158" w:rsidRPr="00376588">
        <w:rPr>
          <w:rFonts w:ascii="Times New Roman" w:hAnsi="Times New Roman" w:cs="Times New Roman"/>
          <w:b/>
          <w:bCs/>
          <w:color w:val="000000" w:themeColor="text1"/>
          <w:sz w:val="24"/>
          <w:szCs w:val="24"/>
        </w:rPr>
        <w:t>2</w:t>
      </w:r>
      <w:r w:rsidR="00F91A13" w:rsidRPr="00376588">
        <w:rPr>
          <w:rFonts w:ascii="Times New Roman" w:hAnsi="Times New Roman" w:cs="Times New Roman"/>
          <w:b/>
          <w:bCs/>
          <w:color w:val="000000" w:themeColor="text1"/>
          <w:sz w:val="24"/>
          <w:szCs w:val="24"/>
        </w:rPr>
        <w:t>3</w:t>
      </w:r>
      <w:r w:rsidRPr="00376588">
        <w:rPr>
          <w:rFonts w:ascii="Times New Roman" w:hAnsi="Times New Roman" w:cs="Times New Roman"/>
          <w:b/>
          <w:bCs/>
          <w:color w:val="000000" w:themeColor="text1"/>
          <w:sz w:val="24"/>
          <w:szCs w:val="24"/>
        </w:rPr>
        <w:t>.</w:t>
      </w:r>
      <w:r w:rsidR="00594919"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gada</w:t>
      </w:r>
      <w:r w:rsidR="00376588" w:rsidRPr="00376588">
        <w:rPr>
          <w:rFonts w:ascii="Times New Roman" w:hAnsi="Times New Roman" w:cs="Times New Roman"/>
          <w:b/>
          <w:bCs/>
          <w:color w:val="000000" w:themeColor="text1"/>
          <w:sz w:val="24"/>
          <w:szCs w:val="24"/>
        </w:rPr>
        <w:t xml:space="preserve"> 24</w:t>
      </w:r>
      <w:r w:rsidR="000E3FF7" w:rsidRPr="00376588">
        <w:rPr>
          <w:rFonts w:ascii="Times New Roman" w:hAnsi="Times New Roman" w:cs="Times New Roman"/>
          <w:b/>
          <w:bCs/>
          <w:color w:val="000000" w:themeColor="text1"/>
          <w:sz w:val="24"/>
          <w:szCs w:val="24"/>
        </w:rPr>
        <w:t xml:space="preserve">. </w:t>
      </w:r>
      <w:r w:rsidR="00814990" w:rsidRPr="00376588">
        <w:rPr>
          <w:rFonts w:ascii="Times New Roman" w:hAnsi="Times New Roman" w:cs="Times New Roman"/>
          <w:b/>
          <w:bCs/>
          <w:color w:val="000000" w:themeColor="text1"/>
          <w:sz w:val="24"/>
          <w:szCs w:val="24"/>
        </w:rPr>
        <w:t>novembra</w:t>
      </w:r>
      <w:r w:rsidRPr="00376588">
        <w:rPr>
          <w:rFonts w:ascii="Times New Roman" w:hAnsi="Times New Roman" w:cs="Times New Roman"/>
          <w:b/>
          <w:bCs/>
          <w:color w:val="000000" w:themeColor="text1"/>
          <w:sz w:val="24"/>
          <w:szCs w:val="24"/>
        </w:rPr>
        <w:t xml:space="preserve"> plkst. </w:t>
      </w:r>
      <w:r w:rsidR="00376588" w:rsidRPr="00376588">
        <w:rPr>
          <w:rFonts w:ascii="Times New Roman" w:hAnsi="Times New Roman" w:cs="Times New Roman"/>
          <w:b/>
          <w:bCs/>
          <w:color w:val="000000" w:themeColor="text1"/>
          <w:sz w:val="24"/>
          <w:szCs w:val="24"/>
        </w:rPr>
        <w:t>09</w:t>
      </w:r>
      <w:r w:rsidR="00594919" w:rsidRPr="00376588">
        <w:rPr>
          <w:rFonts w:ascii="Times New Roman" w:hAnsi="Times New Roman" w:cs="Times New Roman"/>
          <w:b/>
          <w:bCs/>
          <w:color w:val="000000" w:themeColor="text1"/>
          <w:sz w:val="24"/>
          <w:szCs w:val="24"/>
        </w:rPr>
        <w:t>.00</w:t>
      </w:r>
      <w:r w:rsidR="00E62158" w:rsidRPr="00376588">
        <w:rPr>
          <w:rFonts w:ascii="Times New Roman" w:hAnsi="Times New Roman" w:cs="Times New Roman"/>
          <w:color w:val="000000" w:themeColor="text1"/>
          <w:sz w:val="24"/>
          <w:szCs w:val="24"/>
        </w:rPr>
        <w:t>.</w:t>
      </w:r>
    </w:p>
    <w:p w14:paraId="223BA7ED" w14:textId="5B436488"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w:t>
      </w:r>
      <w:r w:rsidRPr="00081F1E">
        <w:rPr>
          <w:rFonts w:ascii="Times New Roman" w:hAnsi="Times New Roman" w:cs="Times New Roman"/>
          <w:color w:val="000000" w:themeColor="text1"/>
          <w:sz w:val="24"/>
          <w:szCs w:val="24"/>
        </w:rPr>
        <w:lastRenderedPageBreak/>
        <w:t xml:space="preserve">izmantojot Valsts reģionālās attīstības aģentūras uzturētā tīmekļvietnē </w:t>
      </w:r>
      <w:hyperlink r:id="rId13"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w:t>
      </w:r>
    </w:p>
    <w:p w14:paraId="5441F342" w14:textId="2A320B1F" w:rsidR="009D2E56" w:rsidRPr="00081F1E"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atver iesniegtos piedāvājumus</w:t>
      </w:r>
      <w:r w:rsidR="000E3FF7"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pēc piedāvājumu iesniegšanas termiņa beigām </w:t>
      </w:r>
      <w:r w:rsidRPr="00376588">
        <w:rPr>
          <w:rFonts w:ascii="Times New Roman" w:hAnsi="Times New Roman" w:cs="Times New Roman"/>
          <w:color w:val="000000" w:themeColor="text1"/>
          <w:sz w:val="24"/>
          <w:szCs w:val="24"/>
        </w:rPr>
        <w:t xml:space="preserve">– </w:t>
      </w:r>
      <w:r w:rsidRPr="00376588">
        <w:rPr>
          <w:rFonts w:ascii="Times New Roman" w:hAnsi="Times New Roman" w:cs="Times New Roman"/>
          <w:b/>
          <w:bCs/>
          <w:color w:val="000000" w:themeColor="text1"/>
          <w:sz w:val="24"/>
          <w:szCs w:val="24"/>
        </w:rPr>
        <w:t>202</w:t>
      </w:r>
      <w:r w:rsidR="00F91A13" w:rsidRPr="00376588">
        <w:rPr>
          <w:rFonts w:ascii="Times New Roman" w:hAnsi="Times New Roman" w:cs="Times New Roman"/>
          <w:b/>
          <w:bCs/>
          <w:color w:val="000000" w:themeColor="text1"/>
          <w:sz w:val="24"/>
          <w:szCs w:val="24"/>
        </w:rPr>
        <w:t>3</w:t>
      </w:r>
      <w:r w:rsidRPr="00376588">
        <w:rPr>
          <w:rFonts w:ascii="Times New Roman" w:hAnsi="Times New Roman" w:cs="Times New Roman"/>
          <w:b/>
          <w:bCs/>
          <w:color w:val="000000" w:themeColor="text1"/>
          <w:sz w:val="24"/>
          <w:szCs w:val="24"/>
        </w:rPr>
        <w:t>.</w:t>
      </w:r>
      <w:r w:rsidR="00334A26"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 xml:space="preserve">gada </w:t>
      </w:r>
      <w:r w:rsidR="00376588" w:rsidRPr="00376588">
        <w:rPr>
          <w:rFonts w:ascii="Times New Roman" w:hAnsi="Times New Roman" w:cs="Times New Roman"/>
          <w:b/>
          <w:bCs/>
          <w:color w:val="000000" w:themeColor="text1"/>
          <w:sz w:val="24"/>
          <w:szCs w:val="24"/>
        </w:rPr>
        <w:t>24</w:t>
      </w:r>
      <w:r w:rsidR="000E3FF7" w:rsidRPr="00376588">
        <w:rPr>
          <w:rFonts w:ascii="Times New Roman" w:hAnsi="Times New Roman" w:cs="Times New Roman"/>
          <w:b/>
          <w:bCs/>
          <w:color w:val="000000" w:themeColor="text1"/>
          <w:sz w:val="24"/>
          <w:szCs w:val="24"/>
        </w:rPr>
        <w:t xml:space="preserve">. </w:t>
      </w:r>
      <w:r w:rsidR="00814990" w:rsidRPr="00376588">
        <w:rPr>
          <w:rFonts w:ascii="Times New Roman" w:hAnsi="Times New Roman" w:cs="Times New Roman"/>
          <w:b/>
          <w:bCs/>
          <w:color w:val="000000" w:themeColor="text1"/>
          <w:sz w:val="24"/>
          <w:szCs w:val="24"/>
        </w:rPr>
        <w:t>novembra</w:t>
      </w:r>
      <w:r w:rsidR="00594919"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plkst.</w:t>
      </w:r>
      <w:r w:rsidR="00334A26" w:rsidRPr="00376588">
        <w:rPr>
          <w:rFonts w:ascii="Times New Roman" w:hAnsi="Times New Roman" w:cs="Times New Roman"/>
          <w:b/>
          <w:bCs/>
          <w:color w:val="000000" w:themeColor="text1"/>
          <w:sz w:val="24"/>
          <w:szCs w:val="24"/>
        </w:rPr>
        <w:t xml:space="preserve"> 1</w:t>
      </w:r>
      <w:r w:rsidR="00376588" w:rsidRPr="00376588">
        <w:rPr>
          <w:rFonts w:ascii="Times New Roman" w:hAnsi="Times New Roman" w:cs="Times New Roman"/>
          <w:b/>
          <w:bCs/>
          <w:color w:val="000000" w:themeColor="text1"/>
          <w:sz w:val="24"/>
          <w:szCs w:val="24"/>
        </w:rPr>
        <w:t>3</w:t>
      </w:r>
      <w:r w:rsidR="00594919" w:rsidRPr="00376588">
        <w:rPr>
          <w:rFonts w:ascii="Times New Roman" w:hAnsi="Times New Roman" w:cs="Times New Roman"/>
          <w:b/>
          <w:bCs/>
          <w:color w:val="000000" w:themeColor="text1"/>
          <w:sz w:val="24"/>
          <w:szCs w:val="24"/>
        </w:rPr>
        <w:t>.00</w:t>
      </w:r>
      <w:r w:rsidR="00594919" w:rsidRPr="00376588">
        <w:rPr>
          <w:rFonts w:ascii="Times New Roman" w:hAnsi="Times New Roman" w:cs="Times New Roman"/>
          <w:color w:val="000000" w:themeColor="text1"/>
          <w:sz w:val="24"/>
          <w:szCs w:val="24"/>
        </w:rPr>
        <w:t>.</w:t>
      </w:r>
    </w:p>
    <w:p w14:paraId="589A8980" w14:textId="4D73CBF4" w:rsidR="00AB5C96" w:rsidRPr="00081F1E"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Piedāvājumu atvēršana notiek</w:t>
      </w:r>
      <w:r w:rsidR="0064646F"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izmantojot Valsts reģionālās attīstības aģentūras uzturētā tīmekļvietnē </w:t>
      </w:r>
      <w:hyperlink r:id="rId14"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pieejamos rīkus piedāvājumu elektroniskai saņemšanai. </w:t>
      </w:r>
      <w:r w:rsidR="00AB5C96" w:rsidRPr="00081F1E">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081F1E"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081F1E">
        <w:rPr>
          <w:rFonts w:ascii="Times New Roman" w:eastAsia="Calibri" w:hAnsi="Times New Roman" w:cs="Times New Roman"/>
          <w:b/>
          <w:color w:val="000000" w:themeColor="text1"/>
          <w:sz w:val="24"/>
          <w:szCs w:val="24"/>
        </w:rPr>
        <w:t>Piedāvājuma nodrošinājums</w:t>
      </w:r>
    </w:p>
    <w:p w14:paraId="57876CDA" w14:textId="77777777" w:rsidR="007C4CCF" w:rsidRPr="00081F1E" w:rsidRDefault="001D23AE" w:rsidP="000F280A">
      <w:pPr>
        <w:pStyle w:val="ListParagraph"/>
        <w:numPr>
          <w:ilvl w:val="1"/>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Piedāvājuma nodrošinājums dalībai </w:t>
      </w:r>
      <w:r w:rsidR="004442B2" w:rsidRPr="00081F1E">
        <w:rPr>
          <w:rFonts w:ascii="Times New Roman" w:hAnsi="Times New Roman" w:cs="Times New Roman"/>
          <w:color w:val="000000" w:themeColor="text1"/>
          <w:sz w:val="24"/>
          <w:szCs w:val="24"/>
        </w:rPr>
        <w:t xml:space="preserve">Konkursā </w:t>
      </w:r>
      <w:r w:rsidR="002A7BB3" w:rsidRPr="00081F1E">
        <w:rPr>
          <w:rFonts w:ascii="Times New Roman" w:eastAsia="Calibri" w:hAnsi="Times New Roman" w:cs="Times New Roman"/>
          <w:color w:val="000000" w:themeColor="text1"/>
          <w:sz w:val="24"/>
          <w:szCs w:val="24"/>
        </w:rPr>
        <w:t>tiek noteikts</w:t>
      </w:r>
      <w:r w:rsidR="00003E90" w:rsidRPr="00081F1E">
        <w:rPr>
          <w:rFonts w:ascii="Times New Roman" w:eastAsia="Calibri" w:hAnsi="Times New Roman" w:cs="Times New Roman"/>
          <w:color w:val="000000" w:themeColor="text1"/>
          <w:sz w:val="24"/>
          <w:szCs w:val="24"/>
        </w:rPr>
        <w:t xml:space="preserve"> iepirkuma priekšmeta</w:t>
      </w:r>
      <w:r w:rsidR="00CB662F" w:rsidRPr="00081F1E">
        <w:rPr>
          <w:rFonts w:ascii="Times New Roman" w:eastAsia="Calibri" w:hAnsi="Times New Roman" w:cs="Times New Roman"/>
          <w:color w:val="000000" w:themeColor="text1"/>
          <w:sz w:val="24"/>
          <w:szCs w:val="24"/>
        </w:rPr>
        <w:t>:</w:t>
      </w:r>
      <w:r w:rsidR="00003E90" w:rsidRPr="00081F1E">
        <w:rPr>
          <w:rFonts w:ascii="Times New Roman" w:eastAsia="Calibri" w:hAnsi="Times New Roman" w:cs="Times New Roman"/>
          <w:color w:val="000000" w:themeColor="text1"/>
          <w:sz w:val="24"/>
          <w:szCs w:val="24"/>
        </w:rPr>
        <w:t xml:space="preserve"> </w:t>
      </w:r>
    </w:p>
    <w:p w14:paraId="18B02325" w14:textId="7F96CEC6" w:rsidR="00CB662F" w:rsidRPr="00081F1E" w:rsidRDefault="00003E90" w:rsidP="007C4CCF">
      <w:pPr>
        <w:pStyle w:val="ListParagraph"/>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1.daļā –</w:t>
      </w:r>
      <w:r w:rsidR="002A7BB3" w:rsidRPr="00081F1E">
        <w:rPr>
          <w:rFonts w:ascii="Times New Roman" w:eastAsia="Calibri" w:hAnsi="Times New Roman" w:cs="Times New Roman"/>
          <w:color w:val="000000" w:themeColor="text1"/>
          <w:sz w:val="24"/>
          <w:szCs w:val="24"/>
        </w:rPr>
        <w:t xml:space="preserve"> </w:t>
      </w:r>
      <w:r w:rsidR="002E3DBD" w:rsidRPr="00081F1E">
        <w:rPr>
          <w:rFonts w:ascii="Times New Roman" w:eastAsia="Times New Roman" w:hAnsi="Times New Roman" w:cs="Times New Roman"/>
          <w:b/>
          <w:color w:val="000000" w:themeColor="text1"/>
          <w:sz w:val="24"/>
          <w:szCs w:val="24"/>
        </w:rPr>
        <w:t> </w:t>
      </w:r>
      <w:r w:rsidR="00F176CE" w:rsidRPr="00081F1E">
        <w:rPr>
          <w:rFonts w:ascii="Times New Roman" w:eastAsia="Times New Roman" w:hAnsi="Times New Roman" w:cs="Times New Roman"/>
          <w:b/>
          <w:color w:val="000000" w:themeColor="text1"/>
          <w:sz w:val="24"/>
          <w:szCs w:val="24"/>
        </w:rPr>
        <w:t xml:space="preserve">5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xml:space="preserve">, 00 </w:t>
      </w:r>
      <w:r w:rsidR="002A7BB3" w:rsidRPr="00081F1E">
        <w:rPr>
          <w:rFonts w:ascii="Times New Roman" w:eastAsia="Times New Roman" w:hAnsi="Times New Roman" w:cs="Times New Roman"/>
          <w:b/>
          <w:color w:val="000000" w:themeColor="text1"/>
          <w:sz w:val="24"/>
          <w:szCs w:val="24"/>
        </w:rPr>
        <w:t>EUR</w:t>
      </w:r>
      <w:r w:rsidR="00CB662F" w:rsidRPr="00081F1E">
        <w:rPr>
          <w:rFonts w:ascii="Times New Roman" w:eastAsia="Times New Roman" w:hAnsi="Times New Roman" w:cs="Times New Roman"/>
          <w:color w:val="000000" w:themeColor="text1"/>
          <w:sz w:val="24"/>
          <w:szCs w:val="24"/>
        </w:rPr>
        <w:t>;</w:t>
      </w:r>
    </w:p>
    <w:p w14:paraId="2899607C" w14:textId="62AA85C9" w:rsidR="00CB662F" w:rsidRPr="00081F1E" w:rsidRDefault="00003E90" w:rsidP="00CB662F">
      <w:pPr>
        <w:pStyle w:val="ListParagraph"/>
        <w:spacing w:after="0"/>
        <w:jc w:val="both"/>
        <w:rPr>
          <w:rFonts w:ascii="Times New Roman" w:hAnsi="Times New Roman" w:cs="Times New Roman"/>
          <w:color w:val="000000" w:themeColor="text1"/>
        </w:rPr>
      </w:pPr>
      <w:r w:rsidRPr="00081F1E">
        <w:rPr>
          <w:rFonts w:ascii="Times New Roman" w:eastAsia="Times New Roman" w:hAnsi="Times New Roman" w:cs="Times New Roman"/>
          <w:color w:val="000000" w:themeColor="text1"/>
          <w:sz w:val="24"/>
          <w:szCs w:val="24"/>
        </w:rPr>
        <w:t xml:space="preserve">2.daļā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134450" w:rsidRPr="00081F1E">
        <w:rPr>
          <w:rFonts w:ascii="Times New Roman" w:eastAsia="Times New Roman" w:hAnsi="Times New Roman" w:cs="Times New Roman"/>
          <w:b/>
          <w:color w:val="000000" w:themeColor="text1"/>
          <w:sz w:val="24"/>
          <w:szCs w:val="24"/>
        </w:rPr>
        <w:t xml:space="preserve">3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2F466C" w:rsidRPr="00081F1E">
        <w:rPr>
          <w:rFonts w:ascii="Times New Roman" w:eastAsia="Times New Roman" w:hAnsi="Times New Roman" w:cs="Times New Roman"/>
          <w:color w:val="000000" w:themeColor="text1"/>
          <w:sz w:val="24"/>
          <w:szCs w:val="24"/>
        </w:rPr>
        <w:t>;</w:t>
      </w:r>
    </w:p>
    <w:p w14:paraId="4569A927" w14:textId="42DB655B" w:rsidR="00CB662F" w:rsidRPr="00081F1E" w:rsidRDefault="00CB662F" w:rsidP="00CB662F">
      <w:pPr>
        <w:spacing w:after="0" w:line="240" w:lineRule="auto"/>
        <w:ind w:left="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3.daļa</w:t>
      </w:r>
      <w:r w:rsidR="002F466C" w:rsidRPr="00081F1E">
        <w:rPr>
          <w:rFonts w:ascii="Times New Roman" w:hAnsi="Times New Roman" w:cs="Times New Roman"/>
          <w:color w:val="000000" w:themeColor="text1"/>
          <w:sz w:val="24"/>
          <w:szCs w:val="24"/>
        </w:rPr>
        <w:t xml:space="preserve">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134450" w:rsidRPr="00081F1E">
        <w:rPr>
          <w:rFonts w:ascii="Times New Roman" w:eastAsia="Times New Roman" w:hAnsi="Times New Roman" w:cs="Times New Roman"/>
          <w:b/>
          <w:color w:val="000000" w:themeColor="text1"/>
          <w:sz w:val="24"/>
          <w:szCs w:val="24"/>
        </w:rPr>
        <w:t xml:space="preserve">2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2F466C" w:rsidRPr="00081F1E">
        <w:rPr>
          <w:rFonts w:ascii="Times New Roman" w:eastAsia="Times New Roman" w:hAnsi="Times New Roman" w:cs="Times New Roman"/>
          <w:color w:val="000000" w:themeColor="text1"/>
          <w:sz w:val="24"/>
          <w:szCs w:val="24"/>
        </w:rPr>
        <w:t>;</w:t>
      </w:r>
    </w:p>
    <w:p w14:paraId="018B0A80" w14:textId="75CC3F21" w:rsidR="00CB662F" w:rsidRPr="00081F1E" w:rsidRDefault="00CB662F" w:rsidP="00CB662F">
      <w:pPr>
        <w:spacing w:after="0" w:line="240" w:lineRule="auto"/>
        <w:ind w:left="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4.daļa</w:t>
      </w:r>
      <w:r w:rsidR="002F466C" w:rsidRPr="00081F1E">
        <w:rPr>
          <w:rFonts w:ascii="Times New Roman" w:hAnsi="Times New Roman" w:cs="Times New Roman"/>
          <w:color w:val="000000" w:themeColor="text1"/>
          <w:sz w:val="24"/>
          <w:szCs w:val="24"/>
        </w:rPr>
        <w:t xml:space="preserve">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134450" w:rsidRPr="00081F1E">
        <w:rPr>
          <w:rFonts w:ascii="Times New Roman" w:eastAsia="Times New Roman" w:hAnsi="Times New Roman" w:cs="Times New Roman"/>
          <w:b/>
          <w:color w:val="000000" w:themeColor="text1"/>
          <w:sz w:val="24"/>
          <w:szCs w:val="24"/>
        </w:rPr>
        <w:t xml:space="preserve">5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2F466C" w:rsidRPr="00081F1E">
        <w:rPr>
          <w:rFonts w:ascii="Times New Roman" w:eastAsia="Times New Roman" w:hAnsi="Times New Roman" w:cs="Times New Roman"/>
          <w:color w:val="000000" w:themeColor="text1"/>
          <w:sz w:val="24"/>
          <w:szCs w:val="24"/>
        </w:rPr>
        <w:t>;</w:t>
      </w:r>
    </w:p>
    <w:p w14:paraId="4E1E6EFF" w14:textId="379EC47B" w:rsidR="00CB662F" w:rsidRPr="00081F1E" w:rsidRDefault="00CB662F" w:rsidP="00CB662F">
      <w:pPr>
        <w:spacing w:after="0" w:line="240" w:lineRule="auto"/>
        <w:ind w:left="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5.daļa</w:t>
      </w:r>
      <w:r w:rsidR="002F466C" w:rsidRPr="00081F1E">
        <w:rPr>
          <w:rFonts w:ascii="Times New Roman" w:hAnsi="Times New Roman" w:cs="Times New Roman"/>
          <w:color w:val="000000" w:themeColor="text1"/>
          <w:sz w:val="24"/>
          <w:szCs w:val="24"/>
        </w:rPr>
        <w:t xml:space="preserve">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134450" w:rsidRPr="00081F1E">
        <w:rPr>
          <w:rFonts w:ascii="Times New Roman" w:eastAsia="Times New Roman" w:hAnsi="Times New Roman" w:cs="Times New Roman"/>
          <w:b/>
          <w:color w:val="000000" w:themeColor="text1"/>
          <w:sz w:val="24"/>
          <w:szCs w:val="24"/>
        </w:rPr>
        <w:t xml:space="preserve">6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2F466C" w:rsidRPr="00081F1E">
        <w:rPr>
          <w:rFonts w:ascii="Times New Roman" w:eastAsia="Times New Roman" w:hAnsi="Times New Roman" w:cs="Times New Roman"/>
          <w:color w:val="000000" w:themeColor="text1"/>
          <w:sz w:val="24"/>
          <w:szCs w:val="24"/>
        </w:rPr>
        <w:t>;</w:t>
      </w:r>
    </w:p>
    <w:p w14:paraId="009503B5" w14:textId="60E48750" w:rsidR="00CB662F" w:rsidRPr="00081F1E" w:rsidRDefault="00CB662F" w:rsidP="00CB662F">
      <w:pPr>
        <w:spacing w:after="0" w:line="240" w:lineRule="auto"/>
        <w:ind w:left="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6.daļa</w:t>
      </w:r>
      <w:r w:rsidR="002F466C" w:rsidRPr="00081F1E">
        <w:rPr>
          <w:rFonts w:ascii="Times New Roman" w:hAnsi="Times New Roman" w:cs="Times New Roman"/>
          <w:color w:val="000000" w:themeColor="text1"/>
          <w:sz w:val="24"/>
          <w:szCs w:val="24"/>
        </w:rPr>
        <w:t xml:space="preserve">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134450" w:rsidRPr="00081F1E">
        <w:rPr>
          <w:rFonts w:ascii="Times New Roman" w:eastAsia="Times New Roman" w:hAnsi="Times New Roman" w:cs="Times New Roman"/>
          <w:b/>
          <w:color w:val="000000" w:themeColor="text1"/>
          <w:sz w:val="24"/>
          <w:szCs w:val="24"/>
        </w:rPr>
        <w:t xml:space="preserve">2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2F466C" w:rsidRPr="00081F1E">
        <w:rPr>
          <w:rFonts w:ascii="Times New Roman" w:eastAsia="Times New Roman" w:hAnsi="Times New Roman" w:cs="Times New Roman"/>
          <w:color w:val="000000" w:themeColor="text1"/>
          <w:sz w:val="24"/>
          <w:szCs w:val="24"/>
        </w:rPr>
        <w:t>;</w:t>
      </w:r>
    </w:p>
    <w:p w14:paraId="6FBBF83D" w14:textId="2D47D1A7" w:rsidR="00CB662F" w:rsidRPr="00081F1E" w:rsidRDefault="00CB662F" w:rsidP="00CB662F">
      <w:pPr>
        <w:spacing w:after="0" w:line="240" w:lineRule="auto"/>
        <w:ind w:left="708"/>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7.daļa</w:t>
      </w:r>
      <w:r w:rsidR="002F466C" w:rsidRPr="00081F1E">
        <w:rPr>
          <w:rFonts w:ascii="Times New Roman" w:hAnsi="Times New Roman" w:cs="Times New Roman"/>
          <w:color w:val="000000" w:themeColor="text1"/>
          <w:sz w:val="24"/>
          <w:szCs w:val="24"/>
        </w:rPr>
        <w:t xml:space="preserve"> </w:t>
      </w:r>
      <w:r w:rsidR="002F466C" w:rsidRPr="00081F1E">
        <w:rPr>
          <w:rFonts w:ascii="Times New Roman" w:eastAsia="Calibri" w:hAnsi="Times New Roman" w:cs="Times New Roman"/>
          <w:color w:val="000000" w:themeColor="text1"/>
          <w:sz w:val="24"/>
          <w:szCs w:val="24"/>
        </w:rPr>
        <w:t xml:space="preserve">– </w:t>
      </w:r>
      <w:r w:rsidR="002F466C" w:rsidRPr="00081F1E">
        <w:rPr>
          <w:rFonts w:ascii="Times New Roman" w:eastAsia="Times New Roman" w:hAnsi="Times New Roman" w:cs="Times New Roman"/>
          <w:b/>
          <w:color w:val="000000" w:themeColor="text1"/>
          <w:sz w:val="24"/>
          <w:szCs w:val="24"/>
        </w:rPr>
        <w:t> </w:t>
      </w:r>
      <w:r w:rsidR="00E75AA9" w:rsidRPr="00081F1E">
        <w:rPr>
          <w:rFonts w:ascii="Times New Roman" w:eastAsia="Times New Roman" w:hAnsi="Times New Roman" w:cs="Times New Roman"/>
          <w:b/>
          <w:color w:val="000000" w:themeColor="text1"/>
          <w:sz w:val="24"/>
          <w:szCs w:val="24"/>
        </w:rPr>
        <w:t>5</w:t>
      </w:r>
      <w:r w:rsidR="00134450" w:rsidRPr="00081F1E">
        <w:rPr>
          <w:rFonts w:ascii="Times New Roman" w:eastAsia="Times New Roman" w:hAnsi="Times New Roman" w:cs="Times New Roman"/>
          <w:b/>
          <w:color w:val="000000" w:themeColor="text1"/>
          <w:sz w:val="24"/>
          <w:szCs w:val="24"/>
        </w:rPr>
        <w:t xml:space="preserve"> </w:t>
      </w:r>
      <w:r w:rsidR="00F31EC6" w:rsidRPr="00081F1E">
        <w:rPr>
          <w:rFonts w:ascii="Times New Roman" w:eastAsia="Times New Roman" w:hAnsi="Times New Roman" w:cs="Times New Roman"/>
          <w:b/>
          <w:color w:val="000000" w:themeColor="text1"/>
          <w:sz w:val="24"/>
          <w:szCs w:val="24"/>
        </w:rPr>
        <w:t>000</w:t>
      </w:r>
      <w:r w:rsidR="002F466C" w:rsidRPr="00081F1E">
        <w:rPr>
          <w:rFonts w:ascii="Times New Roman" w:eastAsia="Times New Roman" w:hAnsi="Times New Roman" w:cs="Times New Roman"/>
          <w:b/>
          <w:color w:val="000000" w:themeColor="text1"/>
          <w:sz w:val="24"/>
          <w:szCs w:val="24"/>
        </w:rPr>
        <w:t>, 00 EUR</w:t>
      </w:r>
      <w:r w:rsidR="0005093B" w:rsidRPr="00081F1E">
        <w:rPr>
          <w:rFonts w:ascii="Times New Roman" w:eastAsia="Times New Roman" w:hAnsi="Times New Roman" w:cs="Times New Roman"/>
          <w:color w:val="000000" w:themeColor="text1"/>
          <w:sz w:val="24"/>
          <w:szCs w:val="24"/>
        </w:rPr>
        <w:t>.</w:t>
      </w:r>
    </w:p>
    <w:p w14:paraId="6BFF6EDF" w14:textId="1F173005" w:rsidR="002A7BB3" w:rsidRPr="00081F1E" w:rsidRDefault="002A7BB3" w:rsidP="00CA6CAF">
      <w:pPr>
        <w:pStyle w:val="ListParagraph"/>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nodrošinājums</w:t>
      </w:r>
      <w:r w:rsidR="00C858AD" w:rsidRPr="00081F1E">
        <w:rPr>
          <w:rFonts w:ascii="Times New Roman" w:eastAsia="Calibri" w:hAnsi="Times New Roman" w:cs="Times New Roman"/>
          <w:color w:val="000000" w:themeColor="text1"/>
          <w:sz w:val="24"/>
          <w:szCs w:val="24"/>
        </w:rPr>
        <w:t xml:space="preserve"> </w:t>
      </w:r>
      <w:r w:rsidRPr="00081F1E">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081F1E">
        <w:rPr>
          <w:rFonts w:ascii="Times New Roman" w:eastAsia="Calibri" w:hAnsi="Times New Roman" w:cs="Times New Roman"/>
          <w:color w:val="000000" w:themeColor="text1"/>
          <w:sz w:val="24"/>
          <w:szCs w:val="24"/>
        </w:rPr>
        <w:t>7.5.pun</w:t>
      </w:r>
      <w:r w:rsidRPr="00081F1E">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081F1E">
        <w:rPr>
          <w:rFonts w:ascii="Times New Roman" w:eastAsia="Calibri" w:hAnsi="Times New Roman" w:cs="Times New Roman"/>
          <w:color w:val="000000" w:themeColor="text1"/>
          <w:sz w:val="24"/>
          <w:szCs w:val="24"/>
        </w:rPr>
        <w:t>6.4</w:t>
      </w:r>
      <w:r w:rsidRPr="00081F1E">
        <w:rPr>
          <w:rFonts w:ascii="Times New Roman" w:eastAsia="Calibri" w:hAnsi="Times New Roman" w:cs="Times New Roman"/>
          <w:color w:val="000000" w:themeColor="text1"/>
          <w:sz w:val="24"/>
          <w:szCs w:val="24"/>
        </w:rPr>
        <w:t xml:space="preserve">.punktā minētās piedāvājuma atvēršanas dienas līdz nolikuma </w:t>
      </w:r>
      <w:r w:rsidR="00E70A0B" w:rsidRPr="00081F1E">
        <w:rPr>
          <w:rFonts w:ascii="Times New Roman" w:eastAsia="Calibri" w:hAnsi="Times New Roman" w:cs="Times New Roman"/>
          <w:color w:val="000000" w:themeColor="text1"/>
          <w:sz w:val="24"/>
          <w:szCs w:val="24"/>
        </w:rPr>
        <w:t>7.4.</w:t>
      </w:r>
      <w:r w:rsidRPr="00081F1E">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081F1E">
        <w:rPr>
          <w:rFonts w:ascii="Times New Roman" w:eastAsia="Calibri" w:hAnsi="Times New Roman" w:cs="Times New Roman"/>
          <w:color w:val="000000" w:themeColor="text1"/>
          <w:sz w:val="24"/>
          <w:szCs w:val="24"/>
        </w:rPr>
        <w:t>5</w:t>
      </w:r>
      <w:r w:rsidRPr="00081F1E">
        <w:rPr>
          <w:rFonts w:ascii="Times New Roman" w:eastAsia="Calibri" w:hAnsi="Times New Roman" w:cs="Times New Roman"/>
          <w:color w:val="000000" w:themeColor="text1"/>
          <w:sz w:val="24"/>
          <w:szCs w:val="24"/>
        </w:rPr>
        <w:t xml:space="preserve"> (</w:t>
      </w:r>
      <w:r w:rsidR="00131F20" w:rsidRPr="00081F1E">
        <w:rPr>
          <w:rFonts w:ascii="Times New Roman" w:eastAsia="Calibri" w:hAnsi="Times New Roman" w:cs="Times New Roman"/>
          <w:color w:val="000000" w:themeColor="text1"/>
          <w:sz w:val="24"/>
          <w:szCs w:val="24"/>
        </w:rPr>
        <w:t>piecu</w:t>
      </w:r>
      <w:r w:rsidRPr="00081F1E">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apdrošināšanas polise ir spēkā līdz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.4.punktā norādītajam termiņam;</w:t>
      </w:r>
    </w:p>
    <w:p w14:paraId="395ACABE" w14:textId="342AB61C"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081F1E">
        <w:rPr>
          <w:rFonts w:ascii="Times New Roman" w:eastAsia="Calibri" w:hAnsi="Times New Roman" w:cs="Times New Roman"/>
          <w:color w:val="000000" w:themeColor="text1"/>
          <w:sz w:val="24"/>
          <w:szCs w:val="24"/>
        </w:rPr>
        <w:t>.</w:t>
      </w:r>
    </w:p>
    <w:p w14:paraId="5FBEDFDA" w14:textId="19FED1B2" w:rsidR="002A7BB3" w:rsidRPr="00081F1E" w:rsidRDefault="002A7BB3" w:rsidP="00784BF9">
      <w:pPr>
        <w:pStyle w:val="ListParagraph"/>
        <w:numPr>
          <w:ilvl w:val="2"/>
          <w:numId w:val="1"/>
        </w:numPr>
        <w:spacing w:after="0" w:line="240" w:lineRule="auto"/>
        <w:ind w:left="1429"/>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apliecinājums par naudas iemaksu </w:t>
      </w:r>
      <w:r w:rsidR="00A34189" w:rsidRPr="00081F1E">
        <w:rPr>
          <w:rFonts w:ascii="Times New Roman" w:eastAsia="Calibri" w:hAnsi="Times New Roman" w:cs="Times New Roman"/>
          <w:color w:val="000000" w:themeColor="text1"/>
          <w:sz w:val="24"/>
          <w:szCs w:val="24"/>
        </w:rPr>
        <w:t>RP SIA “Rīgas satiksme”</w:t>
      </w:r>
      <w:r w:rsidRPr="00081F1E">
        <w:rPr>
          <w:rFonts w:ascii="Times New Roman" w:eastAsia="Calibri" w:hAnsi="Times New Roman" w:cs="Times New Roman"/>
          <w:color w:val="000000" w:themeColor="text1"/>
          <w:sz w:val="24"/>
          <w:szCs w:val="24"/>
        </w:rPr>
        <w:t xml:space="preserve"> </w:t>
      </w:r>
      <w:r w:rsidR="00A34189" w:rsidRPr="00081F1E">
        <w:rPr>
          <w:rFonts w:ascii="Times New Roman" w:eastAsia="Calibri" w:hAnsi="Times New Roman" w:cs="Times New Roman"/>
          <w:color w:val="000000" w:themeColor="text1"/>
          <w:sz w:val="24"/>
          <w:szCs w:val="24"/>
        </w:rPr>
        <w:t xml:space="preserve">kontā </w:t>
      </w:r>
      <w:r w:rsidR="00784BF9" w:rsidRPr="00081F1E">
        <w:rPr>
          <w:rFonts w:ascii="Times New Roman" w:eastAsia="Calibri" w:hAnsi="Times New Roman" w:cs="Times New Roman"/>
          <w:color w:val="000000" w:themeColor="text1"/>
          <w:sz w:val="24"/>
          <w:szCs w:val="24"/>
        </w:rPr>
        <w:t>Nr.</w:t>
      </w:r>
      <w:r w:rsidR="007D2CB6" w:rsidRPr="00081F1E">
        <w:rPr>
          <w:rFonts w:ascii="Times New Roman" w:eastAsia="Times New Roman" w:hAnsi="Times New Roman" w:cs="Times New Roman"/>
          <w:color w:val="000000" w:themeColor="text1"/>
          <w:sz w:val="24"/>
          <w:szCs w:val="24"/>
          <w:lang w:eastAsia="lv-LV"/>
        </w:rPr>
        <w:t xml:space="preserve"> </w:t>
      </w:r>
      <w:r w:rsidR="0031037A" w:rsidRPr="0031037A">
        <w:rPr>
          <w:rFonts w:ascii="Times New Roman" w:eastAsia="Times New Roman" w:hAnsi="Times New Roman" w:cs="Times New Roman"/>
          <w:color w:val="000000" w:themeColor="text1"/>
          <w:sz w:val="24"/>
          <w:szCs w:val="24"/>
          <w:lang w:eastAsia="lv-LV"/>
        </w:rPr>
        <w:t>LV53PARX0006048640067</w:t>
      </w:r>
      <w:r w:rsidR="00784BF9" w:rsidRPr="00081F1E">
        <w:rPr>
          <w:rFonts w:ascii="Times New Roman" w:eastAsia="Times New Roman" w:hAnsi="Times New Roman" w:cs="Times New Roman"/>
          <w:color w:val="000000" w:themeColor="text1"/>
          <w:sz w:val="24"/>
          <w:szCs w:val="24"/>
          <w:lang w:eastAsia="lv-LV"/>
        </w:rPr>
        <w:t xml:space="preserve">, </w:t>
      </w:r>
      <w:r w:rsidRPr="00081F1E">
        <w:rPr>
          <w:rFonts w:ascii="Times New Roman" w:eastAsia="Calibri" w:hAnsi="Times New Roman" w:cs="Times New Roman"/>
          <w:color w:val="000000" w:themeColor="text1"/>
          <w:sz w:val="24"/>
          <w:szCs w:val="24"/>
        </w:rPr>
        <w:t>maksājuma uzdevumā norādot</w:t>
      </w:r>
      <w:r w:rsidRPr="00081F1E">
        <w:rPr>
          <w:rFonts w:ascii="Times New Roman" w:eastAsia="Times New Roman" w:hAnsi="Times New Roman" w:cs="Times New Roman"/>
          <w:color w:val="000000" w:themeColor="text1"/>
          <w:sz w:val="24"/>
          <w:szCs w:val="24"/>
        </w:rPr>
        <w:t xml:space="preserve"> “Piedāvājuma nodrošinājums </w:t>
      </w:r>
      <w:r w:rsidR="004442B2" w:rsidRPr="00081F1E">
        <w:rPr>
          <w:rFonts w:ascii="Times New Roman" w:hAnsi="Times New Roman" w:cs="Times New Roman"/>
          <w:color w:val="000000" w:themeColor="text1"/>
          <w:sz w:val="24"/>
          <w:szCs w:val="24"/>
        </w:rPr>
        <w:t xml:space="preserve">Konkursam </w:t>
      </w:r>
      <w:r w:rsidR="00C1760B" w:rsidRPr="00081F1E">
        <w:rPr>
          <w:rFonts w:ascii="Times New Roman" w:eastAsia="Times New Roman" w:hAnsi="Times New Roman" w:cs="Times New Roman"/>
          <w:color w:val="000000" w:themeColor="text1"/>
          <w:sz w:val="24"/>
          <w:szCs w:val="24"/>
        </w:rPr>
        <w:t>“</w:t>
      </w:r>
      <w:r w:rsidR="009C59F3" w:rsidRPr="00081F1E">
        <w:rPr>
          <w:rFonts w:ascii="Times New Roman" w:eastAsia="Times New Roman" w:hAnsi="Times New Roman" w:cs="Times New Roman"/>
          <w:color w:val="000000" w:themeColor="text1"/>
          <w:sz w:val="24"/>
          <w:szCs w:val="24"/>
        </w:rPr>
        <w:t>Vieglo transportlīdzekļu piegāde</w:t>
      </w:r>
      <w:r w:rsidRPr="00081F1E">
        <w:rPr>
          <w:rFonts w:ascii="Times New Roman" w:eastAsia="Calibri" w:hAnsi="Times New Roman" w:cs="Times New Roman"/>
          <w:color w:val="000000" w:themeColor="text1"/>
          <w:sz w:val="24"/>
          <w:szCs w:val="24"/>
        </w:rPr>
        <w:t xml:space="preserve">”, identifikācijas Nr. </w:t>
      </w:r>
      <w:r w:rsidR="00D13D46" w:rsidRPr="00081F1E">
        <w:rPr>
          <w:rFonts w:ascii="Times New Roman" w:hAnsi="Times New Roman" w:cs="Times New Roman"/>
          <w:color w:val="000000" w:themeColor="text1"/>
          <w:sz w:val="24"/>
          <w:szCs w:val="24"/>
        </w:rPr>
        <w:t>RS/202</w:t>
      </w:r>
      <w:r w:rsidR="001A4BEE" w:rsidRPr="00081F1E">
        <w:rPr>
          <w:rFonts w:ascii="Times New Roman" w:hAnsi="Times New Roman" w:cs="Times New Roman"/>
          <w:color w:val="000000" w:themeColor="text1"/>
          <w:sz w:val="24"/>
          <w:szCs w:val="24"/>
        </w:rPr>
        <w:t>3</w:t>
      </w:r>
      <w:r w:rsidR="00D13D46" w:rsidRPr="00081F1E">
        <w:rPr>
          <w:rFonts w:ascii="Times New Roman" w:hAnsi="Times New Roman" w:cs="Times New Roman"/>
          <w:color w:val="000000" w:themeColor="text1"/>
          <w:sz w:val="24"/>
          <w:szCs w:val="24"/>
        </w:rPr>
        <w:t>/</w:t>
      </w:r>
      <w:r w:rsidR="00831271">
        <w:rPr>
          <w:rFonts w:ascii="Times New Roman" w:hAnsi="Times New Roman" w:cs="Times New Roman"/>
          <w:color w:val="000000" w:themeColor="text1"/>
          <w:sz w:val="24"/>
          <w:szCs w:val="24"/>
        </w:rPr>
        <w:t>69</w:t>
      </w:r>
      <w:r w:rsidR="00A03175" w:rsidRPr="00081F1E">
        <w:rPr>
          <w:rFonts w:ascii="Times New Roman" w:hAnsi="Times New Roman" w:cs="Times New Roman"/>
          <w:color w:val="000000" w:themeColor="text1"/>
          <w:sz w:val="24"/>
          <w:szCs w:val="24"/>
        </w:rPr>
        <w:t>.</w:t>
      </w:r>
    </w:p>
    <w:p w14:paraId="389EA99A" w14:textId="130AD773" w:rsidR="002A7BB3" w:rsidRPr="00081F1E"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 xml:space="preserve">.1.1. vai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ir vairāku personu apvienība, tad nolikuma </w:t>
      </w:r>
      <w:r w:rsidR="007C71ED" w:rsidRPr="00081F1E">
        <w:rPr>
          <w:rFonts w:ascii="Times New Roman" w:eastAsia="Calibri" w:hAnsi="Times New Roman" w:cs="Times New Roman"/>
          <w:color w:val="000000" w:themeColor="text1"/>
          <w:sz w:val="24"/>
          <w:szCs w:val="24"/>
        </w:rPr>
        <w:t>7</w:t>
      </w:r>
      <w:r w:rsidR="00975AD4" w:rsidRPr="00081F1E">
        <w:rPr>
          <w:rFonts w:ascii="Times New Roman" w:eastAsia="Calibri" w:hAnsi="Times New Roman" w:cs="Times New Roman"/>
          <w:color w:val="000000" w:themeColor="text1"/>
          <w:sz w:val="24"/>
          <w:szCs w:val="24"/>
        </w:rPr>
        <w:t>.1</w:t>
      </w:r>
      <w:r w:rsidRPr="00081F1E">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.1.punktā paredzētajam apmēram.</w:t>
      </w:r>
    </w:p>
    <w:p w14:paraId="7BAC4FF4" w14:textId="7ABE347B"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6E6EED0E"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z w:val="24"/>
          <w:szCs w:val="24"/>
        </w:rPr>
        <w:t>6 (sešus) mēnešus</w:t>
      </w:r>
      <w:r w:rsidRPr="00081F1E">
        <w:rPr>
          <w:rFonts w:ascii="Times New Roman" w:eastAsia="Times New Roman" w:hAnsi="Times New Roman" w:cs="Times New Roman"/>
          <w:color w:val="000000" w:themeColor="text1"/>
          <w:sz w:val="24"/>
          <w:szCs w:val="24"/>
        </w:rPr>
        <w:t xml:space="preserve">, skaitot no nolikuma </w:t>
      </w:r>
      <w:r w:rsidR="007C71ED" w:rsidRPr="00081F1E">
        <w:rPr>
          <w:rFonts w:ascii="Times New Roman" w:eastAsia="Times New Roman" w:hAnsi="Times New Roman" w:cs="Times New Roman"/>
          <w:color w:val="000000" w:themeColor="text1"/>
          <w:sz w:val="24"/>
          <w:szCs w:val="24"/>
        </w:rPr>
        <w:t>6</w:t>
      </w:r>
      <w:r w:rsidRPr="00081F1E">
        <w:rPr>
          <w:rFonts w:ascii="Times New Roman" w:eastAsia="Times New Roman" w:hAnsi="Times New Roman" w:cs="Times New Roman"/>
          <w:color w:val="000000" w:themeColor="text1"/>
          <w:sz w:val="24"/>
          <w:szCs w:val="24"/>
        </w:rPr>
        <w:t xml:space="preserve">.4.punktā minētās piedāvājumu atvēršanas </w:t>
      </w:r>
      <w:r w:rsidR="00975AD4" w:rsidRPr="00081F1E">
        <w:rPr>
          <w:rFonts w:ascii="Times New Roman" w:eastAsia="Times New Roman" w:hAnsi="Times New Roman" w:cs="Times New Roman"/>
          <w:color w:val="000000" w:themeColor="text1"/>
          <w:sz w:val="24"/>
          <w:szCs w:val="24"/>
        </w:rPr>
        <w:t xml:space="preserve">  </w:t>
      </w:r>
      <w:r w:rsidRPr="00081F1E">
        <w:rPr>
          <w:rFonts w:ascii="Times New Roman" w:eastAsia="Times New Roman" w:hAnsi="Times New Roman" w:cs="Times New Roman"/>
          <w:color w:val="000000" w:themeColor="text1"/>
          <w:sz w:val="24"/>
          <w:szCs w:val="24"/>
        </w:rPr>
        <w:t>dienas;</w:t>
      </w:r>
    </w:p>
    <w:p w14:paraId="1995E25C" w14:textId="4BB09CF5"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lastRenderedPageBreak/>
        <w:t>līdz iepirkuma līguma noslēgšanai.</w:t>
      </w:r>
    </w:p>
    <w:p w14:paraId="2619976D" w14:textId="5658972F" w:rsidR="002A7BB3" w:rsidRPr="00081F1E"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     </w:t>
      </w:r>
      <w:r w:rsidR="002A7BB3" w:rsidRPr="00081F1E">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081F1E">
        <w:rPr>
          <w:rFonts w:ascii="Times New Roman" w:eastAsia="Times New Roman" w:hAnsi="Times New Roman" w:cs="Times New Roman"/>
          <w:color w:val="000000" w:themeColor="text1"/>
          <w:sz w:val="24"/>
          <w:szCs w:val="24"/>
        </w:rPr>
        <w:t>36</w:t>
      </w:r>
      <w:r w:rsidR="005E085E" w:rsidRPr="00081F1E">
        <w:rPr>
          <w:rFonts w:ascii="Times New Roman" w:eastAsia="Times New Roman" w:hAnsi="Times New Roman" w:cs="Times New Roman"/>
          <w:color w:val="000000" w:themeColor="text1"/>
          <w:sz w:val="24"/>
          <w:szCs w:val="24"/>
        </w:rPr>
        <w:t>.</w:t>
      </w:r>
      <w:r w:rsidR="002A7BB3" w:rsidRPr="00081F1E">
        <w:rPr>
          <w:rFonts w:ascii="Times New Roman" w:eastAsia="Times New Roman" w:hAnsi="Times New Roman" w:cs="Times New Roman"/>
          <w:color w:val="000000" w:themeColor="text1"/>
          <w:sz w:val="24"/>
          <w:szCs w:val="24"/>
        </w:rPr>
        <w:t>punktā noteiktajā termiņā.</w:t>
      </w:r>
    </w:p>
    <w:p w14:paraId="27890C3E" w14:textId="77777777" w:rsidR="003F17F1" w:rsidRPr="00081F1E"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081F1E"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081F1E"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081F1E"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5" w:name="bookmark0"/>
      <w:r w:rsidRPr="00081F1E">
        <w:rPr>
          <w:rStyle w:val="CharStyle7"/>
          <w:rFonts w:eastAsiaTheme="minorHAnsi"/>
          <w:bCs w:val="0"/>
          <w:color w:val="000000" w:themeColor="text1"/>
          <w:sz w:val="24"/>
          <w:szCs w:val="24"/>
        </w:rPr>
        <w:t>Prasības attiecībā uz piedāvājuma noformējumu un iesniegšanu</w:t>
      </w:r>
      <w:bookmarkEnd w:id="5"/>
      <w:r w:rsidRPr="00081F1E">
        <w:rPr>
          <w:rStyle w:val="CharStyle7"/>
          <w:rFonts w:eastAsiaTheme="minorHAnsi"/>
          <w:b w:val="0"/>
          <w:color w:val="000000" w:themeColor="text1"/>
          <w:sz w:val="24"/>
          <w:szCs w:val="24"/>
        </w:rPr>
        <w:t>:</w:t>
      </w:r>
    </w:p>
    <w:p w14:paraId="4B2421F7" w14:textId="62594EC8" w:rsidR="00576B24" w:rsidRPr="00081F1E"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Fonts w:ascii="Times New Roman" w:hAnsi="Times New Roman" w:cs="Times New Roman"/>
          <w:color w:val="000000" w:themeColor="text1"/>
          <w:sz w:val="24"/>
          <w:szCs w:val="24"/>
        </w:rPr>
        <w:t xml:space="preserve">Konkursa </w:t>
      </w:r>
      <w:r w:rsidR="005D1CCB" w:rsidRPr="00081F1E">
        <w:rPr>
          <w:rStyle w:val="CharStyle4"/>
          <w:rFonts w:eastAsiaTheme="minorHAnsi"/>
          <w:color w:val="000000" w:themeColor="text1"/>
          <w:sz w:val="24"/>
          <w:szCs w:val="24"/>
        </w:rPr>
        <w:t xml:space="preserve">piedāvājums jāiesniedz </w:t>
      </w:r>
      <w:r w:rsidR="00576B24" w:rsidRPr="00081F1E">
        <w:rPr>
          <w:rStyle w:val="CharStyle4"/>
          <w:rFonts w:eastAsiaTheme="minorHAnsi"/>
          <w:color w:val="000000" w:themeColor="text1"/>
          <w:sz w:val="24"/>
          <w:szCs w:val="24"/>
        </w:rPr>
        <w:t xml:space="preserve">elektroniski Elektronisko iepirkumu sistēmas e-konkursu apakšsistēmā (turpmāk </w:t>
      </w:r>
      <w:r w:rsidR="005F139D" w:rsidRPr="00081F1E">
        <w:rPr>
          <w:rStyle w:val="CharStyle4"/>
          <w:rFonts w:eastAsiaTheme="minorHAnsi"/>
          <w:color w:val="000000" w:themeColor="text1"/>
          <w:sz w:val="24"/>
          <w:szCs w:val="24"/>
        </w:rPr>
        <w:t>–</w:t>
      </w:r>
      <w:r w:rsidR="00576B24" w:rsidRPr="00081F1E">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Sagatavojot piedāvājumu, pretendents ievēro, ka:</w:t>
      </w:r>
    </w:p>
    <w:p w14:paraId="7A6CB34E" w14:textId="474395C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jāparaksta pretendenta pārstāvim (-</w:t>
      </w:r>
      <w:proofErr w:type="spellStart"/>
      <w:r w:rsidRPr="00081F1E">
        <w:rPr>
          <w:rStyle w:val="CharStyle4"/>
          <w:rFonts w:eastAsiaTheme="minorHAnsi"/>
          <w:color w:val="000000" w:themeColor="text1"/>
          <w:sz w:val="24"/>
          <w:szCs w:val="24"/>
        </w:rPr>
        <w:t>jiem</w:t>
      </w:r>
      <w:proofErr w:type="spellEnd"/>
      <w:r w:rsidRPr="00081F1E">
        <w:rPr>
          <w:rStyle w:val="CharStyle4"/>
          <w:rFonts w:eastAsiaTheme="minorHAnsi"/>
          <w:color w:val="000000" w:themeColor="text1"/>
          <w:sz w:val="24"/>
          <w:szCs w:val="24"/>
        </w:rPr>
        <w:t>) ar pārstāvības tiesībām vai tā pilnvarotai (-</w:t>
      </w:r>
      <w:proofErr w:type="spellStart"/>
      <w:r w:rsidRPr="00081F1E">
        <w:rPr>
          <w:rStyle w:val="CharStyle4"/>
          <w:rFonts w:eastAsiaTheme="minorHAnsi"/>
          <w:color w:val="000000" w:themeColor="text1"/>
          <w:sz w:val="24"/>
          <w:szCs w:val="24"/>
        </w:rPr>
        <w:t>ām</w:t>
      </w:r>
      <w:proofErr w:type="spellEnd"/>
      <w:r w:rsidRPr="00081F1E">
        <w:rPr>
          <w:rStyle w:val="CharStyle4"/>
          <w:rFonts w:eastAsiaTheme="minorHAnsi"/>
          <w:color w:val="000000" w:themeColor="text1"/>
          <w:sz w:val="24"/>
          <w:szCs w:val="24"/>
        </w:rPr>
        <w:t>) personai (-</w:t>
      </w:r>
      <w:proofErr w:type="spellStart"/>
      <w:r w:rsidRPr="00081F1E">
        <w:rPr>
          <w:rStyle w:val="CharStyle4"/>
          <w:rFonts w:eastAsiaTheme="minorHAnsi"/>
          <w:color w:val="000000" w:themeColor="text1"/>
          <w:sz w:val="24"/>
          <w:szCs w:val="24"/>
        </w:rPr>
        <w:t>ām</w:t>
      </w:r>
      <w:proofErr w:type="spellEnd"/>
      <w:r w:rsidRPr="00081F1E">
        <w:rPr>
          <w:rStyle w:val="CharStyle4"/>
          <w:rFonts w:eastAsiaTheme="minorHAnsi"/>
          <w:color w:val="000000" w:themeColor="text1"/>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Piedāvājuma dokumenti sastāv no </w:t>
      </w:r>
      <w:r w:rsidR="00B472F0" w:rsidRPr="00081F1E">
        <w:rPr>
          <w:rStyle w:val="CharStyle4"/>
          <w:rFonts w:eastAsiaTheme="minorHAnsi"/>
          <w:color w:val="000000" w:themeColor="text1"/>
          <w:sz w:val="24"/>
          <w:szCs w:val="24"/>
        </w:rPr>
        <w:t>pieteikuma (</w:t>
      </w:r>
      <w:r w:rsidR="00681F2E" w:rsidRPr="00081F1E">
        <w:rPr>
          <w:rStyle w:val="CharStyle4"/>
          <w:rFonts w:eastAsiaTheme="minorHAnsi"/>
          <w:color w:val="000000" w:themeColor="text1"/>
          <w:sz w:val="24"/>
          <w:szCs w:val="24"/>
        </w:rPr>
        <w:t xml:space="preserve">paraugs nolikuma 2.pielikumā) </w:t>
      </w:r>
      <w:r w:rsidRPr="00081F1E">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Pretendenti piedāvājuma dokumentus sagatavo atbilstoši </w:t>
      </w:r>
      <w:r w:rsidR="004442B2" w:rsidRPr="00081F1E">
        <w:rPr>
          <w:rFonts w:ascii="Times New Roman" w:hAnsi="Times New Roman" w:cs="Times New Roman"/>
          <w:color w:val="000000" w:themeColor="text1"/>
          <w:sz w:val="24"/>
          <w:szCs w:val="24"/>
        </w:rPr>
        <w:t xml:space="preserve">Konkursa </w:t>
      </w:r>
      <w:r w:rsidRPr="00081F1E">
        <w:rPr>
          <w:rStyle w:val="CharStyle4"/>
          <w:rFonts w:eastAsiaTheme="minorHAnsi"/>
          <w:color w:val="000000" w:themeColor="text1"/>
          <w:sz w:val="24"/>
          <w:szCs w:val="24"/>
        </w:rPr>
        <w:t>nolikumā izvirzītajām prasībām.</w:t>
      </w:r>
    </w:p>
    <w:p w14:paraId="5A16ECF4" w14:textId="41192CB8"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081F1E"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25832346" w:rsidR="00AF5A11" w:rsidRPr="00081F1E"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lastRenderedPageBreak/>
        <w:t>Piedāvājumu Pretendents ir tiesīgs iesniegt par vienu vai vairākām iepirkuma daļām (līgumiem). Piedāvājuma variantu iesniegšanu Pasūtītājs nepieļauj.</w:t>
      </w:r>
    </w:p>
    <w:p w14:paraId="32ECFDDC" w14:textId="692CE39F" w:rsidR="00EE7147" w:rsidRPr="00081F1E"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081F1E"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081F1E"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081F1E">
        <w:rPr>
          <w:rFonts w:ascii="Times New Roman" w:hAnsi="Times New Roman" w:cs="Times New Roman"/>
          <w:b/>
          <w:bCs/>
          <w:color w:val="000000" w:themeColor="text1"/>
          <w:sz w:val="24"/>
          <w:szCs w:val="24"/>
        </w:rPr>
        <w:t>In</w:t>
      </w:r>
      <w:r w:rsidR="00F7131C" w:rsidRPr="00081F1E">
        <w:rPr>
          <w:rFonts w:ascii="Times New Roman" w:hAnsi="Times New Roman" w:cs="Times New Roman"/>
          <w:b/>
          <w:bCs/>
          <w:color w:val="000000" w:themeColor="text1"/>
          <w:sz w:val="24"/>
          <w:szCs w:val="24"/>
        </w:rPr>
        <w:t xml:space="preserve">formācijas apmaiņa </w:t>
      </w:r>
    </w:p>
    <w:p w14:paraId="62C09D60" w14:textId="1E516DA9" w:rsidR="005457FF" w:rsidRPr="00081F1E"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Saziņa starp Pasūtītāju un ieinteresētajiem piegādātājiem iepirkuma ietvaros notiek latviešu valodā, rakstiski</w:t>
      </w:r>
      <w:r w:rsidR="00520AE4" w:rsidRPr="00081F1E">
        <w:rPr>
          <w:rFonts w:ascii="Times New Roman" w:hAnsi="Times New Roman" w:cs="Times New Roman"/>
          <w:color w:val="000000" w:themeColor="text1"/>
          <w:sz w:val="24"/>
          <w:szCs w:val="24"/>
        </w:rPr>
        <w:t>.</w:t>
      </w:r>
    </w:p>
    <w:p w14:paraId="0CF496FF" w14:textId="77777777" w:rsidR="00EE17D5" w:rsidRPr="00081F1E"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6277A70" w:rsidR="002F6B76" w:rsidRPr="00081F1E" w:rsidRDefault="002F6B76"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Ieinteresētie piegādātāji var saņemt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dokumentus un ar tiem iepazīties Pasūtītāja interneta vietnē www.rigassatiksme.lv, sadaļā “Iepirkumi un izsoles” un elektronisko iepirkumu sistēmā apakšsistēmā „e-konkursi” </w:t>
      </w:r>
      <w:hyperlink r:id="rId15" w:history="1">
        <w:r w:rsidRPr="00081F1E">
          <w:rPr>
            <w:rStyle w:val="Hyperlink"/>
            <w:rFonts w:ascii="Times New Roman" w:hAnsi="Times New Roman" w:cs="Times New Roman"/>
            <w:color w:val="000000" w:themeColor="text1"/>
            <w:sz w:val="24"/>
            <w:szCs w:val="24"/>
          </w:rPr>
          <w:t>https://www.eis.gov.lv/EKEIS/Supplier</w:t>
        </w:r>
      </w:hyperlink>
      <w:r w:rsidRPr="00081F1E">
        <w:rPr>
          <w:rFonts w:ascii="Times New Roman" w:hAnsi="Times New Roman" w:cs="Times New Roman"/>
          <w:color w:val="000000" w:themeColor="text1"/>
          <w:sz w:val="24"/>
          <w:szCs w:val="24"/>
        </w:rPr>
        <w:t>.</w:t>
      </w:r>
    </w:p>
    <w:p w14:paraId="3B6B837B" w14:textId="1DCED6B6" w:rsidR="00882202" w:rsidRPr="00081F1E"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081F1E">
        <w:rPr>
          <w:rFonts w:ascii="Times New Roman" w:hAnsi="Times New Roman" w:cs="Times New Roman"/>
          <w:color w:val="000000" w:themeColor="text1"/>
          <w:sz w:val="24"/>
          <w:szCs w:val="24"/>
        </w:rPr>
        <w:t>nosūta</w:t>
      </w:r>
      <w:proofErr w:type="spellEnd"/>
      <w:r w:rsidRPr="00081F1E">
        <w:rPr>
          <w:rFonts w:ascii="Times New Roman" w:hAnsi="Times New Roman" w:cs="Times New Roman"/>
          <w:color w:val="000000" w:themeColor="text1"/>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7"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p>
    <w:p w14:paraId="27067FBB" w14:textId="741D7DB6" w:rsidR="006E657E" w:rsidRPr="001A4CF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9"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bookmarkEnd w:id="4"/>
    </w:p>
    <w:p w14:paraId="3010B241" w14:textId="77777777" w:rsidR="00D92A62" w:rsidRPr="00081F1E"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081F1E" w:rsidRDefault="00EE6474" w:rsidP="00EE6474">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III INFORMĀCIJA PAR IEPIRKUMA PRIEKŠMETU</w:t>
      </w:r>
    </w:p>
    <w:p w14:paraId="60AE2D41" w14:textId="02E79F60" w:rsidR="00EE6474" w:rsidRPr="00081F1E"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b/>
          <w:bCs/>
          <w:color w:val="000000" w:themeColor="text1"/>
          <w:sz w:val="24"/>
          <w:szCs w:val="24"/>
        </w:rPr>
        <w:t>Piegādes priekšmets un apjoms</w:t>
      </w:r>
    </w:p>
    <w:p w14:paraId="2EEB5C00" w14:textId="672EC05E" w:rsidR="00850E9E" w:rsidRPr="00081F1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priekšmets ir jaunu</w:t>
      </w:r>
      <w:r w:rsidR="00B543CD" w:rsidRPr="00081F1E">
        <w:rPr>
          <w:rFonts w:ascii="Times New Roman" w:hAnsi="Times New Roman" w:cs="Times New Roman"/>
          <w:color w:val="000000" w:themeColor="text1"/>
          <w:sz w:val="24"/>
          <w:szCs w:val="24"/>
        </w:rPr>
        <w:t xml:space="preserve"> (iepriekš nereģistrētu un nelietotu)</w:t>
      </w:r>
      <w:r w:rsidRPr="00081F1E">
        <w:rPr>
          <w:rFonts w:ascii="Times New Roman" w:hAnsi="Times New Roman" w:cs="Times New Roman"/>
          <w:color w:val="000000" w:themeColor="text1"/>
          <w:sz w:val="24"/>
          <w:szCs w:val="24"/>
        </w:rPr>
        <w:t xml:space="preserve"> v</w:t>
      </w:r>
      <w:r w:rsidR="00B87BCE" w:rsidRPr="00081F1E">
        <w:rPr>
          <w:rFonts w:ascii="Times New Roman" w:hAnsi="Times New Roman" w:cs="Times New Roman"/>
          <w:color w:val="000000" w:themeColor="text1"/>
          <w:sz w:val="24"/>
          <w:szCs w:val="24"/>
        </w:rPr>
        <w:t>ieglo transportlīdzekļu</w:t>
      </w:r>
      <w:r w:rsidR="00215D90"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noma</w:t>
      </w:r>
      <w:r w:rsidR="00B62B8D" w:rsidRPr="00081F1E">
        <w:rPr>
          <w:rFonts w:ascii="Times New Roman" w:hAnsi="Times New Roman" w:cs="Times New Roman"/>
          <w:color w:val="000000" w:themeColor="text1"/>
          <w:sz w:val="24"/>
          <w:szCs w:val="24"/>
        </w:rPr>
        <w:t>, paredzot transportlīdzekļu piegādātāja atpakaļpirkuma saistīb</w:t>
      </w:r>
      <w:r w:rsidR="00E55E7D" w:rsidRPr="00081F1E">
        <w:rPr>
          <w:rFonts w:ascii="Times New Roman" w:hAnsi="Times New Roman" w:cs="Times New Roman"/>
          <w:color w:val="000000" w:themeColor="text1"/>
          <w:sz w:val="24"/>
          <w:szCs w:val="24"/>
        </w:rPr>
        <w:t xml:space="preserve">u </w:t>
      </w:r>
      <w:r w:rsidR="00215D90" w:rsidRPr="00081F1E">
        <w:rPr>
          <w:rFonts w:ascii="Times New Roman" w:hAnsi="Times New Roman" w:cs="Times New Roman"/>
          <w:color w:val="000000" w:themeColor="text1"/>
          <w:sz w:val="24"/>
          <w:szCs w:val="24"/>
        </w:rPr>
        <w:t>atbilstoši Tehniskajā specifikācijā (3</w:t>
      </w:r>
      <w:r w:rsidR="00B04CBE" w:rsidRPr="00081F1E">
        <w:rPr>
          <w:rFonts w:ascii="Times New Roman" w:hAnsi="Times New Roman" w:cs="Times New Roman"/>
          <w:color w:val="000000" w:themeColor="text1"/>
          <w:sz w:val="24"/>
          <w:szCs w:val="24"/>
        </w:rPr>
        <w:t>.</w:t>
      </w:r>
      <w:r w:rsidR="004E1B4A" w:rsidRPr="00081F1E">
        <w:rPr>
          <w:rFonts w:ascii="Times New Roman" w:hAnsi="Times New Roman" w:cs="Times New Roman"/>
          <w:color w:val="000000" w:themeColor="text1"/>
          <w:sz w:val="24"/>
          <w:szCs w:val="24"/>
        </w:rPr>
        <w:t>1.</w:t>
      </w:r>
      <w:r w:rsidR="00215D90" w:rsidRPr="00081F1E">
        <w:rPr>
          <w:rFonts w:ascii="Times New Roman" w:hAnsi="Times New Roman" w:cs="Times New Roman"/>
          <w:color w:val="000000" w:themeColor="text1"/>
          <w:sz w:val="24"/>
          <w:szCs w:val="24"/>
        </w:rPr>
        <w:t>pielikums) norādītajam apjomam</w:t>
      </w:r>
      <w:r w:rsidR="00202830" w:rsidRPr="00081F1E">
        <w:rPr>
          <w:rFonts w:ascii="Times New Roman" w:hAnsi="Times New Roman" w:cs="Times New Roman"/>
          <w:color w:val="000000" w:themeColor="text1"/>
          <w:sz w:val="24"/>
          <w:szCs w:val="24"/>
        </w:rPr>
        <w:t xml:space="preserve"> ar plānoto nobraukumu </w:t>
      </w:r>
      <w:r w:rsidR="00D82DE5" w:rsidRPr="00081F1E">
        <w:rPr>
          <w:rFonts w:ascii="Times New Roman" w:hAnsi="Times New Roman" w:cs="Times New Roman"/>
          <w:color w:val="000000" w:themeColor="text1"/>
          <w:sz w:val="24"/>
          <w:szCs w:val="24"/>
        </w:rPr>
        <w:t xml:space="preserve"> 180 000 km</w:t>
      </w:r>
      <w:r w:rsidR="00CC1ACA" w:rsidRPr="00081F1E">
        <w:rPr>
          <w:rFonts w:ascii="Times New Roman" w:hAnsi="Times New Roman" w:cs="Times New Roman"/>
          <w:color w:val="000000" w:themeColor="text1"/>
          <w:sz w:val="24"/>
          <w:szCs w:val="24"/>
        </w:rPr>
        <w:t>/</w:t>
      </w:r>
      <w:r w:rsidR="002739C4" w:rsidRPr="00081F1E">
        <w:rPr>
          <w:rFonts w:ascii="Times New Roman" w:hAnsi="Times New Roman" w:cs="Times New Roman"/>
          <w:color w:val="000000" w:themeColor="text1"/>
          <w:sz w:val="24"/>
          <w:szCs w:val="24"/>
        </w:rPr>
        <w:t xml:space="preserve"> </w:t>
      </w:r>
      <w:r w:rsidR="00CC1ACA" w:rsidRPr="00081F1E">
        <w:rPr>
          <w:rFonts w:ascii="Times New Roman" w:hAnsi="Times New Roman" w:cs="Times New Roman"/>
          <w:color w:val="000000" w:themeColor="text1"/>
          <w:sz w:val="24"/>
          <w:szCs w:val="24"/>
        </w:rPr>
        <w:t xml:space="preserve">5 gadu laikā vai </w:t>
      </w:r>
      <w:r w:rsidR="0031037A">
        <w:rPr>
          <w:rFonts w:ascii="Times New Roman" w:hAnsi="Times New Roman" w:cs="Times New Roman"/>
          <w:color w:val="000000" w:themeColor="text1"/>
          <w:sz w:val="24"/>
          <w:szCs w:val="24"/>
        </w:rPr>
        <w:t xml:space="preserve">orientējoši </w:t>
      </w:r>
      <w:r w:rsidR="00CC1ACA" w:rsidRPr="00081F1E">
        <w:rPr>
          <w:rFonts w:ascii="Times New Roman" w:hAnsi="Times New Roman" w:cs="Times New Roman"/>
          <w:color w:val="000000" w:themeColor="text1"/>
          <w:sz w:val="24"/>
          <w:szCs w:val="24"/>
        </w:rPr>
        <w:t>3000 km/</w:t>
      </w:r>
      <w:r w:rsidR="002739C4" w:rsidRPr="00081F1E">
        <w:rPr>
          <w:rFonts w:ascii="Times New Roman" w:hAnsi="Times New Roman" w:cs="Times New Roman"/>
          <w:color w:val="000000" w:themeColor="text1"/>
          <w:sz w:val="24"/>
          <w:szCs w:val="24"/>
        </w:rPr>
        <w:t xml:space="preserve"> </w:t>
      </w:r>
      <w:r w:rsidR="00CC1ACA" w:rsidRPr="00081F1E">
        <w:rPr>
          <w:rFonts w:ascii="Times New Roman" w:hAnsi="Times New Roman" w:cs="Times New Roman"/>
          <w:color w:val="000000" w:themeColor="text1"/>
          <w:sz w:val="24"/>
          <w:szCs w:val="24"/>
        </w:rPr>
        <w:t>mēnesī</w:t>
      </w:r>
      <w:r w:rsidR="00FB3C8E" w:rsidRPr="00081F1E">
        <w:rPr>
          <w:rFonts w:ascii="Times New Roman" w:hAnsi="Times New Roman" w:cs="Times New Roman"/>
          <w:color w:val="000000" w:themeColor="text1"/>
          <w:sz w:val="24"/>
          <w:szCs w:val="24"/>
        </w:rPr>
        <w:t>.</w:t>
      </w:r>
      <w:r w:rsidR="00970563" w:rsidRPr="00081F1E">
        <w:rPr>
          <w:rFonts w:ascii="Times New Roman" w:hAnsi="Times New Roman" w:cs="Times New Roman"/>
          <w:color w:val="000000" w:themeColor="text1"/>
          <w:sz w:val="24"/>
          <w:szCs w:val="24"/>
        </w:rPr>
        <w:t xml:space="preserve"> </w:t>
      </w:r>
      <w:r w:rsidR="00264467" w:rsidRPr="00081F1E">
        <w:rPr>
          <w:rFonts w:ascii="Times New Roman" w:hAnsi="Times New Roman" w:cs="Times New Roman"/>
          <w:color w:val="000000" w:themeColor="text1"/>
          <w:sz w:val="24"/>
          <w:szCs w:val="24"/>
        </w:rPr>
        <w:t>Transportlīdzekļu</w:t>
      </w:r>
      <w:r w:rsidR="00A44A2B" w:rsidRPr="00081F1E">
        <w:rPr>
          <w:rFonts w:ascii="Times New Roman" w:hAnsi="Times New Roman" w:cs="Times New Roman"/>
          <w:color w:val="000000" w:themeColor="text1"/>
          <w:sz w:val="24"/>
          <w:szCs w:val="24"/>
        </w:rPr>
        <w:t xml:space="preserve"> apraksts ir norādīts Tehniskajā specifikācijā.</w:t>
      </w:r>
      <w:r w:rsidR="00DE31BC" w:rsidRPr="00081F1E">
        <w:rPr>
          <w:rFonts w:ascii="Times New Roman" w:hAnsi="Times New Roman" w:cs="Times New Roman"/>
          <w:color w:val="000000" w:themeColor="text1"/>
          <w:sz w:val="24"/>
          <w:szCs w:val="24"/>
        </w:rPr>
        <w:t xml:space="preserve"> </w:t>
      </w:r>
    </w:p>
    <w:p w14:paraId="046178B1" w14:textId="645B2121" w:rsidR="00850E9E" w:rsidRPr="00081F1E" w:rsidRDefault="00850E9E" w:rsidP="00027CEC">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Pretendentam būs jānodrošina transportlīdzekļu tehniskā apkope</w:t>
      </w:r>
      <w:r w:rsidR="009609C7" w:rsidRPr="00081F1E">
        <w:rPr>
          <w:rStyle w:val="FootnoteReference"/>
          <w:rFonts w:ascii="Times New Roman" w:hAnsi="Times New Roman" w:cs="Times New Roman"/>
          <w:color w:val="000000" w:themeColor="text1"/>
          <w:sz w:val="24"/>
          <w:szCs w:val="24"/>
        </w:rPr>
        <w:footnoteReference w:id="1"/>
      </w:r>
      <w:r w:rsidRPr="00081F1E">
        <w:rPr>
          <w:rFonts w:ascii="Times New Roman" w:hAnsi="Times New Roman" w:cs="Times New Roman"/>
          <w:color w:val="000000" w:themeColor="text1"/>
          <w:sz w:val="24"/>
          <w:szCs w:val="24"/>
        </w:rPr>
        <w:t xml:space="preserve"> un garantijas remonti saskaņā ar </w:t>
      </w:r>
      <w:r w:rsidR="00F645B9" w:rsidRPr="00081F1E">
        <w:rPr>
          <w:rFonts w:ascii="Times New Roman" w:hAnsi="Times New Roman" w:cs="Times New Roman"/>
          <w:color w:val="000000" w:themeColor="text1"/>
          <w:sz w:val="24"/>
          <w:szCs w:val="24"/>
        </w:rPr>
        <w:t>Piegādes līgumu</w:t>
      </w:r>
      <w:r w:rsidRPr="00081F1E">
        <w:rPr>
          <w:rFonts w:ascii="Times New Roman" w:hAnsi="Times New Roman" w:cs="Times New Roman"/>
          <w:color w:val="000000" w:themeColor="text1"/>
          <w:sz w:val="24"/>
          <w:szCs w:val="24"/>
        </w:rPr>
        <w:t xml:space="preserve"> un ta</w:t>
      </w:r>
      <w:r w:rsidR="00F645B9" w:rsidRPr="00081F1E">
        <w:rPr>
          <w:rFonts w:ascii="Times New Roman" w:hAnsi="Times New Roman" w:cs="Times New Roman"/>
          <w:color w:val="000000" w:themeColor="text1"/>
          <w:sz w:val="24"/>
          <w:szCs w:val="24"/>
        </w:rPr>
        <w:t>m</w:t>
      </w:r>
      <w:r w:rsidRPr="00081F1E">
        <w:rPr>
          <w:rFonts w:ascii="Times New Roman" w:hAnsi="Times New Roman" w:cs="Times New Roman"/>
          <w:color w:val="000000" w:themeColor="text1"/>
          <w:sz w:val="24"/>
          <w:szCs w:val="24"/>
        </w:rPr>
        <w:t xml:space="preserve"> pievienoto pielikumu prasībām.</w:t>
      </w:r>
      <w:r w:rsidR="009D2937" w:rsidRPr="00081F1E">
        <w:rPr>
          <w:rFonts w:ascii="Times New Roman" w:hAnsi="Times New Roman" w:cs="Times New Roman"/>
          <w:color w:val="000000" w:themeColor="text1"/>
          <w:sz w:val="24"/>
          <w:szCs w:val="24"/>
        </w:rPr>
        <w:t xml:space="preserve"> Papildus Pretendentam būs jānodrošina citu dilstošo detaļu nomaiņas remontdarbi, kurus Pasūtītājs apmaksā atsevišķi saskaņā ar </w:t>
      </w:r>
      <w:r w:rsidR="00ED5D99" w:rsidRPr="00081F1E">
        <w:rPr>
          <w:rFonts w:ascii="Times New Roman" w:hAnsi="Times New Roman" w:cs="Times New Roman"/>
          <w:color w:val="000000" w:themeColor="text1"/>
          <w:sz w:val="24"/>
          <w:szCs w:val="24"/>
        </w:rPr>
        <w:t xml:space="preserve">Pasūtītāja un Piegādātāja </w:t>
      </w:r>
      <w:r w:rsidR="005D0554" w:rsidRPr="00081F1E">
        <w:rPr>
          <w:rFonts w:ascii="Times New Roman" w:hAnsi="Times New Roman" w:cs="Times New Roman"/>
          <w:color w:val="000000" w:themeColor="text1"/>
          <w:sz w:val="24"/>
          <w:szCs w:val="24"/>
        </w:rPr>
        <w:t>abpusēji saskaņotu tāmi</w:t>
      </w:r>
      <w:r w:rsidR="003F62CE" w:rsidRPr="00081F1E">
        <w:rPr>
          <w:rFonts w:ascii="Times New Roman" w:hAnsi="Times New Roman" w:cs="Times New Roman"/>
          <w:color w:val="000000" w:themeColor="text1"/>
          <w:sz w:val="24"/>
          <w:szCs w:val="24"/>
        </w:rPr>
        <w:t xml:space="preserve"> katrā remontdarbu gadījumā</w:t>
      </w:r>
      <w:r w:rsidR="009D2937" w:rsidRPr="00081F1E">
        <w:rPr>
          <w:rFonts w:ascii="Times New Roman" w:hAnsi="Times New Roman" w:cs="Times New Roman"/>
          <w:color w:val="000000" w:themeColor="text1"/>
          <w:sz w:val="24"/>
          <w:szCs w:val="24"/>
        </w:rPr>
        <w:t xml:space="preserve">. </w:t>
      </w:r>
    </w:p>
    <w:p w14:paraId="436FD3B1" w14:textId="43BD9FCA" w:rsidR="00FE0AE6" w:rsidRPr="00081F1E" w:rsidRDefault="00A44A2B" w:rsidP="000F280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Piegādes</w:t>
      </w:r>
      <w:r w:rsidR="0008548D" w:rsidRPr="00081F1E">
        <w:rPr>
          <w:rFonts w:ascii="Times New Roman" w:hAnsi="Times New Roman" w:cs="Times New Roman"/>
          <w:color w:val="000000" w:themeColor="text1"/>
          <w:sz w:val="24"/>
          <w:szCs w:val="24"/>
        </w:rPr>
        <w:t xml:space="preserve"> termiņi un</w:t>
      </w:r>
      <w:r w:rsidRPr="00081F1E">
        <w:rPr>
          <w:rFonts w:ascii="Times New Roman" w:hAnsi="Times New Roman" w:cs="Times New Roman"/>
          <w:color w:val="000000" w:themeColor="text1"/>
          <w:sz w:val="24"/>
          <w:szCs w:val="24"/>
        </w:rPr>
        <w:t xml:space="preserve"> kārtība –</w:t>
      </w:r>
      <w:r w:rsidR="00BB6400" w:rsidRPr="00081F1E">
        <w:rPr>
          <w:rFonts w:ascii="Times New Roman" w:hAnsi="Times New Roman" w:cs="Times New Roman"/>
          <w:color w:val="000000" w:themeColor="text1"/>
          <w:sz w:val="24"/>
          <w:szCs w:val="24"/>
        </w:rPr>
        <w:t xml:space="preserve"> </w:t>
      </w:r>
      <w:r w:rsidR="000E2C66" w:rsidRPr="00081F1E">
        <w:rPr>
          <w:rFonts w:ascii="Times New Roman" w:hAnsi="Times New Roman" w:cs="Times New Roman"/>
          <w:color w:val="000000" w:themeColor="text1"/>
          <w:sz w:val="24"/>
          <w:szCs w:val="24"/>
        </w:rPr>
        <w:t>Vieglie transportlīdzekļi</w:t>
      </w:r>
      <w:r w:rsidR="002E7FE9" w:rsidRPr="00081F1E">
        <w:rPr>
          <w:rFonts w:ascii="Times New Roman" w:hAnsi="Times New Roman" w:cs="Times New Roman"/>
          <w:color w:val="000000" w:themeColor="text1"/>
          <w:sz w:val="24"/>
          <w:szCs w:val="24"/>
        </w:rPr>
        <w:t xml:space="preserve"> </w:t>
      </w:r>
      <w:r w:rsidR="00A54D59" w:rsidRPr="00081F1E">
        <w:rPr>
          <w:rFonts w:ascii="Times New Roman" w:hAnsi="Times New Roman" w:cs="Times New Roman"/>
          <w:color w:val="000000" w:themeColor="text1"/>
          <w:sz w:val="24"/>
          <w:szCs w:val="24"/>
        </w:rPr>
        <w:t>jāpiegādā</w:t>
      </w:r>
      <w:r w:rsidR="006B5710" w:rsidRPr="00081F1E">
        <w:rPr>
          <w:rFonts w:ascii="Times New Roman" w:hAnsi="Times New Roman" w:cs="Times New Roman"/>
          <w:color w:val="000000" w:themeColor="text1"/>
          <w:sz w:val="24"/>
          <w:szCs w:val="24"/>
        </w:rPr>
        <w:t>:</w:t>
      </w:r>
      <w:r w:rsidR="00A54D59" w:rsidRPr="00081F1E">
        <w:rPr>
          <w:rFonts w:ascii="Times New Roman" w:hAnsi="Times New Roman" w:cs="Times New Roman"/>
          <w:color w:val="000000" w:themeColor="text1"/>
          <w:sz w:val="24"/>
          <w:szCs w:val="24"/>
        </w:rPr>
        <w:t xml:space="preserve"> </w:t>
      </w:r>
    </w:p>
    <w:p w14:paraId="6AFFFA88" w14:textId="77777777"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1.daļā – </w:t>
      </w:r>
      <w:r w:rsidR="00A54D59" w:rsidRPr="00081F1E">
        <w:rPr>
          <w:rFonts w:ascii="Times New Roman" w:hAnsi="Times New Roman" w:cs="Times New Roman"/>
          <w:color w:val="000000" w:themeColor="text1"/>
          <w:sz w:val="24"/>
          <w:szCs w:val="24"/>
        </w:rPr>
        <w:t>1</w:t>
      </w:r>
      <w:r w:rsidR="00591E63" w:rsidRPr="00081F1E">
        <w:rPr>
          <w:rFonts w:ascii="Times New Roman" w:hAnsi="Times New Roman" w:cs="Times New Roman"/>
          <w:color w:val="000000" w:themeColor="text1"/>
          <w:sz w:val="24"/>
          <w:szCs w:val="24"/>
        </w:rPr>
        <w:t>8</w:t>
      </w:r>
      <w:r w:rsidR="00A54D59" w:rsidRPr="00081F1E">
        <w:rPr>
          <w:rFonts w:ascii="Times New Roman" w:hAnsi="Times New Roman" w:cs="Times New Roman"/>
          <w:color w:val="000000" w:themeColor="text1"/>
          <w:sz w:val="24"/>
          <w:szCs w:val="24"/>
        </w:rPr>
        <w:t xml:space="preserve"> (</w:t>
      </w:r>
      <w:r w:rsidR="00591E63" w:rsidRPr="00081F1E">
        <w:rPr>
          <w:rFonts w:ascii="Times New Roman" w:hAnsi="Times New Roman" w:cs="Times New Roman"/>
          <w:color w:val="000000" w:themeColor="text1"/>
          <w:sz w:val="24"/>
          <w:szCs w:val="24"/>
        </w:rPr>
        <w:t>astoņpadsmit</w:t>
      </w:r>
      <w:r w:rsidR="00A54D59" w:rsidRPr="00081F1E">
        <w:rPr>
          <w:rFonts w:ascii="Times New Roman" w:hAnsi="Times New Roman" w:cs="Times New Roman"/>
          <w:color w:val="000000" w:themeColor="text1"/>
          <w:sz w:val="24"/>
          <w:szCs w:val="24"/>
        </w:rPr>
        <w:t>)</w:t>
      </w:r>
      <w:r w:rsidR="00BB6400" w:rsidRPr="00081F1E">
        <w:rPr>
          <w:rFonts w:ascii="Times New Roman" w:hAnsi="Times New Roman" w:cs="Times New Roman"/>
          <w:color w:val="000000" w:themeColor="text1"/>
          <w:sz w:val="24"/>
          <w:szCs w:val="24"/>
        </w:rPr>
        <w:t xml:space="preserve"> </w:t>
      </w:r>
      <w:r w:rsidR="00A54D59" w:rsidRPr="00081F1E">
        <w:rPr>
          <w:rFonts w:ascii="Times New Roman" w:hAnsi="Times New Roman" w:cs="Times New Roman"/>
          <w:color w:val="000000" w:themeColor="text1"/>
          <w:sz w:val="24"/>
          <w:szCs w:val="24"/>
        </w:rPr>
        <w:t>mēnešu laikā</w:t>
      </w:r>
      <w:r w:rsidR="00884801" w:rsidRPr="00081F1E">
        <w:rPr>
          <w:rStyle w:val="FootnoteReference"/>
          <w:rFonts w:ascii="Times New Roman" w:hAnsi="Times New Roman" w:cs="Times New Roman"/>
          <w:color w:val="000000" w:themeColor="text1"/>
          <w:sz w:val="24"/>
          <w:szCs w:val="24"/>
        </w:rPr>
        <w:footnoteReference w:id="2"/>
      </w:r>
      <w:r w:rsidR="00A54D59" w:rsidRPr="00081F1E">
        <w:rPr>
          <w:rFonts w:ascii="Times New Roman" w:hAnsi="Times New Roman" w:cs="Times New Roman"/>
          <w:color w:val="000000" w:themeColor="text1"/>
          <w:sz w:val="24"/>
          <w:szCs w:val="24"/>
        </w:rPr>
        <w:t xml:space="preserve"> no iepirkuma līguma noslēgšanas brīža</w:t>
      </w:r>
      <w:r w:rsidRPr="00081F1E">
        <w:rPr>
          <w:rFonts w:ascii="Times New Roman" w:hAnsi="Times New Roman" w:cs="Times New Roman"/>
          <w:color w:val="000000" w:themeColor="text1"/>
          <w:sz w:val="24"/>
          <w:szCs w:val="24"/>
        </w:rPr>
        <w:t>;</w:t>
      </w:r>
    </w:p>
    <w:p w14:paraId="347A2A48" w14:textId="43FE7603"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2.daļā – 18 (astoņpadsmit) mēnešu laikā</w:t>
      </w:r>
      <w:r w:rsidRPr="00081F1E">
        <w:rPr>
          <w:rStyle w:val="FootnoteReference"/>
          <w:rFonts w:ascii="Times New Roman" w:hAnsi="Times New Roman" w:cs="Times New Roman"/>
          <w:color w:val="000000" w:themeColor="text1"/>
          <w:sz w:val="24"/>
          <w:szCs w:val="24"/>
        </w:rPr>
        <w:footnoteReference w:id="3"/>
      </w:r>
      <w:r w:rsidRPr="00081F1E">
        <w:rPr>
          <w:rFonts w:ascii="Times New Roman" w:hAnsi="Times New Roman" w:cs="Times New Roman"/>
          <w:color w:val="000000" w:themeColor="text1"/>
          <w:sz w:val="24"/>
          <w:szCs w:val="24"/>
        </w:rPr>
        <w:t xml:space="preserve"> no iepirkuma līguma noslēgšanas brīža;</w:t>
      </w:r>
    </w:p>
    <w:p w14:paraId="2E614AE6" w14:textId="058AA749"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3.daļā – 1</w:t>
      </w:r>
      <w:r w:rsidR="006B5710" w:rsidRPr="00081F1E">
        <w:rPr>
          <w:rFonts w:ascii="Times New Roman" w:hAnsi="Times New Roman" w:cs="Times New Roman"/>
          <w:color w:val="000000" w:themeColor="text1"/>
          <w:sz w:val="24"/>
          <w:szCs w:val="24"/>
        </w:rPr>
        <w:t>6</w:t>
      </w:r>
      <w:r w:rsidRPr="00081F1E">
        <w:rPr>
          <w:rFonts w:ascii="Times New Roman" w:hAnsi="Times New Roman" w:cs="Times New Roman"/>
          <w:color w:val="000000" w:themeColor="text1"/>
          <w:sz w:val="24"/>
          <w:szCs w:val="24"/>
        </w:rPr>
        <w:t xml:space="preserve"> (</w:t>
      </w:r>
      <w:r w:rsidR="006B5710" w:rsidRPr="00081F1E">
        <w:rPr>
          <w:rFonts w:ascii="Times New Roman" w:hAnsi="Times New Roman" w:cs="Times New Roman"/>
          <w:color w:val="000000" w:themeColor="text1"/>
          <w:sz w:val="24"/>
          <w:szCs w:val="24"/>
        </w:rPr>
        <w:t>sešpadsmit</w:t>
      </w:r>
      <w:r w:rsidRPr="00081F1E">
        <w:rPr>
          <w:rFonts w:ascii="Times New Roman" w:hAnsi="Times New Roman" w:cs="Times New Roman"/>
          <w:color w:val="000000" w:themeColor="text1"/>
          <w:sz w:val="24"/>
          <w:szCs w:val="24"/>
        </w:rPr>
        <w:t>) mēnešu laikā</w:t>
      </w:r>
      <w:r w:rsidRPr="00081F1E">
        <w:rPr>
          <w:rStyle w:val="FootnoteReference"/>
          <w:rFonts w:ascii="Times New Roman" w:hAnsi="Times New Roman" w:cs="Times New Roman"/>
          <w:color w:val="000000" w:themeColor="text1"/>
          <w:sz w:val="24"/>
          <w:szCs w:val="24"/>
        </w:rPr>
        <w:footnoteReference w:id="4"/>
      </w:r>
      <w:r w:rsidRPr="00081F1E">
        <w:rPr>
          <w:rFonts w:ascii="Times New Roman" w:hAnsi="Times New Roman" w:cs="Times New Roman"/>
          <w:color w:val="000000" w:themeColor="text1"/>
          <w:sz w:val="24"/>
          <w:szCs w:val="24"/>
        </w:rPr>
        <w:t xml:space="preserve"> no iepirkuma līguma noslēgšanas brīža;</w:t>
      </w:r>
    </w:p>
    <w:p w14:paraId="73075600" w14:textId="081767D0"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4.daļā – 1</w:t>
      </w:r>
      <w:r w:rsidR="00B9025C"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 (</w:t>
      </w:r>
      <w:r w:rsidR="00B9025C" w:rsidRPr="00081F1E">
        <w:rPr>
          <w:rFonts w:ascii="Times New Roman" w:hAnsi="Times New Roman" w:cs="Times New Roman"/>
          <w:color w:val="000000" w:themeColor="text1"/>
          <w:sz w:val="24"/>
          <w:szCs w:val="24"/>
        </w:rPr>
        <w:t>divpadsmit</w:t>
      </w:r>
      <w:r w:rsidRPr="00081F1E">
        <w:rPr>
          <w:rFonts w:ascii="Times New Roman" w:hAnsi="Times New Roman" w:cs="Times New Roman"/>
          <w:color w:val="000000" w:themeColor="text1"/>
          <w:sz w:val="24"/>
          <w:szCs w:val="24"/>
        </w:rPr>
        <w:t>) mēnešu laikā</w:t>
      </w:r>
      <w:r w:rsidRPr="00081F1E">
        <w:rPr>
          <w:rStyle w:val="FootnoteReference"/>
          <w:rFonts w:ascii="Times New Roman" w:hAnsi="Times New Roman" w:cs="Times New Roman"/>
          <w:color w:val="000000" w:themeColor="text1"/>
          <w:sz w:val="24"/>
          <w:szCs w:val="24"/>
        </w:rPr>
        <w:footnoteReference w:id="5"/>
      </w:r>
      <w:r w:rsidRPr="00081F1E">
        <w:rPr>
          <w:rFonts w:ascii="Times New Roman" w:hAnsi="Times New Roman" w:cs="Times New Roman"/>
          <w:color w:val="000000" w:themeColor="text1"/>
          <w:sz w:val="24"/>
          <w:szCs w:val="24"/>
        </w:rPr>
        <w:t xml:space="preserve"> no iepirkuma līguma noslēgšanas brīža;</w:t>
      </w:r>
    </w:p>
    <w:p w14:paraId="42BA9AE1" w14:textId="5732CA92"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5.daļā – 18 (astoņpadsmit) mēnešu laikā</w:t>
      </w:r>
      <w:r w:rsidRPr="00081F1E">
        <w:rPr>
          <w:rStyle w:val="FootnoteReference"/>
          <w:rFonts w:ascii="Times New Roman" w:hAnsi="Times New Roman" w:cs="Times New Roman"/>
          <w:color w:val="000000" w:themeColor="text1"/>
          <w:sz w:val="24"/>
          <w:szCs w:val="24"/>
        </w:rPr>
        <w:footnoteReference w:id="6"/>
      </w:r>
      <w:r w:rsidRPr="00081F1E">
        <w:rPr>
          <w:rFonts w:ascii="Times New Roman" w:hAnsi="Times New Roman" w:cs="Times New Roman"/>
          <w:color w:val="000000" w:themeColor="text1"/>
          <w:sz w:val="24"/>
          <w:szCs w:val="24"/>
        </w:rPr>
        <w:t xml:space="preserve"> no iepirkuma līguma noslēgšanas brīža;</w:t>
      </w:r>
    </w:p>
    <w:p w14:paraId="7136288A" w14:textId="24AD87F6" w:rsidR="00597D64" w:rsidRPr="00081F1E" w:rsidRDefault="00597D64" w:rsidP="00597D64">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lastRenderedPageBreak/>
        <w:t>6.daļā – 1</w:t>
      </w:r>
      <w:r w:rsidR="00B9025C"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 (</w:t>
      </w:r>
      <w:r w:rsidR="00B9025C" w:rsidRPr="00081F1E">
        <w:rPr>
          <w:rFonts w:ascii="Times New Roman" w:hAnsi="Times New Roman" w:cs="Times New Roman"/>
          <w:color w:val="000000" w:themeColor="text1"/>
          <w:sz w:val="24"/>
          <w:szCs w:val="24"/>
        </w:rPr>
        <w:t>divpadsmit</w:t>
      </w:r>
      <w:r w:rsidRPr="00081F1E">
        <w:rPr>
          <w:rFonts w:ascii="Times New Roman" w:hAnsi="Times New Roman" w:cs="Times New Roman"/>
          <w:color w:val="000000" w:themeColor="text1"/>
          <w:sz w:val="24"/>
          <w:szCs w:val="24"/>
        </w:rPr>
        <w:t>) mēnešu laikā</w:t>
      </w:r>
      <w:r w:rsidRPr="00081F1E">
        <w:rPr>
          <w:rStyle w:val="FootnoteReference"/>
          <w:rFonts w:ascii="Times New Roman" w:hAnsi="Times New Roman" w:cs="Times New Roman"/>
          <w:color w:val="000000" w:themeColor="text1"/>
          <w:sz w:val="24"/>
          <w:szCs w:val="24"/>
        </w:rPr>
        <w:footnoteReference w:id="7"/>
      </w:r>
      <w:r w:rsidRPr="00081F1E">
        <w:rPr>
          <w:rFonts w:ascii="Times New Roman" w:hAnsi="Times New Roman" w:cs="Times New Roman"/>
          <w:color w:val="000000" w:themeColor="text1"/>
          <w:sz w:val="24"/>
          <w:szCs w:val="24"/>
        </w:rPr>
        <w:t xml:space="preserve"> no iepirkuma līguma noslēgšanas brīža;</w:t>
      </w:r>
    </w:p>
    <w:p w14:paraId="4B170C2D" w14:textId="5E502A33" w:rsidR="00BB6400" w:rsidRPr="00081F1E" w:rsidRDefault="00597D64" w:rsidP="00B865DE">
      <w:pPr>
        <w:pStyle w:val="ListParagraph"/>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7.daļā – 1</w:t>
      </w:r>
      <w:r w:rsidR="00B9025C"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 (</w:t>
      </w:r>
      <w:r w:rsidR="00B9025C" w:rsidRPr="00081F1E">
        <w:rPr>
          <w:rFonts w:ascii="Times New Roman" w:hAnsi="Times New Roman" w:cs="Times New Roman"/>
          <w:color w:val="000000" w:themeColor="text1"/>
          <w:sz w:val="24"/>
          <w:szCs w:val="24"/>
        </w:rPr>
        <w:t>divpadsmit</w:t>
      </w:r>
      <w:r w:rsidRPr="00081F1E">
        <w:rPr>
          <w:rFonts w:ascii="Times New Roman" w:hAnsi="Times New Roman" w:cs="Times New Roman"/>
          <w:color w:val="000000" w:themeColor="text1"/>
          <w:sz w:val="24"/>
          <w:szCs w:val="24"/>
        </w:rPr>
        <w:t>) mēnešu laikā</w:t>
      </w:r>
      <w:r w:rsidRPr="00081F1E">
        <w:rPr>
          <w:rStyle w:val="FootnoteReference"/>
          <w:rFonts w:ascii="Times New Roman" w:hAnsi="Times New Roman" w:cs="Times New Roman"/>
          <w:color w:val="000000" w:themeColor="text1"/>
          <w:sz w:val="24"/>
          <w:szCs w:val="24"/>
        </w:rPr>
        <w:footnoteReference w:id="8"/>
      </w:r>
      <w:r w:rsidRPr="00081F1E">
        <w:rPr>
          <w:rFonts w:ascii="Times New Roman" w:hAnsi="Times New Roman" w:cs="Times New Roman"/>
          <w:color w:val="000000" w:themeColor="text1"/>
          <w:sz w:val="24"/>
          <w:szCs w:val="24"/>
        </w:rPr>
        <w:t xml:space="preserve"> no iepirkuma līguma noslēgšanas brīža</w:t>
      </w:r>
      <w:r w:rsidR="00CF2F95" w:rsidRPr="00081F1E">
        <w:rPr>
          <w:rFonts w:ascii="Times New Roman" w:hAnsi="Times New Roman" w:cs="Times New Roman"/>
          <w:bCs/>
          <w:color w:val="000000" w:themeColor="text1"/>
          <w:sz w:val="24"/>
          <w:szCs w:val="24"/>
        </w:rPr>
        <w:t>.</w:t>
      </w:r>
    </w:p>
    <w:p w14:paraId="232AE6A4" w14:textId="63061FEF" w:rsidR="0058352C" w:rsidRPr="00081F1E"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Piegādes vieta –</w:t>
      </w:r>
      <w:r w:rsidR="0008548D" w:rsidRPr="00081F1E">
        <w:rPr>
          <w:rFonts w:ascii="Times New Roman" w:hAnsi="Times New Roman" w:cs="Times New Roman"/>
          <w:color w:val="000000" w:themeColor="text1"/>
          <w:sz w:val="24"/>
          <w:szCs w:val="24"/>
        </w:rPr>
        <w:t xml:space="preserve"> </w:t>
      </w:r>
      <w:r w:rsidR="00AB2601" w:rsidRPr="00081F1E">
        <w:rPr>
          <w:rFonts w:ascii="Times New Roman" w:hAnsi="Times New Roman" w:cs="Times New Roman"/>
          <w:color w:val="000000" w:themeColor="text1"/>
          <w:sz w:val="24"/>
          <w:szCs w:val="24"/>
        </w:rPr>
        <w:t>Vestienas iela 35, Rīga.</w:t>
      </w:r>
    </w:p>
    <w:p w14:paraId="7D75AE96" w14:textId="1EC9F5AF" w:rsidR="0058352C" w:rsidRDefault="0058352C"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Nepieciešamības gadījumā Piegādes līgumā paredzēto norēķinu saistību nodrošināšanai Līdzēji ir tiesīgi piesaistīt jebkuru trešo personu (finansētāju).</w:t>
      </w:r>
    </w:p>
    <w:p w14:paraId="44E30F2B" w14:textId="5827083F" w:rsidR="00E92752" w:rsidRPr="00081F1E" w:rsidRDefault="00E92752"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Līguma noteikumiem Pasūtītājs paredz 10 % maksājumu no transportlīdzekļa vērtības pēc to saņemšanas.</w:t>
      </w:r>
    </w:p>
    <w:p w14:paraId="15D06AD8" w14:textId="77777777" w:rsidR="004B14CF" w:rsidRPr="00081F1E" w:rsidRDefault="004B14CF" w:rsidP="00027CEC">
      <w:pPr>
        <w:spacing w:after="0" w:line="240" w:lineRule="auto"/>
        <w:ind w:left="708"/>
        <w:jc w:val="both"/>
        <w:rPr>
          <w:rFonts w:ascii="Times New Roman" w:hAnsi="Times New Roman" w:cs="Times New Roman"/>
          <w:color w:val="000000" w:themeColor="text1"/>
          <w:sz w:val="24"/>
          <w:szCs w:val="24"/>
        </w:rPr>
      </w:pPr>
    </w:p>
    <w:p w14:paraId="15E05E6A" w14:textId="77777777" w:rsidR="00EE6474" w:rsidRPr="00081F1E" w:rsidRDefault="00EE6474" w:rsidP="00EE6474">
      <w:pPr>
        <w:pStyle w:val="BodyText2"/>
        <w:tabs>
          <w:tab w:val="clear" w:pos="0"/>
        </w:tabs>
        <w:jc w:val="center"/>
        <w:outlineLvl w:val="9"/>
        <w:rPr>
          <w:rFonts w:ascii="Times New Roman" w:hAnsi="Times New Roman"/>
          <w:b/>
          <w:color w:val="000000" w:themeColor="text1"/>
          <w:szCs w:val="24"/>
        </w:rPr>
      </w:pPr>
      <w:r w:rsidRPr="00081F1E">
        <w:rPr>
          <w:rFonts w:ascii="Times New Roman" w:hAnsi="Times New Roman"/>
          <w:b/>
          <w:color w:val="000000" w:themeColor="text1"/>
          <w:szCs w:val="24"/>
        </w:rPr>
        <w:t>IV  PRETENDENTU ATLASES PRASĪBAS</w:t>
      </w:r>
    </w:p>
    <w:p w14:paraId="5B92C7AC" w14:textId="77777777" w:rsidR="00EE6474" w:rsidRPr="00081F1E"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081F1E" w:rsidRDefault="00EE6474" w:rsidP="00961212">
      <w:pPr>
        <w:pStyle w:val="BodyText2"/>
        <w:numPr>
          <w:ilvl w:val="0"/>
          <w:numId w:val="1"/>
        </w:numPr>
        <w:rPr>
          <w:rFonts w:ascii="Times New Roman" w:hAnsi="Times New Roman"/>
          <w:b/>
          <w:color w:val="000000" w:themeColor="text1"/>
          <w:szCs w:val="24"/>
        </w:rPr>
      </w:pPr>
      <w:r w:rsidRPr="00081F1E">
        <w:rPr>
          <w:rFonts w:ascii="Times New Roman" w:hAnsi="Times New Roman"/>
          <w:b/>
          <w:color w:val="000000" w:themeColor="text1"/>
          <w:szCs w:val="24"/>
        </w:rPr>
        <w:t>Pretendent</w:t>
      </w:r>
      <w:r w:rsidR="000C6815" w:rsidRPr="00081F1E">
        <w:rPr>
          <w:rFonts w:ascii="Times New Roman" w:hAnsi="Times New Roman"/>
          <w:b/>
          <w:color w:val="000000" w:themeColor="text1"/>
          <w:szCs w:val="24"/>
        </w:rPr>
        <w:t>u</w:t>
      </w:r>
      <w:r w:rsidR="004D455F" w:rsidRPr="00081F1E">
        <w:rPr>
          <w:rFonts w:ascii="Times New Roman" w:hAnsi="Times New Roman"/>
          <w:b/>
          <w:color w:val="000000" w:themeColor="text1"/>
          <w:szCs w:val="24"/>
        </w:rPr>
        <w:t xml:space="preserve"> </w:t>
      </w:r>
      <w:r w:rsidRPr="00081F1E">
        <w:rPr>
          <w:rFonts w:ascii="Times New Roman" w:hAnsi="Times New Roman"/>
          <w:b/>
          <w:color w:val="000000" w:themeColor="text1"/>
          <w:szCs w:val="24"/>
        </w:rPr>
        <w:t>izslēgšanas noteikumi</w:t>
      </w:r>
    </w:p>
    <w:p w14:paraId="03A13798" w14:textId="69B2524F"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 xml:space="preserve">onkursā, ja uz pretendentu ir attiecināms jebkurš no </w:t>
      </w:r>
      <w:r w:rsidR="00CD4BFD" w:rsidRPr="00081F1E">
        <w:rPr>
          <w:rFonts w:ascii="Times New Roman" w:hAnsi="Times New Roman"/>
          <w:color w:val="000000" w:themeColor="text1"/>
          <w:szCs w:val="24"/>
        </w:rPr>
        <w:t>Sabiedrisko pakalpojumu sniedzēju iepirkumu</w:t>
      </w:r>
      <w:r w:rsidRPr="00081F1E">
        <w:rPr>
          <w:rFonts w:ascii="Times New Roman" w:hAnsi="Times New Roman"/>
          <w:color w:val="000000" w:themeColor="text1"/>
          <w:szCs w:val="24"/>
        </w:rPr>
        <w:t xml:space="preserve"> likuma 4</w:t>
      </w:r>
      <w:r w:rsidR="00CD4BFD" w:rsidRPr="00081F1E">
        <w:rPr>
          <w:rFonts w:ascii="Times New Roman" w:hAnsi="Times New Roman"/>
          <w:color w:val="000000" w:themeColor="text1"/>
          <w:szCs w:val="24"/>
        </w:rPr>
        <w:t>8</w:t>
      </w:r>
      <w:r w:rsidRPr="00081F1E">
        <w:rPr>
          <w:rFonts w:ascii="Times New Roman" w:hAnsi="Times New Roman"/>
          <w:color w:val="000000" w:themeColor="text1"/>
          <w:szCs w:val="24"/>
        </w:rPr>
        <w:t xml:space="preserve">.panta </w:t>
      </w:r>
      <w:r w:rsidR="009037B8" w:rsidRPr="00081F1E">
        <w:rPr>
          <w:rFonts w:ascii="Times New Roman" w:hAnsi="Times New Roman"/>
          <w:color w:val="000000" w:themeColor="text1"/>
          <w:szCs w:val="24"/>
        </w:rPr>
        <w:t xml:space="preserve">otrajā </w:t>
      </w:r>
      <w:r w:rsidRPr="00081F1E">
        <w:rPr>
          <w:rFonts w:ascii="Times New Roman" w:hAnsi="Times New Roman"/>
          <w:color w:val="000000" w:themeColor="text1"/>
          <w:szCs w:val="24"/>
        </w:rPr>
        <w:t>daļā noteiktajiem gadījumiem.</w:t>
      </w:r>
      <w:r w:rsidR="00AA5261" w:rsidRPr="00081F1E">
        <w:rPr>
          <w:rFonts w:ascii="Times New Roman" w:hAnsi="Times New Roman"/>
          <w:color w:val="000000" w:themeColor="text1"/>
          <w:szCs w:val="24"/>
        </w:rPr>
        <w:t xml:space="preserve"> </w:t>
      </w:r>
    </w:p>
    <w:p w14:paraId="2419768B" w14:textId="7166738A"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onkursā, ja uz pretendentu ir attiecināms jebkurš no Starptautisko un Latvijas Republikas nacionālo sankciju likuma 11.</w:t>
      </w:r>
      <w:r w:rsidRPr="00081F1E">
        <w:rPr>
          <w:rFonts w:ascii="Times New Roman" w:hAnsi="Times New Roman"/>
          <w:color w:val="000000" w:themeColor="text1"/>
          <w:szCs w:val="24"/>
          <w:vertAlign w:val="superscript"/>
        </w:rPr>
        <w:t>1</w:t>
      </w:r>
      <w:r w:rsidRPr="00081F1E">
        <w:rPr>
          <w:rFonts w:ascii="Times New Roman" w:hAnsi="Times New Roman"/>
          <w:color w:val="000000" w:themeColor="text1"/>
          <w:szCs w:val="24"/>
        </w:rPr>
        <w:t xml:space="preserve"> panta pirmajā daļā noteiktajiem gadījumiem. </w:t>
      </w:r>
    </w:p>
    <w:p w14:paraId="7FE58031" w14:textId="59AB3726" w:rsidR="000C6815" w:rsidRPr="00081F1E" w:rsidRDefault="00491818" w:rsidP="00EC613B">
      <w:pPr>
        <w:pStyle w:val="BodyText2"/>
        <w:numPr>
          <w:ilvl w:val="1"/>
          <w:numId w:val="1"/>
        </w:numPr>
        <w:rPr>
          <w:rFonts w:ascii="Times New Roman" w:eastAsiaTheme="minorHAnsi" w:hAnsi="Times New Roman"/>
          <w:b/>
          <w:bCs/>
          <w:color w:val="000000" w:themeColor="text1"/>
          <w:szCs w:val="24"/>
        </w:rPr>
      </w:pPr>
      <w:r w:rsidRPr="00081F1E">
        <w:rPr>
          <w:rFonts w:ascii="Times New Roman" w:hAnsi="Times New Roman"/>
          <w:color w:val="000000" w:themeColor="text1"/>
          <w:szCs w:val="24"/>
        </w:rPr>
        <w:t>Pretendentu izslēgšanas gadījumi tiks pārbaudīti Sabiedrisko pakalpojumu sniedzēju iepirkumu likuma 48.pantā noteiktajā kārtībā.</w:t>
      </w:r>
      <w:r w:rsidRPr="00081F1E">
        <w:rPr>
          <w:rFonts w:ascii="Times New Roman" w:hAnsi="Times New Roman"/>
          <w:color w:val="000000" w:themeColor="text1"/>
        </w:rPr>
        <w:t xml:space="preserve"> </w:t>
      </w:r>
      <w:bookmarkStart w:id="6" w:name="_Hlk65569965"/>
    </w:p>
    <w:bookmarkEnd w:id="6"/>
    <w:p w14:paraId="7CE16E41" w14:textId="1A5CA117" w:rsidR="007A0DE8" w:rsidRPr="00081F1E"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Prasības attiecībā uz pretendent</w:t>
      </w:r>
      <w:r w:rsidR="007A0DE8" w:rsidRPr="00081F1E">
        <w:rPr>
          <w:rFonts w:ascii="Times New Roman" w:hAnsi="Times New Roman" w:cs="Times New Roman"/>
          <w:b/>
          <w:bCs/>
          <w:color w:val="000000" w:themeColor="text1"/>
          <w:sz w:val="24"/>
          <w:szCs w:val="24"/>
        </w:rPr>
        <w:t>a saimniecisko un finansiāli stāvokli</w:t>
      </w:r>
    </w:p>
    <w:p w14:paraId="5612A4CD" w14:textId="5456A15C" w:rsidR="004361C5" w:rsidRPr="00081F1E"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081F1E">
        <w:rPr>
          <w:rFonts w:ascii="Times New Roman" w:eastAsia="Times New Roman" w:hAnsi="Times New Roman" w:cs="Times New Roman"/>
          <w:color w:val="000000" w:themeColor="text1"/>
          <w:spacing w:val="-3"/>
          <w:sz w:val="24"/>
          <w:szCs w:val="24"/>
        </w:rPr>
        <w:t>2</w:t>
      </w:r>
      <w:r w:rsidR="001720F3" w:rsidRPr="00081F1E">
        <w:rPr>
          <w:rFonts w:ascii="Times New Roman" w:eastAsia="Times New Roman" w:hAnsi="Times New Roman" w:cs="Times New Roman"/>
          <w:color w:val="000000" w:themeColor="text1"/>
          <w:spacing w:val="-3"/>
          <w:sz w:val="24"/>
          <w:szCs w:val="24"/>
        </w:rPr>
        <w:t>2</w:t>
      </w:r>
      <w:r w:rsidRPr="00081F1E">
        <w:rPr>
          <w:rFonts w:ascii="Times New Roman" w:eastAsia="Times New Roman" w:hAnsi="Times New Roman" w:cs="Times New Roman"/>
          <w:color w:val="000000" w:themeColor="text1"/>
          <w:spacing w:val="-3"/>
          <w:sz w:val="24"/>
          <w:szCs w:val="24"/>
        </w:rPr>
        <w:t>.gada) pārskata rezultātiem, raksturo</w:t>
      </w:r>
      <w:r w:rsidR="009B0E27" w:rsidRPr="00081F1E">
        <w:rPr>
          <w:rFonts w:ascii="Times New Roman" w:eastAsia="Times New Roman" w:hAnsi="Times New Roman" w:cs="Times New Roman"/>
          <w:color w:val="000000" w:themeColor="text1"/>
          <w:spacing w:val="-3"/>
          <w:sz w:val="24"/>
          <w:szCs w:val="24"/>
        </w:rPr>
        <w:t xml:space="preserve"> </w:t>
      </w:r>
      <w:r w:rsidR="009B0E27" w:rsidRPr="00081F1E">
        <w:rPr>
          <w:rFonts w:ascii="Times New Roman" w:eastAsia="Times New Roman" w:hAnsi="Times New Roman" w:cs="Times New Roman"/>
          <w:b/>
          <w:bCs/>
          <w:color w:val="000000" w:themeColor="text1"/>
          <w:spacing w:val="-3"/>
          <w:sz w:val="24"/>
          <w:szCs w:val="24"/>
        </w:rPr>
        <w:t>pozitīvs pašu kapitāls</w:t>
      </w:r>
      <w:r w:rsidR="008F4CBE" w:rsidRPr="00081F1E">
        <w:rPr>
          <w:rFonts w:ascii="Times New Roman" w:eastAsia="Times New Roman" w:hAnsi="Times New Roman" w:cs="Times New Roman"/>
          <w:color w:val="000000" w:themeColor="text1"/>
          <w:spacing w:val="-3"/>
          <w:sz w:val="24"/>
          <w:szCs w:val="24"/>
        </w:rPr>
        <w:t xml:space="preserve">. </w:t>
      </w:r>
      <w:r w:rsidR="004D3B87" w:rsidRPr="00081F1E">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081F1E">
        <w:rPr>
          <w:rFonts w:ascii="Times New Roman" w:hAnsi="Times New Roman" w:cs="Times New Roman"/>
          <w:color w:val="000000" w:themeColor="text1"/>
          <w:sz w:val="24"/>
          <w:szCs w:val="24"/>
        </w:rPr>
        <w:t xml:space="preserve">šim </w:t>
      </w:r>
      <w:r w:rsidR="004D3B87" w:rsidRPr="00081F1E">
        <w:rPr>
          <w:rFonts w:ascii="Times New Roman" w:hAnsi="Times New Roman" w:cs="Times New Roman"/>
          <w:color w:val="000000" w:themeColor="text1"/>
          <w:sz w:val="24"/>
          <w:szCs w:val="24"/>
        </w:rPr>
        <w:t xml:space="preserve">punktam nosaka, </w:t>
      </w:r>
      <w:r w:rsidR="004361C5" w:rsidRPr="00081F1E">
        <w:rPr>
          <w:rFonts w:ascii="Times New Roman" w:hAnsi="Times New Roman" w:cs="Times New Roman"/>
          <w:color w:val="000000" w:themeColor="text1"/>
          <w:sz w:val="24"/>
          <w:szCs w:val="24"/>
        </w:rPr>
        <w:t xml:space="preserve">pamatojoties uz pretendenta finanšu un saimnieciskās darbības pārskatu.  </w:t>
      </w:r>
    </w:p>
    <w:p w14:paraId="70DC198E" w14:textId="6AAF336C" w:rsidR="007A0DE8" w:rsidRPr="00081F1E"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081F1E">
        <w:rPr>
          <w:rFonts w:ascii="Times New Roman" w:eastAsia="Times New Roman" w:hAnsi="Times New Roman" w:cs="Times New Roman"/>
          <w:color w:val="000000" w:themeColor="text1"/>
          <w:spacing w:val="-3"/>
          <w:sz w:val="24"/>
          <w:szCs w:val="24"/>
        </w:rPr>
        <w:t>1</w:t>
      </w:r>
      <w:r w:rsidR="00195520" w:rsidRPr="00081F1E">
        <w:rPr>
          <w:rFonts w:ascii="Times New Roman" w:eastAsia="Times New Roman" w:hAnsi="Times New Roman" w:cs="Times New Roman"/>
          <w:color w:val="000000" w:themeColor="text1"/>
          <w:spacing w:val="-3"/>
          <w:sz w:val="24"/>
          <w:szCs w:val="24"/>
        </w:rPr>
        <w:t>2</w:t>
      </w:r>
      <w:r w:rsidR="005E1315" w:rsidRPr="00081F1E">
        <w:rPr>
          <w:rFonts w:ascii="Times New Roman" w:eastAsia="Times New Roman" w:hAnsi="Times New Roman" w:cs="Times New Roman"/>
          <w:color w:val="000000" w:themeColor="text1"/>
          <w:spacing w:val="-3"/>
          <w:sz w:val="24"/>
          <w:szCs w:val="24"/>
        </w:rPr>
        <w:t>.1</w:t>
      </w:r>
      <w:r w:rsidRPr="00081F1E">
        <w:rPr>
          <w:rFonts w:ascii="Times New Roman" w:eastAsia="Times New Roman" w:hAnsi="Times New Roman" w:cs="Times New Roman"/>
          <w:color w:val="000000" w:themeColor="text1"/>
          <w:spacing w:val="-3"/>
          <w:sz w:val="24"/>
          <w:szCs w:val="24"/>
        </w:rPr>
        <w:t>.punkta prasībām.</w:t>
      </w:r>
    </w:p>
    <w:p w14:paraId="1A1DA955" w14:textId="744534AD" w:rsidR="00FE5FBF" w:rsidRPr="00081F1E"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t>Apliecinot atbilstību 1</w:t>
      </w:r>
      <w:r w:rsidR="00195520" w:rsidRPr="00081F1E">
        <w:rPr>
          <w:rFonts w:ascii="Times New Roman" w:eastAsia="Times New Roman" w:hAnsi="Times New Roman" w:cs="Times New Roman"/>
          <w:color w:val="000000" w:themeColor="text1"/>
          <w:spacing w:val="-3"/>
          <w:sz w:val="24"/>
          <w:szCs w:val="24"/>
        </w:rPr>
        <w:t>2</w:t>
      </w:r>
      <w:r w:rsidRPr="00081F1E">
        <w:rPr>
          <w:rFonts w:ascii="Times New Roman" w:eastAsia="Times New Roman" w:hAnsi="Times New Roman" w:cs="Times New Roman"/>
          <w:color w:val="000000" w:themeColor="text1"/>
          <w:spacing w:val="-3"/>
          <w:sz w:val="24"/>
          <w:szCs w:val="24"/>
        </w:rPr>
        <w:t xml:space="preserve">.1.punkta prasībām, </w:t>
      </w:r>
      <w:r w:rsidR="00C60F72"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081F1E">
        <w:rPr>
          <w:rFonts w:ascii="Times New Roman" w:eastAsia="Times New Roman" w:hAnsi="Times New Roman" w:cs="Times New Roman"/>
          <w:color w:val="000000" w:themeColor="text1"/>
          <w:spacing w:val="-3"/>
          <w:sz w:val="24"/>
          <w:szCs w:val="24"/>
        </w:rPr>
        <w:t xml:space="preserve">Pretendentam </w:t>
      </w:r>
      <w:r w:rsidRPr="00081F1E">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197011B8" w14:textId="193B37D1" w:rsidR="0073431E" w:rsidRPr="00081F1E"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7" w:name="_Hlk502922621"/>
      <w:r w:rsidRPr="00081F1E">
        <w:rPr>
          <w:rFonts w:ascii="Times New Roman" w:eastAsia="Times New Roman" w:hAnsi="Times New Roman" w:cs="Times New Roman"/>
          <w:b/>
          <w:color w:val="000000" w:themeColor="text1"/>
          <w:spacing w:val="-3"/>
          <w:sz w:val="24"/>
          <w:szCs w:val="24"/>
        </w:rPr>
        <w:t xml:space="preserve">Prasības </w:t>
      </w:r>
      <w:r w:rsidR="005B3D4D" w:rsidRPr="00081F1E">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081F1E"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Pretendentam</w:t>
      </w:r>
      <w:r w:rsidR="005B3D4D" w:rsidRPr="00081F1E">
        <w:rPr>
          <w:rFonts w:ascii="Times New Roman" w:eastAsia="Times New Roman" w:hAnsi="Times New Roman" w:cs="Times New Roman"/>
          <w:color w:val="000000" w:themeColor="text1"/>
          <w:sz w:val="24"/>
          <w:szCs w:val="24"/>
        </w:rPr>
        <w:t xml:space="preserve"> vai, ja </w:t>
      </w:r>
      <w:r w:rsidRPr="00081F1E">
        <w:rPr>
          <w:rFonts w:ascii="Times New Roman" w:eastAsia="Times New Roman" w:hAnsi="Times New Roman" w:cs="Times New Roman"/>
          <w:color w:val="000000" w:themeColor="text1"/>
          <w:sz w:val="24"/>
          <w:szCs w:val="24"/>
        </w:rPr>
        <w:t>pretendents</w:t>
      </w:r>
      <w:r w:rsidR="005B3D4D" w:rsidRPr="00081F1E">
        <w:rPr>
          <w:rFonts w:ascii="Times New Roman" w:eastAsia="Times New Roman" w:hAnsi="Times New Roman" w:cs="Times New Roman"/>
          <w:color w:val="000000" w:themeColor="text1"/>
          <w:sz w:val="24"/>
          <w:szCs w:val="24"/>
        </w:rPr>
        <w:t xml:space="preserve"> ir piegādātāju apvienība</w:t>
      </w:r>
      <w:r w:rsidR="00F45DAE" w:rsidRPr="00081F1E">
        <w:rPr>
          <w:rFonts w:ascii="Times New Roman" w:eastAsia="Times New Roman" w:hAnsi="Times New Roman" w:cs="Times New Roman"/>
          <w:color w:val="000000" w:themeColor="text1"/>
          <w:sz w:val="24"/>
          <w:szCs w:val="24"/>
        </w:rPr>
        <w:t xml:space="preserve">, </w:t>
      </w:r>
      <w:r w:rsidR="005B3D4D" w:rsidRPr="00081F1E">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081F1E">
        <w:rPr>
          <w:rFonts w:ascii="Times New Roman" w:eastAsia="Times New Roman" w:hAnsi="Times New Roman" w:cs="Times New Roman"/>
          <w:color w:val="000000" w:themeColor="text1"/>
          <w:sz w:val="24"/>
          <w:szCs w:val="24"/>
        </w:rPr>
        <w:t xml:space="preserve">pretendents </w:t>
      </w:r>
      <w:r w:rsidR="005B3D4D" w:rsidRPr="00081F1E">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7"/>
    <w:p w14:paraId="7B1C9415" w14:textId="6EA6BFD1" w:rsidR="009D2E56" w:rsidRPr="00081F1E"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Ja pretendents (arī apvienība) plāno piesaistīt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 xml:space="preserve">onkursa priekšmetā ietilpstošo </w:t>
      </w:r>
      <w:r w:rsidR="00E4412A"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izpildei apakšuzņēmēju, kura </w:t>
      </w:r>
      <w:r w:rsidR="00974723" w:rsidRPr="00081F1E">
        <w:rPr>
          <w:rFonts w:ascii="Times New Roman" w:eastAsia="Times New Roman" w:hAnsi="Times New Roman" w:cs="Times New Roman"/>
          <w:color w:val="000000" w:themeColor="text1"/>
          <w:sz w:val="24"/>
          <w:szCs w:val="24"/>
        </w:rPr>
        <w:t xml:space="preserve">sniedzamo pakalpojumu </w:t>
      </w:r>
      <w:r w:rsidR="00EF5844" w:rsidRPr="00081F1E">
        <w:rPr>
          <w:rFonts w:ascii="Times New Roman" w:eastAsia="Times New Roman" w:hAnsi="Times New Roman" w:cs="Times New Roman"/>
          <w:color w:val="000000" w:themeColor="text1"/>
          <w:sz w:val="24"/>
          <w:szCs w:val="24"/>
        </w:rPr>
        <w:t xml:space="preserve">vērtība </w:t>
      </w:r>
      <w:r w:rsidRPr="00081F1E">
        <w:rPr>
          <w:rFonts w:ascii="Times New Roman" w:eastAsia="Times New Roman" w:hAnsi="Times New Roman" w:cs="Times New Roman"/>
          <w:color w:val="000000" w:themeColor="text1"/>
          <w:sz w:val="24"/>
          <w:szCs w:val="24"/>
        </w:rPr>
        <w:t xml:space="preserve">ir vismaz </w:t>
      </w:r>
      <w:r w:rsidR="008769FF" w:rsidRPr="00081F1E">
        <w:rPr>
          <w:rFonts w:ascii="Times New Roman" w:eastAsia="Times New Roman" w:hAnsi="Times New Roman" w:cs="Times New Roman"/>
          <w:color w:val="000000" w:themeColor="text1"/>
          <w:sz w:val="24"/>
          <w:szCs w:val="24"/>
        </w:rPr>
        <w:t xml:space="preserve">10 000 </w:t>
      </w:r>
      <w:proofErr w:type="spellStart"/>
      <w:r w:rsidR="008769FF" w:rsidRPr="00081F1E">
        <w:rPr>
          <w:rFonts w:ascii="Times New Roman" w:eastAsia="Times New Roman" w:hAnsi="Times New Roman" w:cs="Times New Roman"/>
          <w:i/>
          <w:iCs/>
          <w:color w:val="000000" w:themeColor="text1"/>
          <w:sz w:val="24"/>
          <w:szCs w:val="24"/>
        </w:rPr>
        <w:t>euro</w:t>
      </w:r>
      <w:proofErr w:type="spellEnd"/>
      <w:r w:rsidRPr="00081F1E">
        <w:rPr>
          <w:rFonts w:ascii="Times New Roman" w:eastAsia="Times New Roman" w:hAnsi="Times New Roman" w:cs="Times New Roman"/>
          <w:color w:val="000000" w:themeColor="text1"/>
          <w:sz w:val="24"/>
          <w:szCs w:val="24"/>
        </w:rPr>
        <w:t>, jābūt savstarpēji noslēgtai vienošan</w:t>
      </w:r>
      <w:r w:rsidR="00C07401" w:rsidRPr="00081F1E">
        <w:rPr>
          <w:rFonts w:ascii="Times New Roman" w:eastAsia="Times New Roman" w:hAnsi="Times New Roman" w:cs="Times New Roman"/>
          <w:color w:val="000000" w:themeColor="text1"/>
          <w:sz w:val="24"/>
          <w:szCs w:val="24"/>
        </w:rPr>
        <w:t>ai</w:t>
      </w:r>
      <w:r w:rsidRPr="00081F1E">
        <w:rPr>
          <w:rFonts w:ascii="Times New Roman" w:eastAsia="Times New Roman" w:hAnsi="Times New Roman" w:cs="Times New Roman"/>
          <w:color w:val="000000" w:themeColor="text1"/>
          <w:sz w:val="24"/>
          <w:szCs w:val="24"/>
        </w:rPr>
        <w:t xml:space="preserve">, kurā norādīti apakšuzņēmējam nododamo </w:t>
      </w:r>
      <w:r w:rsidR="00C07401"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veidi, šo darbu apjoms </w:t>
      </w:r>
      <w:r w:rsidR="003614B4" w:rsidRPr="00081F1E">
        <w:rPr>
          <w:rFonts w:ascii="Times New Roman" w:eastAsia="Times New Roman" w:hAnsi="Times New Roman" w:cs="Times New Roman"/>
          <w:color w:val="000000" w:themeColor="text1"/>
          <w:sz w:val="24"/>
          <w:szCs w:val="24"/>
        </w:rPr>
        <w:t xml:space="preserve">(vērtība naudas izteiksmē </w:t>
      </w:r>
      <w:proofErr w:type="spellStart"/>
      <w:r w:rsidR="003614B4" w:rsidRPr="00081F1E">
        <w:rPr>
          <w:rFonts w:ascii="Times New Roman" w:eastAsia="Times New Roman" w:hAnsi="Times New Roman" w:cs="Times New Roman"/>
          <w:i/>
          <w:iCs/>
          <w:color w:val="000000" w:themeColor="text1"/>
          <w:sz w:val="24"/>
          <w:szCs w:val="24"/>
        </w:rPr>
        <w:t>euro</w:t>
      </w:r>
      <w:proofErr w:type="spellEnd"/>
      <w:r w:rsidR="003614B4" w:rsidRPr="00081F1E">
        <w:rPr>
          <w:rFonts w:ascii="Times New Roman" w:eastAsia="Times New Roman" w:hAnsi="Times New Roman" w:cs="Times New Roman"/>
          <w:color w:val="000000" w:themeColor="text1"/>
          <w:sz w:val="24"/>
          <w:szCs w:val="24"/>
        </w:rPr>
        <w:t>)</w:t>
      </w:r>
      <w:r w:rsidRPr="00081F1E">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081F1E"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pacing w:val="-3"/>
          <w:sz w:val="24"/>
          <w:szCs w:val="24"/>
        </w:rPr>
        <w:t>Prasības tehniskajām un profesionālajām spējām</w:t>
      </w:r>
    </w:p>
    <w:p w14:paraId="6FAA62F1" w14:textId="66137D2E" w:rsidR="001720F3" w:rsidRPr="00081F1E" w:rsidRDefault="00233E03" w:rsidP="00944942">
      <w:pPr>
        <w:pStyle w:val="ListParagraph"/>
        <w:numPr>
          <w:ilvl w:val="1"/>
          <w:numId w:val="1"/>
        </w:numPr>
        <w:spacing w:after="0" w:line="240" w:lineRule="auto"/>
        <w:jc w:val="both"/>
        <w:rPr>
          <w:rFonts w:ascii="Times New Roman" w:hAnsi="Times New Roman" w:cs="Times New Roman"/>
          <w:color w:val="000000" w:themeColor="text1"/>
        </w:rPr>
      </w:pPr>
      <w:r w:rsidRPr="00081F1E">
        <w:rPr>
          <w:rFonts w:ascii="Times New Roman" w:eastAsia="Times New Roman" w:hAnsi="Times New Roman" w:cs="Times New Roman"/>
          <w:color w:val="000000" w:themeColor="text1"/>
          <w:sz w:val="24"/>
          <w:szCs w:val="24"/>
        </w:rPr>
        <w:t>Iepirkuma priekšmeta 1.</w:t>
      </w:r>
      <w:r w:rsidR="001433B5" w:rsidRPr="00081F1E">
        <w:rPr>
          <w:rFonts w:ascii="Times New Roman" w:eastAsia="Times New Roman" w:hAnsi="Times New Roman" w:cs="Times New Roman"/>
          <w:color w:val="000000" w:themeColor="text1"/>
          <w:sz w:val="24"/>
          <w:szCs w:val="24"/>
        </w:rPr>
        <w:t>-</w:t>
      </w:r>
      <w:r w:rsidR="00FC2E3A" w:rsidRPr="00081F1E">
        <w:rPr>
          <w:rFonts w:ascii="Times New Roman" w:eastAsia="Times New Roman" w:hAnsi="Times New Roman" w:cs="Times New Roman"/>
          <w:color w:val="000000" w:themeColor="text1"/>
          <w:sz w:val="24"/>
          <w:szCs w:val="24"/>
        </w:rPr>
        <w:t>7.</w:t>
      </w:r>
      <w:r w:rsidRPr="00081F1E">
        <w:rPr>
          <w:rFonts w:ascii="Times New Roman" w:eastAsia="Times New Roman" w:hAnsi="Times New Roman" w:cs="Times New Roman"/>
          <w:color w:val="000000" w:themeColor="text1"/>
          <w:sz w:val="24"/>
          <w:szCs w:val="24"/>
        </w:rPr>
        <w:t>daļā:</w:t>
      </w:r>
      <w:r w:rsidR="001720F3" w:rsidRPr="00081F1E">
        <w:rPr>
          <w:rFonts w:ascii="Times New Roman" w:eastAsia="Times New Roman" w:hAnsi="Times New Roman" w:cs="Times New Roman"/>
          <w:color w:val="000000" w:themeColor="text1"/>
          <w:sz w:val="24"/>
          <w:szCs w:val="24"/>
        </w:rPr>
        <w:t xml:space="preserve"> </w:t>
      </w:r>
      <w:r w:rsidR="001720F3" w:rsidRPr="00081F1E">
        <w:rPr>
          <w:rFonts w:ascii="Times New Roman" w:hAnsi="Times New Roman" w:cs="Times New Roman"/>
          <w:color w:val="000000" w:themeColor="text1"/>
          <w:sz w:val="24"/>
          <w:szCs w:val="24"/>
        </w:rPr>
        <w:t>Pretendentam ir tiesības kā ražotāja autorizētam pārstāvim vai ražotāja autorizētā pārstāvja pilnvarotai personai pārdot piedāvājumā norādītā ražotāja transportlīdzekļus un veikt tā garantijas apkalpošanu.</w:t>
      </w:r>
    </w:p>
    <w:p w14:paraId="24C8E5EA" w14:textId="24389E7A" w:rsidR="00237FC3" w:rsidRPr="00081F1E"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Ja pretendents (arī apvienība), lai apliecinātu, ka tā kvalifikācija atbilst nolikumā noteiktajām prasībām, balstās uz citas personas iespējām, jābūt šīs personas </w:t>
      </w:r>
      <w:r w:rsidRPr="00081F1E">
        <w:rPr>
          <w:rFonts w:ascii="Times New Roman" w:eastAsia="Times New Roman" w:hAnsi="Times New Roman" w:cs="Times New Roman"/>
          <w:color w:val="000000" w:themeColor="text1"/>
          <w:sz w:val="24"/>
          <w:szCs w:val="24"/>
        </w:rPr>
        <w:lastRenderedPageBreak/>
        <w:t>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081F1E"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081F1E" w:rsidRDefault="00EE6474"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 xml:space="preserve">V PRETENDENTA </w:t>
      </w:r>
      <w:r w:rsidR="008B54B1" w:rsidRPr="00081F1E">
        <w:rPr>
          <w:rFonts w:ascii="Times New Roman" w:hAnsi="Times New Roman"/>
          <w:b/>
          <w:color w:val="000000" w:themeColor="text1"/>
          <w:szCs w:val="24"/>
        </w:rPr>
        <w:t>ATBILSTĪBAS PĀRBAUDE</w:t>
      </w:r>
    </w:p>
    <w:p w14:paraId="01E59257" w14:textId="48C21E93" w:rsidR="00EE6474" w:rsidRPr="00081F1E" w:rsidRDefault="008B54B1"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w:t>
      </w:r>
      <w:r w:rsidR="00EE6474" w:rsidRPr="00081F1E">
        <w:rPr>
          <w:rFonts w:ascii="Times New Roman" w:hAnsi="Times New Roman"/>
          <w:b/>
          <w:color w:val="000000" w:themeColor="text1"/>
          <w:szCs w:val="24"/>
        </w:rPr>
        <w:t>ATLASES DOKUMENTI</w:t>
      </w:r>
      <w:r w:rsidRPr="00081F1E">
        <w:rPr>
          <w:rFonts w:ascii="Times New Roman" w:hAnsi="Times New Roman"/>
          <w:b/>
          <w:color w:val="000000" w:themeColor="text1"/>
          <w:szCs w:val="24"/>
        </w:rPr>
        <w:t>)</w:t>
      </w:r>
    </w:p>
    <w:p w14:paraId="2BA6F7A5" w14:textId="77777777" w:rsidR="00EE6474" w:rsidRPr="00081F1E" w:rsidRDefault="00EE6474" w:rsidP="00EE6474">
      <w:pPr>
        <w:pStyle w:val="BodyText2"/>
        <w:tabs>
          <w:tab w:val="clear" w:pos="0"/>
        </w:tabs>
        <w:ind w:left="360"/>
        <w:rPr>
          <w:rFonts w:ascii="Times New Roman" w:hAnsi="Times New Roman"/>
          <w:b/>
          <w:color w:val="000000" w:themeColor="text1"/>
          <w:szCs w:val="24"/>
        </w:rPr>
      </w:pPr>
    </w:p>
    <w:p w14:paraId="23E2349C" w14:textId="0A6F39F4" w:rsidR="00184CBA" w:rsidRPr="00081F1E" w:rsidRDefault="00184CBA" w:rsidP="006B1EF6">
      <w:pPr>
        <w:pStyle w:val="BodyText2"/>
        <w:numPr>
          <w:ilvl w:val="0"/>
          <w:numId w:val="1"/>
        </w:numPr>
        <w:rPr>
          <w:rFonts w:ascii="Times New Roman" w:hAnsi="Times New Roman"/>
          <w:b/>
          <w:color w:val="000000" w:themeColor="text1"/>
          <w:szCs w:val="24"/>
        </w:rPr>
      </w:pPr>
      <w:r w:rsidRPr="00081F1E">
        <w:rPr>
          <w:rFonts w:ascii="Times New Roman" w:hAnsi="Times New Roman"/>
          <w:color w:val="000000" w:themeColor="text1"/>
          <w:szCs w:val="24"/>
        </w:rPr>
        <w:t xml:space="preserve">Lai Pasūtītājs izvērtētu pretendentu un pretendents apliecinātu savu atbilstību nolikuma </w:t>
      </w:r>
      <w:r w:rsidR="00B2089B" w:rsidRPr="00081F1E">
        <w:rPr>
          <w:rFonts w:ascii="Times New Roman" w:hAnsi="Times New Roman"/>
          <w:color w:val="000000" w:themeColor="text1"/>
          <w:szCs w:val="24"/>
        </w:rPr>
        <w:t xml:space="preserve">           IV </w:t>
      </w:r>
      <w:r w:rsidRPr="00081F1E">
        <w:rPr>
          <w:rFonts w:ascii="Times New Roman" w:hAnsi="Times New Roman"/>
          <w:color w:val="000000" w:themeColor="text1"/>
          <w:szCs w:val="24"/>
        </w:rPr>
        <w:t>sadaļā paredzētajām prasībām, pretendentam jāiesniedz sekojoši dokumenti:</w:t>
      </w:r>
    </w:p>
    <w:p w14:paraId="76AB3E41" w14:textId="688CED3B" w:rsidR="0000126B"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ārvalstu persona, tam jāiesniedz reģistrācijas apliecības kopija vai izdruka no attiecīgās valsts publiskās datubāzes, kas apliecina atbilstību nolikuma </w:t>
      </w:r>
      <w:r w:rsidR="00B2089B" w:rsidRPr="00081F1E">
        <w:rPr>
          <w:rFonts w:ascii="Times New Roman" w:hAnsi="Times New Roman" w:cs="Times New Roman"/>
          <w:color w:val="000000" w:themeColor="text1"/>
          <w:sz w:val="24"/>
          <w:szCs w:val="24"/>
        </w:rPr>
        <w:t>1</w:t>
      </w:r>
      <w:r w:rsidR="00976B27"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081F1E">
        <w:rPr>
          <w:rFonts w:ascii="Times New Roman" w:hAnsi="Times New Roman" w:cs="Times New Roman"/>
          <w:color w:val="000000" w:themeColor="text1"/>
          <w:sz w:val="24"/>
          <w:szCs w:val="24"/>
        </w:rPr>
        <w:t>1</w:t>
      </w:r>
      <w:r w:rsidR="00533560"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.1.punktam pārliecinās attiecīgo informāciju iegūstot publiskajā datubāzē;</w:t>
      </w:r>
    </w:p>
    <w:p w14:paraId="4B8C16D2" w14:textId="23158A19"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ja pretendents ir apvienība – apvienības dalībnieku noslēgtās vienošanās kopija, kurā ir norādīts katram apvienības dalībniekam nododamo izpildāmo darbu</w:t>
      </w:r>
      <w:r w:rsidR="00976B27" w:rsidRPr="00081F1E">
        <w:rPr>
          <w:rFonts w:ascii="Times New Roman" w:hAnsi="Times New Roman" w:cs="Times New Roman"/>
          <w:color w:val="000000" w:themeColor="text1"/>
          <w:sz w:val="24"/>
          <w:szCs w:val="24"/>
        </w:rPr>
        <w:t xml:space="preserve"> (piegāžu)</w:t>
      </w:r>
      <w:r w:rsidRPr="00081F1E">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081F1E">
        <w:rPr>
          <w:rFonts w:ascii="Times New Roman" w:hAnsi="Times New Roman" w:cs="Times New Roman"/>
          <w:color w:val="000000" w:themeColor="text1"/>
          <w:sz w:val="24"/>
          <w:szCs w:val="24"/>
        </w:rPr>
        <w:t>1</w:t>
      </w:r>
      <w:r w:rsidR="00195520" w:rsidRPr="00081F1E">
        <w:rPr>
          <w:rFonts w:ascii="Times New Roman" w:hAnsi="Times New Roman" w:cs="Times New Roman"/>
          <w:color w:val="000000" w:themeColor="text1"/>
          <w:sz w:val="24"/>
          <w:szCs w:val="24"/>
        </w:rPr>
        <w:t>2</w:t>
      </w:r>
      <w:r w:rsidR="008D3DAC" w:rsidRPr="00081F1E">
        <w:rPr>
          <w:rFonts w:ascii="Times New Roman" w:hAnsi="Times New Roman" w:cs="Times New Roman"/>
          <w:color w:val="000000" w:themeColor="text1"/>
          <w:sz w:val="24"/>
          <w:szCs w:val="24"/>
        </w:rPr>
        <w:t>.</w:t>
      </w:r>
      <w:r w:rsidR="00DD2B3D"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5F7794A8" w:rsidR="004361C5" w:rsidRPr="00081F1E" w:rsidRDefault="008036E8"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apliecinājums par atbilstību nolikuma 1</w:t>
      </w:r>
      <w:r w:rsidR="00DC7171"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.1.punkta prasībām un </w:t>
      </w:r>
      <w:r w:rsidR="009D2937" w:rsidRPr="00081F1E">
        <w:rPr>
          <w:rFonts w:ascii="Times New Roman" w:hAnsi="Times New Roman" w:cs="Times New Roman"/>
          <w:color w:val="000000" w:themeColor="text1"/>
          <w:sz w:val="24"/>
          <w:szCs w:val="24"/>
        </w:rPr>
        <w:t xml:space="preserve">pretendenta </w:t>
      </w:r>
      <w:r w:rsidRPr="00081F1E">
        <w:rPr>
          <w:rFonts w:ascii="Times New Roman" w:hAnsi="Times New Roman" w:cs="Times New Roman"/>
          <w:color w:val="000000" w:themeColor="text1"/>
          <w:sz w:val="24"/>
          <w:szCs w:val="24"/>
        </w:rPr>
        <w:t xml:space="preserve">apstiprinātā gada pārskata par </w:t>
      </w:r>
      <w:r w:rsidR="009D2937" w:rsidRPr="00081F1E">
        <w:rPr>
          <w:rFonts w:ascii="Times New Roman" w:hAnsi="Times New Roman" w:cs="Times New Roman"/>
          <w:color w:val="000000" w:themeColor="text1"/>
          <w:sz w:val="24"/>
          <w:szCs w:val="24"/>
        </w:rPr>
        <w:t xml:space="preserve">pēdējo noslēgto </w:t>
      </w:r>
      <w:r w:rsidRPr="00081F1E">
        <w:rPr>
          <w:rFonts w:ascii="Times New Roman" w:hAnsi="Times New Roman" w:cs="Times New Roman"/>
          <w:color w:val="000000" w:themeColor="text1"/>
          <w:sz w:val="24"/>
          <w:szCs w:val="24"/>
        </w:rPr>
        <w:t xml:space="preserve">finanšu </w:t>
      </w:r>
      <w:r w:rsidR="009D2937" w:rsidRPr="00081F1E">
        <w:rPr>
          <w:rFonts w:ascii="Times New Roman" w:hAnsi="Times New Roman" w:cs="Times New Roman"/>
          <w:color w:val="000000" w:themeColor="text1"/>
          <w:sz w:val="24"/>
          <w:szCs w:val="24"/>
        </w:rPr>
        <w:t xml:space="preserve">gadu </w:t>
      </w:r>
      <w:r w:rsidRPr="00081F1E">
        <w:rPr>
          <w:rFonts w:ascii="Times New Roman" w:hAnsi="Times New Roman" w:cs="Times New Roman"/>
          <w:color w:val="000000" w:themeColor="text1"/>
          <w:sz w:val="24"/>
          <w:szCs w:val="24"/>
        </w:rPr>
        <w:t xml:space="preserve">sastāvdaļas – </w:t>
      </w:r>
      <w:r w:rsidR="009D2937" w:rsidRPr="00081F1E">
        <w:rPr>
          <w:rFonts w:ascii="Times New Roman" w:hAnsi="Times New Roman" w:cs="Times New Roman"/>
          <w:color w:val="000000" w:themeColor="text1"/>
          <w:sz w:val="24"/>
          <w:szCs w:val="24"/>
        </w:rPr>
        <w:t>bilance</w:t>
      </w:r>
      <w:r w:rsidRPr="00081F1E">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081F1E">
        <w:rPr>
          <w:rFonts w:ascii="Times New Roman" w:hAnsi="Times New Roman" w:cs="Times New Roman"/>
          <w:color w:val="000000" w:themeColor="text1"/>
          <w:sz w:val="24"/>
          <w:szCs w:val="24"/>
        </w:rPr>
        <w:t>pretendents</w:t>
      </w:r>
      <w:r w:rsidRPr="00081F1E">
        <w:rPr>
          <w:rFonts w:ascii="Times New Roman" w:hAnsi="Times New Roman" w:cs="Times New Roman"/>
          <w:color w:val="000000" w:themeColor="text1"/>
          <w:sz w:val="24"/>
          <w:szCs w:val="24"/>
        </w:rPr>
        <w:t xml:space="preserve"> dibināts vēlāk – pēdējā apstiprināta gada pārskata sastāvdaļu – bilanču, peļņas/zaudējumu aprēķinu un zvērināta revidenta ziņojuma, ja uz </w:t>
      </w:r>
      <w:r w:rsidR="00B71018" w:rsidRPr="00081F1E">
        <w:rPr>
          <w:rFonts w:ascii="Times New Roman" w:hAnsi="Times New Roman" w:cs="Times New Roman"/>
          <w:color w:val="000000" w:themeColor="text1"/>
          <w:sz w:val="24"/>
          <w:szCs w:val="24"/>
        </w:rPr>
        <w:t>pretendentu</w:t>
      </w:r>
      <w:r w:rsidRPr="00081F1E">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081F1E">
        <w:rPr>
          <w:rFonts w:ascii="Times New Roman" w:hAnsi="Times New Roman" w:cs="Times New Roman"/>
          <w:color w:val="000000" w:themeColor="text1"/>
          <w:sz w:val="24"/>
          <w:szCs w:val="24"/>
        </w:rPr>
        <w:t>, ja uz pretendentu attiecas pienākums iesniegt gada pārskatu zvērinātam revidentam</w:t>
      </w:r>
      <w:r w:rsidRPr="00081F1E">
        <w:rPr>
          <w:rFonts w:ascii="Times New Roman" w:hAnsi="Times New Roman" w:cs="Times New Roman"/>
          <w:color w:val="000000" w:themeColor="text1"/>
          <w:sz w:val="24"/>
          <w:szCs w:val="24"/>
        </w:rPr>
        <w:t xml:space="preserve"> un no kura pasūtītājam ir iespējams pārliecināties par pretendenta atbilstību nolikuma 1</w:t>
      </w:r>
      <w:r w:rsidR="00B71018"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.1. punkta prasībām.</w:t>
      </w:r>
    </w:p>
    <w:p w14:paraId="521B00D1" w14:textId="55D2E1C6"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081F1E">
        <w:rPr>
          <w:rFonts w:ascii="Times New Roman" w:hAnsi="Times New Roman" w:cs="Times New Roman"/>
          <w:color w:val="000000" w:themeColor="text1"/>
          <w:sz w:val="24"/>
          <w:szCs w:val="24"/>
        </w:rPr>
        <w:t>1</w:t>
      </w:r>
      <w:r w:rsidR="00DE5846" w:rsidRPr="00081F1E">
        <w:rPr>
          <w:rFonts w:ascii="Times New Roman" w:hAnsi="Times New Roman" w:cs="Times New Roman"/>
          <w:color w:val="000000" w:themeColor="text1"/>
          <w:sz w:val="24"/>
          <w:szCs w:val="24"/>
        </w:rPr>
        <w:t>5</w:t>
      </w:r>
      <w:r w:rsidR="00CF44F9" w:rsidRPr="00081F1E">
        <w:rPr>
          <w:rFonts w:ascii="Times New Roman" w:hAnsi="Times New Roman" w:cs="Times New Roman"/>
          <w:color w:val="000000" w:themeColor="text1"/>
          <w:sz w:val="24"/>
          <w:szCs w:val="24"/>
        </w:rPr>
        <w:t>.</w:t>
      </w:r>
      <w:r w:rsidR="00D31D95"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.punktā norādītā informācija</w:t>
      </w:r>
      <w:r w:rsidR="00AB0B73" w:rsidRPr="00081F1E">
        <w:rPr>
          <w:rFonts w:ascii="Times New Roman" w:hAnsi="Times New Roman" w:cs="Times New Roman"/>
          <w:color w:val="000000" w:themeColor="text1"/>
          <w:sz w:val="24"/>
          <w:szCs w:val="24"/>
        </w:rPr>
        <w:t>;</w:t>
      </w:r>
    </w:p>
    <w:p w14:paraId="4D0BC9E6" w14:textId="34A36D03" w:rsidR="00787255" w:rsidRPr="00081F1E" w:rsidRDefault="0085509B"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atbilstoši nolikuma 14.1</w:t>
      </w:r>
      <w:r w:rsidR="0038638B" w:rsidRPr="00081F1E">
        <w:rPr>
          <w:rFonts w:ascii="Times New Roman" w:hAnsi="Times New Roman" w:cs="Times New Roman"/>
          <w:color w:val="000000" w:themeColor="text1"/>
          <w:sz w:val="24"/>
          <w:szCs w:val="24"/>
        </w:rPr>
        <w:t xml:space="preserve">.punkta prasībai jāiesniedz </w:t>
      </w:r>
      <w:r w:rsidR="00787255" w:rsidRPr="00081F1E">
        <w:rPr>
          <w:rFonts w:ascii="Times New Roman" w:hAnsi="Times New Roman" w:cs="Times New Roman"/>
          <w:color w:val="000000" w:themeColor="text1"/>
          <w:sz w:val="24"/>
          <w:szCs w:val="24"/>
        </w:rPr>
        <w:t xml:space="preserve">piedāvāto </w:t>
      </w:r>
      <w:r w:rsidR="000C1591" w:rsidRPr="00081F1E">
        <w:rPr>
          <w:rFonts w:ascii="Times New Roman" w:hAnsi="Times New Roman" w:cs="Times New Roman"/>
          <w:color w:val="000000" w:themeColor="text1"/>
          <w:sz w:val="24"/>
          <w:szCs w:val="24"/>
        </w:rPr>
        <w:t>vieglo transportlīdzekļu</w:t>
      </w:r>
      <w:r w:rsidR="00787255" w:rsidRPr="00081F1E">
        <w:rPr>
          <w:rFonts w:ascii="Times New Roman" w:hAnsi="Times New Roman" w:cs="Times New Roman"/>
          <w:color w:val="000000" w:themeColor="text1"/>
          <w:sz w:val="24"/>
          <w:szCs w:val="24"/>
        </w:rPr>
        <w:t xml:space="preserve"> ražotāja pilnvara, līgums vai cits dokuments, kas apliecina, ka pretendentam ir tiesības </w:t>
      </w:r>
      <w:r w:rsidR="00A07DEA" w:rsidRPr="00081F1E">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tā garantijas apkalpošanu </w:t>
      </w:r>
      <w:r w:rsidR="00787255" w:rsidRPr="00081F1E">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00FC074D" w:rsidR="00AB2BB1" w:rsidRPr="00081F1E" w:rsidRDefault="0003771B"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382F21" w:rsidRPr="00081F1E">
        <w:rPr>
          <w:rFonts w:ascii="Times New Roman" w:hAnsi="Times New Roman" w:cs="Times New Roman"/>
          <w:color w:val="000000" w:themeColor="text1"/>
          <w:sz w:val="24"/>
          <w:szCs w:val="24"/>
        </w:rPr>
        <w:t>13.2</w:t>
      </w:r>
      <w:r w:rsidRPr="00081F1E">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proofErr w:type="spellStart"/>
      <w:r w:rsidR="008769FF" w:rsidRPr="00081F1E">
        <w:rPr>
          <w:rFonts w:ascii="Times New Roman" w:hAnsi="Times New Roman" w:cs="Times New Roman"/>
          <w:i/>
          <w:iCs/>
          <w:color w:val="000000" w:themeColor="text1"/>
          <w:sz w:val="24"/>
          <w:szCs w:val="24"/>
        </w:rPr>
        <w:t>euro</w:t>
      </w:r>
      <w:proofErr w:type="spellEnd"/>
      <w:r w:rsidRPr="00081F1E">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081F1E">
        <w:rPr>
          <w:rFonts w:ascii="Times New Roman" w:hAnsi="Times New Roman" w:cs="Times New Roman"/>
          <w:color w:val="000000" w:themeColor="text1"/>
          <w:sz w:val="24"/>
          <w:szCs w:val="24"/>
        </w:rPr>
        <w:t>1</w:t>
      </w:r>
      <w:r w:rsidR="00B167BF" w:rsidRPr="00081F1E">
        <w:rPr>
          <w:rFonts w:ascii="Times New Roman" w:hAnsi="Times New Roman" w:cs="Times New Roman"/>
          <w:color w:val="000000" w:themeColor="text1"/>
          <w:sz w:val="24"/>
          <w:szCs w:val="24"/>
        </w:rPr>
        <w:t>3</w:t>
      </w:r>
      <w:r w:rsidR="004F76FC"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081F1E">
        <w:rPr>
          <w:rFonts w:ascii="Times New Roman" w:hAnsi="Times New Roman" w:cs="Times New Roman"/>
          <w:color w:val="000000" w:themeColor="text1"/>
          <w:sz w:val="24"/>
          <w:szCs w:val="24"/>
        </w:rPr>
        <w:t>1</w:t>
      </w:r>
      <w:r w:rsidR="00B167BF"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.1.punktam pārliecinās attiecīgo informāciju iegūstot publiskajā datubāzē.</w:t>
      </w:r>
      <w:r w:rsidRPr="00081F1E">
        <w:rPr>
          <w:rFonts w:ascii="Times New Roman" w:hAnsi="Times New Roman" w:cs="Times New Roman"/>
          <w:color w:val="000000" w:themeColor="text1"/>
          <w:sz w:val="24"/>
          <w:szCs w:val="24"/>
        </w:rPr>
        <w:tab/>
        <w:t xml:space="preserve">Ņemot vērā, ka </w:t>
      </w:r>
      <w:r w:rsidR="006014A8"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081F1E">
        <w:rPr>
          <w:rFonts w:ascii="Times New Roman" w:hAnsi="Times New Roman" w:cs="Times New Roman"/>
          <w:color w:val="000000" w:themeColor="text1"/>
          <w:sz w:val="24"/>
          <w:szCs w:val="24"/>
        </w:rPr>
        <w:t>sniedz pakalpojumus</w:t>
      </w:r>
      <w:r w:rsidRPr="00081F1E">
        <w:rPr>
          <w:rFonts w:ascii="Times New Roman" w:hAnsi="Times New Roman" w:cs="Times New Roman"/>
          <w:color w:val="000000" w:themeColor="text1"/>
          <w:sz w:val="24"/>
          <w:szCs w:val="24"/>
        </w:rPr>
        <w:t xml:space="preserve">, kas nepieciešami </w:t>
      </w:r>
      <w:r w:rsidRPr="00081F1E">
        <w:rPr>
          <w:rFonts w:ascii="Times New Roman" w:hAnsi="Times New Roman" w:cs="Times New Roman"/>
          <w:color w:val="000000" w:themeColor="text1"/>
          <w:sz w:val="24"/>
          <w:szCs w:val="24"/>
        </w:rPr>
        <w:lastRenderedPageBreak/>
        <w:t xml:space="preserve">pasūtītāja noslēgtā </w:t>
      </w:r>
      <w:r w:rsidR="00E91158" w:rsidRPr="00081F1E">
        <w:rPr>
          <w:rFonts w:ascii="Times New Roman" w:hAnsi="Times New Roman" w:cs="Times New Roman"/>
          <w:color w:val="000000" w:themeColor="text1"/>
          <w:sz w:val="24"/>
          <w:szCs w:val="24"/>
        </w:rPr>
        <w:t>pakalpojuma</w:t>
      </w:r>
      <w:r w:rsidRPr="00081F1E">
        <w:rPr>
          <w:rFonts w:ascii="Times New Roman" w:hAnsi="Times New Roman" w:cs="Times New Roman"/>
          <w:color w:val="000000" w:themeColor="text1"/>
          <w:sz w:val="24"/>
          <w:szCs w:val="24"/>
        </w:rPr>
        <w:t xml:space="preserve"> līguma izpildei, neatkarīgi no tā, vai šī persona </w:t>
      </w:r>
      <w:r w:rsidR="00E91158" w:rsidRPr="00081F1E">
        <w:rPr>
          <w:rFonts w:ascii="Times New Roman" w:hAnsi="Times New Roman" w:cs="Times New Roman"/>
          <w:color w:val="000000" w:themeColor="text1"/>
          <w:sz w:val="24"/>
          <w:szCs w:val="24"/>
        </w:rPr>
        <w:t>pakalpojumu sniedz</w:t>
      </w:r>
      <w:r w:rsidRPr="00081F1E">
        <w:rPr>
          <w:rFonts w:ascii="Times New Roman" w:hAnsi="Times New Roman" w:cs="Times New Roman"/>
          <w:color w:val="000000" w:themeColor="text1"/>
          <w:sz w:val="24"/>
          <w:szCs w:val="24"/>
        </w:rPr>
        <w:t xml:space="preserve"> pretendentam vai citam apakšuzņēmējam (turpmāk nolikuma tekstā </w:t>
      </w:r>
      <w:r w:rsidR="005F139D"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081F1E">
        <w:rPr>
          <w:rFonts w:ascii="Times New Roman" w:hAnsi="Times New Roman" w:cs="Times New Roman"/>
          <w:color w:val="000000" w:themeColor="text1"/>
          <w:sz w:val="24"/>
          <w:szCs w:val="24"/>
        </w:rPr>
        <w:t>sniedzamo pakalpojumu</w:t>
      </w:r>
      <w:r w:rsidRPr="00081F1E">
        <w:rPr>
          <w:rFonts w:ascii="Times New Roman" w:hAnsi="Times New Roman" w:cs="Times New Roman"/>
          <w:color w:val="000000" w:themeColor="text1"/>
          <w:sz w:val="24"/>
          <w:szCs w:val="24"/>
        </w:rPr>
        <w:t xml:space="preserve"> vērtība ir vismaz </w:t>
      </w:r>
      <w:r w:rsidR="008769FF" w:rsidRPr="00081F1E">
        <w:rPr>
          <w:rFonts w:ascii="Times New Roman" w:hAnsi="Times New Roman" w:cs="Times New Roman"/>
          <w:color w:val="000000" w:themeColor="text1"/>
          <w:sz w:val="24"/>
          <w:szCs w:val="24"/>
        </w:rPr>
        <w:t xml:space="preserve">10 000 </w:t>
      </w:r>
      <w:proofErr w:type="spellStart"/>
      <w:r w:rsidR="008769FF" w:rsidRPr="00081F1E">
        <w:rPr>
          <w:rFonts w:ascii="Times New Roman" w:hAnsi="Times New Roman" w:cs="Times New Roman"/>
          <w:color w:val="000000" w:themeColor="text1"/>
          <w:sz w:val="24"/>
          <w:szCs w:val="24"/>
        </w:rPr>
        <w:t>euro</w:t>
      </w:r>
      <w:proofErr w:type="spellEnd"/>
      <w:r w:rsidR="00AB2BB1" w:rsidRPr="00081F1E">
        <w:rPr>
          <w:rFonts w:ascii="Times New Roman" w:hAnsi="Times New Roman" w:cs="Times New Roman"/>
          <w:color w:val="000000" w:themeColor="text1"/>
          <w:sz w:val="24"/>
          <w:szCs w:val="24"/>
        </w:rPr>
        <w:t>.</w:t>
      </w:r>
    </w:p>
    <w:p w14:paraId="52165D70" w14:textId="1700FD03" w:rsidR="009D2E56" w:rsidRPr="00081F1E" w:rsidRDefault="0003771B" w:rsidP="00930E35">
      <w:pPr>
        <w:tabs>
          <w:tab w:val="left" w:pos="567"/>
        </w:tabs>
        <w:spacing w:after="0"/>
        <w:ind w:left="709" w:firstLine="709"/>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b/>
      </w:r>
      <w:r w:rsidR="004F1352" w:rsidRPr="00081F1E">
        <w:rPr>
          <w:rFonts w:ascii="Times New Roman" w:hAnsi="Times New Roman" w:cs="Times New Roman"/>
          <w:color w:val="000000" w:themeColor="text1"/>
          <w:sz w:val="24"/>
          <w:szCs w:val="24"/>
        </w:rPr>
        <w:t xml:space="preserve">Lai izvērtētu, vai apakšuzņēmēja sniedzamo pakalpojumu vērtība ir vismaz </w:t>
      </w:r>
      <w:r w:rsidR="008769FF" w:rsidRPr="00081F1E">
        <w:rPr>
          <w:rFonts w:ascii="Times New Roman" w:hAnsi="Times New Roman" w:cs="Times New Roman"/>
          <w:color w:val="000000" w:themeColor="text1"/>
          <w:sz w:val="24"/>
          <w:szCs w:val="24"/>
        </w:rPr>
        <w:t xml:space="preserve">10 000 </w:t>
      </w:r>
      <w:proofErr w:type="spellStart"/>
      <w:r w:rsidR="008769FF" w:rsidRPr="00081F1E">
        <w:rPr>
          <w:rFonts w:ascii="Times New Roman" w:hAnsi="Times New Roman" w:cs="Times New Roman"/>
          <w:color w:val="000000" w:themeColor="text1"/>
          <w:sz w:val="24"/>
          <w:szCs w:val="24"/>
        </w:rPr>
        <w:t>euro</w:t>
      </w:r>
      <w:proofErr w:type="spellEnd"/>
      <w:r w:rsidR="004F1352" w:rsidRPr="00081F1E">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081F1E">
        <w:rPr>
          <w:rFonts w:ascii="Times New Roman" w:hAnsi="Times New Roman" w:cs="Times New Roman"/>
          <w:strike/>
          <w:color w:val="000000" w:themeColor="text1"/>
          <w:sz w:val="24"/>
          <w:szCs w:val="24"/>
        </w:rPr>
        <w:t xml:space="preserve"> </w:t>
      </w:r>
      <w:r w:rsidR="004F1352" w:rsidRPr="00081F1E">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77777777" w:rsidR="00BF195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dokuments, kas apliecina piedāvājuma nodrošinājumu nolikuma </w:t>
      </w:r>
      <w:r w:rsidR="00972B25" w:rsidRPr="00081F1E">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.1.punktā paredzētajā apmērā un kārtībā;</w:t>
      </w:r>
    </w:p>
    <w:p w14:paraId="6D98C433" w14:textId="0800E4A3" w:rsidR="0003771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000B2002" w:rsidRPr="00081F1E">
        <w:rPr>
          <w:rFonts w:ascii="Times New Roman" w:hAnsi="Times New Roman" w:cs="Times New Roman"/>
          <w:color w:val="000000" w:themeColor="text1"/>
          <w:sz w:val="24"/>
          <w:szCs w:val="24"/>
        </w:rPr>
        <w:t>;</w:t>
      </w:r>
      <w:r w:rsidRPr="00081F1E">
        <w:rPr>
          <w:rFonts w:ascii="Times New Roman" w:hAnsi="Times New Roman" w:cs="Times New Roman"/>
          <w:b/>
          <w:color w:val="000000" w:themeColor="text1"/>
          <w:sz w:val="24"/>
          <w:szCs w:val="24"/>
        </w:rPr>
        <w:t xml:space="preserve"> </w:t>
      </w:r>
    </w:p>
    <w:p w14:paraId="11562A53" w14:textId="2C3A8540" w:rsidR="0003771B" w:rsidRPr="00081F1E"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081F1E">
        <w:rPr>
          <w:rFonts w:ascii="Times New Roman" w:hAnsi="Times New Roman" w:cs="Times New Roman"/>
          <w:color w:val="000000" w:themeColor="text1"/>
          <w:sz w:val="24"/>
          <w:szCs w:val="24"/>
        </w:rPr>
        <w:t>1</w:t>
      </w:r>
      <w:r w:rsidR="00020B4D" w:rsidRPr="00081F1E">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.1.</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w:t>
      </w:r>
      <w:r w:rsidR="00E06D5A" w:rsidRPr="00081F1E">
        <w:rPr>
          <w:rFonts w:ascii="Times New Roman" w:hAnsi="Times New Roman" w:cs="Times New Roman"/>
          <w:color w:val="000000" w:themeColor="text1"/>
          <w:sz w:val="24"/>
          <w:szCs w:val="24"/>
        </w:rPr>
        <w:t>1</w:t>
      </w:r>
      <w:r w:rsidR="00020B4D" w:rsidRPr="00081F1E">
        <w:rPr>
          <w:rFonts w:ascii="Times New Roman" w:hAnsi="Times New Roman" w:cs="Times New Roman"/>
          <w:color w:val="000000" w:themeColor="text1"/>
          <w:sz w:val="24"/>
          <w:szCs w:val="24"/>
        </w:rPr>
        <w:t>5</w:t>
      </w:r>
      <w:r w:rsidR="00E06D5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8</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paredzētā informācija. Savukārt, nolikuma </w:t>
      </w:r>
      <w:r w:rsidR="00DC1295" w:rsidRPr="00081F1E">
        <w:rPr>
          <w:rFonts w:ascii="Times New Roman" w:hAnsi="Times New Roman" w:cs="Times New Roman"/>
          <w:color w:val="000000" w:themeColor="text1"/>
          <w:sz w:val="24"/>
          <w:szCs w:val="24"/>
        </w:rPr>
        <w:t>1</w:t>
      </w:r>
      <w:r w:rsidR="00020B4D" w:rsidRPr="00081F1E">
        <w:rPr>
          <w:rFonts w:ascii="Times New Roman" w:hAnsi="Times New Roman" w:cs="Times New Roman"/>
          <w:color w:val="000000" w:themeColor="text1"/>
          <w:sz w:val="24"/>
          <w:szCs w:val="24"/>
        </w:rPr>
        <w:t>5</w:t>
      </w:r>
      <w:r w:rsidR="00DC1295" w:rsidRPr="00081F1E">
        <w:rPr>
          <w:rFonts w:ascii="Times New Roman" w:hAnsi="Times New Roman" w:cs="Times New Roman"/>
          <w:color w:val="000000" w:themeColor="text1"/>
          <w:sz w:val="24"/>
          <w:szCs w:val="24"/>
        </w:rPr>
        <w:t>.3.</w:t>
      </w:r>
      <w:r w:rsidR="000818B8" w:rsidRPr="00081F1E">
        <w:rPr>
          <w:rFonts w:ascii="Times New Roman" w:hAnsi="Times New Roman" w:cs="Times New Roman"/>
          <w:color w:val="000000" w:themeColor="text1"/>
          <w:sz w:val="24"/>
          <w:szCs w:val="24"/>
        </w:rPr>
        <w:t xml:space="preserve">, </w:t>
      </w:r>
      <w:r w:rsidR="005A176E" w:rsidRPr="00081F1E">
        <w:rPr>
          <w:rFonts w:ascii="Times New Roman" w:hAnsi="Times New Roman" w:cs="Times New Roman"/>
          <w:color w:val="000000" w:themeColor="text1"/>
          <w:sz w:val="24"/>
          <w:szCs w:val="24"/>
        </w:rPr>
        <w:t>15.5., 15.</w:t>
      </w:r>
      <w:r w:rsidR="007D44DF" w:rsidRPr="00081F1E">
        <w:rPr>
          <w:rFonts w:ascii="Times New Roman" w:hAnsi="Times New Roman" w:cs="Times New Roman"/>
          <w:color w:val="000000" w:themeColor="text1"/>
          <w:sz w:val="24"/>
          <w:szCs w:val="24"/>
        </w:rPr>
        <w:t>5</w:t>
      </w:r>
      <w:r w:rsidR="005A176E" w:rsidRPr="00081F1E">
        <w:rPr>
          <w:rFonts w:ascii="Times New Roman" w:hAnsi="Times New Roman" w:cs="Times New Roman"/>
          <w:color w:val="000000" w:themeColor="text1"/>
          <w:sz w:val="24"/>
          <w:szCs w:val="24"/>
        </w:rPr>
        <w:t>.</w:t>
      </w:r>
      <w:r w:rsidR="00E8104E" w:rsidRPr="00081F1E">
        <w:rPr>
          <w:rFonts w:ascii="Times New Roman" w:hAnsi="Times New Roman" w:cs="Times New Roman"/>
          <w:color w:val="000000" w:themeColor="text1"/>
          <w:sz w:val="24"/>
          <w:szCs w:val="24"/>
        </w:rPr>
        <w:t xml:space="preserve"> un 15.</w:t>
      </w:r>
      <w:r w:rsidR="007D44DF" w:rsidRPr="00081F1E">
        <w:rPr>
          <w:rFonts w:ascii="Times New Roman" w:hAnsi="Times New Roman" w:cs="Times New Roman"/>
          <w:color w:val="000000" w:themeColor="text1"/>
          <w:sz w:val="24"/>
          <w:szCs w:val="24"/>
        </w:rPr>
        <w:t>6</w:t>
      </w:r>
      <w:r w:rsidR="00E8104E"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081F1E">
        <w:rPr>
          <w:rFonts w:ascii="Times New Roman" w:hAnsi="Times New Roman" w:cs="Times New Roman"/>
          <w:color w:val="000000" w:themeColor="text1"/>
          <w:sz w:val="24"/>
          <w:szCs w:val="24"/>
        </w:rPr>
        <w:t>1</w:t>
      </w:r>
      <w:r w:rsidR="0036348C" w:rsidRPr="00081F1E">
        <w:rPr>
          <w:rFonts w:ascii="Times New Roman" w:hAnsi="Times New Roman" w:cs="Times New Roman"/>
          <w:color w:val="000000" w:themeColor="text1"/>
          <w:sz w:val="24"/>
          <w:szCs w:val="24"/>
        </w:rPr>
        <w:t>5</w:t>
      </w:r>
      <w:r w:rsidR="0043247A" w:rsidRPr="00081F1E">
        <w:rPr>
          <w:rFonts w:ascii="Times New Roman" w:hAnsi="Times New Roman" w:cs="Times New Roman"/>
          <w:color w:val="000000" w:themeColor="text1"/>
          <w:sz w:val="24"/>
          <w:szCs w:val="24"/>
        </w:rPr>
        <w:t xml:space="preserve">.2., </w:t>
      </w:r>
      <w:r w:rsidR="00022479" w:rsidRPr="00081F1E">
        <w:rPr>
          <w:rFonts w:ascii="Times New Roman" w:hAnsi="Times New Roman" w:cs="Times New Roman"/>
          <w:color w:val="000000" w:themeColor="text1"/>
          <w:sz w:val="24"/>
          <w:szCs w:val="24"/>
        </w:rPr>
        <w:t>1</w:t>
      </w:r>
      <w:r w:rsidR="0036348C" w:rsidRPr="00081F1E">
        <w:rPr>
          <w:rFonts w:ascii="Times New Roman" w:hAnsi="Times New Roman" w:cs="Times New Roman"/>
          <w:color w:val="000000" w:themeColor="text1"/>
          <w:sz w:val="24"/>
          <w:szCs w:val="24"/>
        </w:rPr>
        <w:t>5</w:t>
      </w:r>
      <w:r w:rsidR="00022479" w:rsidRPr="00081F1E">
        <w:rPr>
          <w:rFonts w:ascii="Times New Roman" w:hAnsi="Times New Roman" w:cs="Times New Roman"/>
          <w:color w:val="000000" w:themeColor="text1"/>
          <w:sz w:val="24"/>
          <w:szCs w:val="24"/>
        </w:rPr>
        <w:t>.5</w:t>
      </w:r>
      <w:r w:rsidR="005F15C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punktā</w:t>
      </w:r>
      <w:r w:rsidR="005F15C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paredzēto informāciju (vai apliecinājumu) apvienības dalībnieki iesniedz kopā.</w:t>
      </w:r>
    </w:p>
    <w:p w14:paraId="6B4B3A85" w14:textId="128248DE" w:rsidR="00F34B36" w:rsidRPr="00081F1E"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Kā sākotnējo pierādījumu atbilstībai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 (nolikuma IV</w:t>
      </w:r>
      <w:r w:rsidR="00F30B0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8769FF" w:rsidRPr="00081F1E">
        <w:rPr>
          <w:rFonts w:ascii="Times New Roman" w:hAnsi="Times New Roman" w:cs="Times New Roman"/>
          <w:color w:val="000000" w:themeColor="text1"/>
          <w:sz w:val="24"/>
          <w:szCs w:val="24"/>
        </w:rPr>
        <w:t xml:space="preserve">10 000 </w:t>
      </w:r>
      <w:proofErr w:type="spellStart"/>
      <w:r w:rsidR="008769FF" w:rsidRPr="00081F1E">
        <w:rPr>
          <w:rFonts w:ascii="Times New Roman" w:hAnsi="Times New Roman" w:cs="Times New Roman"/>
          <w:color w:val="000000" w:themeColor="text1"/>
          <w:sz w:val="24"/>
          <w:szCs w:val="24"/>
        </w:rPr>
        <w:t>euro</w:t>
      </w:r>
      <w:proofErr w:type="spellEnd"/>
      <w:r w:rsidRPr="00081F1E">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0" w:history="1">
        <w:r w:rsidRPr="00081F1E">
          <w:rPr>
            <w:rStyle w:val="Hyperlink"/>
            <w:rFonts w:ascii="Times New Roman" w:hAnsi="Times New Roman" w:cs="Times New Roman"/>
            <w:color w:val="000000" w:themeColor="text1"/>
            <w:sz w:val="24"/>
            <w:szCs w:val="24"/>
          </w:rPr>
          <w:t>espd.eis.gov.lv</w:t>
        </w:r>
      </w:hyperlink>
      <w:r w:rsidRPr="00081F1E">
        <w:rPr>
          <w:rFonts w:ascii="Times New Roman" w:hAnsi="Times New Roman" w:cs="Times New Roman"/>
          <w:color w:val="000000" w:themeColor="text1"/>
          <w:sz w:val="24"/>
          <w:szCs w:val="24"/>
        </w:rPr>
        <w:t xml:space="preserve">. Pasūtītājam jebkurā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w:t>
      </w:r>
    </w:p>
    <w:p w14:paraId="71C2A1C0" w14:textId="7FDD06AA"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002216" w:rsidRPr="00081F1E">
        <w:rPr>
          <w:rFonts w:ascii="Times New Roman" w:hAnsi="Times New Roman" w:cs="Times New Roman"/>
          <w:color w:val="000000" w:themeColor="text1"/>
          <w:sz w:val="24"/>
          <w:szCs w:val="24"/>
        </w:rPr>
        <w:t>1</w:t>
      </w:r>
      <w:r w:rsidR="009D7071"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.1.</w:t>
      </w:r>
      <w:r w:rsidR="004D3504" w:rsidRPr="00081F1E">
        <w:rPr>
          <w:rFonts w:ascii="Times New Roman" w:hAnsi="Times New Roman" w:cs="Times New Roman"/>
          <w:color w:val="000000" w:themeColor="text1"/>
          <w:sz w:val="24"/>
          <w:szCs w:val="24"/>
        </w:rPr>
        <w:t xml:space="preserve"> un </w:t>
      </w:r>
      <w:r w:rsidR="00002216" w:rsidRPr="00081F1E">
        <w:rPr>
          <w:rFonts w:ascii="Times New Roman" w:hAnsi="Times New Roman" w:cs="Times New Roman"/>
          <w:color w:val="000000" w:themeColor="text1"/>
          <w:sz w:val="24"/>
          <w:szCs w:val="24"/>
        </w:rPr>
        <w:t>1</w:t>
      </w:r>
      <w:r w:rsidR="009D7071"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.2.punktā norādīto izslēgšanas nosacījumu esību iepirkuma komisija pārbauda attiecībā uz pretendentu, kuram būtu piešķiramas līguma slēgšanas tiesības, rīkojoties saskaņā ar </w:t>
      </w:r>
      <w:hyperlink r:id="rId21" w:tgtFrame="_blank" w:history="1">
        <w:r w:rsidR="00002216" w:rsidRPr="00081F1E">
          <w:rPr>
            <w:rFonts w:ascii="Times New Roman" w:hAnsi="Times New Roman" w:cs="Times New Roman"/>
            <w:color w:val="000000" w:themeColor="text1"/>
            <w:sz w:val="24"/>
            <w:szCs w:val="24"/>
            <w:shd w:val="clear" w:color="auto" w:fill="FFFFFF"/>
          </w:rPr>
          <w:t>Sabiedrisko pakalpojumu sniedzēju iepirkumu likuma</w:t>
        </w:r>
      </w:hyperlink>
      <w:r w:rsidR="00002216" w:rsidRPr="00081F1E">
        <w:rPr>
          <w:rFonts w:ascii="Times New Roman" w:hAnsi="Times New Roman" w:cs="Times New Roman"/>
          <w:color w:val="000000" w:themeColor="text1"/>
          <w:sz w:val="24"/>
          <w:szCs w:val="24"/>
          <w:shd w:val="clear" w:color="auto" w:fill="FFFFFF"/>
        </w:rPr>
        <w:t> </w:t>
      </w:r>
      <w:hyperlink r:id="rId22" w:anchor="p48" w:tgtFrame="_blank" w:history="1">
        <w:r w:rsidR="00002216" w:rsidRPr="00081F1E">
          <w:rPr>
            <w:rFonts w:ascii="Times New Roman" w:hAnsi="Times New Roman" w:cs="Times New Roman"/>
            <w:color w:val="000000" w:themeColor="text1"/>
            <w:sz w:val="24"/>
            <w:szCs w:val="24"/>
            <w:shd w:val="clear" w:color="auto" w:fill="FFFFFF"/>
          </w:rPr>
          <w:t>48.</w:t>
        </w:r>
      </w:hyperlink>
      <w:r w:rsidR="00002216" w:rsidRPr="00081F1E">
        <w:rPr>
          <w:rFonts w:ascii="Times New Roman" w:hAnsi="Times New Roman" w:cs="Times New Roman"/>
          <w:color w:val="000000" w:themeColor="text1"/>
          <w:sz w:val="24"/>
          <w:szCs w:val="24"/>
          <w:shd w:val="clear" w:color="auto" w:fill="FFFFFF"/>
        </w:rPr>
        <w:t> pan</w:t>
      </w:r>
      <w:r w:rsidR="007D36AD" w:rsidRPr="00081F1E">
        <w:rPr>
          <w:rFonts w:ascii="Times New Roman" w:hAnsi="Times New Roman" w:cs="Times New Roman"/>
          <w:color w:val="000000" w:themeColor="text1"/>
          <w:sz w:val="24"/>
          <w:szCs w:val="24"/>
          <w:shd w:val="clear" w:color="auto" w:fill="FFFFFF"/>
        </w:rPr>
        <w:t xml:space="preserve">ta </w:t>
      </w:r>
      <w:r w:rsidRPr="00081F1E">
        <w:rPr>
          <w:rFonts w:ascii="Times New Roman" w:hAnsi="Times New Roman" w:cs="Times New Roman"/>
          <w:color w:val="000000" w:themeColor="text1"/>
          <w:sz w:val="24"/>
          <w:szCs w:val="24"/>
        </w:rPr>
        <w:t>nosacījumiem un Starptautisko un Latvijas Republikas nacionālo sankciju likuma 11.</w:t>
      </w:r>
      <w:r w:rsidRPr="00081F1E">
        <w:rPr>
          <w:rFonts w:ascii="Times New Roman" w:hAnsi="Times New Roman" w:cs="Times New Roman"/>
          <w:color w:val="000000" w:themeColor="text1"/>
          <w:sz w:val="24"/>
          <w:szCs w:val="24"/>
          <w:vertAlign w:val="superscript"/>
        </w:rPr>
        <w:t>1</w:t>
      </w:r>
      <w:r w:rsidRPr="00081F1E">
        <w:rPr>
          <w:rFonts w:ascii="Times New Roman" w:hAnsi="Times New Roman" w:cs="Times New Roman"/>
          <w:color w:val="000000" w:themeColor="text1"/>
          <w:sz w:val="24"/>
          <w:szCs w:val="24"/>
        </w:rPr>
        <w:t xml:space="preserve"> panta nosacījumiem.</w:t>
      </w:r>
      <w:r w:rsidR="002C0255" w:rsidRPr="00081F1E">
        <w:rPr>
          <w:rFonts w:ascii="Times New Roman" w:hAnsi="Times New Roman" w:cs="Times New Roman"/>
          <w:color w:val="000000" w:themeColor="text1"/>
          <w:sz w:val="24"/>
          <w:szCs w:val="24"/>
        </w:rPr>
        <w:t xml:space="preserve"> Starptautisko un Latvijas Republikas nacionālo sankciju likuma 11.</w:t>
      </w:r>
      <w:r w:rsidR="002C0255" w:rsidRPr="00081F1E">
        <w:rPr>
          <w:rFonts w:ascii="Times New Roman" w:hAnsi="Times New Roman" w:cs="Times New Roman"/>
          <w:color w:val="000000" w:themeColor="text1"/>
          <w:sz w:val="24"/>
          <w:szCs w:val="24"/>
          <w:vertAlign w:val="superscript"/>
        </w:rPr>
        <w:t>1</w:t>
      </w:r>
      <w:r w:rsidR="002C0255" w:rsidRPr="00081F1E">
        <w:rPr>
          <w:rFonts w:ascii="Times New Roman" w:hAnsi="Times New Roman" w:cs="Times New Roman"/>
          <w:color w:val="000000" w:themeColor="text1"/>
          <w:sz w:val="24"/>
          <w:szCs w:val="24"/>
        </w:rPr>
        <w:t xml:space="preserve"> panta pirmajā daļā noteiktie izslēgšanas gadījumi netiek pārbaudīti </w:t>
      </w:r>
      <w:r w:rsidR="0031334E" w:rsidRPr="00081F1E">
        <w:rPr>
          <w:rFonts w:ascii="Times New Roman" w:hAnsi="Times New Roman" w:cs="Times New Roman"/>
          <w:color w:val="000000" w:themeColor="text1"/>
          <w:sz w:val="24"/>
          <w:szCs w:val="24"/>
        </w:rPr>
        <w:t>pretendenta</w:t>
      </w:r>
      <w:r w:rsidR="002C0255" w:rsidRPr="00081F1E">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081F1E">
        <w:rPr>
          <w:rFonts w:ascii="Times New Roman" w:hAnsi="Times New Roman" w:cs="Times New Roman"/>
          <w:color w:val="000000" w:themeColor="text1"/>
          <w:sz w:val="24"/>
          <w:szCs w:val="24"/>
        </w:rPr>
        <w:t>,</w:t>
      </w:r>
      <w:r w:rsidR="002C0255" w:rsidRPr="00081F1E">
        <w:rPr>
          <w:rFonts w:ascii="Times New Roman" w:hAnsi="Times New Roman" w:cs="Times New Roman"/>
          <w:color w:val="000000" w:themeColor="text1"/>
          <w:sz w:val="24"/>
          <w:szCs w:val="24"/>
        </w:rPr>
        <w:t xml:space="preserve"> </w:t>
      </w:r>
      <w:r w:rsidR="00482AD6" w:rsidRPr="00081F1E">
        <w:rPr>
          <w:rFonts w:ascii="Times New Roman" w:hAnsi="Times New Roman" w:cs="Times New Roman"/>
          <w:color w:val="000000" w:themeColor="text1"/>
          <w:sz w:val="20"/>
          <w:szCs w:val="20"/>
          <w:shd w:val="clear" w:color="auto" w:fill="FFFFFF"/>
        </w:rPr>
        <w:t xml:space="preserve">uz </w:t>
      </w:r>
      <w:r w:rsidR="00482AD6" w:rsidRPr="00081F1E">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081F1E">
        <w:rPr>
          <w:rFonts w:ascii="Times New Roman" w:hAnsi="Times New Roman" w:cs="Times New Roman"/>
          <w:color w:val="000000" w:themeColor="text1"/>
          <w:sz w:val="24"/>
          <w:szCs w:val="24"/>
        </w:rPr>
        <w:t>un apakšuzņēmējiem.</w:t>
      </w:r>
    </w:p>
    <w:p w14:paraId="27424B65" w14:textId="2BC23186"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8" w:name="_Hlk124948417"/>
      <w:r w:rsidRPr="00081F1E">
        <w:rPr>
          <w:rFonts w:ascii="Times New Roman" w:hAnsi="Times New Roman" w:cs="Times New Roman"/>
          <w:color w:val="000000" w:themeColor="text1"/>
          <w:sz w:val="24"/>
          <w:szCs w:val="24"/>
        </w:rPr>
        <w:t xml:space="preserve">Pasūtītājs pieprasa, lai pretendents nomaina apakšuzņēmēju, kura </w:t>
      </w:r>
      <w:r w:rsidR="005530DB"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proofErr w:type="spellStart"/>
      <w:r w:rsidR="008769FF" w:rsidRPr="00081F1E">
        <w:rPr>
          <w:rFonts w:ascii="Times New Roman" w:hAnsi="Times New Roman" w:cs="Times New Roman"/>
          <w:color w:val="000000" w:themeColor="text1"/>
          <w:sz w:val="24"/>
          <w:szCs w:val="24"/>
        </w:rPr>
        <w:t>euro</w:t>
      </w:r>
      <w:proofErr w:type="spellEnd"/>
      <w:r w:rsidRPr="00081F1E">
        <w:rPr>
          <w:rFonts w:ascii="Times New Roman" w:hAnsi="Times New Roman" w:cs="Times New Roman"/>
          <w:color w:val="000000" w:themeColor="text1"/>
          <w:sz w:val="24"/>
          <w:szCs w:val="24"/>
        </w:rPr>
        <w:t xml:space="preserve">, ja tas atbilst nolikuma </w:t>
      </w:r>
      <w:r w:rsidR="005144D3" w:rsidRPr="00081F1E">
        <w:rPr>
          <w:rFonts w:ascii="Times New Roman" w:hAnsi="Times New Roman" w:cs="Times New Roman"/>
          <w:color w:val="000000" w:themeColor="text1"/>
          <w:sz w:val="24"/>
          <w:szCs w:val="24"/>
        </w:rPr>
        <w:t>1</w:t>
      </w:r>
      <w:r w:rsidR="00F835B1"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w:t>
      </w:r>
      <w:r w:rsidRPr="00081F1E">
        <w:rPr>
          <w:rFonts w:ascii="Times New Roman" w:hAnsi="Times New Roman" w:cs="Times New Roman"/>
          <w:color w:val="000000" w:themeColor="text1"/>
          <w:sz w:val="24"/>
          <w:szCs w:val="24"/>
        </w:rPr>
        <w:lastRenderedPageBreak/>
        <w:t xml:space="preserve">kvalifikācija atbilst nolikumā noteiktajām prasībām, ja tā atbilst nolikuma </w:t>
      </w:r>
      <w:r w:rsidR="00B4309A" w:rsidRPr="00081F1E">
        <w:rPr>
          <w:rFonts w:ascii="Times New Roman" w:hAnsi="Times New Roman" w:cs="Times New Roman"/>
          <w:color w:val="000000" w:themeColor="text1"/>
          <w:sz w:val="24"/>
          <w:szCs w:val="24"/>
        </w:rPr>
        <w:t>1</w:t>
      </w:r>
      <w:r w:rsidR="00F835B1" w:rsidRPr="00081F1E">
        <w:rPr>
          <w:rFonts w:ascii="Times New Roman" w:hAnsi="Times New Roman" w:cs="Times New Roman"/>
          <w:color w:val="000000" w:themeColor="text1"/>
          <w:sz w:val="24"/>
          <w:szCs w:val="24"/>
        </w:rPr>
        <w:t>1</w:t>
      </w:r>
      <w:r w:rsidR="008F485D"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081F1E">
        <w:rPr>
          <w:rFonts w:ascii="Times New Roman" w:hAnsi="Times New Roman" w:cs="Times New Roman"/>
          <w:color w:val="000000" w:themeColor="text1"/>
          <w:sz w:val="24"/>
          <w:szCs w:val="24"/>
        </w:rPr>
        <w:t>Konkurs</w:t>
      </w:r>
      <w:r w:rsidRPr="00081F1E">
        <w:rPr>
          <w:rFonts w:ascii="Times New Roman" w:hAnsi="Times New Roman" w:cs="Times New Roman"/>
          <w:color w:val="000000" w:themeColor="text1"/>
          <w:sz w:val="24"/>
          <w:szCs w:val="24"/>
        </w:rPr>
        <w:t>ā.</w:t>
      </w:r>
    </w:p>
    <w:p w14:paraId="2BF0448A" w14:textId="2443F601" w:rsidR="00234D40" w:rsidRPr="00081F1E"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081F1E">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081F1E">
        <w:rPr>
          <w:rFonts w:ascii="Times New Roman" w:hAnsi="Times New Roman" w:cs="Times New Roman"/>
          <w:color w:val="000000" w:themeColor="text1"/>
          <w:sz w:val="24"/>
          <w:szCs w:val="24"/>
        </w:rPr>
        <w:t xml:space="preserve"> ir attiecināmi </w:t>
      </w:r>
      <w:bookmarkStart w:id="9" w:name="_Hlk124361201"/>
      <w:r w:rsidRPr="00081F1E">
        <w:rPr>
          <w:rFonts w:ascii="Times New Roman" w:hAnsi="Times New Roman" w:cs="Times New Roman"/>
          <w:color w:val="000000" w:themeColor="text1"/>
          <w:sz w:val="24"/>
          <w:szCs w:val="24"/>
        </w:rPr>
        <w:t xml:space="preserve">Sabiedrisko pakalpojumu sniedzēju iepirkumu likuma </w:t>
      </w:r>
      <w:bookmarkEnd w:id="9"/>
      <w:r w:rsidRPr="00081F1E">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081F1E">
        <w:rPr>
          <w:rFonts w:ascii="Times New Roman" w:hAnsi="Times New Roman" w:cs="Times New Roman"/>
          <w:color w:val="000000" w:themeColor="text1"/>
          <w:sz w:val="24"/>
          <w:szCs w:val="24"/>
        </w:rPr>
        <w:t xml:space="preserve">minētie izslēgšanas nosacījumi </w:t>
      </w:r>
      <w:r w:rsidRPr="00081F1E">
        <w:rPr>
          <w:rFonts w:ascii="Times New Roman" w:hAnsi="Times New Roman" w:cs="Times New Roman"/>
          <w:color w:val="000000" w:themeColor="text1"/>
          <w:sz w:val="24"/>
          <w:szCs w:val="24"/>
          <w:shd w:val="clear" w:color="auto" w:fill="FFFFFF"/>
        </w:rPr>
        <w:t xml:space="preserve">un nav piemērojami </w:t>
      </w:r>
      <w:r w:rsidRPr="00081F1E">
        <w:rPr>
          <w:rFonts w:ascii="Times New Roman" w:hAnsi="Times New Roman" w:cs="Times New Roman"/>
          <w:color w:val="000000" w:themeColor="text1"/>
          <w:sz w:val="24"/>
          <w:szCs w:val="24"/>
        </w:rPr>
        <w:t xml:space="preserve">Sabiedrisko pakalpojumu sniedzēju iepirkumu likuma </w:t>
      </w:r>
      <w:r w:rsidRPr="00081F1E">
        <w:rPr>
          <w:rFonts w:ascii="Times New Roman" w:hAnsi="Times New Roman" w:cs="Times New Roman"/>
          <w:color w:val="000000" w:themeColor="text1"/>
          <w:sz w:val="24"/>
          <w:szCs w:val="24"/>
          <w:shd w:val="clear" w:color="auto" w:fill="FFFFFF"/>
        </w:rPr>
        <w:t>48. panta ceturtās daļas 2., 3., 4., 5. un 6. punktā noteiktie izņēmumi</w:t>
      </w:r>
      <w:r w:rsidRPr="00081F1E">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5E413FB4" w14:textId="77777777" w:rsidR="00BF195B" w:rsidRPr="00081F1E" w:rsidRDefault="00BF195B" w:rsidP="00BF195B">
      <w:pPr>
        <w:spacing w:after="0" w:line="240" w:lineRule="auto"/>
        <w:ind w:left="720"/>
        <w:jc w:val="both"/>
        <w:rPr>
          <w:rFonts w:ascii="Times New Roman" w:hAnsi="Times New Roman" w:cs="Times New Roman"/>
          <w:color w:val="000000" w:themeColor="text1"/>
          <w:sz w:val="24"/>
          <w:szCs w:val="24"/>
        </w:rPr>
      </w:pPr>
    </w:p>
    <w:bookmarkEnd w:id="8"/>
    <w:p w14:paraId="27DE56EF" w14:textId="0220BB5D" w:rsidR="00367587" w:rsidRPr="00081F1E" w:rsidRDefault="00367587" w:rsidP="00BF195B">
      <w:pPr>
        <w:spacing w:after="0" w:line="240" w:lineRule="auto"/>
        <w:jc w:val="center"/>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VI PIEDĀVĀJUMS</w:t>
      </w:r>
    </w:p>
    <w:p w14:paraId="3CC096E8" w14:textId="77777777" w:rsidR="00BF195B" w:rsidRPr="00081F1E"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5ACBCE26" w:rsidR="00171C89" w:rsidRPr="00081F1E"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Piedāvājumu veido </w:t>
      </w:r>
      <w:r w:rsidR="00871B51" w:rsidRPr="00081F1E">
        <w:rPr>
          <w:rFonts w:ascii="Times New Roman" w:hAnsi="Times New Roman" w:cs="Times New Roman"/>
          <w:color w:val="000000" w:themeColor="text1"/>
          <w:sz w:val="24"/>
          <w:szCs w:val="24"/>
        </w:rPr>
        <w:t>finanšu piedāvājums</w:t>
      </w:r>
      <w:r w:rsidR="00171C89" w:rsidRPr="00081F1E">
        <w:rPr>
          <w:rFonts w:ascii="Times New Roman" w:hAnsi="Times New Roman" w:cs="Times New Roman"/>
          <w:color w:val="000000" w:themeColor="text1"/>
          <w:sz w:val="24"/>
          <w:szCs w:val="24"/>
        </w:rPr>
        <w:t xml:space="preserve"> un tehniskais piedāvājums</w:t>
      </w:r>
      <w:r w:rsidR="005C7492" w:rsidRPr="00081F1E">
        <w:rPr>
          <w:rFonts w:ascii="Times New Roman" w:hAnsi="Times New Roman" w:cs="Times New Roman"/>
          <w:color w:val="000000" w:themeColor="text1"/>
          <w:sz w:val="24"/>
          <w:szCs w:val="24"/>
        </w:rPr>
        <w:t>, kur</w:t>
      </w:r>
      <w:r w:rsidR="00171C89" w:rsidRPr="00081F1E">
        <w:rPr>
          <w:rFonts w:ascii="Times New Roman" w:hAnsi="Times New Roman" w:cs="Times New Roman"/>
          <w:color w:val="000000" w:themeColor="text1"/>
          <w:sz w:val="24"/>
          <w:szCs w:val="24"/>
        </w:rPr>
        <w:t>i</w:t>
      </w:r>
      <w:r w:rsidR="005C7492" w:rsidRPr="00081F1E">
        <w:rPr>
          <w:rFonts w:ascii="Times New Roman" w:hAnsi="Times New Roman" w:cs="Times New Roman"/>
          <w:color w:val="000000" w:themeColor="text1"/>
          <w:sz w:val="24"/>
          <w:szCs w:val="24"/>
        </w:rPr>
        <w:t xml:space="preserve"> sagatavojam</w:t>
      </w:r>
      <w:r w:rsidR="00171C89" w:rsidRPr="00081F1E">
        <w:rPr>
          <w:rFonts w:ascii="Times New Roman" w:hAnsi="Times New Roman" w:cs="Times New Roman"/>
          <w:color w:val="000000" w:themeColor="text1"/>
          <w:sz w:val="24"/>
          <w:szCs w:val="24"/>
        </w:rPr>
        <w:t>i</w:t>
      </w:r>
      <w:r w:rsidR="005C7492" w:rsidRPr="00081F1E">
        <w:rPr>
          <w:rFonts w:ascii="Times New Roman" w:hAnsi="Times New Roman" w:cs="Times New Roman"/>
          <w:color w:val="000000" w:themeColor="text1"/>
          <w:sz w:val="24"/>
          <w:szCs w:val="24"/>
        </w:rPr>
        <w:t xml:space="preserve"> saskaņā ar</w:t>
      </w:r>
      <w:r w:rsidR="0038360E" w:rsidRPr="00081F1E">
        <w:rPr>
          <w:rFonts w:ascii="Times New Roman" w:hAnsi="Times New Roman" w:cs="Times New Roman"/>
          <w:color w:val="000000" w:themeColor="text1"/>
          <w:sz w:val="24"/>
          <w:szCs w:val="24"/>
        </w:rPr>
        <w:t xml:space="preserve"> nolikumā</w:t>
      </w:r>
      <w:r w:rsidR="0063208B" w:rsidRPr="00081F1E">
        <w:rPr>
          <w:rFonts w:ascii="Times New Roman" w:hAnsi="Times New Roman" w:cs="Times New Roman"/>
          <w:color w:val="000000" w:themeColor="text1"/>
          <w:sz w:val="24"/>
          <w:szCs w:val="24"/>
        </w:rPr>
        <w:t xml:space="preserve">, </w:t>
      </w:r>
      <w:r w:rsidR="00E40D7B" w:rsidRPr="00081F1E">
        <w:rPr>
          <w:rFonts w:ascii="Times New Roman" w:hAnsi="Times New Roman" w:cs="Times New Roman"/>
          <w:color w:val="000000" w:themeColor="text1"/>
          <w:sz w:val="24"/>
          <w:szCs w:val="24"/>
        </w:rPr>
        <w:t>3</w:t>
      </w:r>
      <w:r w:rsidR="00171C89" w:rsidRPr="00081F1E">
        <w:rPr>
          <w:rFonts w:ascii="Times New Roman" w:hAnsi="Times New Roman" w:cs="Times New Roman"/>
          <w:color w:val="000000" w:themeColor="text1"/>
          <w:sz w:val="24"/>
          <w:szCs w:val="24"/>
        </w:rPr>
        <w:t>.</w:t>
      </w:r>
      <w:r w:rsidR="004E1B4A" w:rsidRPr="00081F1E">
        <w:rPr>
          <w:rFonts w:ascii="Times New Roman" w:hAnsi="Times New Roman" w:cs="Times New Roman"/>
          <w:color w:val="000000" w:themeColor="text1"/>
          <w:sz w:val="24"/>
          <w:szCs w:val="24"/>
        </w:rPr>
        <w:t>2.</w:t>
      </w:r>
      <w:r w:rsidR="005C7492" w:rsidRPr="00081F1E">
        <w:rPr>
          <w:rFonts w:ascii="Times New Roman" w:hAnsi="Times New Roman" w:cs="Times New Roman"/>
          <w:color w:val="000000" w:themeColor="text1"/>
          <w:sz w:val="24"/>
          <w:szCs w:val="24"/>
        </w:rPr>
        <w:t>pielikumā pievienot</w:t>
      </w:r>
      <w:r w:rsidR="00171C89" w:rsidRPr="00081F1E">
        <w:rPr>
          <w:rFonts w:ascii="Times New Roman" w:hAnsi="Times New Roman" w:cs="Times New Roman"/>
          <w:color w:val="000000" w:themeColor="text1"/>
          <w:sz w:val="24"/>
          <w:szCs w:val="24"/>
        </w:rPr>
        <w:t>ajām</w:t>
      </w:r>
      <w:r w:rsidR="004B52CE" w:rsidRPr="00081F1E">
        <w:rPr>
          <w:rFonts w:ascii="Times New Roman" w:hAnsi="Times New Roman" w:cs="Times New Roman"/>
          <w:color w:val="000000" w:themeColor="text1"/>
          <w:sz w:val="24"/>
          <w:szCs w:val="24"/>
        </w:rPr>
        <w:t xml:space="preserve"> </w:t>
      </w:r>
      <w:r w:rsidR="006C254F" w:rsidRPr="00081F1E">
        <w:rPr>
          <w:rFonts w:ascii="Times New Roman" w:hAnsi="Times New Roman" w:cs="Times New Roman"/>
          <w:color w:val="000000" w:themeColor="text1"/>
          <w:sz w:val="24"/>
          <w:szCs w:val="24"/>
        </w:rPr>
        <w:t>formām</w:t>
      </w:r>
      <w:r w:rsidR="008721D7" w:rsidRPr="00081F1E">
        <w:rPr>
          <w:rFonts w:ascii="Times New Roman" w:hAnsi="Times New Roman" w:cs="Times New Roman"/>
          <w:color w:val="000000" w:themeColor="text1"/>
          <w:sz w:val="24"/>
          <w:szCs w:val="24"/>
        </w:rPr>
        <w:t xml:space="preserve"> MS Excel formātā</w:t>
      </w:r>
      <w:r w:rsidR="004B52CE" w:rsidRPr="00081F1E">
        <w:rPr>
          <w:rFonts w:ascii="Times New Roman" w:hAnsi="Times New Roman" w:cs="Times New Roman"/>
          <w:color w:val="000000" w:themeColor="text1"/>
          <w:sz w:val="24"/>
          <w:szCs w:val="24"/>
        </w:rPr>
        <w:t>.</w:t>
      </w:r>
      <w:r w:rsidR="00171C89" w:rsidRPr="00081F1E">
        <w:rPr>
          <w:rFonts w:ascii="Times New Roman" w:hAnsi="Times New Roman" w:cs="Times New Roman"/>
          <w:color w:val="000000" w:themeColor="text1"/>
        </w:rPr>
        <w:t xml:space="preserve"> </w:t>
      </w:r>
      <w:r w:rsidR="001C238C" w:rsidRPr="00081F1E">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081F1E">
        <w:rPr>
          <w:rFonts w:ascii="Times New Roman" w:hAnsi="Times New Roman" w:cs="Times New Roman"/>
          <w:color w:val="000000" w:themeColor="text1"/>
          <w:sz w:val="24"/>
          <w:szCs w:val="24"/>
          <w:u w:val="single"/>
        </w:rPr>
        <w:t>, kuriem jāatbilst iepirkuma dokumentācijā, t.sk. tehniskajā specifikācijā izvirzītajām prasībām.</w:t>
      </w:r>
    </w:p>
    <w:p w14:paraId="534E9944" w14:textId="77777777" w:rsidR="00A07DEA" w:rsidRPr="00081F1E"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color w:val="000000" w:themeColor="text1"/>
          <w:sz w:val="24"/>
          <w:szCs w:val="24"/>
        </w:rPr>
        <w:t xml:space="preserve">Attiecībā uz </w:t>
      </w:r>
      <w:r w:rsidRPr="00081F1E">
        <w:rPr>
          <w:rFonts w:ascii="Times New Roman" w:eastAsia="Times New Roman" w:hAnsi="Times New Roman" w:cs="Times New Roman"/>
          <w:bCs/>
          <w:color w:val="000000" w:themeColor="text1"/>
          <w:sz w:val="24"/>
          <w:szCs w:val="24"/>
        </w:rPr>
        <w:t>finanšu piedāvājuma</w:t>
      </w:r>
      <w:r w:rsidRPr="00081F1E">
        <w:rPr>
          <w:rFonts w:ascii="Times New Roman" w:eastAsia="Times New Roman" w:hAnsi="Times New Roman" w:cs="Times New Roman"/>
          <w:b/>
          <w:color w:val="000000" w:themeColor="text1"/>
          <w:sz w:val="24"/>
          <w:szCs w:val="24"/>
        </w:rPr>
        <w:t xml:space="preserve"> </w:t>
      </w:r>
      <w:r w:rsidRPr="00081F1E">
        <w:rPr>
          <w:rFonts w:ascii="Times New Roman" w:eastAsia="Times New Roman" w:hAnsi="Times New Roman" w:cs="Times New Roman"/>
          <w:color w:val="000000" w:themeColor="text1"/>
          <w:sz w:val="24"/>
          <w:szCs w:val="24"/>
        </w:rPr>
        <w:t xml:space="preserve">sagatavošanu pretendentam </w:t>
      </w:r>
      <w:r w:rsidR="00DA4980" w:rsidRPr="00081F1E">
        <w:rPr>
          <w:rFonts w:ascii="Times New Roman" w:eastAsia="Times New Roman" w:hAnsi="Times New Roman" w:cs="Times New Roman"/>
          <w:color w:val="000000" w:themeColor="text1"/>
          <w:sz w:val="24"/>
          <w:szCs w:val="24"/>
        </w:rPr>
        <w:t>jāņem vērā, ka i</w:t>
      </w:r>
      <w:r w:rsidRPr="00081F1E">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PVN, lai nodrošinātu </w:t>
      </w:r>
      <w:r w:rsidR="00537279" w:rsidRPr="00081F1E">
        <w:rPr>
          <w:rFonts w:ascii="Times New Roman" w:eastAsia="Times New Roman" w:hAnsi="Times New Roman" w:cs="Times New Roman"/>
          <w:color w:val="000000" w:themeColor="text1"/>
          <w:sz w:val="24"/>
          <w:szCs w:val="24"/>
        </w:rPr>
        <w:t>iepirkuma izpildi</w:t>
      </w:r>
      <w:r w:rsidRPr="00081F1E">
        <w:rPr>
          <w:rFonts w:ascii="Times New Roman" w:eastAsia="Times New Roman" w:hAnsi="Times New Roman" w:cs="Times New Roman"/>
          <w:color w:val="000000" w:themeColor="text1"/>
          <w:sz w:val="24"/>
          <w:szCs w:val="24"/>
        </w:rPr>
        <w:t xml:space="preserve">. Visām izmaksām jābūt norādītām </w:t>
      </w:r>
      <w:proofErr w:type="spellStart"/>
      <w:r w:rsidRPr="00081F1E">
        <w:rPr>
          <w:rFonts w:ascii="Times New Roman" w:eastAsia="Times New Roman" w:hAnsi="Times New Roman" w:cs="Times New Roman"/>
          <w:iCs/>
          <w:color w:val="000000" w:themeColor="text1"/>
          <w:sz w:val="24"/>
          <w:szCs w:val="24"/>
        </w:rPr>
        <w:t>euro</w:t>
      </w:r>
      <w:proofErr w:type="spellEnd"/>
      <w:r w:rsidR="00171C89" w:rsidRPr="00081F1E">
        <w:rPr>
          <w:rFonts w:ascii="Times New Roman" w:eastAsia="Times New Roman" w:hAnsi="Times New Roman" w:cs="Times New Roman"/>
          <w:i/>
          <w:color w:val="000000" w:themeColor="text1"/>
          <w:sz w:val="24"/>
          <w:szCs w:val="24"/>
        </w:rPr>
        <w:t>,</w:t>
      </w:r>
      <w:r w:rsidRPr="00081F1E">
        <w:rPr>
          <w:rFonts w:ascii="Times New Roman" w:eastAsia="Times New Roman" w:hAnsi="Times New Roman" w:cs="Times New Roman"/>
          <w:color w:val="000000" w:themeColor="text1"/>
          <w:sz w:val="24"/>
          <w:szCs w:val="24"/>
        </w:rPr>
        <w:t xml:space="preserve"> ar precizitāti 2 (divas) zīmes aiz komata. </w:t>
      </w:r>
      <w:r w:rsidR="004D2057" w:rsidRPr="00081F1E">
        <w:rPr>
          <w:rFonts w:ascii="Times New Roman" w:eastAsia="Times New Roman" w:hAnsi="Times New Roman" w:cs="Times New Roman"/>
          <w:bCs/>
          <w:color w:val="000000" w:themeColor="text1"/>
          <w:sz w:val="24"/>
          <w:szCs w:val="24"/>
        </w:rPr>
        <w:t>Vienību cenu izmaiņas iepirkuma līguma darbības laikā paredzētas</w:t>
      </w:r>
      <w:r w:rsidR="00BF2E5E" w:rsidRPr="00081F1E">
        <w:rPr>
          <w:rFonts w:ascii="Times New Roman" w:eastAsia="Times New Roman" w:hAnsi="Times New Roman" w:cs="Times New Roman"/>
          <w:bCs/>
          <w:color w:val="000000" w:themeColor="text1"/>
          <w:sz w:val="24"/>
          <w:szCs w:val="24"/>
        </w:rPr>
        <w:t xml:space="preserve"> Līguma projektā paredzētajā kārtībā</w:t>
      </w:r>
      <w:r w:rsidR="005F139D" w:rsidRPr="00081F1E">
        <w:rPr>
          <w:rFonts w:ascii="Times New Roman" w:eastAsia="Times New Roman" w:hAnsi="Times New Roman" w:cs="Times New Roman"/>
          <w:bCs/>
          <w:color w:val="000000" w:themeColor="text1"/>
          <w:sz w:val="24"/>
          <w:szCs w:val="24"/>
        </w:rPr>
        <w:t>.</w:t>
      </w:r>
      <w:r w:rsidR="00653C71" w:rsidRPr="00081F1E">
        <w:rPr>
          <w:rFonts w:ascii="Times New Roman" w:eastAsia="Times New Roman" w:hAnsi="Times New Roman" w:cs="Times New Roman"/>
          <w:bCs/>
          <w:color w:val="000000" w:themeColor="text1"/>
          <w:sz w:val="24"/>
          <w:szCs w:val="24"/>
        </w:rPr>
        <w:t xml:space="preserve"> </w:t>
      </w:r>
    </w:p>
    <w:p w14:paraId="7E84B3C9" w14:textId="0606F0C0" w:rsidR="008A438F" w:rsidRPr="00081F1E" w:rsidRDefault="00A07DE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 xml:space="preserve">Finanšu piedāvājumam jāpievieno Plānoto apkopju kopējo izmaksu aprēķins piedāvātajiem transportlīdzekļu modeļiem, kas aprēķinātas </w:t>
      </w:r>
      <w:proofErr w:type="spellStart"/>
      <w:r w:rsidRPr="00081F1E">
        <w:rPr>
          <w:rFonts w:ascii="Times New Roman" w:eastAsia="Times New Roman" w:hAnsi="Times New Roman" w:cs="Times New Roman"/>
          <w:bCs/>
          <w:color w:val="000000" w:themeColor="text1"/>
          <w:sz w:val="24"/>
          <w:szCs w:val="24"/>
        </w:rPr>
        <w:t>euro</w:t>
      </w:r>
      <w:proofErr w:type="spellEnd"/>
      <w:r w:rsidRPr="00081F1E">
        <w:rPr>
          <w:rFonts w:ascii="Times New Roman" w:eastAsia="Times New Roman" w:hAnsi="Times New Roman" w:cs="Times New Roman"/>
          <w:bCs/>
          <w:color w:val="000000" w:themeColor="text1"/>
          <w:sz w:val="24"/>
          <w:szCs w:val="24"/>
        </w:rPr>
        <w:t xml:space="preserve"> visā nomas periodā (5 gadi), ieskaitot darba un materiālu izmaksas (t.sk. eļļas, smērvielas, tehniskie šķidrumi, filtri, aizdedzes sveces, </w:t>
      </w:r>
      <w:proofErr w:type="spellStart"/>
      <w:r w:rsidRPr="00081F1E">
        <w:rPr>
          <w:rFonts w:ascii="Times New Roman" w:eastAsia="Times New Roman" w:hAnsi="Times New Roman" w:cs="Times New Roman"/>
          <w:bCs/>
          <w:color w:val="000000" w:themeColor="text1"/>
          <w:sz w:val="24"/>
          <w:szCs w:val="24"/>
        </w:rPr>
        <w:t>zobsiksna</w:t>
      </w:r>
      <w:proofErr w:type="spellEnd"/>
      <w:r w:rsidRPr="00081F1E">
        <w:rPr>
          <w:rFonts w:ascii="Times New Roman" w:eastAsia="Times New Roman" w:hAnsi="Times New Roman" w:cs="Times New Roman"/>
          <w:bCs/>
          <w:color w:val="000000" w:themeColor="text1"/>
          <w:sz w:val="24"/>
          <w:szCs w:val="24"/>
        </w:rPr>
        <w:t xml:space="preserve">, </w:t>
      </w:r>
      <w:proofErr w:type="spellStart"/>
      <w:r w:rsidRPr="00081F1E">
        <w:rPr>
          <w:rFonts w:ascii="Times New Roman" w:eastAsia="Times New Roman" w:hAnsi="Times New Roman" w:cs="Times New Roman"/>
          <w:bCs/>
          <w:color w:val="000000" w:themeColor="text1"/>
          <w:sz w:val="24"/>
          <w:szCs w:val="24"/>
        </w:rPr>
        <w:t>rievsiksna</w:t>
      </w:r>
      <w:proofErr w:type="spellEnd"/>
      <w:r w:rsidRPr="00081F1E">
        <w:rPr>
          <w:rFonts w:ascii="Times New Roman" w:eastAsia="Times New Roman" w:hAnsi="Times New Roman" w:cs="Times New Roman"/>
          <w:bCs/>
          <w:color w:val="000000" w:themeColor="text1"/>
          <w:sz w:val="24"/>
          <w:szCs w:val="24"/>
        </w:rPr>
        <w:t xml:space="preserve">, bremžu diski un bremžu </w:t>
      </w:r>
      <w:proofErr w:type="spellStart"/>
      <w:r w:rsidRPr="00081F1E">
        <w:rPr>
          <w:rFonts w:ascii="Times New Roman" w:eastAsia="Times New Roman" w:hAnsi="Times New Roman" w:cs="Times New Roman"/>
          <w:bCs/>
          <w:color w:val="000000" w:themeColor="text1"/>
          <w:sz w:val="24"/>
          <w:szCs w:val="24"/>
        </w:rPr>
        <w:t>uzlikas</w:t>
      </w:r>
      <w:proofErr w:type="spellEnd"/>
      <w:r w:rsidRPr="00081F1E">
        <w:rPr>
          <w:rFonts w:ascii="Times New Roman" w:eastAsia="Times New Roman" w:hAnsi="Times New Roman" w:cs="Times New Roman"/>
          <w:bCs/>
          <w:color w:val="000000" w:themeColor="text1"/>
          <w:sz w:val="24"/>
          <w:szCs w:val="24"/>
        </w:rPr>
        <w:t>, kā arī citi materiāli un darbi atbilstoši ražotāja prasībām). Aprēķinā jāpieņem, ka visā nomas periodā (5 gadi) priekšējie un aizmugurējie bremžu diski un kluči, ir jāmaina atbilstoši 1.tabulā norādīto reižu skaitam.</w:t>
      </w:r>
    </w:p>
    <w:p w14:paraId="58F64786" w14:textId="05B58E52" w:rsidR="00E2002F" w:rsidRPr="00081F1E" w:rsidRDefault="00E2002F" w:rsidP="00E2002F">
      <w:pPr>
        <w:pStyle w:val="ListParagraph"/>
        <w:widowControl w:val="0"/>
        <w:tabs>
          <w:tab w:val="num" w:pos="720"/>
        </w:tabs>
        <w:spacing w:after="0" w:line="240" w:lineRule="auto"/>
        <w:ind w:left="360"/>
        <w:jc w:val="right"/>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1.tabula</w:t>
      </w:r>
    </w:p>
    <w:tbl>
      <w:tblPr>
        <w:tblStyle w:val="TableGrid"/>
        <w:tblW w:w="0" w:type="auto"/>
        <w:tblInd w:w="360" w:type="dxa"/>
        <w:tblLook w:val="04A0" w:firstRow="1" w:lastRow="0" w:firstColumn="1" w:lastColumn="0" w:noHBand="0" w:noVBand="1"/>
      </w:tblPr>
      <w:tblGrid>
        <w:gridCol w:w="1536"/>
        <w:gridCol w:w="1064"/>
        <w:gridCol w:w="1064"/>
        <w:gridCol w:w="1064"/>
        <w:gridCol w:w="1064"/>
        <w:gridCol w:w="1064"/>
        <w:gridCol w:w="1064"/>
        <w:gridCol w:w="1064"/>
      </w:tblGrid>
      <w:tr w:rsidR="00C238C7" w:rsidRPr="00081F1E" w14:paraId="1E5FC852" w14:textId="77777777" w:rsidTr="00E2002F">
        <w:tc>
          <w:tcPr>
            <w:tcW w:w="1168" w:type="dxa"/>
          </w:tcPr>
          <w:p w14:paraId="5CA1C653" w14:textId="388942B6"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Daļas Nr.</w:t>
            </w:r>
          </w:p>
        </w:tc>
        <w:tc>
          <w:tcPr>
            <w:tcW w:w="1168" w:type="dxa"/>
          </w:tcPr>
          <w:p w14:paraId="454246AD" w14:textId="04D1141E"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1</w:t>
            </w:r>
          </w:p>
        </w:tc>
        <w:tc>
          <w:tcPr>
            <w:tcW w:w="1168" w:type="dxa"/>
          </w:tcPr>
          <w:p w14:paraId="1A9E439A" w14:textId="63FD67C3"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44941BE0" w14:textId="0B828BC5"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00FE2B4F" w14:textId="2A38B592"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31D01B64" w14:textId="5C9A73EF"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5</w:t>
            </w:r>
          </w:p>
        </w:tc>
        <w:tc>
          <w:tcPr>
            <w:tcW w:w="1168" w:type="dxa"/>
          </w:tcPr>
          <w:p w14:paraId="17B78CD2" w14:textId="2C5E861F"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77A209D2" w14:textId="414C1520"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7</w:t>
            </w:r>
          </w:p>
        </w:tc>
      </w:tr>
      <w:tr w:rsidR="00C238C7" w:rsidRPr="00081F1E" w14:paraId="6CB6B597" w14:textId="77777777" w:rsidTr="00E2002F">
        <w:tc>
          <w:tcPr>
            <w:tcW w:w="1168" w:type="dxa"/>
          </w:tcPr>
          <w:p w14:paraId="5B94B9CB" w14:textId="33C4304C"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Priekšējie bremžu kluči</w:t>
            </w:r>
          </w:p>
        </w:tc>
        <w:tc>
          <w:tcPr>
            <w:tcW w:w="1168" w:type="dxa"/>
          </w:tcPr>
          <w:p w14:paraId="73A88FF0" w14:textId="4CAA5E81"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24A6D94F" w14:textId="5857A93E"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2FEB6D90" w14:textId="67F99C3D"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75D6FA30" w14:textId="07C85270"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5348EB36" w14:textId="0636F196"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2F74667D" w14:textId="6F55D229"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c>
          <w:tcPr>
            <w:tcW w:w="1168" w:type="dxa"/>
          </w:tcPr>
          <w:p w14:paraId="1F8C8428" w14:textId="3ADDFBA0"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6</w:t>
            </w:r>
          </w:p>
        </w:tc>
      </w:tr>
      <w:tr w:rsidR="00C238C7" w:rsidRPr="00081F1E" w14:paraId="042A1064" w14:textId="77777777" w:rsidTr="00E2002F">
        <w:tc>
          <w:tcPr>
            <w:tcW w:w="1168" w:type="dxa"/>
          </w:tcPr>
          <w:p w14:paraId="38615180" w14:textId="69CA8995"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Priekšējie bremžu diski</w:t>
            </w:r>
          </w:p>
        </w:tc>
        <w:tc>
          <w:tcPr>
            <w:tcW w:w="1168" w:type="dxa"/>
          </w:tcPr>
          <w:p w14:paraId="088067DB" w14:textId="4E1EB3A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411CF38E" w14:textId="3E76CB9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0EB874DE" w14:textId="03BAC7F8"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556819CD" w14:textId="2BA85CD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15B2AD4F" w14:textId="757160E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02AF6F64" w14:textId="2CF1BCF2"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c>
          <w:tcPr>
            <w:tcW w:w="1168" w:type="dxa"/>
          </w:tcPr>
          <w:p w14:paraId="1F5111F1" w14:textId="48E2A593"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3</w:t>
            </w:r>
          </w:p>
        </w:tc>
      </w:tr>
      <w:tr w:rsidR="00C238C7" w:rsidRPr="00081F1E" w14:paraId="2CC2CA81" w14:textId="77777777" w:rsidTr="00E2002F">
        <w:tc>
          <w:tcPr>
            <w:tcW w:w="1168" w:type="dxa"/>
          </w:tcPr>
          <w:p w14:paraId="5CC37B88" w14:textId="07B4CD30"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Aizmugurējie bremžu kluči</w:t>
            </w:r>
          </w:p>
        </w:tc>
        <w:tc>
          <w:tcPr>
            <w:tcW w:w="1168" w:type="dxa"/>
          </w:tcPr>
          <w:p w14:paraId="5266FAE1" w14:textId="4C42CDD3"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53B367D9" w14:textId="3AC34AD9"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24A3CF11" w14:textId="3DD4B4EC"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3B4B93D8" w14:textId="067693E7"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5D73A90C" w14:textId="4D45FD1A"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39291A8F" w14:textId="090FB581"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c>
          <w:tcPr>
            <w:tcW w:w="1168" w:type="dxa"/>
          </w:tcPr>
          <w:p w14:paraId="78ECBAAF" w14:textId="76BDAD77"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4</w:t>
            </w:r>
          </w:p>
        </w:tc>
      </w:tr>
      <w:tr w:rsidR="00670225" w:rsidRPr="00081F1E" w14:paraId="6728345B" w14:textId="77777777" w:rsidTr="00E2002F">
        <w:tc>
          <w:tcPr>
            <w:tcW w:w="1168" w:type="dxa"/>
          </w:tcPr>
          <w:p w14:paraId="47DF8550" w14:textId="586BC302" w:rsidR="00E2002F" w:rsidRPr="00081F1E" w:rsidRDefault="00E2002F"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Aizmugurējie bremžu diski</w:t>
            </w:r>
          </w:p>
        </w:tc>
        <w:tc>
          <w:tcPr>
            <w:tcW w:w="1168" w:type="dxa"/>
          </w:tcPr>
          <w:p w14:paraId="650A2EB8" w14:textId="5599BFF5"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52AF2ED2" w14:textId="121A2231"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25A4104C" w14:textId="4DFE7FA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2211FD91" w14:textId="0E57AAD2"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273961DE" w14:textId="5A7843AB"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5F6C5258" w14:textId="7C0E0A28"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c>
          <w:tcPr>
            <w:tcW w:w="1168" w:type="dxa"/>
          </w:tcPr>
          <w:p w14:paraId="599FEBDC" w14:textId="7E788F0A" w:rsidR="00E2002F" w:rsidRPr="00081F1E" w:rsidRDefault="00504770"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2</w:t>
            </w:r>
          </w:p>
        </w:tc>
      </w:tr>
    </w:tbl>
    <w:p w14:paraId="00281E7D" w14:textId="77777777" w:rsidR="00E2002F" w:rsidRPr="00081F1E" w:rsidRDefault="00E2002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6B614220" w14:textId="77777777" w:rsidR="00A07DEA" w:rsidRPr="00081F1E" w:rsidRDefault="00A07DE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 xml:space="preserve">Plānoto apkopju kopējo izmaksu aprēķins jāveic pieņemot, ka nobraukums ir 180 000 km 5 gados, un aprēķins jānoformē atbilstoši zemāk norādītajam paraugam, katrā kilometru ailītē norādot kilometru skaitu, pie kura jāveic kārtējā tehniskā apkope, norādot veiktos darbus un izmantotos materiālus, kā arī katras apkopes izmaksas </w:t>
      </w:r>
      <w:proofErr w:type="spellStart"/>
      <w:r w:rsidRPr="00081F1E">
        <w:rPr>
          <w:rFonts w:ascii="Times New Roman" w:eastAsia="Times New Roman" w:hAnsi="Times New Roman" w:cs="Times New Roman"/>
          <w:bCs/>
          <w:color w:val="000000" w:themeColor="text1"/>
          <w:sz w:val="24"/>
          <w:szCs w:val="24"/>
        </w:rPr>
        <w:t>euro</w:t>
      </w:r>
      <w:proofErr w:type="spellEnd"/>
      <w:r w:rsidRPr="00081F1E">
        <w:rPr>
          <w:rFonts w:ascii="Times New Roman" w:eastAsia="Times New Roman" w:hAnsi="Times New Roman" w:cs="Times New Roman"/>
          <w:bCs/>
          <w:color w:val="000000" w:themeColor="text1"/>
          <w:sz w:val="24"/>
          <w:szCs w:val="24"/>
        </w:rPr>
        <w:t xml:space="preserve"> bez PVN un kopējās izmaksas </w:t>
      </w:r>
      <w:proofErr w:type="spellStart"/>
      <w:r w:rsidRPr="00081F1E">
        <w:rPr>
          <w:rFonts w:ascii="Times New Roman" w:eastAsia="Times New Roman" w:hAnsi="Times New Roman" w:cs="Times New Roman"/>
          <w:bCs/>
          <w:color w:val="000000" w:themeColor="text1"/>
          <w:sz w:val="24"/>
          <w:szCs w:val="24"/>
        </w:rPr>
        <w:t>euro</w:t>
      </w:r>
      <w:proofErr w:type="spellEnd"/>
      <w:r w:rsidRPr="00081F1E">
        <w:rPr>
          <w:rFonts w:ascii="Times New Roman" w:eastAsia="Times New Roman" w:hAnsi="Times New Roman" w:cs="Times New Roman"/>
          <w:bCs/>
          <w:color w:val="000000" w:themeColor="text1"/>
          <w:sz w:val="24"/>
          <w:szCs w:val="24"/>
        </w:rPr>
        <w:t xml:space="preserve"> bez PVN, kurām jābūt vienādām ar Finanšu piedāvājumā norādītajām izmaksām.</w:t>
      </w:r>
    </w:p>
    <w:p w14:paraId="3FA9D1B5" w14:textId="77777777" w:rsidR="00BF195B" w:rsidRPr="00081F1E" w:rsidRDefault="00BF195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p>
    <w:p w14:paraId="00E3D374" w14:textId="1FCCF790" w:rsidR="00DC6B7B" w:rsidRPr="00081F1E" w:rsidRDefault="00DC6B7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Plānoto apkopju kopējo izmaksu aprēķina paraugs</w:t>
      </w:r>
      <w:r w:rsidR="00A07DEA" w:rsidRPr="00081F1E">
        <w:rPr>
          <w:rFonts w:ascii="Times New Roman" w:eastAsia="Times New Roman" w:hAnsi="Times New Roman" w:cs="Times New Roman"/>
          <w:bCs/>
          <w:color w:val="000000" w:themeColor="text1"/>
          <w:sz w:val="24"/>
          <w:szCs w:val="24"/>
        </w:rPr>
        <w:t>:</w:t>
      </w:r>
    </w:p>
    <w:p w14:paraId="538A9CF1" w14:textId="77777777" w:rsidR="00BF195B" w:rsidRDefault="00BF195B"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p>
    <w:p w14:paraId="24DF81F0" w14:textId="77777777" w:rsidR="001A4CFF" w:rsidRPr="00081F1E" w:rsidRDefault="001A4CFF"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p>
    <w:p w14:paraId="15421F30" w14:textId="34EF1879" w:rsidR="00BF195B" w:rsidRPr="00081F1E" w:rsidRDefault="00BF195B"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lastRenderedPageBreak/>
        <w:t>2.tabula</w:t>
      </w:r>
    </w:p>
    <w:tbl>
      <w:tblPr>
        <w:tblStyle w:val="TableGrid"/>
        <w:tblW w:w="9923" w:type="dxa"/>
        <w:tblInd w:w="-147" w:type="dxa"/>
        <w:tblLayout w:type="fixed"/>
        <w:tblLook w:val="04A0" w:firstRow="1" w:lastRow="0" w:firstColumn="1" w:lastColumn="0" w:noHBand="0" w:noVBand="1"/>
      </w:tblPr>
      <w:tblGrid>
        <w:gridCol w:w="1276"/>
        <w:gridCol w:w="2694"/>
        <w:gridCol w:w="1417"/>
        <w:gridCol w:w="1134"/>
        <w:gridCol w:w="1134"/>
        <w:gridCol w:w="1134"/>
        <w:gridCol w:w="1134"/>
      </w:tblGrid>
      <w:tr w:rsidR="00BF195B" w:rsidRPr="00081F1E" w14:paraId="48ED4C81" w14:textId="77777777" w:rsidTr="00BF195B">
        <w:trPr>
          <w:trHeight w:val="427"/>
        </w:trPr>
        <w:tc>
          <w:tcPr>
            <w:tcW w:w="1276" w:type="dxa"/>
          </w:tcPr>
          <w:p w14:paraId="1EC00ABA" w14:textId="1C3D2B8C" w:rsidR="00BF195B" w:rsidRPr="00081F1E" w:rsidRDefault="00BF195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Daļas Nr.</w:t>
            </w:r>
          </w:p>
        </w:tc>
        <w:tc>
          <w:tcPr>
            <w:tcW w:w="2694" w:type="dxa"/>
          </w:tcPr>
          <w:p w14:paraId="48683FC3" w14:textId="77777777" w:rsidR="00BF195B" w:rsidRPr="00081F1E" w:rsidRDefault="00BF195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5953" w:type="dxa"/>
            <w:gridSpan w:val="5"/>
          </w:tcPr>
          <w:p w14:paraId="781140BB" w14:textId="7C86B029" w:rsidR="00BF195B" w:rsidRPr="00081F1E" w:rsidRDefault="00BF195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Vieglā transportlīdzekļa marka un modelis</w:t>
            </w:r>
          </w:p>
        </w:tc>
      </w:tr>
      <w:tr w:rsidR="00C238C7" w:rsidRPr="00081F1E" w14:paraId="22BB1F25" w14:textId="77777777" w:rsidTr="00BF195B">
        <w:tc>
          <w:tcPr>
            <w:tcW w:w="1276" w:type="dxa"/>
          </w:tcPr>
          <w:p w14:paraId="529CD365" w14:textId="22F8FBDC"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roofErr w:type="spellStart"/>
            <w:r w:rsidRPr="00081F1E">
              <w:rPr>
                <w:rFonts w:ascii="Times New Roman" w:eastAsia="Times New Roman" w:hAnsi="Times New Roman" w:cs="Times New Roman"/>
                <w:bCs/>
                <w:color w:val="000000" w:themeColor="text1"/>
                <w:sz w:val="24"/>
                <w:szCs w:val="24"/>
              </w:rPr>
              <w:t>Nr.p.k</w:t>
            </w:r>
            <w:proofErr w:type="spellEnd"/>
            <w:r w:rsidRPr="00081F1E">
              <w:rPr>
                <w:rFonts w:ascii="Times New Roman" w:eastAsia="Times New Roman" w:hAnsi="Times New Roman" w:cs="Times New Roman"/>
                <w:bCs/>
                <w:color w:val="000000" w:themeColor="text1"/>
                <w:sz w:val="24"/>
                <w:szCs w:val="24"/>
              </w:rPr>
              <w:t>.</w:t>
            </w:r>
          </w:p>
        </w:tc>
        <w:tc>
          <w:tcPr>
            <w:tcW w:w="2694" w:type="dxa"/>
          </w:tcPr>
          <w:p w14:paraId="65669E0F" w14:textId="31AA8BEC"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Materiālu, darba nosaukums</w:t>
            </w:r>
          </w:p>
        </w:tc>
        <w:tc>
          <w:tcPr>
            <w:tcW w:w="1417" w:type="dxa"/>
          </w:tcPr>
          <w:p w14:paraId="2CCA9385" w14:textId="220028CA"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Vienību skaits, darba stundas</w:t>
            </w:r>
          </w:p>
        </w:tc>
        <w:tc>
          <w:tcPr>
            <w:tcW w:w="1134" w:type="dxa"/>
          </w:tcPr>
          <w:p w14:paraId="728A28A2" w14:textId="35D05B43"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Cena EUR bez PVN</w:t>
            </w:r>
          </w:p>
        </w:tc>
        <w:tc>
          <w:tcPr>
            <w:tcW w:w="3402" w:type="dxa"/>
            <w:gridSpan w:val="3"/>
          </w:tcPr>
          <w:p w14:paraId="26C3059D" w14:textId="49656B4F"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Tehniskā apkope</w:t>
            </w:r>
          </w:p>
        </w:tc>
      </w:tr>
      <w:tr w:rsidR="00C238C7" w:rsidRPr="00081F1E" w14:paraId="1AB14583" w14:textId="77777777" w:rsidTr="00BF195B">
        <w:tc>
          <w:tcPr>
            <w:tcW w:w="1276" w:type="dxa"/>
          </w:tcPr>
          <w:p w14:paraId="7FA69060" w14:textId="77777777"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33FDAD16" w14:textId="77777777" w:rsidR="00DC6B7B" w:rsidRPr="00081F1E"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417" w:type="dxa"/>
          </w:tcPr>
          <w:p w14:paraId="25E5E25C" w14:textId="77777777" w:rsidR="00DC6B7B" w:rsidRPr="00081F1E"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F29B431" w14:textId="77777777" w:rsidR="00DC6B7B" w:rsidRPr="00081F1E"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DF2B4A8" w14:textId="73C52832"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km</w:t>
            </w:r>
          </w:p>
        </w:tc>
        <w:tc>
          <w:tcPr>
            <w:tcW w:w="1134" w:type="dxa"/>
          </w:tcPr>
          <w:p w14:paraId="630990C8" w14:textId="499D89FF"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km</w:t>
            </w:r>
          </w:p>
        </w:tc>
        <w:tc>
          <w:tcPr>
            <w:tcW w:w="1134" w:type="dxa"/>
          </w:tcPr>
          <w:p w14:paraId="01043D53" w14:textId="648AE7DA" w:rsidR="00DC6B7B" w:rsidRPr="00081F1E"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km</w:t>
            </w:r>
          </w:p>
        </w:tc>
      </w:tr>
      <w:tr w:rsidR="00C238C7" w:rsidRPr="00081F1E" w14:paraId="73FE967D" w14:textId="77777777" w:rsidTr="00BF195B">
        <w:tc>
          <w:tcPr>
            <w:tcW w:w="1276" w:type="dxa"/>
          </w:tcPr>
          <w:p w14:paraId="1DC47A73" w14:textId="77777777" w:rsidR="009841C8" w:rsidRPr="00081F1E"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59A542D" w14:textId="7F3F8CD6"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Materiālu izmaks</w:t>
            </w:r>
            <w:r w:rsidR="005F768C" w:rsidRPr="00081F1E">
              <w:rPr>
                <w:rFonts w:ascii="Times New Roman" w:eastAsia="Times New Roman" w:hAnsi="Times New Roman" w:cs="Times New Roman"/>
                <w:bCs/>
                <w:color w:val="000000" w:themeColor="text1"/>
                <w:sz w:val="24"/>
                <w:szCs w:val="24"/>
              </w:rPr>
              <w:t>u nosaukums “</w:t>
            </w:r>
            <w:r w:rsidR="00905830" w:rsidRPr="00081F1E">
              <w:rPr>
                <w:rFonts w:ascii="Times New Roman" w:eastAsia="Times New Roman" w:hAnsi="Times New Roman" w:cs="Times New Roman"/>
                <w:bCs/>
                <w:color w:val="000000" w:themeColor="text1"/>
                <w:sz w:val="24"/>
                <w:szCs w:val="24"/>
              </w:rPr>
              <w:t>…</w:t>
            </w:r>
            <w:r w:rsidR="005F768C" w:rsidRPr="00081F1E">
              <w:rPr>
                <w:rFonts w:ascii="Times New Roman" w:eastAsia="Times New Roman" w:hAnsi="Times New Roman" w:cs="Times New Roman"/>
                <w:bCs/>
                <w:color w:val="000000" w:themeColor="text1"/>
                <w:sz w:val="24"/>
                <w:szCs w:val="24"/>
              </w:rPr>
              <w:t>”</w:t>
            </w:r>
            <w:r w:rsidRPr="00081F1E">
              <w:rPr>
                <w:rFonts w:ascii="Times New Roman" w:eastAsia="Times New Roman" w:hAnsi="Times New Roman" w:cs="Times New Roman"/>
                <w:bCs/>
                <w:color w:val="000000" w:themeColor="text1"/>
                <w:sz w:val="24"/>
                <w:szCs w:val="24"/>
              </w:rPr>
              <w:t>, EUR bez PVN</w:t>
            </w:r>
          </w:p>
        </w:tc>
        <w:tc>
          <w:tcPr>
            <w:tcW w:w="1417" w:type="dxa"/>
          </w:tcPr>
          <w:p w14:paraId="5C9BFBA1"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11374D"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A836509"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DC7B880"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FDE31D"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81F1E" w14:paraId="3D33950E" w14:textId="77777777" w:rsidTr="00BF195B">
        <w:tc>
          <w:tcPr>
            <w:tcW w:w="1276" w:type="dxa"/>
          </w:tcPr>
          <w:p w14:paraId="08E03A24" w14:textId="381F55F3" w:rsidR="009841C8" w:rsidRPr="00081F1E"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D232CF4" w14:textId="6889B8FC"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Darbu izmaks</w:t>
            </w:r>
            <w:r w:rsidR="005F768C" w:rsidRPr="00081F1E">
              <w:rPr>
                <w:rFonts w:ascii="Times New Roman" w:eastAsia="Times New Roman" w:hAnsi="Times New Roman" w:cs="Times New Roman"/>
                <w:bCs/>
                <w:color w:val="000000" w:themeColor="text1"/>
                <w:sz w:val="24"/>
                <w:szCs w:val="24"/>
              </w:rPr>
              <w:t>u nosaukums “</w:t>
            </w:r>
            <w:r w:rsidR="00905830" w:rsidRPr="00081F1E">
              <w:rPr>
                <w:rFonts w:ascii="Times New Roman" w:eastAsia="Times New Roman" w:hAnsi="Times New Roman" w:cs="Times New Roman"/>
                <w:bCs/>
                <w:color w:val="000000" w:themeColor="text1"/>
                <w:sz w:val="24"/>
                <w:szCs w:val="24"/>
              </w:rPr>
              <w:t>…</w:t>
            </w:r>
            <w:r w:rsidR="005F768C" w:rsidRPr="00081F1E">
              <w:rPr>
                <w:rFonts w:ascii="Times New Roman" w:eastAsia="Times New Roman" w:hAnsi="Times New Roman" w:cs="Times New Roman"/>
                <w:bCs/>
                <w:color w:val="000000" w:themeColor="text1"/>
                <w:sz w:val="24"/>
                <w:szCs w:val="24"/>
              </w:rPr>
              <w:t>”</w:t>
            </w:r>
            <w:r w:rsidRPr="00081F1E">
              <w:rPr>
                <w:rFonts w:ascii="Times New Roman" w:eastAsia="Times New Roman" w:hAnsi="Times New Roman" w:cs="Times New Roman"/>
                <w:bCs/>
                <w:color w:val="000000" w:themeColor="text1"/>
                <w:sz w:val="24"/>
                <w:szCs w:val="24"/>
              </w:rPr>
              <w:t>, EUR bez PVN</w:t>
            </w:r>
          </w:p>
        </w:tc>
        <w:tc>
          <w:tcPr>
            <w:tcW w:w="1417" w:type="dxa"/>
          </w:tcPr>
          <w:p w14:paraId="6980571E"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B9B08DD"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5B006DE"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4D041A6F"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76FF79"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81F1E" w14:paraId="029C365B" w14:textId="77777777" w:rsidTr="00BF195B">
        <w:tc>
          <w:tcPr>
            <w:tcW w:w="1276" w:type="dxa"/>
          </w:tcPr>
          <w:p w14:paraId="08C33983" w14:textId="253114A2" w:rsidR="009841C8" w:rsidRPr="00081F1E"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4821AC6" w14:textId="360C392D"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1.tabulā minēto detaļu izmaksas, EUR bez PVN</w:t>
            </w:r>
          </w:p>
        </w:tc>
        <w:tc>
          <w:tcPr>
            <w:tcW w:w="1417" w:type="dxa"/>
          </w:tcPr>
          <w:p w14:paraId="4E4A0302"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8623ED8"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C119326"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946F8DE"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2C60AE2"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81F1E" w14:paraId="1F8D6445" w14:textId="77777777" w:rsidTr="00BF195B">
        <w:tc>
          <w:tcPr>
            <w:tcW w:w="1276" w:type="dxa"/>
          </w:tcPr>
          <w:p w14:paraId="00FEB666" w14:textId="66F15E05" w:rsidR="009841C8" w:rsidRPr="00081F1E"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6A820F9" w14:textId="0DFA39EF"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1.tabulā minēto detaļu nomaiņu darba izmaksas, EUR bez PVN</w:t>
            </w:r>
          </w:p>
        </w:tc>
        <w:tc>
          <w:tcPr>
            <w:tcW w:w="1417" w:type="dxa"/>
          </w:tcPr>
          <w:p w14:paraId="3B05D9F5"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A8767B7"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A2BDE8"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95C52BB"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5DECDE4"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081F1E" w14:paraId="166048AD" w14:textId="77777777" w:rsidTr="00BF195B">
        <w:tc>
          <w:tcPr>
            <w:tcW w:w="1276" w:type="dxa"/>
          </w:tcPr>
          <w:p w14:paraId="190B806B" w14:textId="54B0D77B" w:rsidR="009841C8" w:rsidRPr="00081F1E"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694A51A0" w14:textId="3E94D971"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 xml:space="preserve">Kopā izmaksas </w:t>
            </w:r>
            <w:r w:rsidR="00921861" w:rsidRPr="00081F1E">
              <w:rPr>
                <w:rFonts w:ascii="Times New Roman" w:eastAsia="Times New Roman" w:hAnsi="Times New Roman" w:cs="Times New Roman"/>
                <w:bCs/>
                <w:color w:val="000000" w:themeColor="text1"/>
                <w:sz w:val="24"/>
                <w:szCs w:val="24"/>
              </w:rPr>
              <w:t>visā nomas periodā</w:t>
            </w:r>
            <w:r w:rsidR="00533D07" w:rsidRPr="00081F1E">
              <w:rPr>
                <w:rFonts w:ascii="Times New Roman" w:eastAsia="Times New Roman" w:hAnsi="Times New Roman" w:cs="Times New Roman"/>
                <w:bCs/>
                <w:color w:val="000000" w:themeColor="text1"/>
                <w:sz w:val="24"/>
                <w:szCs w:val="24"/>
              </w:rPr>
              <w:t xml:space="preserve"> (5 gadi)</w:t>
            </w:r>
            <w:r w:rsidR="00496B4D" w:rsidRPr="00081F1E">
              <w:rPr>
                <w:rFonts w:ascii="Times New Roman" w:eastAsia="Times New Roman" w:hAnsi="Times New Roman" w:cs="Times New Roman"/>
                <w:bCs/>
                <w:color w:val="000000" w:themeColor="text1"/>
                <w:sz w:val="24"/>
                <w:szCs w:val="24"/>
              </w:rPr>
              <w:t xml:space="preserve"> par visiem </w:t>
            </w:r>
            <w:r w:rsidR="008C555E" w:rsidRPr="00081F1E">
              <w:rPr>
                <w:rFonts w:ascii="Times New Roman" w:eastAsia="Times New Roman" w:hAnsi="Times New Roman" w:cs="Times New Roman"/>
                <w:bCs/>
                <w:color w:val="000000" w:themeColor="text1"/>
                <w:sz w:val="24"/>
                <w:szCs w:val="24"/>
              </w:rPr>
              <w:t>attiecīgās daļas iepirkuma priekšmeta transportlīdzekļiem kopā</w:t>
            </w:r>
            <w:r w:rsidRPr="00081F1E">
              <w:rPr>
                <w:rFonts w:ascii="Times New Roman" w:eastAsia="Times New Roman" w:hAnsi="Times New Roman" w:cs="Times New Roman"/>
                <w:bCs/>
                <w:color w:val="000000" w:themeColor="text1"/>
                <w:sz w:val="24"/>
                <w:szCs w:val="24"/>
              </w:rPr>
              <w:t>, EUR bez PVN</w:t>
            </w:r>
          </w:p>
        </w:tc>
        <w:tc>
          <w:tcPr>
            <w:tcW w:w="1417" w:type="dxa"/>
            <w:shd w:val="clear" w:color="auto" w:fill="F2F2F2" w:themeFill="background1" w:themeFillShade="F2"/>
          </w:tcPr>
          <w:p w14:paraId="632A4F46"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FFFFF" w:themeFill="background1"/>
          </w:tcPr>
          <w:p w14:paraId="69301CB3"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75C9EAEC"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5E464F27"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4A5768E7" w14:textId="77777777" w:rsidR="009841C8" w:rsidRPr="00081F1E"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bl>
    <w:p w14:paraId="656EB6DE" w14:textId="77777777" w:rsidR="00DC6B7B" w:rsidRPr="00081F1E"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5B7E2F5F" w14:textId="7CA77DAD" w:rsidR="00C6412F" w:rsidRPr="00081F1E" w:rsidRDefault="00C6412F" w:rsidP="00B865DE">
      <w:pPr>
        <w:pStyle w:val="ListParagraph"/>
        <w:widowControl w:val="0"/>
        <w:numPr>
          <w:ilvl w:val="0"/>
          <w:numId w:val="1"/>
        </w:numPr>
        <w:tabs>
          <w:tab w:val="num" w:pos="720"/>
        </w:tabs>
        <w:spacing w:after="0" w:line="240" w:lineRule="auto"/>
        <w:jc w:val="both"/>
        <w:rPr>
          <w:rFonts w:ascii="Times New Roman" w:hAnsi="Times New Roman" w:cs="Times New Roman"/>
          <w:color w:val="000000" w:themeColor="text1"/>
          <w:sz w:val="24"/>
          <w:szCs w:val="24"/>
        </w:rPr>
      </w:pPr>
      <w:r w:rsidRPr="00081F1E">
        <w:rPr>
          <w:rFonts w:ascii="Times New Roman" w:eastAsia="Times New Roman" w:hAnsi="Times New Roman" w:cs="Times New Roman"/>
          <w:bCs/>
          <w:color w:val="000000" w:themeColor="text1"/>
          <w:sz w:val="24"/>
          <w:szCs w:val="24"/>
        </w:rPr>
        <w:t>Līguma darbības laikā Iespējamajam piegādātājam būs tiesības pieprasīt Pasūtītājam norādīto plānoto apkopju cenu palielinājumu, bet ne biežāk kā reizi gadā</w:t>
      </w:r>
      <w:r w:rsidR="003F62CE" w:rsidRPr="00081F1E">
        <w:rPr>
          <w:rFonts w:ascii="Times New Roman" w:eastAsia="Times New Roman" w:hAnsi="Times New Roman" w:cs="Times New Roman"/>
          <w:bCs/>
          <w:color w:val="000000" w:themeColor="text1"/>
          <w:sz w:val="24"/>
          <w:szCs w:val="24"/>
        </w:rPr>
        <w:t xml:space="preserve"> saskaņā ar Līguma projektā noteikto kārtību</w:t>
      </w:r>
      <w:r w:rsidRPr="00081F1E">
        <w:rPr>
          <w:rFonts w:ascii="Times New Roman" w:eastAsia="Times New Roman" w:hAnsi="Times New Roman" w:cs="Times New Roman"/>
          <w:bCs/>
          <w:color w:val="000000" w:themeColor="text1"/>
          <w:sz w:val="24"/>
          <w:szCs w:val="24"/>
        </w:rPr>
        <w:t>.</w:t>
      </w:r>
      <w:r w:rsidR="009841C8" w:rsidRPr="00081F1E" w:rsidDel="009841C8">
        <w:rPr>
          <w:rFonts w:ascii="Times New Roman" w:eastAsia="Times New Roman" w:hAnsi="Times New Roman" w:cs="Times New Roman"/>
          <w:bCs/>
          <w:color w:val="000000" w:themeColor="text1"/>
          <w:sz w:val="24"/>
          <w:szCs w:val="24"/>
        </w:rPr>
        <w:t xml:space="preserve"> </w:t>
      </w:r>
    </w:p>
    <w:p w14:paraId="52193394" w14:textId="77777777" w:rsidR="008A438F" w:rsidRPr="00081F1E" w:rsidRDefault="00C6412F" w:rsidP="008A438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Uz finanšu piedāvājumā norādāmajām cenām attiecas šādi noteikumi:</w:t>
      </w:r>
    </w:p>
    <w:p w14:paraId="47F1F2A8" w14:textId="2661C8BC" w:rsidR="008A438F" w:rsidRPr="00081F1E"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 xml:space="preserve">Transportlīdzekļa cena finanšu piedāvājumā jānorāda, ietverot transportēšanas izmaksas līdz transportlīdzekļu piegādes vietai, reģistrācijas izmaksas </w:t>
      </w:r>
      <w:r w:rsidR="00A52837" w:rsidRPr="00081F1E">
        <w:rPr>
          <w:rFonts w:ascii="Times New Roman" w:eastAsia="Times New Roman" w:hAnsi="Times New Roman" w:cs="Times New Roman"/>
          <w:bCs/>
          <w:color w:val="000000" w:themeColor="text1"/>
          <w:sz w:val="24"/>
          <w:szCs w:val="24"/>
        </w:rPr>
        <w:t>VAS “Ceļu satiksmes drošības direkcija”</w:t>
      </w:r>
      <w:r w:rsidRPr="00081F1E">
        <w:rPr>
          <w:rFonts w:ascii="Times New Roman" w:eastAsia="Times New Roman" w:hAnsi="Times New Roman" w:cs="Times New Roman"/>
          <w:bCs/>
          <w:color w:val="000000" w:themeColor="text1"/>
          <w:sz w:val="24"/>
          <w:szCs w:val="24"/>
        </w:rPr>
        <w:t xml:space="preserve">, </w:t>
      </w:r>
      <w:proofErr w:type="spellStart"/>
      <w:r w:rsidRPr="00081F1E">
        <w:rPr>
          <w:rFonts w:ascii="Times New Roman" w:eastAsia="Times New Roman" w:hAnsi="Times New Roman" w:cs="Times New Roman"/>
          <w:bCs/>
          <w:color w:val="000000" w:themeColor="text1"/>
          <w:sz w:val="24"/>
          <w:szCs w:val="24"/>
        </w:rPr>
        <w:t>pirmspārdošanas</w:t>
      </w:r>
      <w:proofErr w:type="spellEnd"/>
      <w:r w:rsidRPr="00081F1E">
        <w:rPr>
          <w:rFonts w:ascii="Times New Roman" w:eastAsia="Times New Roman" w:hAnsi="Times New Roman" w:cs="Times New Roman"/>
          <w:bCs/>
          <w:color w:val="000000" w:themeColor="text1"/>
          <w:sz w:val="24"/>
          <w:szCs w:val="24"/>
        </w:rPr>
        <w:t xml:space="preserve"> sagatavošanas izmaksas, visa uzstādītā aprīkojuma cenu un tā uzstādīšanas izmaksas, lai nodrošinātu transportlīdzekļa pilnīgu gatavību lietošanai.</w:t>
      </w:r>
    </w:p>
    <w:p w14:paraId="3CD7A0B3" w14:textId="689728EA" w:rsidR="008A438F" w:rsidRPr="00081F1E"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bCs/>
          <w:color w:val="000000" w:themeColor="text1"/>
          <w:sz w:val="24"/>
          <w:szCs w:val="24"/>
        </w:rPr>
        <w:t>Pretendentam ir tiesības piemērot maksu par kapitāla lietošanu Pasūtītāja atliktajiem ikmēneša maksājumiem. Maksai jābūt izteiktai gada procentu likmes veidā, kas veidojas no mainīgās daļas (3 mēnešu EURIBOR) un fiksētās (pievienotās) likmes summas. Maksa par kapitāla lietošanu jānorāda finanšu piedāvājumā un tā tiks ņemta vērā, izvērtējot pretendenta piedāvājumu</w:t>
      </w:r>
      <w:r w:rsidR="005439E3" w:rsidRPr="00081F1E">
        <w:rPr>
          <w:rFonts w:ascii="Times New Roman" w:eastAsia="Times New Roman" w:hAnsi="Times New Roman" w:cs="Times New Roman"/>
          <w:bCs/>
          <w:color w:val="000000" w:themeColor="text1"/>
          <w:sz w:val="24"/>
          <w:szCs w:val="24"/>
        </w:rPr>
        <w:t xml:space="preserve"> saimnieciski </w:t>
      </w:r>
      <w:r w:rsidR="00380DA1" w:rsidRPr="00081F1E">
        <w:rPr>
          <w:rFonts w:ascii="Times New Roman" w:eastAsia="Times New Roman" w:hAnsi="Times New Roman" w:cs="Times New Roman"/>
          <w:bCs/>
          <w:color w:val="000000" w:themeColor="text1"/>
          <w:sz w:val="24"/>
          <w:szCs w:val="24"/>
        </w:rPr>
        <w:t>visizdevīgākā piedāvājuma kritērijā CE “</w:t>
      </w:r>
      <w:r w:rsidR="00380DA1" w:rsidRPr="00081F1E">
        <w:rPr>
          <w:rFonts w:ascii="Times New Roman" w:eastAsia="Times New Roman" w:hAnsi="Times New Roman" w:cs="Times New Roman"/>
          <w:color w:val="000000" w:themeColor="text1"/>
          <w:sz w:val="24"/>
          <w:szCs w:val="24"/>
          <w:lang w:eastAsia="ar-SA"/>
        </w:rPr>
        <w:t xml:space="preserve">Pretendenta piedāvātā gala </w:t>
      </w:r>
      <w:r w:rsidR="00380DA1" w:rsidRPr="00081F1E">
        <w:rPr>
          <w:rFonts w:ascii="Times New Roman" w:eastAsia="Times New Roman" w:hAnsi="Times New Roman" w:cs="Times New Roman"/>
          <w:b/>
          <w:color w:val="000000" w:themeColor="text1"/>
          <w:sz w:val="24"/>
          <w:szCs w:val="24"/>
          <w:lang w:eastAsia="ar-SA"/>
        </w:rPr>
        <w:t>līgumcena</w:t>
      </w:r>
      <w:r w:rsidR="00380DA1" w:rsidRPr="00081F1E">
        <w:rPr>
          <w:rFonts w:ascii="Times New Roman" w:eastAsia="Times New Roman" w:hAnsi="Times New Roman" w:cs="Times New Roman"/>
          <w:color w:val="000000" w:themeColor="text1"/>
          <w:sz w:val="24"/>
          <w:szCs w:val="24"/>
          <w:lang w:eastAsia="ar-SA"/>
        </w:rPr>
        <w:t xml:space="preserve"> par 1 (vienu) transportlīdzekli </w:t>
      </w:r>
      <w:proofErr w:type="spellStart"/>
      <w:r w:rsidR="00380DA1" w:rsidRPr="00081F1E">
        <w:rPr>
          <w:rFonts w:ascii="Times New Roman" w:eastAsia="Times New Roman" w:hAnsi="Times New Roman" w:cs="Times New Roman"/>
          <w:color w:val="000000" w:themeColor="text1"/>
          <w:sz w:val="24"/>
          <w:szCs w:val="24"/>
          <w:lang w:eastAsia="ar-SA"/>
        </w:rPr>
        <w:t>euro</w:t>
      </w:r>
      <w:proofErr w:type="spellEnd"/>
      <w:r w:rsidR="00380DA1" w:rsidRPr="00081F1E">
        <w:rPr>
          <w:rFonts w:ascii="Times New Roman" w:eastAsia="Times New Roman" w:hAnsi="Times New Roman" w:cs="Times New Roman"/>
          <w:color w:val="000000" w:themeColor="text1"/>
          <w:sz w:val="24"/>
          <w:szCs w:val="24"/>
          <w:lang w:eastAsia="ar-SA"/>
        </w:rPr>
        <w:t xml:space="preserve"> (bez PVN)</w:t>
      </w:r>
      <w:r w:rsidR="00380DA1" w:rsidRPr="00081F1E">
        <w:rPr>
          <w:rFonts w:ascii="Times New Roman" w:eastAsia="Times New Roman" w:hAnsi="Times New Roman" w:cs="Times New Roman"/>
          <w:bCs/>
          <w:color w:val="000000" w:themeColor="text1"/>
          <w:sz w:val="24"/>
          <w:szCs w:val="24"/>
        </w:rPr>
        <w:t>”</w:t>
      </w:r>
      <w:r w:rsidRPr="00081F1E">
        <w:rPr>
          <w:rFonts w:ascii="Times New Roman" w:eastAsia="Times New Roman" w:hAnsi="Times New Roman" w:cs="Times New Roman"/>
          <w:bCs/>
          <w:color w:val="000000" w:themeColor="text1"/>
          <w:sz w:val="24"/>
          <w:szCs w:val="24"/>
        </w:rPr>
        <w:t xml:space="preserve">. </w:t>
      </w:r>
    </w:p>
    <w:p w14:paraId="3F6D02E0" w14:textId="08BD65D3" w:rsidR="004D2057" w:rsidRPr="00081F1E" w:rsidRDefault="004D2057" w:rsidP="004D2057">
      <w:pPr>
        <w:rPr>
          <w:rFonts w:ascii="Times New Roman" w:eastAsia="Times New Roman" w:hAnsi="Times New Roman" w:cs="Times New Roman"/>
          <w:b/>
          <w:color w:val="000000" w:themeColor="text1"/>
          <w:sz w:val="24"/>
          <w:szCs w:val="24"/>
        </w:rPr>
      </w:pPr>
    </w:p>
    <w:p w14:paraId="0FD4B5C7" w14:textId="23BF2FA3" w:rsidR="00EE6474" w:rsidRPr="00081F1E" w:rsidRDefault="00EE6474" w:rsidP="00EE6474">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VI</w:t>
      </w:r>
      <w:r w:rsidR="00066B52" w:rsidRPr="00081F1E">
        <w:rPr>
          <w:rFonts w:ascii="Times New Roman" w:hAnsi="Times New Roman" w:cs="Times New Roman"/>
          <w:b/>
          <w:color w:val="000000" w:themeColor="text1"/>
          <w:sz w:val="24"/>
          <w:szCs w:val="24"/>
        </w:rPr>
        <w:t>I</w:t>
      </w:r>
      <w:r w:rsidRPr="00081F1E">
        <w:rPr>
          <w:rFonts w:ascii="Times New Roman" w:hAnsi="Times New Roman" w:cs="Times New Roman"/>
          <w:b/>
          <w:color w:val="000000" w:themeColor="text1"/>
          <w:sz w:val="24"/>
          <w:szCs w:val="24"/>
        </w:rPr>
        <w:t xml:space="preserve"> PIEDĀVĀJUMU VĒRTĒŠANA</w:t>
      </w:r>
      <w:r w:rsidR="00066B52" w:rsidRPr="00081F1E">
        <w:rPr>
          <w:rFonts w:ascii="Times New Roman" w:hAnsi="Times New Roman" w:cs="Times New Roman"/>
          <w:b/>
          <w:color w:val="000000" w:themeColor="text1"/>
          <w:sz w:val="24"/>
          <w:szCs w:val="24"/>
        </w:rPr>
        <w:t>S KĀRTĪBA</w:t>
      </w:r>
    </w:p>
    <w:p w14:paraId="1605B6D5" w14:textId="3FCD74F5" w:rsidR="00E114B1" w:rsidRPr="00081F1E"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081F1E">
        <w:rPr>
          <w:rFonts w:ascii="Times New Roman" w:hAnsi="Times New Roman" w:cs="Times New Roman"/>
          <w:color w:val="000000" w:themeColor="text1"/>
          <w:sz w:val="24"/>
          <w:szCs w:val="24"/>
        </w:rPr>
        <w:t xml:space="preserve"> </w:t>
      </w:r>
      <w:r w:rsidR="00742C8E" w:rsidRPr="00081F1E">
        <w:rPr>
          <w:rFonts w:ascii="Times New Roman" w:hAnsi="Times New Roman" w:cs="Times New Roman"/>
          <w:b/>
          <w:bCs/>
          <w:color w:val="000000" w:themeColor="text1"/>
          <w:sz w:val="24"/>
          <w:szCs w:val="24"/>
        </w:rPr>
        <w:t>Ja iepirkuma priekšmeta 1.</w:t>
      </w:r>
      <w:r w:rsidR="00F91CB4" w:rsidRPr="00081F1E">
        <w:rPr>
          <w:rFonts w:ascii="Times New Roman" w:hAnsi="Times New Roman" w:cs="Times New Roman"/>
          <w:b/>
          <w:bCs/>
          <w:color w:val="000000" w:themeColor="text1"/>
          <w:sz w:val="24"/>
          <w:szCs w:val="24"/>
        </w:rPr>
        <w:t xml:space="preserve"> un/vai</w:t>
      </w:r>
      <w:r w:rsidR="00B7161E" w:rsidRPr="00081F1E">
        <w:rPr>
          <w:rFonts w:ascii="Times New Roman" w:hAnsi="Times New Roman" w:cs="Times New Roman"/>
          <w:b/>
          <w:bCs/>
          <w:color w:val="000000" w:themeColor="text1"/>
          <w:sz w:val="24"/>
          <w:szCs w:val="24"/>
        </w:rPr>
        <w:t xml:space="preserve"> 2. un/vai 3. un/vai 4.d</w:t>
      </w:r>
      <w:r w:rsidR="00F91CB4" w:rsidRPr="00081F1E">
        <w:rPr>
          <w:rFonts w:ascii="Times New Roman" w:hAnsi="Times New Roman" w:cs="Times New Roman"/>
          <w:b/>
          <w:bCs/>
          <w:color w:val="000000" w:themeColor="text1"/>
          <w:sz w:val="24"/>
          <w:szCs w:val="24"/>
        </w:rPr>
        <w:t>aļā netiek iesniegts/-i piedāvājums/-i</w:t>
      </w:r>
      <w:r w:rsidR="00DA0348" w:rsidRPr="00081F1E">
        <w:rPr>
          <w:rFonts w:ascii="Times New Roman" w:hAnsi="Times New Roman" w:cs="Times New Roman"/>
          <w:b/>
          <w:bCs/>
          <w:color w:val="000000" w:themeColor="text1"/>
          <w:sz w:val="24"/>
          <w:szCs w:val="24"/>
        </w:rPr>
        <w:t xml:space="preserve"> vai iesniegtais/-</w:t>
      </w:r>
      <w:proofErr w:type="spellStart"/>
      <w:r w:rsidR="00DA0348" w:rsidRPr="00081F1E">
        <w:rPr>
          <w:rFonts w:ascii="Times New Roman" w:hAnsi="Times New Roman" w:cs="Times New Roman"/>
          <w:b/>
          <w:bCs/>
          <w:color w:val="000000" w:themeColor="text1"/>
          <w:sz w:val="24"/>
          <w:szCs w:val="24"/>
        </w:rPr>
        <w:t>ie</w:t>
      </w:r>
      <w:proofErr w:type="spellEnd"/>
      <w:r w:rsidR="00DA0348" w:rsidRPr="00081F1E">
        <w:rPr>
          <w:rFonts w:ascii="Times New Roman" w:hAnsi="Times New Roman" w:cs="Times New Roman"/>
          <w:b/>
          <w:bCs/>
          <w:color w:val="000000" w:themeColor="text1"/>
          <w:sz w:val="24"/>
          <w:szCs w:val="24"/>
        </w:rPr>
        <w:t xml:space="preserve"> piedāvājums/-i </w:t>
      </w:r>
      <w:r w:rsidR="002E7586" w:rsidRPr="00081F1E">
        <w:rPr>
          <w:rFonts w:ascii="Times New Roman" w:hAnsi="Times New Roman" w:cs="Times New Roman"/>
          <w:b/>
          <w:bCs/>
          <w:color w:val="000000" w:themeColor="text1"/>
          <w:sz w:val="24"/>
          <w:szCs w:val="24"/>
        </w:rPr>
        <w:t>ir neatbilstoš</w:t>
      </w:r>
      <w:r w:rsidR="00F33B36" w:rsidRPr="00081F1E">
        <w:rPr>
          <w:rFonts w:ascii="Times New Roman" w:hAnsi="Times New Roman" w:cs="Times New Roman"/>
          <w:b/>
          <w:bCs/>
          <w:color w:val="000000" w:themeColor="text1"/>
          <w:sz w:val="24"/>
          <w:szCs w:val="24"/>
        </w:rPr>
        <w:t>s/-</w:t>
      </w:r>
      <w:r w:rsidR="002E7586" w:rsidRPr="00081F1E">
        <w:rPr>
          <w:rFonts w:ascii="Times New Roman" w:hAnsi="Times New Roman" w:cs="Times New Roman"/>
          <w:b/>
          <w:bCs/>
          <w:color w:val="000000" w:themeColor="text1"/>
          <w:sz w:val="24"/>
          <w:szCs w:val="24"/>
        </w:rPr>
        <w:t>i nolikuma prasībām</w:t>
      </w:r>
      <w:r w:rsidR="008B682B" w:rsidRPr="00081F1E">
        <w:rPr>
          <w:rFonts w:ascii="Times New Roman" w:hAnsi="Times New Roman" w:cs="Times New Roman"/>
          <w:b/>
          <w:bCs/>
          <w:color w:val="000000" w:themeColor="text1"/>
          <w:sz w:val="24"/>
          <w:szCs w:val="24"/>
        </w:rPr>
        <w:t>, tad pārējās iepirkuma priekšmeta daļ</w:t>
      </w:r>
      <w:r w:rsidR="002B0EA2" w:rsidRPr="00081F1E">
        <w:rPr>
          <w:rFonts w:ascii="Times New Roman" w:hAnsi="Times New Roman" w:cs="Times New Roman"/>
          <w:b/>
          <w:bCs/>
          <w:color w:val="000000" w:themeColor="text1"/>
          <w:sz w:val="24"/>
          <w:szCs w:val="24"/>
        </w:rPr>
        <w:t>ā</w:t>
      </w:r>
      <w:r w:rsidR="008B682B" w:rsidRPr="00081F1E">
        <w:rPr>
          <w:rFonts w:ascii="Times New Roman" w:hAnsi="Times New Roman" w:cs="Times New Roman"/>
          <w:b/>
          <w:bCs/>
          <w:color w:val="000000" w:themeColor="text1"/>
          <w:sz w:val="24"/>
          <w:szCs w:val="24"/>
        </w:rPr>
        <w:t>s (</w:t>
      </w:r>
      <w:r w:rsidR="00B7161E" w:rsidRPr="00081F1E">
        <w:rPr>
          <w:rFonts w:ascii="Times New Roman" w:hAnsi="Times New Roman" w:cs="Times New Roman"/>
          <w:b/>
          <w:bCs/>
          <w:color w:val="000000" w:themeColor="text1"/>
          <w:sz w:val="24"/>
          <w:szCs w:val="24"/>
        </w:rPr>
        <w:t>5., 6. un 7.daļa</w:t>
      </w:r>
      <w:r w:rsidR="008B682B" w:rsidRPr="00081F1E">
        <w:rPr>
          <w:rFonts w:ascii="Times New Roman" w:hAnsi="Times New Roman" w:cs="Times New Roman"/>
          <w:b/>
          <w:bCs/>
          <w:color w:val="000000" w:themeColor="text1"/>
          <w:sz w:val="24"/>
          <w:szCs w:val="24"/>
        </w:rPr>
        <w:t>)</w:t>
      </w:r>
      <w:r w:rsidR="005E6A98" w:rsidRPr="00081F1E">
        <w:rPr>
          <w:rFonts w:ascii="Times New Roman" w:hAnsi="Times New Roman" w:cs="Times New Roman"/>
          <w:b/>
          <w:bCs/>
          <w:color w:val="000000" w:themeColor="text1"/>
          <w:sz w:val="24"/>
          <w:szCs w:val="24"/>
        </w:rPr>
        <w:t xml:space="preserve"> </w:t>
      </w:r>
      <w:r w:rsidR="00A20CAE" w:rsidRPr="00081F1E">
        <w:rPr>
          <w:rFonts w:ascii="Times New Roman" w:hAnsi="Times New Roman" w:cs="Times New Roman"/>
          <w:b/>
          <w:bCs/>
          <w:color w:val="000000" w:themeColor="text1"/>
          <w:sz w:val="24"/>
          <w:szCs w:val="24"/>
        </w:rPr>
        <w:t>Pasūtītājam ir tiesības lem</w:t>
      </w:r>
      <w:r w:rsidR="001E6A37" w:rsidRPr="00081F1E">
        <w:rPr>
          <w:rFonts w:ascii="Times New Roman" w:hAnsi="Times New Roman" w:cs="Times New Roman"/>
          <w:b/>
          <w:bCs/>
          <w:color w:val="000000" w:themeColor="text1"/>
          <w:sz w:val="24"/>
          <w:szCs w:val="24"/>
        </w:rPr>
        <w:t xml:space="preserve">t par </w:t>
      </w:r>
      <w:r w:rsidR="004152CA" w:rsidRPr="00081F1E">
        <w:rPr>
          <w:rFonts w:ascii="Times New Roman" w:hAnsi="Times New Roman" w:cs="Times New Roman"/>
          <w:b/>
          <w:bCs/>
          <w:color w:val="000000" w:themeColor="text1"/>
          <w:sz w:val="24"/>
          <w:szCs w:val="24"/>
        </w:rPr>
        <w:t xml:space="preserve">Konkursa </w:t>
      </w:r>
      <w:r w:rsidR="001E6A37" w:rsidRPr="00081F1E">
        <w:rPr>
          <w:rFonts w:ascii="Times New Roman" w:hAnsi="Times New Roman" w:cs="Times New Roman"/>
          <w:b/>
          <w:bCs/>
          <w:color w:val="000000" w:themeColor="text1"/>
          <w:sz w:val="24"/>
          <w:szCs w:val="24"/>
        </w:rPr>
        <w:t>vai attiecīg</w:t>
      </w:r>
      <w:r w:rsidR="00EC6BA6" w:rsidRPr="00081F1E">
        <w:rPr>
          <w:rFonts w:ascii="Times New Roman" w:hAnsi="Times New Roman" w:cs="Times New Roman"/>
          <w:b/>
          <w:bCs/>
          <w:color w:val="000000" w:themeColor="text1"/>
          <w:sz w:val="24"/>
          <w:szCs w:val="24"/>
        </w:rPr>
        <w:t>ās</w:t>
      </w:r>
      <w:r w:rsidR="00DA4845" w:rsidRPr="00081F1E">
        <w:rPr>
          <w:rFonts w:ascii="Times New Roman" w:hAnsi="Times New Roman" w:cs="Times New Roman"/>
          <w:b/>
          <w:bCs/>
          <w:color w:val="000000" w:themeColor="text1"/>
          <w:sz w:val="24"/>
          <w:szCs w:val="24"/>
        </w:rPr>
        <w:t>/-o</w:t>
      </w:r>
      <w:r w:rsidR="001E6A37" w:rsidRPr="00081F1E">
        <w:rPr>
          <w:rFonts w:ascii="Times New Roman" w:hAnsi="Times New Roman" w:cs="Times New Roman"/>
          <w:b/>
          <w:bCs/>
          <w:color w:val="000000" w:themeColor="text1"/>
          <w:sz w:val="24"/>
          <w:szCs w:val="24"/>
        </w:rPr>
        <w:t xml:space="preserve"> iepirkuma priekšmeta daļ</w:t>
      </w:r>
      <w:r w:rsidR="002B3F01" w:rsidRPr="00081F1E">
        <w:rPr>
          <w:rFonts w:ascii="Times New Roman" w:hAnsi="Times New Roman" w:cs="Times New Roman"/>
          <w:b/>
          <w:bCs/>
          <w:color w:val="000000" w:themeColor="text1"/>
          <w:sz w:val="24"/>
          <w:szCs w:val="24"/>
        </w:rPr>
        <w:t>as/-</w:t>
      </w:r>
      <w:r w:rsidR="001E6A37" w:rsidRPr="00081F1E">
        <w:rPr>
          <w:rFonts w:ascii="Times New Roman" w:hAnsi="Times New Roman" w:cs="Times New Roman"/>
          <w:b/>
          <w:bCs/>
          <w:color w:val="000000" w:themeColor="text1"/>
          <w:sz w:val="24"/>
          <w:szCs w:val="24"/>
        </w:rPr>
        <w:t xml:space="preserve">u pārtraukšanu </w:t>
      </w:r>
      <w:r w:rsidR="009579AA" w:rsidRPr="00081F1E">
        <w:rPr>
          <w:rFonts w:ascii="Times New Roman" w:hAnsi="Times New Roman" w:cs="Times New Roman"/>
          <w:b/>
          <w:bCs/>
          <w:color w:val="000000" w:themeColor="text1"/>
          <w:sz w:val="24"/>
          <w:szCs w:val="24"/>
        </w:rPr>
        <w:t xml:space="preserve">ievērojot </w:t>
      </w:r>
      <w:r w:rsidR="003559E1" w:rsidRPr="00081F1E">
        <w:rPr>
          <w:rFonts w:ascii="Times New Roman" w:hAnsi="Times New Roman" w:cs="Times New Roman"/>
          <w:b/>
          <w:bCs/>
          <w:color w:val="000000" w:themeColor="text1"/>
          <w:sz w:val="24"/>
          <w:szCs w:val="24"/>
        </w:rPr>
        <w:t>Sabiedrisko pakalpojumu sniedzēju iepirkumu likum</w:t>
      </w:r>
      <w:r w:rsidR="00C26246" w:rsidRPr="00081F1E">
        <w:rPr>
          <w:rFonts w:ascii="Times New Roman" w:hAnsi="Times New Roman" w:cs="Times New Roman"/>
          <w:b/>
          <w:bCs/>
          <w:color w:val="000000" w:themeColor="text1"/>
          <w:sz w:val="24"/>
          <w:szCs w:val="24"/>
        </w:rPr>
        <w:t xml:space="preserve">a </w:t>
      </w:r>
      <w:r w:rsidR="00B816AB" w:rsidRPr="00081F1E">
        <w:rPr>
          <w:rFonts w:ascii="Times New Roman" w:hAnsi="Times New Roman" w:cs="Times New Roman"/>
          <w:b/>
          <w:bCs/>
          <w:color w:val="000000" w:themeColor="text1"/>
          <w:sz w:val="24"/>
          <w:szCs w:val="24"/>
        </w:rPr>
        <w:t>Pār</w:t>
      </w:r>
      <w:r w:rsidR="005A1B2F" w:rsidRPr="00081F1E">
        <w:rPr>
          <w:rFonts w:ascii="Times New Roman" w:hAnsi="Times New Roman" w:cs="Times New Roman"/>
          <w:b/>
          <w:bCs/>
          <w:color w:val="000000" w:themeColor="text1"/>
          <w:sz w:val="24"/>
          <w:szCs w:val="24"/>
        </w:rPr>
        <w:t>e</w:t>
      </w:r>
      <w:r w:rsidR="00B816AB" w:rsidRPr="00081F1E">
        <w:rPr>
          <w:rFonts w:ascii="Times New Roman" w:hAnsi="Times New Roman" w:cs="Times New Roman"/>
          <w:b/>
          <w:bCs/>
          <w:color w:val="000000" w:themeColor="text1"/>
          <w:sz w:val="24"/>
          <w:szCs w:val="24"/>
        </w:rPr>
        <w:t>jas noteikumu 12.punkta 2.</w:t>
      </w:r>
      <w:r w:rsidR="006E64DC" w:rsidRPr="00081F1E">
        <w:rPr>
          <w:rFonts w:ascii="Times New Roman" w:hAnsi="Times New Roman" w:cs="Times New Roman"/>
          <w:b/>
          <w:bCs/>
          <w:color w:val="000000" w:themeColor="text1"/>
          <w:sz w:val="24"/>
          <w:szCs w:val="24"/>
        </w:rPr>
        <w:t>apakš</w:t>
      </w:r>
      <w:r w:rsidR="005A1B2F" w:rsidRPr="00081F1E">
        <w:rPr>
          <w:rFonts w:ascii="Times New Roman" w:hAnsi="Times New Roman" w:cs="Times New Roman"/>
          <w:b/>
          <w:bCs/>
          <w:color w:val="000000" w:themeColor="text1"/>
          <w:sz w:val="24"/>
          <w:szCs w:val="24"/>
        </w:rPr>
        <w:t>punkt</w:t>
      </w:r>
      <w:r w:rsidR="00C2265F" w:rsidRPr="00081F1E">
        <w:rPr>
          <w:rFonts w:ascii="Times New Roman" w:hAnsi="Times New Roman" w:cs="Times New Roman"/>
          <w:b/>
          <w:bCs/>
          <w:color w:val="000000" w:themeColor="text1"/>
          <w:sz w:val="24"/>
          <w:szCs w:val="24"/>
        </w:rPr>
        <w:t>a nosacījumu</w:t>
      </w:r>
      <w:r w:rsidR="002A01EB" w:rsidRPr="00081F1E">
        <w:rPr>
          <w:rFonts w:ascii="Times New Roman" w:hAnsi="Times New Roman" w:cs="Times New Roman"/>
          <w:b/>
          <w:bCs/>
          <w:color w:val="000000" w:themeColor="text1"/>
          <w:sz w:val="24"/>
          <w:szCs w:val="24"/>
        </w:rPr>
        <w:t>.</w:t>
      </w:r>
    </w:p>
    <w:p w14:paraId="7443C026" w14:textId="69B25D00"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lastRenderedPageBreak/>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081F1E">
        <w:rPr>
          <w:rFonts w:ascii="Times New Roman" w:hAnsi="Times New Roman" w:cs="Times New Roman"/>
          <w:color w:val="000000" w:themeColor="text1"/>
          <w:sz w:val="24"/>
          <w:szCs w:val="24"/>
        </w:rPr>
        <w:t xml:space="preserve">Sabiedrisko pakalpojumu sniedzēju </w:t>
      </w:r>
      <w:r w:rsidRPr="00081F1E">
        <w:rPr>
          <w:rFonts w:ascii="Times New Roman" w:hAnsi="Times New Roman" w:cs="Times New Roman"/>
          <w:color w:val="000000" w:themeColor="text1"/>
          <w:sz w:val="24"/>
          <w:szCs w:val="24"/>
        </w:rPr>
        <w:t>iepirkumu likuma 5</w:t>
      </w:r>
      <w:r w:rsidR="00ED2222" w:rsidRPr="00081F1E">
        <w:rPr>
          <w:rFonts w:ascii="Times New Roman" w:hAnsi="Times New Roman" w:cs="Times New Roman"/>
          <w:color w:val="000000" w:themeColor="text1"/>
          <w:sz w:val="24"/>
          <w:szCs w:val="24"/>
        </w:rPr>
        <w:t>9</w:t>
      </w:r>
      <w:r w:rsidRPr="00081F1E">
        <w:rPr>
          <w:rFonts w:ascii="Times New Roman" w:hAnsi="Times New Roman" w:cs="Times New Roman"/>
          <w:color w:val="000000" w:themeColor="text1"/>
          <w:sz w:val="24"/>
          <w:szCs w:val="24"/>
        </w:rPr>
        <w:t>.pantu.</w:t>
      </w:r>
    </w:p>
    <w:p w14:paraId="524F1CB8" w14:textId="2066EED7" w:rsidR="00FA5D9A" w:rsidRPr="00081F1E"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rPr>
        <w:t xml:space="preserve">Piedāvājuma izvēles kritērijs ir </w:t>
      </w:r>
      <w:r w:rsidRPr="00081F1E">
        <w:rPr>
          <w:rFonts w:ascii="Times New Roman" w:eastAsia="Times New Roman" w:hAnsi="Times New Roman" w:cs="Times New Roman"/>
          <w:b/>
          <w:color w:val="000000" w:themeColor="text1"/>
          <w:sz w:val="24"/>
          <w:szCs w:val="24"/>
        </w:rPr>
        <w:t xml:space="preserve">saimnieciski visizdevīgākais piedāvājums, kuru nosaka, ņemot vērā cenu un </w:t>
      </w:r>
      <w:r w:rsidR="00CA289C" w:rsidRPr="00081F1E">
        <w:rPr>
          <w:rFonts w:ascii="Times New Roman" w:eastAsia="Times New Roman" w:hAnsi="Times New Roman" w:cs="Times New Roman"/>
          <w:b/>
          <w:color w:val="000000" w:themeColor="text1"/>
          <w:sz w:val="24"/>
          <w:szCs w:val="24"/>
        </w:rPr>
        <w:t>izmaksu</w:t>
      </w:r>
      <w:r w:rsidRPr="00081F1E">
        <w:rPr>
          <w:rFonts w:ascii="Times New Roman" w:eastAsia="Times New Roman" w:hAnsi="Times New Roman" w:cs="Times New Roman"/>
          <w:b/>
          <w:color w:val="000000" w:themeColor="text1"/>
          <w:sz w:val="24"/>
          <w:szCs w:val="24"/>
        </w:rPr>
        <w:t xml:space="preserve"> kritērijus</w:t>
      </w:r>
      <w:r w:rsidRPr="00081F1E">
        <w:rPr>
          <w:rFonts w:ascii="Times New Roman" w:eastAsia="Times New Roman" w:hAnsi="Times New Roman" w:cs="Times New Roman"/>
          <w:color w:val="000000" w:themeColor="text1"/>
          <w:sz w:val="24"/>
          <w:szCs w:val="24"/>
        </w:rPr>
        <w:t>.</w:t>
      </w:r>
    </w:p>
    <w:p w14:paraId="3B4FF654" w14:textId="366E2FF5" w:rsidR="00E74C2F" w:rsidRPr="00081F1E" w:rsidRDefault="00FA5D9A">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C238C7" w:rsidRPr="00081F1E" w14:paraId="26DC8105" w14:textId="77777777" w:rsidTr="00C66A90">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30EF7D9" w14:textId="77777777" w:rsidR="00FA5D9A" w:rsidRPr="00081F1E"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67D4BEA5" w14:textId="6601B70B" w:rsidR="000F3342" w:rsidRPr="00081F1E" w:rsidRDefault="00E74C2F"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i</w:t>
            </w:r>
            <w:r w:rsidR="000F3342" w:rsidRPr="00081F1E">
              <w:rPr>
                <w:rFonts w:ascii="Times New Roman" w:eastAsia="Times New Roman" w:hAnsi="Times New Roman" w:cs="Times New Roman"/>
                <w:b/>
                <w:bCs/>
                <w:color w:val="000000" w:themeColor="text1"/>
                <w:sz w:val="24"/>
                <w:szCs w:val="24"/>
                <w:lang w:eastAsia="ar-SA"/>
              </w:rPr>
              <w:t xml:space="preserve">epirkuma priekšmeta </w:t>
            </w:r>
            <w:r w:rsidRPr="00081F1E">
              <w:rPr>
                <w:rFonts w:ascii="Times New Roman" w:eastAsia="Times New Roman" w:hAnsi="Times New Roman" w:cs="Times New Roman"/>
                <w:b/>
                <w:bCs/>
                <w:color w:val="000000" w:themeColor="text1"/>
                <w:sz w:val="24"/>
                <w:szCs w:val="24"/>
                <w:lang w:eastAsia="ar-SA"/>
              </w:rPr>
              <w:t xml:space="preserve"> 1.-4.daļā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B055" w14:textId="77777777" w:rsidR="00FA5D9A" w:rsidRPr="00081F1E" w:rsidRDefault="00FA5D9A" w:rsidP="00C66A90">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Maksimālā skaitliskā vērtība</w:t>
            </w:r>
          </w:p>
        </w:tc>
      </w:tr>
      <w:tr w:rsidR="00C238C7" w:rsidRPr="00081F1E" w14:paraId="793DDB71" w14:textId="77777777" w:rsidTr="00C66A90">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0D0A7400" w14:textId="77777777" w:rsidR="00FA5D9A" w:rsidRPr="00081F1E" w:rsidRDefault="00FA5D9A"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F4BFBB9" w14:textId="5D1E6C71" w:rsidR="00C66A90" w:rsidRPr="00081F1E" w:rsidRDefault="00FA5D9A"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Pretendenta piedāvātā </w:t>
            </w:r>
            <w:r w:rsidR="00151110" w:rsidRPr="00081F1E">
              <w:rPr>
                <w:rFonts w:ascii="Times New Roman" w:eastAsia="Times New Roman" w:hAnsi="Times New Roman" w:cs="Times New Roman"/>
                <w:color w:val="000000" w:themeColor="text1"/>
                <w:sz w:val="24"/>
                <w:szCs w:val="24"/>
                <w:lang w:eastAsia="ar-SA"/>
              </w:rPr>
              <w:t xml:space="preserve">gala </w:t>
            </w:r>
            <w:r w:rsidRPr="00081F1E">
              <w:rPr>
                <w:rFonts w:ascii="Times New Roman" w:eastAsia="Times New Roman" w:hAnsi="Times New Roman" w:cs="Times New Roman"/>
                <w:b/>
                <w:color w:val="000000" w:themeColor="text1"/>
                <w:sz w:val="24"/>
                <w:szCs w:val="24"/>
                <w:lang w:eastAsia="ar-SA"/>
              </w:rPr>
              <w:t>līgumcena</w:t>
            </w:r>
            <w:r w:rsidRPr="00081F1E">
              <w:rPr>
                <w:rFonts w:ascii="Times New Roman" w:eastAsia="Times New Roman" w:hAnsi="Times New Roman" w:cs="Times New Roman"/>
                <w:color w:val="000000" w:themeColor="text1"/>
                <w:sz w:val="24"/>
                <w:szCs w:val="24"/>
                <w:lang w:eastAsia="ar-SA"/>
              </w:rPr>
              <w:t xml:space="preserve"> </w:t>
            </w:r>
            <w:r w:rsidR="00C66A90" w:rsidRPr="00081F1E">
              <w:rPr>
                <w:rFonts w:ascii="Times New Roman" w:eastAsia="Times New Roman" w:hAnsi="Times New Roman" w:cs="Times New Roman"/>
                <w:color w:val="000000" w:themeColor="text1"/>
                <w:sz w:val="24"/>
                <w:szCs w:val="24"/>
                <w:lang w:eastAsia="ar-SA"/>
              </w:rPr>
              <w:t xml:space="preserve">par 1 (vienu) transportlīdzekli </w:t>
            </w:r>
            <w:proofErr w:type="spellStart"/>
            <w:r w:rsidR="00C66A90" w:rsidRPr="00081F1E">
              <w:rPr>
                <w:rFonts w:ascii="Times New Roman" w:eastAsia="Times New Roman" w:hAnsi="Times New Roman" w:cs="Times New Roman"/>
                <w:color w:val="000000" w:themeColor="text1"/>
                <w:sz w:val="24"/>
                <w:szCs w:val="24"/>
                <w:lang w:eastAsia="ar-SA"/>
              </w:rPr>
              <w:t>euro</w:t>
            </w:r>
            <w:proofErr w:type="spellEnd"/>
            <w:r w:rsidR="00C66A90" w:rsidRPr="00081F1E">
              <w:rPr>
                <w:rFonts w:ascii="Times New Roman" w:eastAsia="Times New Roman" w:hAnsi="Times New Roman" w:cs="Times New Roman"/>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(bez PVN).</w:t>
            </w:r>
          </w:p>
          <w:p w14:paraId="6510C98A" w14:textId="2B4D1C99" w:rsidR="00C66A90" w:rsidRPr="00081F1E" w:rsidRDefault="00C66A90" w:rsidP="00A40B1C">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w:t>
            </w:r>
            <w:r w:rsidR="00596734" w:rsidRPr="00081F1E">
              <w:rPr>
                <w:rFonts w:ascii="Times New Roman" w:eastAsia="Times New Roman" w:hAnsi="Times New Roman" w:cs="Times New Roman"/>
                <w:color w:val="000000" w:themeColor="text1"/>
                <w:sz w:val="24"/>
                <w:szCs w:val="24"/>
                <w:lang w:eastAsia="ar-SA"/>
              </w:rPr>
              <w:t xml:space="preserve">gala </w:t>
            </w:r>
            <w:r w:rsidRPr="00081F1E">
              <w:rPr>
                <w:rFonts w:ascii="Times New Roman" w:eastAsia="Times New Roman" w:hAnsi="Times New Roman" w:cs="Times New Roman"/>
                <w:color w:val="000000" w:themeColor="text1"/>
                <w:sz w:val="24"/>
                <w:szCs w:val="24"/>
                <w:lang w:eastAsia="ar-SA"/>
              </w:rPr>
              <w:t>cenas</w:t>
            </w:r>
            <w:r w:rsidR="00970C75" w:rsidRPr="00081F1E">
              <w:rPr>
                <w:rFonts w:ascii="Times New Roman" w:eastAsia="Times New Roman" w:hAnsi="Times New Roman" w:cs="Times New Roman"/>
                <w:color w:val="000000" w:themeColor="text1"/>
                <w:sz w:val="24"/>
                <w:szCs w:val="24"/>
                <w:lang w:eastAsia="ar-SA"/>
              </w:rPr>
              <w:t xml:space="preserve"> (Finanšu piedāvājuma </w:t>
            </w:r>
            <w:r w:rsidR="0031037A">
              <w:rPr>
                <w:rFonts w:ascii="Times New Roman" w:eastAsia="Times New Roman" w:hAnsi="Times New Roman" w:cs="Times New Roman"/>
                <w:color w:val="000000" w:themeColor="text1"/>
                <w:sz w:val="24"/>
                <w:szCs w:val="24"/>
                <w:lang w:eastAsia="ar-SA"/>
              </w:rPr>
              <w:t>8</w:t>
            </w:r>
            <w:r w:rsidR="00970C75" w:rsidRPr="00081F1E">
              <w:rPr>
                <w:rFonts w:ascii="Times New Roman" w:eastAsia="Times New Roman" w:hAnsi="Times New Roman" w:cs="Times New Roman"/>
                <w:color w:val="000000" w:themeColor="text1"/>
                <w:sz w:val="24"/>
                <w:szCs w:val="24"/>
                <w:lang w:eastAsia="ar-SA"/>
              </w:rPr>
              <w:t>.punkts)</w:t>
            </w:r>
            <w:r w:rsidRPr="00081F1E">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8D0C" w14:textId="76148507" w:rsidR="00FA5D9A" w:rsidRPr="00081F1E" w:rsidRDefault="005C6619"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081F1E">
              <w:rPr>
                <w:rFonts w:ascii="Times New Roman" w:eastAsia="Times New Roman" w:hAnsi="Times New Roman" w:cs="Times New Roman"/>
                <w:b/>
                <w:iCs/>
                <w:color w:val="000000" w:themeColor="text1"/>
                <w:sz w:val="24"/>
                <w:szCs w:val="24"/>
                <w:lang w:eastAsia="ar-SA"/>
              </w:rPr>
              <w:t>90</w:t>
            </w:r>
          </w:p>
        </w:tc>
      </w:tr>
      <w:tr w:rsidR="00C238C7" w:rsidRPr="00081F1E" w14:paraId="3F6D91BD" w14:textId="77777777" w:rsidTr="001A4CFF">
        <w:trPr>
          <w:trHeight w:val="2000"/>
        </w:trPr>
        <w:tc>
          <w:tcPr>
            <w:tcW w:w="959" w:type="dxa"/>
            <w:tcBorders>
              <w:top w:val="single" w:sz="4" w:space="0" w:color="000000"/>
              <w:left w:val="single" w:sz="4" w:space="0" w:color="000000"/>
              <w:bottom w:val="single" w:sz="4" w:space="0" w:color="000000"/>
            </w:tcBorders>
            <w:shd w:val="clear" w:color="auto" w:fill="auto"/>
            <w:vAlign w:val="center"/>
          </w:tcPr>
          <w:p w14:paraId="146CDCB8" w14:textId="3A15FEDC" w:rsidR="00FA5D9A" w:rsidRPr="00081F1E" w:rsidRDefault="00C66A90" w:rsidP="00C66A90">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I</w:t>
            </w:r>
            <w:r w:rsidR="00FA5D9A" w:rsidRPr="00081F1E">
              <w:rPr>
                <w:rFonts w:ascii="Times New Roman" w:eastAsia="Times New Roman" w:hAnsi="Times New Roman" w:cs="Times New Roman"/>
                <w:b/>
                <w:color w:val="000000" w:themeColor="text1"/>
                <w:sz w:val="24"/>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52F525EB" w14:textId="5BEF9FEF" w:rsidR="006C20B5" w:rsidRPr="00081F1E" w:rsidRDefault="00C66A90" w:rsidP="00A40B1C">
            <w:pPr>
              <w:pStyle w:val="Default"/>
              <w:jc w:val="both"/>
              <w:rPr>
                <w:color w:val="000000" w:themeColor="text1"/>
              </w:rPr>
            </w:pPr>
            <w:r w:rsidRPr="00081F1E">
              <w:rPr>
                <w:rFonts w:eastAsia="Times New Roman"/>
                <w:b/>
                <w:color w:val="000000" w:themeColor="text1"/>
              </w:rPr>
              <w:t xml:space="preserve">Izmaksu </w:t>
            </w:r>
            <w:r w:rsidR="00FA5D9A" w:rsidRPr="00081F1E">
              <w:rPr>
                <w:rFonts w:eastAsia="Times New Roman"/>
                <w:b/>
                <w:color w:val="000000" w:themeColor="text1"/>
              </w:rPr>
              <w:t xml:space="preserve">kritērijs - </w:t>
            </w:r>
            <w:r w:rsidRPr="00081F1E">
              <w:rPr>
                <w:color w:val="000000" w:themeColor="text1"/>
              </w:rPr>
              <w:t xml:space="preserve"> plānoto apkopju kopējās izmaksas </w:t>
            </w:r>
            <w:r w:rsidR="00070847" w:rsidRPr="00081F1E">
              <w:rPr>
                <w:color w:val="000000" w:themeColor="text1"/>
              </w:rPr>
              <w:t xml:space="preserve">visā </w:t>
            </w:r>
            <w:r w:rsidR="00E92982" w:rsidRPr="00081F1E">
              <w:rPr>
                <w:color w:val="000000" w:themeColor="text1"/>
              </w:rPr>
              <w:t>nomas periodā</w:t>
            </w:r>
            <w:r w:rsidR="00070847" w:rsidRPr="00081F1E">
              <w:rPr>
                <w:color w:val="000000" w:themeColor="text1"/>
              </w:rPr>
              <w:t xml:space="preserve"> (5 gadi)</w:t>
            </w:r>
            <w:r w:rsidR="00E969B8" w:rsidRPr="00081F1E">
              <w:rPr>
                <w:color w:val="000000" w:themeColor="text1"/>
              </w:rPr>
              <w:t xml:space="preserve"> par visiem attiecīgās iepirkuma priekšmeta daļas </w:t>
            </w:r>
            <w:r w:rsidR="00E1139B" w:rsidRPr="00081F1E">
              <w:rPr>
                <w:color w:val="000000" w:themeColor="text1"/>
              </w:rPr>
              <w:t>transportlīdzekļiem kopā</w:t>
            </w:r>
            <w:r w:rsidR="006C20B5" w:rsidRPr="00081F1E">
              <w:rPr>
                <w:color w:val="000000" w:themeColor="text1"/>
              </w:rPr>
              <w:t xml:space="preserve"> </w:t>
            </w:r>
            <w:r w:rsidR="00E969B8" w:rsidRPr="00081F1E">
              <w:rPr>
                <w:rFonts w:eastAsia="Times New Roman"/>
                <w:i/>
                <w:iCs/>
                <w:color w:val="000000" w:themeColor="text1"/>
                <w:lang w:eastAsia="ar-SA"/>
              </w:rPr>
              <w:t xml:space="preserve"> </w:t>
            </w:r>
            <w:proofErr w:type="spellStart"/>
            <w:r w:rsidR="00350472" w:rsidRPr="00081F1E">
              <w:rPr>
                <w:rFonts w:eastAsia="Times New Roman"/>
                <w:color w:val="000000" w:themeColor="text1"/>
                <w:lang w:eastAsia="ar-SA"/>
              </w:rPr>
              <w:t>euro</w:t>
            </w:r>
            <w:proofErr w:type="spellEnd"/>
            <w:r w:rsidR="00350472" w:rsidRPr="00081F1E">
              <w:rPr>
                <w:rFonts w:eastAsia="Times New Roman"/>
                <w:color w:val="000000" w:themeColor="text1"/>
                <w:lang w:eastAsia="ar-SA"/>
              </w:rPr>
              <w:t xml:space="preserve"> (bez PVN).</w:t>
            </w:r>
          </w:p>
          <w:p w14:paraId="2F5C41E8" w14:textId="74BE827D" w:rsidR="00FA5D9A" w:rsidRPr="001A4CFF" w:rsidRDefault="006C20B5" w:rsidP="001A4CFF">
            <w:pPr>
              <w:pStyle w:val="Default"/>
              <w:jc w:val="both"/>
              <w:rPr>
                <w:color w:val="000000" w:themeColor="text1"/>
              </w:rPr>
            </w:pPr>
            <w:r w:rsidRPr="00081F1E">
              <w:rPr>
                <w:color w:val="000000" w:themeColor="text1"/>
              </w:rPr>
              <w:t xml:space="preserve">Iepirkuma komisija konkrēto piedāvājumu vērtēs pēc visu attiecīgās daļas transportlīdzekļu plānoto apkopju kopējās cenas, kas Pasūtītājam jāsamaksā visā </w:t>
            </w:r>
            <w:r w:rsidR="00E92982" w:rsidRPr="00081F1E">
              <w:rPr>
                <w:color w:val="000000" w:themeColor="text1"/>
              </w:rPr>
              <w:t>nomas periodā</w:t>
            </w:r>
            <w:r w:rsidR="00EE08DF" w:rsidRPr="00081F1E">
              <w:rPr>
                <w:color w:val="000000" w:themeColor="text1"/>
              </w:rPr>
              <w:t xml:space="preserve"> (</w:t>
            </w:r>
            <w:r w:rsidR="00E92982" w:rsidRPr="00081F1E">
              <w:rPr>
                <w:color w:val="000000" w:themeColor="text1"/>
              </w:rPr>
              <w:t>5 gados</w:t>
            </w:r>
            <w:r w:rsidR="00EE08DF" w:rsidRPr="00081F1E">
              <w:rPr>
                <w:color w:val="000000" w:themeColor="text1"/>
              </w:rPr>
              <w:t>)</w:t>
            </w:r>
            <w:r w:rsidR="00981F5A" w:rsidRPr="00081F1E">
              <w:rPr>
                <w:color w:val="000000" w:themeColor="text1"/>
              </w:rPr>
              <w:t xml:space="preserve"> (Finanšu piedāvājuma </w:t>
            </w:r>
            <w:r w:rsidR="0031037A">
              <w:rPr>
                <w:color w:val="000000" w:themeColor="text1"/>
              </w:rPr>
              <w:t>10</w:t>
            </w:r>
            <w:r w:rsidR="00981F5A" w:rsidRPr="00081F1E">
              <w:rPr>
                <w:color w:val="000000" w:themeColor="text1"/>
              </w:rPr>
              <w:t>.punkts)</w:t>
            </w:r>
            <w:r w:rsidRPr="00081F1E">
              <w:rPr>
                <w:color w:val="000000" w:themeColor="text1"/>
              </w:rPr>
              <w:t>.</w:t>
            </w:r>
            <w:r w:rsidR="0057405C" w:rsidRPr="00081F1E">
              <w:rPr>
                <w:rStyle w:val="FootnoteReference"/>
                <w:color w:val="000000" w:themeColor="text1"/>
              </w:rPr>
              <w:footnoteReference w:id="9"/>
            </w:r>
            <w:r w:rsidRPr="00081F1E">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2A91" w14:textId="21DF770F" w:rsidR="00FA5D9A" w:rsidRPr="00081F1E" w:rsidRDefault="00CA289C" w:rsidP="00C66A90">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081F1E">
              <w:rPr>
                <w:rFonts w:ascii="Times New Roman" w:eastAsia="Times New Roman" w:hAnsi="Times New Roman" w:cs="Times New Roman"/>
                <w:b/>
                <w:iCs/>
                <w:color w:val="000000" w:themeColor="text1"/>
                <w:sz w:val="24"/>
                <w:szCs w:val="24"/>
                <w:lang w:eastAsia="ar-SA"/>
              </w:rPr>
              <w:t>10</w:t>
            </w:r>
          </w:p>
        </w:tc>
      </w:tr>
      <w:tr w:rsidR="00C238C7" w:rsidRPr="00081F1E" w14:paraId="153149E7" w14:textId="77777777" w:rsidTr="00C66A90">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59309C30" w14:textId="77777777" w:rsidR="00CA289C" w:rsidRPr="00081F1E" w:rsidRDefault="00CA289C" w:rsidP="00CA289C">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Maksimālais iespējamais kopējā novērtējuma (</w:t>
            </w:r>
            <w:r w:rsidRPr="00081F1E">
              <w:rPr>
                <w:rFonts w:ascii="Times New Roman" w:eastAsia="Times New Roman" w:hAnsi="Times New Roman" w:cs="Times New Roman"/>
                <w:b/>
                <w:bCs/>
                <w:color w:val="000000" w:themeColor="text1"/>
                <w:sz w:val="24"/>
                <w:szCs w:val="24"/>
                <w:lang w:eastAsia="ar-SA"/>
              </w:rPr>
              <w:t>N</w:t>
            </w:r>
            <w:r w:rsidRPr="00081F1E">
              <w:rPr>
                <w:rFonts w:ascii="Times New Roman" w:eastAsia="Times New Roman" w:hAnsi="Times New Roman" w:cs="Times New Roman"/>
                <w:bCs/>
                <w:color w:val="000000" w:themeColor="text1"/>
                <w:sz w:val="24"/>
                <w:szCs w:val="24"/>
                <w:lang w:eastAsia="ar-SA"/>
              </w:rPr>
              <w:t>)</w:t>
            </w:r>
            <w:r w:rsidRPr="00081F1E">
              <w:rPr>
                <w:rFonts w:ascii="Times New Roman" w:eastAsia="Times New Roman" w:hAnsi="Times New Roman" w:cs="Times New Roman"/>
                <w:b/>
                <w:bCs/>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BDDF" w14:textId="77777777" w:rsidR="00CA289C" w:rsidRPr="00081F1E" w:rsidRDefault="00CA289C" w:rsidP="00CA289C">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081F1E">
              <w:rPr>
                <w:rFonts w:ascii="Times New Roman" w:eastAsia="Times New Roman" w:hAnsi="Times New Roman" w:cs="Times New Roman"/>
                <w:b/>
                <w:bCs/>
                <w:iCs/>
                <w:color w:val="000000" w:themeColor="text1"/>
                <w:sz w:val="24"/>
                <w:szCs w:val="24"/>
                <w:lang w:eastAsia="ar-SA"/>
              </w:rPr>
              <w:t>100</w:t>
            </w:r>
          </w:p>
        </w:tc>
      </w:tr>
    </w:tbl>
    <w:p w14:paraId="101439F1" w14:textId="77777777" w:rsidR="00065D27" w:rsidRPr="00081F1E" w:rsidRDefault="00065D27" w:rsidP="001A4C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4C2F" w:rsidRPr="00081F1E" w14:paraId="08868E7F" w14:textId="77777777" w:rsidTr="004314E5">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C510FC4"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CD6A693" w14:textId="34D50525" w:rsidR="00E74C2F" w:rsidRPr="00081F1E"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iepirkuma priekšmeta  5.-7.daļā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D1C"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081F1E">
              <w:rPr>
                <w:rFonts w:ascii="Times New Roman" w:eastAsia="Times New Roman" w:hAnsi="Times New Roman" w:cs="Times New Roman"/>
                <w:b/>
                <w:bCs/>
                <w:color w:val="000000" w:themeColor="text1"/>
                <w:sz w:val="24"/>
                <w:szCs w:val="24"/>
                <w:lang w:eastAsia="ar-SA"/>
              </w:rPr>
              <w:t>Maksimālā skaitliskā vērtība</w:t>
            </w:r>
          </w:p>
        </w:tc>
      </w:tr>
      <w:tr w:rsidR="00E74C2F" w:rsidRPr="00081F1E" w14:paraId="07AB5FED" w14:textId="77777777" w:rsidTr="004314E5">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155104"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5D1C6BE" w14:textId="77777777" w:rsidR="00E74C2F" w:rsidRPr="00081F1E" w:rsidRDefault="00E74C2F" w:rsidP="004314E5">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Pretendenta piedāvātā gala </w:t>
            </w:r>
            <w:r w:rsidRPr="00081F1E">
              <w:rPr>
                <w:rFonts w:ascii="Times New Roman" w:eastAsia="Times New Roman" w:hAnsi="Times New Roman" w:cs="Times New Roman"/>
                <w:b/>
                <w:color w:val="000000" w:themeColor="text1"/>
                <w:sz w:val="24"/>
                <w:szCs w:val="24"/>
                <w:lang w:eastAsia="ar-SA"/>
              </w:rPr>
              <w:t>līgumcena</w:t>
            </w:r>
            <w:r w:rsidRPr="00081F1E">
              <w:rPr>
                <w:rFonts w:ascii="Times New Roman" w:eastAsia="Times New Roman" w:hAnsi="Times New Roman" w:cs="Times New Roman"/>
                <w:color w:val="000000" w:themeColor="text1"/>
                <w:sz w:val="24"/>
                <w:szCs w:val="24"/>
                <w:lang w:eastAsia="ar-SA"/>
              </w:rPr>
              <w:t xml:space="preserve"> par 1 (vienu) transportlīdzekli </w:t>
            </w:r>
            <w:proofErr w:type="spellStart"/>
            <w:r w:rsidRPr="00081F1E">
              <w:rPr>
                <w:rFonts w:ascii="Times New Roman" w:eastAsia="Times New Roman" w:hAnsi="Times New Roman" w:cs="Times New Roman"/>
                <w:color w:val="000000" w:themeColor="text1"/>
                <w:sz w:val="24"/>
                <w:szCs w:val="24"/>
                <w:lang w:eastAsia="ar-SA"/>
              </w:rPr>
              <w:t>euro</w:t>
            </w:r>
            <w:proofErr w:type="spellEnd"/>
            <w:r w:rsidRPr="00081F1E">
              <w:rPr>
                <w:rFonts w:ascii="Times New Roman" w:eastAsia="Times New Roman" w:hAnsi="Times New Roman" w:cs="Times New Roman"/>
                <w:color w:val="000000" w:themeColor="text1"/>
                <w:sz w:val="24"/>
                <w:szCs w:val="24"/>
                <w:lang w:eastAsia="ar-SA"/>
              </w:rPr>
              <w:t xml:space="preserve"> (bez PVN).</w:t>
            </w:r>
          </w:p>
          <w:p w14:paraId="7BC23B04" w14:textId="57EBE6F8" w:rsidR="00E74C2F" w:rsidRPr="00081F1E" w:rsidRDefault="00E74C2F" w:rsidP="004314E5">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w:t>
            </w:r>
            <w:r w:rsidR="0031037A">
              <w:rPr>
                <w:rFonts w:ascii="Times New Roman" w:eastAsia="Times New Roman" w:hAnsi="Times New Roman" w:cs="Times New Roman"/>
                <w:color w:val="000000" w:themeColor="text1"/>
                <w:sz w:val="24"/>
                <w:szCs w:val="24"/>
                <w:lang w:eastAsia="ar-SA"/>
              </w:rPr>
              <w:t>8</w:t>
            </w:r>
            <w:r w:rsidRPr="00081F1E">
              <w:rPr>
                <w:rFonts w:ascii="Times New Roman" w:eastAsia="Times New Roman" w:hAnsi="Times New Roman" w:cs="Times New Roman"/>
                <w:color w:val="000000" w:themeColor="text1"/>
                <w:sz w:val="24"/>
                <w:szCs w:val="24"/>
                <w:lang w:eastAsia="ar-SA"/>
              </w:rPr>
              <w:t xml:space="preserve">.punkts),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FA0B" w14:textId="13542152" w:rsidR="00E74C2F" w:rsidRPr="00081F1E" w:rsidRDefault="005C6619"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081F1E">
              <w:rPr>
                <w:rFonts w:ascii="Times New Roman" w:eastAsia="Times New Roman" w:hAnsi="Times New Roman" w:cs="Times New Roman"/>
                <w:b/>
                <w:iCs/>
                <w:color w:val="000000" w:themeColor="text1"/>
                <w:sz w:val="24"/>
                <w:szCs w:val="24"/>
                <w:lang w:eastAsia="ar-SA"/>
              </w:rPr>
              <w:t>8</w:t>
            </w:r>
            <w:r w:rsidR="00E74C2F" w:rsidRPr="00081F1E">
              <w:rPr>
                <w:rFonts w:ascii="Times New Roman" w:eastAsia="Times New Roman" w:hAnsi="Times New Roman" w:cs="Times New Roman"/>
                <w:b/>
                <w:iCs/>
                <w:color w:val="000000" w:themeColor="text1"/>
                <w:sz w:val="24"/>
                <w:szCs w:val="24"/>
                <w:lang w:eastAsia="ar-SA"/>
              </w:rPr>
              <w:t>0</w:t>
            </w:r>
          </w:p>
        </w:tc>
      </w:tr>
      <w:tr w:rsidR="00E74C2F" w:rsidRPr="00081F1E" w14:paraId="29C1EB81" w14:textId="77777777" w:rsidTr="004314E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48BB81A"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0F228F58" w14:textId="1F34EA60" w:rsidR="00E74C2F" w:rsidRPr="00081F1E" w:rsidRDefault="009104E3" w:rsidP="004314E5">
            <w:pPr>
              <w:pStyle w:val="Default"/>
              <w:rPr>
                <w:color w:val="000000" w:themeColor="text1"/>
              </w:rPr>
            </w:pPr>
            <w:r w:rsidRPr="00081F1E">
              <w:rPr>
                <w:b/>
                <w:bCs/>
                <w:color w:val="000000" w:themeColor="text1"/>
              </w:rPr>
              <w:t>Kvalitātes (vides)</w:t>
            </w:r>
            <w:r w:rsidR="00E74C2F" w:rsidRPr="00081F1E">
              <w:rPr>
                <w:b/>
                <w:bCs/>
                <w:color w:val="000000" w:themeColor="text1"/>
              </w:rPr>
              <w:t xml:space="preserve"> kritērijs – </w:t>
            </w:r>
            <w:r w:rsidR="00E74C2F" w:rsidRPr="00081F1E">
              <w:rPr>
                <w:color w:val="000000" w:themeColor="text1"/>
              </w:rPr>
              <w:t xml:space="preserve">darbmūža ekspluatācijas izmaksas.  </w:t>
            </w:r>
          </w:p>
          <w:p w14:paraId="3BE1EAE7" w14:textId="226DB708" w:rsidR="00E74C2F" w:rsidRPr="00081F1E" w:rsidRDefault="00E74C2F" w:rsidP="004314E5">
            <w:pPr>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Pasūtītājs veiks darbmūža ekspluatācijas izmaksu aprēķinu izmantojot Iepirkumu uzraudzības biroja mājas lapā publicēto Transportlīdzekļa darbmūža ekspluatācijas izmaksu aprēķina </w:t>
            </w:r>
            <w:r w:rsidRPr="00081F1E">
              <w:rPr>
                <w:rFonts w:ascii="Times New Roman" w:eastAsia="Times New Roman" w:hAnsi="Times New Roman" w:cs="Times New Roman"/>
                <w:color w:val="000000" w:themeColor="text1"/>
                <w:sz w:val="24"/>
                <w:szCs w:val="24"/>
                <w:lang w:eastAsia="ar-SA"/>
              </w:rPr>
              <w:lastRenderedPageBreak/>
              <w:t>kalkulatoru (</w:t>
            </w:r>
            <w:hyperlink r:id="rId23" w:history="1">
              <w:r w:rsidRPr="00081F1E">
                <w:rPr>
                  <w:rFonts w:ascii="Times New Roman" w:eastAsia="Times New Roman" w:hAnsi="Times New Roman" w:cs="Times New Roman"/>
                  <w:color w:val="000000" w:themeColor="text1"/>
                  <w:sz w:val="24"/>
                  <w:szCs w:val="24"/>
                  <w:u w:val="single"/>
                  <w:lang w:eastAsia="ar-SA"/>
                </w:rPr>
                <w:t>https://info.iub.gov.lv/lv/kalkulators</w:t>
              </w:r>
            </w:hyperlink>
            <w:r w:rsidRPr="00081F1E">
              <w:rPr>
                <w:rFonts w:ascii="Times New Roman" w:eastAsia="Times New Roman" w:hAnsi="Times New Roman" w:cs="Times New Roman"/>
                <w:color w:val="000000" w:themeColor="text1"/>
                <w:sz w:val="24"/>
                <w:szCs w:val="24"/>
                <w:lang w:eastAsia="ar-SA"/>
              </w:rPr>
              <w:t>) un Pretendenta tehniskajā piedāvājumā norādīto informāciju.</w:t>
            </w:r>
          </w:p>
          <w:p w14:paraId="679D0288" w14:textId="36C032BC" w:rsidR="00E74C2F" w:rsidRPr="00081F1E" w:rsidRDefault="00E74C2F" w:rsidP="004314E5">
            <w:pPr>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Piedāvāto vieglo transportlīdzekļu darbmūža ekspluatācijas izmaksu vērtējums tiek noteikts sasummējot katras piedāvātā vieglā transportlīdzekļa vērtējumus un kopsummu izdalot ar piedāvāto transportlīdzekļu modeļu skaitu attiecīgajā iepirkuma 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032F" w14:textId="77777777" w:rsidR="00E74C2F" w:rsidRPr="00081F1E"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081F1E">
              <w:rPr>
                <w:rFonts w:ascii="Times New Roman" w:eastAsia="Times New Roman" w:hAnsi="Times New Roman" w:cs="Times New Roman"/>
                <w:b/>
                <w:iCs/>
                <w:color w:val="000000" w:themeColor="text1"/>
                <w:sz w:val="24"/>
                <w:szCs w:val="24"/>
                <w:lang w:eastAsia="ar-SA"/>
              </w:rPr>
              <w:lastRenderedPageBreak/>
              <w:t>10</w:t>
            </w:r>
          </w:p>
        </w:tc>
      </w:tr>
      <w:tr w:rsidR="00E74C2F" w:rsidRPr="00081F1E" w14:paraId="6A446058" w14:textId="77777777" w:rsidTr="001A4CFF">
        <w:trPr>
          <w:trHeight w:val="2022"/>
        </w:trPr>
        <w:tc>
          <w:tcPr>
            <w:tcW w:w="959" w:type="dxa"/>
            <w:tcBorders>
              <w:top w:val="single" w:sz="4" w:space="0" w:color="000000"/>
              <w:left w:val="single" w:sz="4" w:space="0" w:color="000000"/>
              <w:bottom w:val="single" w:sz="4" w:space="0" w:color="000000"/>
            </w:tcBorders>
            <w:shd w:val="clear" w:color="auto" w:fill="auto"/>
            <w:vAlign w:val="center"/>
          </w:tcPr>
          <w:p w14:paraId="0F748E01"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0578838D" w14:textId="77777777" w:rsidR="00E74C2F" w:rsidRPr="00081F1E" w:rsidRDefault="00E74C2F" w:rsidP="00A40B1C">
            <w:pPr>
              <w:pStyle w:val="Default"/>
              <w:jc w:val="both"/>
              <w:rPr>
                <w:color w:val="000000" w:themeColor="text1"/>
              </w:rPr>
            </w:pPr>
            <w:r w:rsidRPr="00081F1E">
              <w:rPr>
                <w:rFonts w:eastAsia="Times New Roman"/>
                <w:b/>
                <w:color w:val="000000" w:themeColor="text1"/>
              </w:rPr>
              <w:t xml:space="preserve">Izmaksu kritērijs - </w:t>
            </w:r>
            <w:r w:rsidRPr="00081F1E">
              <w:rPr>
                <w:color w:val="000000" w:themeColor="text1"/>
              </w:rPr>
              <w:t xml:space="preserve"> plānoto apkopju kopējās izmaksas visā nomas periodā (5 gadi) par visiem attiecīgās iepirkuma priekšmeta daļas transportlīdzekļiem kopā </w:t>
            </w:r>
            <w:r w:rsidRPr="00081F1E">
              <w:rPr>
                <w:rFonts w:eastAsia="Times New Roman"/>
                <w:i/>
                <w:iCs/>
                <w:color w:val="000000" w:themeColor="text1"/>
                <w:lang w:eastAsia="ar-SA"/>
              </w:rPr>
              <w:t xml:space="preserve"> </w:t>
            </w:r>
            <w:proofErr w:type="spellStart"/>
            <w:r w:rsidRPr="00081F1E">
              <w:rPr>
                <w:rFonts w:eastAsia="Times New Roman"/>
                <w:color w:val="000000" w:themeColor="text1"/>
                <w:lang w:eastAsia="ar-SA"/>
              </w:rPr>
              <w:t>euro</w:t>
            </w:r>
            <w:proofErr w:type="spellEnd"/>
            <w:r w:rsidRPr="00081F1E">
              <w:rPr>
                <w:rFonts w:eastAsia="Times New Roman"/>
                <w:color w:val="000000" w:themeColor="text1"/>
                <w:lang w:eastAsia="ar-SA"/>
              </w:rPr>
              <w:t xml:space="preserve"> (bez PVN).</w:t>
            </w:r>
          </w:p>
          <w:p w14:paraId="7AB5E0EC" w14:textId="582364F0" w:rsidR="00E74C2F" w:rsidRPr="001A4CFF" w:rsidRDefault="00E74C2F" w:rsidP="001A4CFF">
            <w:pPr>
              <w:pStyle w:val="Default"/>
              <w:jc w:val="both"/>
              <w:rPr>
                <w:color w:val="000000" w:themeColor="text1"/>
              </w:rPr>
            </w:pPr>
            <w:r w:rsidRPr="00081F1E">
              <w:rPr>
                <w:color w:val="000000" w:themeColor="text1"/>
              </w:rPr>
              <w:t xml:space="preserve">Iepirkuma komisija konkrēto piedāvājumu vērtēs pēc visu attiecīgās daļas transportlīdzekļu plānoto apkopju kopējās cenas, kas Pasūtītājam jāsamaksā visā nomas periodā (5 gados) (Finanšu piedāvājuma </w:t>
            </w:r>
            <w:r w:rsidR="0031037A">
              <w:rPr>
                <w:color w:val="000000" w:themeColor="text1"/>
              </w:rPr>
              <w:t>10</w:t>
            </w:r>
            <w:r w:rsidRPr="00081F1E">
              <w:rPr>
                <w:color w:val="000000" w:themeColor="text1"/>
              </w:rPr>
              <w:t>.punkts).</w:t>
            </w:r>
            <w:r w:rsidRPr="00081F1E">
              <w:rPr>
                <w:rStyle w:val="FootnoteReference"/>
                <w:color w:val="000000" w:themeColor="text1"/>
              </w:rPr>
              <w:footnoteReference w:id="10"/>
            </w:r>
            <w:r w:rsidRPr="00081F1E">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C821" w14:textId="77777777" w:rsidR="00E74C2F" w:rsidRPr="00081F1E"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081F1E">
              <w:rPr>
                <w:rFonts w:ascii="Times New Roman" w:eastAsia="Times New Roman" w:hAnsi="Times New Roman" w:cs="Times New Roman"/>
                <w:b/>
                <w:iCs/>
                <w:color w:val="000000" w:themeColor="text1"/>
                <w:sz w:val="24"/>
                <w:szCs w:val="24"/>
                <w:lang w:eastAsia="ar-SA"/>
              </w:rPr>
              <w:t>10</w:t>
            </w:r>
          </w:p>
        </w:tc>
      </w:tr>
      <w:tr w:rsidR="00E74C2F" w:rsidRPr="00081F1E" w14:paraId="621E3F28" w14:textId="77777777" w:rsidTr="004314E5">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1A9C38D" w14:textId="77777777" w:rsidR="00E74C2F" w:rsidRPr="00081F1E" w:rsidRDefault="00E74C2F" w:rsidP="004314E5">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Maksimālais iespējamais kopējā novērtējuma (</w:t>
            </w:r>
            <w:r w:rsidRPr="00081F1E">
              <w:rPr>
                <w:rFonts w:ascii="Times New Roman" w:eastAsia="Times New Roman" w:hAnsi="Times New Roman" w:cs="Times New Roman"/>
                <w:b/>
                <w:bCs/>
                <w:color w:val="000000" w:themeColor="text1"/>
                <w:sz w:val="24"/>
                <w:szCs w:val="24"/>
                <w:lang w:eastAsia="ar-SA"/>
              </w:rPr>
              <w:t>N</w:t>
            </w:r>
            <w:r w:rsidRPr="00081F1E">
              <w:rPr>
                <w:rFonts w:ascii="Times New Roman" w:eastAsia="Times New Roman" w:hAnsi="Times New Roman" w:cs="Times New Roman"/>
                <w:bCs/>
                <w:color w:val="000000" w:themeColor="text1"/>
                <w:sz w:val="24"/>
                <w:szCs w:val="24"/>
                <w:lang w:eastAsia="ar-SA"/>
              </w:rPr>
              <w:t>)</w:t>
            </w:r>
            <w:r w:rsidRPr="00081F1E">
              <w:rPr>
                <w:rFonts w:ascii="Times New Roman" w:eastAsia="Times New Roman" w:hAnsi="Times New Roman" w:cs="Times New Roman"/>
                <w:b/>
                <w:bCs/>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D36A" w14:textId="77777777" w:rsidR="00E74C2F" w:rsidRPr="00081F1E" w:rsidRDefault="00E74C2F" w:rsidP="004314E5">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081F1E">
              <w:rPr>
                <w:rFonts w:ascii="Times New Roman" w:eastAsia="Times New Roman" w:hAnsi="Times New Roman" w:cs="Times New Roman"/>
                <w:b/>
                <w:bCs/>
                <w:iCs/>
                <w:color w:val="000000" w:themeColor="text1"/>
                <w:sz w:val="24"/>
                <w:szCs w:val="24"/>
                <w:lang w:eastAsia="ar-SA"/>
              </w:rPr>
              <w:t>100</w:t>
            </w:r>
          </w:p>
        </w:tc>
      </w:tr>
    </w:tbl>
    <w:p w14:paraId="7B0540C5" w14:textId="77777777" w:rsidR="00E74C2F" w:rsidRPr="00081F1E" w:rsidRDefault="00E74C2F" w:rsidP="00CE4E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s="Times New Roman"/>
          <w:color w:val="000000" w:themeColor="text1"/>
          <w:sz w:val="24"/>
          <w:szCs w:val="24"/>
        </w:rPr>
      </w:pPr>
    </w:p>
    <w:p w14:paraId="14758923" w14:textId="7A1D3240" w:rsidR="00FA5D9A" w:rsidRPr="00081F1E" w:rsidRDefault="00FA5D9A" w:rsidP="00FA5D9A">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Katra iesniegtā piedāvājuma kopējais novērtējums (</w:t>
      </w:r>
      <w:r w:rsidRPr="00081F1E">
        <w:rPr>
          <w:rFonts w:ascii="Times New Roman" w:eastAsia="Times New Roman" w:hAnsi="Times New Roman" w:cs="Times New Roman"/>
          <w:b/>
          <w:color w:val="000000" w:themeColor="text1"/>
          <w:sz w:val="24"/>
          <w:szCs w:val="24"/>
        </w:rPr>
        <w:t>N</w:t>
      </w:r>
      <w:r w:rsidRPr="00081F1E">
        <w:rPr>
          <w:rFonts w:ascii="Times New Roman" w:eastAsia="Times New Roman" w:hAnsi="Times New Roman" w:cs="Times New Roman"/>
          <w:color w:val="000000" w:themeColor="text1"/>
          <w:sz w:val="24"/>
          <w:szCs w:val="24"/>
        </w:rPr>
        <w:t xml:space="preserve">) tiks aprēķināts pēc formulas: </w:t>
      </w:r>
    </w:p>
    <w:p w14:paraId="7C1AC580" w14:textId="15CDD86F" w:rsidR="00FA5D9A" w:rsidRPr="00081F1E" w:rsidRDefault="00FA5D9A" w:rsidP="00FA5D9A">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cs="Times New Roman"/>
          <w:b/>
          <w:color w:val="000000" w:themeColor="text1"/>
          <w:sz w:val="24"/>
          <w:szCs w:val="24"/>
        </w:rPr>
      </w:pPr>
      <w:r w:rsidRPr="00081F1E">
        <w:rPr>
          <w:rFonts w:ascii="Times New Roman" w:eastAsia="Times New Roman" w:hAnsi="Times New Roman" w:cs="Times New Roman"/>
          <w:b/>
          <w:color w:val="000000" w:themeColor="text1"/>
          <w:sz w:val="24"/>
          <w:szCs w:val="24"/>
        </w:rPr>
        <w:t xml:space="preserve">N = CE + </w:t>
      </w:r>
      <w:r w:rsidR="00C66A90" w:rsidRPr="00081F1E">
        <w:rPr>
          <w:rFonts w:ascii="Times New Roman" w:eastAsia="Times New Roman" w:hAnsi="Times New Roman" w:cs="Times New Roman"/>
          <w:b/>
          <w:color w:val="000000" w:themeColor="text1"/>
          <w:sz w:val="24"/>
          <w:szCs w:val="24"/>
        </w:rPr>
        <w:t>I</w:t>
      </w:r>
      <w:r w:rsidRPr="00081F1E">
        <w:rPr>
          <w:rFonts w:ascii="Times New Roman" w:eastAsia="Times New Roman" w:hAnsi="Times New Roman" w:cs="Times New Roman"/>
          <w:b/>
          <w:color w:val="000000" w:themeColor="text1"/>
          <w:sz w:val="24"/>
          <w:szCs w:val="24"/>
        </w:rPr>
        <w:t>1</w:t>
      </w:r>
      <w:r w:rsidR="00E74C2F" w:rsidRPr="00081F1E">
        <w:rPr>
          <w:rFonts w:ascii="Times New Roman" w:eastAsia="Times New Roman" w:hAnsi="Times New Roman" w:cs="Times New Roman"/>
          <w:b/>
          <w:color w:val="000000" w:themeColor="text1"/>
          <w:sz w:val="24"/>
          <w:szCs w:val="24"/>
        </w:rPr>
        <w:t xml:space="preserve"> (</w:t>
      </w:r>
      <w:r w:rsidR="00CB5505" w:rsidRPr="00081F1E">
        <w:rPr>
          <w:rFonts w:ascii="Times New Roman" w:eastAsia="Times New Roman" w:hAnsi="Times New Roman" w:cs="Times New Roman"/>
          <w:b/>
          <w:color w:val="000000" w:themeColor="text1"/>
          <w:sz w:val="24"/>
          <w:szCs w:val="24"/>
        </w:rPr>
        <w:t xml:space="preserve">I1 kritērijs tiek piemērots tikai </w:t>
      </w:r>
      <w:r w:rsidR="00E74C2F" w:rsidRPr="00081F1E">
        <w:rPr>
          <w:rFonts w:ascii="Times New Roman" w:eastAsia="Times New Roman" w:hAnsi="Times New Roman" w:cs="Times New Roman"/>
          <w:b/>
          <w:color w:val="000000" w:themeColor="text1"/>
          <w:sz w:val="24"/>
          <w:szCs w:val="24"/>
        </w:rPr>
        <w:t xml:space="preserve">iepirkuma priekšmeta </w:t>
      </w:r>
      <w:r w:rsidR="00CB5505" w:rsidRPr="00081F1E">
        <w:rPr>
          <w:rFonts w:ascii="Times New Roman" w:eastAsia="Times New Roman" w:hAnsi="Times New Roman" w:cs="Times New Roman"/>
          <w:b/>
          <w:color w:val="000000" w:themeColor="text1"/>
          <w:sz w:val="24"/>
          <w:szCs w:val="24"/>
        </w:rPr>
        <w:t>5.-7.daļā</w:t>
      </w:r>
      <w:r w:rsidR="00E74C2F" w:rsidRPr="00081F1E">
        <w:rPr>
          <w:rFonts w:ascii="Times New Roman" w:eastAsia="Times New Roman" w:hAnsi="Times New Roman" w:cs="Times New Roman"/>
          <w:b/>
          <w:color w:val="000000" w:themeColor="text1"/>
          <w:sz w:val="24"/>
          <w:szCs w:val="24"/>
        </w:rPr>
        <w:t>)</w:t>
      </w:r>
      <w:r w:rsidRPr="00081F1E">
        <w:rPr>
          <w:rFonts w:ascii="Times New Roman" w:eastAsia="Times New Roman" w:hAnsi="Times New Roman" w:cs="Times New Roman"/>
          <w:b/>
          <w:color w:val="000000" w:themeColor="text1"/>
          <w:sz w:val="24"/>
          <w:szCs w:val="24"/>
        </w:rPr>
        <w:t xml:space="preserve"> + </w:t>
      </w:r>
      <w:r w:rsidR="00C66A90" w:rsidRPr="00081F1E">
        <w:rPr>
          <w:rFonts w:ascii="Times New Roman" w:eastAsia="Times New Roman" w:hAnsi="Times New Roman" w:cs="Times New Roman"/>
          <w:b/>
          <w:color w:val="000000" w:themeColor="text1"/>
          <w:sz w:val="24"/>
          <w:szCs w:val="24"/>
        </w:rPr>
        <w:t>I</w:t>
      </w:r>
      <w:r w:rsidRPr="00081F1E">
        <w:rPr>
          <w:rFonts w:ascii="Times New Roman" w:eastAsia="Times New Roman" w:hAnsi="Times New Roman" w:cs="Times New Roman"/>
          <w:b/>
          <w:color w:val="000000" w:themeColor="text1"/>
          <w:sz w:val="24"/>
          <w:szCs w:val="24"/>
        </w:rPr>
        <w:t>2</w:t>
      </w:r>
    </w:p>
    <w:p w14:paraId="2A17ABC6" w14:textId="636186D0" w:rsidR="00FA5D9A" w:rsidRPr="00081F1E" w:rsidRDefault="00FA5D9A" w:rsidP="00FA5D9A">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lang w:eastAsia="ar-SA"/>
        </w:rPr>
        <w:t>Punkti k</w:t>
      </w:r>
      <w:r w:rsidRPr="00081F1E">
        <w:rPr>
          <w:rFonts w:ascii="Times New Roman" w:eastAsia="Times New Roman" w:hAnsi="Times New Roman" w:cs="Times New Roman"/>
          <w:color w:val="000000" w:themeColor="text1"/>
          <w:sz w:val="24"/>
          <w:szCs w:val="24"/>
        </w:rPr>
        <w:t xml:space="preserve">ritērijā </w:t>
      </w:r>
      <w:r w:rsidRPr="00081F1E">
        <w:rPr>
          <w:rFonts w:ascii="Times New Roman" w:eastAsia="Times New Roman" w:hAnsi="Times New Roman" w:cs="Times New Roman"/>
          <w:b/>
          <w:color w:val="000000" w:themeColor="text1"/>
          <w:sz w:val="24"/>
          <w:szCs w:val="24"/>
        </w:rPr>
        <w:t>CE</w:t>
      </w:r>
      <w:r w:rsidRPr="00081F1E">
        <w:rPr>
          <w:rFonts w:ascii="Times New Roman" w:eastAsia="Times New Roman" w:hAnsi="Times New Roman" w:cs="Times New Roman"/>
          <w:color w:val="000000" w:themeColor="text1"/>
          <w:sz w:val="24"/>
          <w:szCs w:val="24"/>
        </w:rPr>
        <w:t xml:space="preserve"> „</w:t>
      </w:r>
      <w:r w:rsidRPr="00081F1E">
        <w:rPr>
          <w:rFonts w:ascii="Times New Roman" w:eastAsia="Times New Roman" w:hAnsi="Times New Roman" w:cs="Times New Roman"/>
          <w:color w:val="000000" w:themeColor="text1"/>
          <w:sz w:val="24"/>
          <w:szCs w:val="24"/>
          <w:lang w:eastAsia="ar-SA"/>
        </w:rPr>
        <w:t>Pretendenta piedāvātā</w:t>
      </w:r>
      <w:r w:rsidRPr="00081F1E">
        <w:rPr>
          <w:rFonts w:ascii="Times New Roman" w:eastAsia="Times New Roman" w:hAnsi="Times New Roman" w:cs="Times New Roman"/>
          <w:b/>
          <w:color w:val="000000" w:themeColor="text1"/>
          <w:sz w:val="24"/>
          <w:szCs w:val="24"/>
          <w:lang w:eastAsia="ar-SA"/>
        </w:rPr>
        <w:t xml:space="preserve"> </w:t>
      </w:r>
      <w:r w:rsidR="00151110" w:rsidRPr="00081F1E">
        <w:rPr>
          <w:rFonts w:ascii="Times New Roman" w:eastAsia="Times New Roman" w:hAnsi="Times New Roman" w:cs="Times New Roman"/>
          <w:b/>
          <w:color w:val="000000" w:themeColor="text1"/>
          <w:sz w:val="24"/>
          <w:szCs w:val="24"/>
          <w:lang w:eastAsia="ar-SA"/>
        </w:rPr>
        <w:t xml:space="preserve">gala </w:t>
      </w:r>
      <w:r w:rsidRPr="00081F1E">
        <w:rPr>
          <w:rFonts w:ascii="Times New Roman" w:eastAsia="Times New Roman" w:hAnsi="Times New Roman" w:cs="Times New Roman"/>
          <w:b/>
          <w:color w:val="000000" w:themeColor="text1"/>
          <w:sz w:val="24"/>
          <w:szCs w:val="24"/>
          <w:lang w:eastAsia="ar-SA"/>
        </w:rPr>
        <w:t>līgumcena</w:t>
      </w:r>
      <w:r w:rsidR="00C66A90" w:rsidRPr="00081F1E">
        <w:rPr>
          <w:rFonts w:ascii="Times New Roman" w:eastAsia="Times New Roman" w:hAnsi="Times New Roman" w:cs="Times New Roman"/>
          <w:b/>
          <w:color w:val="000000" w:themeColor="text1"/>
          <w:sz w:val="24"/>
          <w:szCs w:val="24"/>
          <w:lang w:eastAsia="ar-SA"/>
        </w:rPr>
        <w:t xml:space="preserve"> </w:t>
      </w:r>
      <w:r w:rsidR="00C66A90" w:rsidRPr="00081F1E">
        <w:rPr>
          <w:rFonts w:ascii="Times New Roman" w:eastAsia="Times New Roman" w:hAnsi="Times New Roman" w:cs="Times New Roman"/>
          <w:color w:val="000000" w:themeColor="text1"/>
          <w:sz w:val="24"/>
          <w:szCs w:val="24"/>
          <w:lang w:eastAsia="ar-SA"/>
        </w:rPr>
        <w:t>par 1 (vienu) transportlīdzekli</w:t>
      </w:r>
      <w:r w:rsidRPr="00081F1E">
        <w:rPr>
          <w:rFonts w:ascii="Times New Roman" w:eastAsia="Times New Roman" w:hAnsi="Times New Roman" w:cs="Times New Roman"/>
          <w:color w:val="000000" w:themeColor="text1"/>
          <w:sz w:val="24"/>
          <w:szCs w:val="24"/>
          <w:lang w:eastAsia="ar-SA"/>
        </w:rPr>
        <w:t xml:space="preserve"> </w:t>
      </w:r>
      <w:proofErr w:type="spellStart"/>
      <w:r w:rsidR="00E1139B" w:rsidRPr="00081F1E">
        <w:rPr>
          <w:rFonts w:ascii="Times New Roman" w:eastAsia="Times New Roman" w:hAnsi="Times New Roman" w:cs="Times New Roman"/>
          <w:color w:val="000000" w:themeColor="text1"/>
          <w:sz w:val="24"/>
          <w:szCs w:val="24"/>
          <w:lang w:eastAsia="ar-SA"/>
        </w:rPr>
        <w:t>euro</w:t>
      </w:r>
      <w:proofErr w:type="spellEnd"/>
      <w:r w:rsidR="00E1139B" w:rsidRPr="00081F1E">
        <w:rPr>
          <w:rFonts w:ascii="Times New Roman" w:eastAsia="Times New Roman" w:hAnsi="Times New Roman" w:cs="Times New Roman"/>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(bez PVN)</w:t>
      </w:r>
      <w:r w:rsidRPr="00081F1E">
        <w:rPr>
          <w:rFonts w:ascii="Times New Roman" w:eastAsia="Times New Roman" w:hAnsi="Times New Roman" w:cs="Times New Roman"/>
          <w:color w:val="000000" w:themeColor="text1"/>
          <w:sz w:val="24"/>
          <w:szCs w:val="24"/>
        </w:rPr>
        <w:t>” tiks aprēķināti saskaņā ar šādu formulu</w:t>
      </w:r>
      <w:r w:rsidRPr="00081F1E">
        <w:rPr>
          <w:rFonts w:ascii="Times New Roman" w:eastAsia="Times New Roman" w:hAnsi="Times New Roman" w:cs="Times New Roman"/>
          <w:color w:val="000000" w:themeColor="text1"/>
          <w:sz w:val="24"/>
          <w:szCs w:val="24"/>
          <w:lang w:eastAsia="ar-SA"/>
        </w:rPr>
        <w:t>:</w:t>
      </w:r>
    </w:p>
    <w:p w14:paraId="69259089" w14:textId="18E917B8" w:rsidR="00FA5D9A" w:rsidRPr="00081F1E" w:rsidRDefault="00FA5D9A" w:rsidP="00BF195B">
      <w:pPr>
        <w:tabs>
          <w:tab w:val="left" w:pos="3969"/>
        </w:tabs>
        <w:suppressAutoHyphens/>
        <w:snapToGrid w:val="0"/>
        <w:spacing w:after="60" w:line="240" w:lineRule="auto"/>
        <w:ind w:left="3969" w:hanging="3402"/>
        <w:jc w:val="both"/>
        <w:rPr>
          <w:rFonts w:ascii="Times New Roman" w:eastAsia="Times New Roman" w:hAnsi="Times New Roman" w:cs="Times New Roman"/>
          <w:color w:val="000000" w:themeColor="text1"/>
          <w:position w:val="-4"/>
          <w:sz w:val="24"/>
          <w:szCs w:val="24"/>
          <w:lang w:eastAsia="ar-SA"/>
        </w:rPr>
      </w:pPr>
      <w:r w:rsidRPr="00081F1E">
        <w:rPr>
          <w:rFonts w:ascii="Times New Roman" w:eastAsia="Times New Roman" w:hAnsi="Times New Roman" w:cs="Times New Roman"/>
          <w:b/>
          <w:color w:val="000000" w:themeColor="text1"/>
          <w:sz w:val="24"/>
          <w:szCs w:val="24"/>
          <w:lang w:eastAsia="ar-SA"/>
        </w:rPr>
        <w:t xml:space="preserve">CE = </w:t>
      </w:r>
      <w:r w:rsidR="00CA289C" w:rsidRPr="00081F1E">
        <w:rPr>
          <w:rFonts w:ascii="Times New Roman" w:eastAsia="Times New Roman" w:hAnsi="Times New Roman" w:cs="Times New Roman"/>
          <w:b/>
          <w:color w:val="000000" w:themeColor="text1"/>
          <w:sz w:val="24"/>
          <w:szCs w:val="24"/>
          <w:lang w:eastAsia="ar-SA"/>
        </w:rPr>
        <w:t>70</w:t>
      </w:r>
      <w:r w:rsidRPr="00081F1E">
        <w:rPr>
          <w:rFonts w:ascii="Times New Roman" w:eastAsia="Times New Roman" w:hAnsi="Times New Roman" w:cs="Times New Roman"/>
          <w:b/>
          <w:bCs/>
          <w:color w:val="000000" w:themeColor="text1"/>
          <w:sz w:val="24"/>
          <w:szCs w:val="24"/>
          <w:lang w:eastAsia="ar-SA"/>
        </w:rPr>
        <w:t xml:space="preserve"> x (ZCE</w:t>
      </w:r>
      <w:r w:rsidRPr="00081F1E">
        <w:rPr>
          <w:rFonts w:ascii="Times New Roman" w:eastAsia="Times New Roman" w:hAnsi="Times New Roman" w:cs="Times New Roman"/>
          <w:b/>
          <w:bCs/>
          <w:color w:val="000000" w:themeColor="text1"/>
          <w:position w:val="-4"/>
          <w:sz w:val="24"/>
          <w:szCs w:val="24"/>
          <w:lang w:eastAsia="ar-SA"/>
        </w:rPr>
        <w:t xml:space="preserve"> </w:t>
      </w:r>
      <w:r w:rsidRPr="00081F1E">
        <w:rPr>
          <w:rFonts w:ascii="Times New Roman" w:eastAsia="Times New Roman" w:hAnsi="Times New Roman" w:cs="Times New Roman"/>
          <w:b/>
          <w:bCs/>
          <w:color w:val="000000" w:themeColor="text1"/>
          <w:sz w:val="24"/>
          <w:szCs w:val="24"/>
          <w:lang w:eastAsia="ar-SA"/>
        </w:rPr>
        <w:t>/ PCE)</w:t>
      </w:r>
      <w:r w:rsidRPr="00081F1E">
        <w:rPr>
          <w:rFonts w:ascii="Times New Roman" w:eastAsia="Times New Roman" w:hAnsi="Times New Roman" w:cs="Times New Roman"/>
          <w:bCs/>
          <w:color w:val="000000" w:themeColor="text1"/>
          <w:sz w:val="24"/>
          <w:szCs w:val="24"/>
          <w:lang w:eastAsia="ar-SA"/>
        </w:rPr>
        <w:t>,</w:t>
      </w:r>
      <w:r w:rsidRPr="00081F1E">
        <w:rPr>
          <w:rFonts w:ascii="Times New Roman" w:eastAsia="Times New Roman" w:hAnsi="Times New Roman" w:cs="Times New Roman"/>
          <w:b/>
          <w:bCs/>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kur:</w:t>
      </w:r>
      <w:r w:rsidR="00BF195B" w:rsidRPr="00081F1E">
        <w:rPr>
          <w:rFonts w:ascii="Times New Roman" w:eastAsia="Times New Roman" w:hAnsi="Times New Roman" w:cs="Times New Roman"/>
          <w:color w:val="000000" w:themeColor="text1"/>
          <w:sz w:val="24"/>
          <w:szCs w:val="24"/>
          <w:lang w:eastAsia="ar-SA"/>
        </w:rPr>
        <w:t xml:space="preserve"> </w:t>
      </w:r>
      <w:r w:rsidRPr="00081F1E">
        <w:rPr>
          <w:rFonts w:ascii="Times New Roman" w:eastAsia="Times New Roman" w:hAnsi="Times New Roman" w:cs="Times New Roman"/>
          <w:b/>
          <w:color w:val="000000" w:themeColor="text1"/>
          <w:position w:val="-4"/>
          <w:sz w:val="24"/>
          <w:szCs w:val="24"/>
          <w:lang w:eastAsia="ar-SA"/>
        </w:rPr>
        <w:t>ZCE</w:t>
      </w:r>
      <w:r w:rsidRPr="00081F1E">
        <w:rPr>
          <w:rFonts w:ascii="Times New Roman" w:eastAsia="Times New Roman" w:hAnsi="Times New Roman" w:cs="Times New Roman"/>
          <w:color w:val="000000" w:themeColor="text1"/>
          <w:position w:val="-4"/>
          <w:sz w:val="24"/>
          <w:szCs w:val="24"/>
          <w:lang w:eastAsia="ar-SA"/>
        </w:rPr>
        <w:t xml:space="preserve"> - zemākā piedāvātā </w:t>
      </w:r>
      <w:r w:rsidR="00596734" w:rsidRPr="00081F1E">
        <w:rPr>
          <w:rFonts w:ascii="Times New Roman" w:eastAsia="Times New Roman" w:hAnsi="Times New Roman" w:cs="Times New Roman"/>
          <w:color w:val="000000" w:themeColor="text1"/>
          <w:position w:val="-4"/>
          <w:sz w:val="24"/>
          <w:szCs w:val="24"/>
          <w:lang w:eastAsia="ar-SA"/>
        </w:rPr>
        <w:t xml:space="preserve"> gala </w:t>
      </w:r>
      <w:r w:rsidRPr="00081F1E">
        <w:rPr>
          <w:rFonts w:ascii="Times New Roman" w:eastAsia="Times New Roman" w:hAnsi="Times New Roman" w:cs="Times New Roman"/>
          <w:color w:val="000000" w:themeColor="text1"/>
          <w:position w:val="-4"/>
          <w:sz w:val="24"/>
          <w:szCs w:val="24"/>
          <w:lang w:eastAsia="ar-SA"/>
        </w:rPr>
        <w:t xml:space="preserve">cena </w:t>
      </w:r>
      <w:proofErr w:type="spellStart"/>
      <w:r w:rsidRPr="00081F1E">
        <w:rPr>
          <w:rFonts w:ascii="Times New Roman" w:eastAsia="Times New Roman" w:hAnsi="Times New Roman" w:cs="Times New Roman"/>
          <w:iCs/>
          <w:color w:val="000000" w:themeColor="text1"/>
          <w:position w:val="-4"/>
          <w:sz w:val="24"/>
          <w:szCs w:val="24"/>
          <w:lang w:eastAsia="ar-SA"/>
        </w:rPr>
        <w:t>euro</w:t>
      </w:r>
      <w:proofErr w:type="spellEnd"/>
      <w:r w:rsidRPr="00081F1E">
        <w:rPr>
          <w:rFonts w:ascii="Times New Roman" w:eastAsia="Times New Roman" w:hAnsi="Times New Roman" w:cs="Times New Roman"/>
          <w:color w:val="000000" w:themeColor="text1"/>
          <w:position w:val="-4"/>
          <w:sz w:val="24"/>
          <w:szCs w:val="24"/>
          <w:lang w:eastAsia="ar-SA"/>
        </w:rPr>
        <w:t xml:space="preserve"> bez PVN;</w:t>
      </w:r>
    </w:p>
    <w:p w14:paraId="6126CE28" w14:textId="433BE005" w:rsidR="00FA5D9A" w:rsidRPr="00081F1E" w:rsidRDefault="00BF195B" w:rsidP="00BF195B">
      <w:pPr>
        <w:suppressAutoHyphens/>
        <w:snapToGrid w:val="0"/>
        <w:spacing w:after="120" w:line="240" w:lineRule="auto"/>
        <w:ind w:left="3969" w:hanging="567"/>
        <w:jc w:val="both"/>
        <w:rPr>
          <w:rFonts w:ascii="Times New Roman" w:eastAsia="Times New Roman" w:hAnsi="Times New Roman" w:cs="Times New Roman"/>
          <w:color w:val="000000" w:themeColor="text1"/>
          <w:position w:val="-4"/>
          <w:sz w:val="24"/>
          <w:szCs w:val="24"/>
          <w:lang w:eastAsia="ar-SA"/>
        </w:rPr>
      </w:pPr>
      <w:r w:rsidRPr="00081F1E">
        <w:rPr>
          <w:rFonts w:ascii="Times New Roman" w:eastAsia="Times New Roman" w:hAnsi="Times New Roman" w:cs="Times New Roman"/>
          <w:b/>
          <w:color w:val="000000" w:themeColor="text1"/>
          <w:position w:val="-4"/>
          <w:sz w:val="24"/>
          <w:szCs w:val="24"/>
          <w:lang w:eastAsia="ar-SA"/>
        </w:rPr>
        <w:t xml:space="preserve">  </w:t>
      </w:r>
      <w:r w:rsidR="00FA5D9A" w:rsidRPr="00081F1E">
        <w:rPr>
          <w:rFonts w:ascii="Times New Roman" w:eastAsia="Times New Roman" w:hAnsi="Times New Roman" w:cs="Times New Roman"/>
          <w:b/>
          <w:color w:val="000000" w:themeColor="text1"/>
          <w:position w:val="-4"/>
          <w:sz w:val="24"/>
          <w:szCs w:val="24"/>
          <w:lang w:eastAsia="ar-SA"/>
        </w:rPr>
        <w:t>PCE</w:t>
      </w:r>
      <w:r w:rsidR="00FA5D9A" w:rsidRPr="00081F1E">
        <w:rPr>
          <w:rFonts w:ascii="Times New Roman" w:eastAsia="Times New Roman" w:hAnsi="Times New Roman" w:cs="Times New Roman"/>
          <w:color w:val="000000" w:themeColor="text1"/>
          <w:position w:val="-4"/>
          <w:sz w:val="24"/>
          <w:szCs w:val="24"/>
          <w:lang w:eastAsia="ar-SA"/>
        </w:rPr>
        <w:t xml:space="preserve"> - vērtējamā pretendenta piedāvātā </w:t>
      </w:r>
      <w:r w:rsidR="002C1B87" w:rsidRPr="00081F1E">
        <w:rPr>
          <w:rFonts w:ascii="Times New Roman" w:eastAsia="Times New Roman" w:hAnsi="Times New Roman" w:cs="Times New Roman"/>
          <w:color w:val="000000" w:themeColor="text1"/>
          <w:position w:val="-4"/>
          <w:sz w:val="24"/>
          <w:szCs w:val="24"/>
          <w:lang w:eastAsia="ar-SA"/>
        </w:rPr>
        <w:t xml:space="preserve"> gala </w:t>
      </w:r>
      <w:r w:rsidR="00FA5D9A" w:rsidRPr="00081F1E">
        <w:rPr>
          <w:rFonts w:ascii="Times New Roman" w:eastAsia="Times New Roman" w:hAnsi="Times New Roman" w:cs="Times New Roman"/>
          <w:color w:val="000000" w:themeColor="text1"/>
          <w:position w:val="-4"/>
          <w:sz w:val="24"/>
          <w:szCs w:val="24"/>
          <w:lang w:eastAsia="ar-SA"/>
        </w:rPr>
        <w:t xml:space="preserve">cena </w:t>
      </w:r>
      <w:proofErr w:type="spellStart"/>
      <w:r w:rsidR="00FA5D9A" w:rsidRPr="00081F1E">
        <w:rPr>
          <w:rFonts w:ascii="Times New Roman" w:eastAsia="Times New Roman" w:hAnsi="Times New Roman" w:cs="Times New Roman"/>
          <w:iCs/>
          <w:color w:val="000000" w:themeColor="text1"/>
          <w:position w:val="-4"/>
          <w:sz w:val="24"/>
          <w:szCs w:val="24"/>
          <w:lang w:eastAsia="ar-SA"/>
        </w:rPr>
        <w:t>euro</w:t>
      </w:r>
      <w:proofErr w:type="spellEnd"/>
      <w:r w:rsidR="00FA5D9A" w:rsidRPr="00081F1E">
        <w:rPr>
          <w:rFonts w:ascii="Times New Roman" w:eastAsia="Times New Roman" w:hAnsi="Times New Roman" w:cs="Times New Roman"/>
          <w:color w:val="000000" w:themeColor="text1"/>
          <w:position w:val="-4"/>
          <w:sz w:val="24"/>
          <w:szCs w:val="24"/>
          <w:lang w:eastAsia="ar-SA"/>
        </w:rPr>
        <w:t xml:space="preserve"> bez PVN.</w:t>
      </w:r>
    </w:p>
    <w:p w14:paraId="7FDC259F" w14:textId="2F8091E8" w:rsidR="006C20B5" w:rsidRPr="00081F1E" w:rsidRDefault="006C20B5" w:rsidP="006C20B5">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lang w:eastAsia="ar-SA"/>
        </w:rPr>
        <w:t>Punkti k</w:t>
      </w:r>
      <w:r w:rsidRPr="00081F1E">
        <w:rPr>
          <w:rFonts w:ascii="Times New Roman" w:eastAsia="Times New Roman" w:hAnsi="Times New Roman" w:cs="Times New Roman"/>
          <w:color w:val="000000" w:themeColor="text1"/>
          <w:sz w:val="24"/>
          <w:szCs w:val="24"/>
        </w:rPr>
        <w:t xml:space="preserve">ritērijā </w:t>
      </w:r>
      <w:r w:rsidRPr="00081F1E">
        <w:rPr>
          <w:rFonts w:ascii="Times New Roman" w:eastAsia="Times New Roman" w:hAnsi="Times New Roman" w:cs="Times New Roman"/>
          <w:b/>
          <w:color w:val="000000" w:themeColor="text1"/>
          <w:sz w:val="24"/>
          <w:szCs w:val="24"/>
        </w:rPr>
        <w:t>I1</w:t>
      </w:r>
      <w:r w:rsidRPr="00081F1E">
        <w:rPr>
          <w:rFonts w:ascii="Times New Roman" w:eastAsia="Times New Roman" w:hAnsi="Times New Roman" w:cs="Times New Roman"/>
          <w:color w:val="000000" w:themeColor="text1"/>
          <w:sz w:val="24"/>
          <w:szCs w:val="24"/>
        </w:rPr>
        <w:t xml:space="preserve"> „Darbmūža ekspluatācijas izmaksas” tiks aprēķināti saskaņā ar šādu formulu</w:t>
      </w:r>
      <w:r w:rsidRPr="00081F1E">
        <w:rPr>
          <w:rFonts w:ascii="Times New Roman" w:eastAsia="Times New Roman" w:hAnsi="Times New Roman" w:cs="Times New Roman"/>
          <w:color w:val="000000" w:themeColor="text1"/>
          <w:sz w:val="24"/>
          <w:szCs w:val="24"/>
          <w:lang w:eastAsia="ar-SA"/>
        </w:rPr>
        <w:t>:</w:t>
      </w:r>
    </w:p>
    <w:p w14:paraId="3B9C3D3F" w14:textId="6AFACB1B" w:rsidR="006C20B5" w:rsidRPr="00081F1E" w:rsidRDefault="006C20B5" w:rsidP="006C20B5">
      <w:pPr>
        <w:tabs>
          <w:tab w:val="left" w:pos="3969"/>
        </w:tabs>
        <w:suppressAutoHyphens/>
        <w:snapToGrid w:val="0"/>
        <w:spacing w:after="60" w:line="240" w:lineRule="auto"/>
        <w:ind w:left="3969" w:hanging="3402"/>
        <w:rPr>
          <w:rFonts w:ascii="Times New Roman" w:eastAsia="Times New Roman" w:hAnsi="Times New Roman" w:cs="Times New Roman"/>
          <w:color w:val="000000" w:themeColor="text1"/>
          <w:position w:val="-4"/>
          <w:sz w:val="24"/>
          <w:szCs w:val="24"/>
          <w:lang w:eastAsia="ar-SA"/>
        </w:rPr>
      </w:pPr>
      <w:r w:rsidRPr="00081F1E">
        <w:rPr>
          <w:rFonts w:ascii="Times New Roman" w:eastAsia="Times New Roman" w:hAnsi="Times New Roman" w:cs="Times New Roman"/>
          <w:b/>
          <w:color w:val="000000" w:themeColor="text1"/>
          <w:sz w:val="24"/>
          <w:szCs w:val="24"/>
          <w:lang w:eastAsia="ar-SA"/>
        </w:rPr>
        <w:t xml:space="preserve">I1 = </w:t>
      </w:r>
      <w:r w:rsidR="00CA289C" w:rsidRPr="00081F1E">
        <w:rPr>
          <w:rFonts w:ascii="Times New Roman" w:eastAsia="Times New Roman" w:hAnsi="Times New Roman" w:cs="Times New Roman"/>
          <w:b/>
          <w:color w:val="000000" w:themeColor="text1"/>
          <w:sz w:val="24"/>
          <w:szCs w:val="24"/>
          <w:lang w:eastAsia="ar-SA"/>
        </w:rPr>
        <w:t>10</w:t>
      </w:r>
      <w:r w:rsidRPr="00081F1E">
        <w:rPr>
          <w:rFonts w:ascii="Times New Roman" w:eastAsia="Times New Roman" w:hAnsi="Times New Roman" w:cs="Times New Roman"/>
          <w:b/>
          <w:bCs/>
          <w:color w:val="000000" w:themeColor="text1"/>
          <w:sz w:val="24"/>
          <w:szCs w:val="24"/>
          <w:lang w:eastAsia="ar-SA"/>
        </w:rPr>
        <w:t xml:space="preserve"> x (ZI1</w:t>
      </w:r>
      <w:r w:rsidRPr="00081F1E">
        <w:rPr>
          <w:rFonts w:ascii="Times New Roman" w:eastAsia="Times New Roman" w:hAnsi="Times New Roman" w:cs="Times New Roman"/>
          <w:b/>
          <w:bCs/>
          <w:color w:val="000000" w:themeColor="text1"/>
          <w:position w:val="-4"/>
          <w:sz w:val="24"/>
          <w:szCs w:val="24"/>
          <w:lang w:eastAsia="ar-SA"/>
        </w:rPr>
        <w:t xml:space="preserve"> </w:t>
      </w:r>
      <w:r w:rsidRPr="00081F1E">
        <w:rPr>
          <w:rFonts w:ascii="Times New Roman" w:eastAsia="Times New Roman" w:hAnsi="Times New Roman" w:cs="Times New Roman"/>
          <w:b/>
          <w:bCs/>
          <w:color w:val="000000" w:themeColor="text1"/>
          <w:sz w:val="24"/>
          <w:szCs w:val="24"/>
          <w:lang w:eastAsia="ar-SA"/>
        </w:rPr>
        <w:t>/ PI1)</w:t>
      </w:r>
      <w:r w:rsidRPr="00081F1E">
        <w:rPr>
          <w:rFonts w:ascii="Times New Roman" w:eastAsia="Times New Roman" w:hAnsi="Times New Roman" w:cs="Times New Roman"/>
          <w:bCs/>
          <w:color w:val="000000" w:themeColor="text1"/>
          <w:sz w:val="24"/>
          <w:szCs w:val="24"/>
          <w:lang w:eastAsia="ar-SA"/>
        </w:rPr>
        <w:t>,</w:t>
      </w:r>
      <w:r w:rsidRPr="00081F1E">
        <w:rPr>
          <w:rFonts w:ascii="Times New Roman" w:eastAsia="Times New Roman" w:hAnsi="Times New Roman" w:cs="Times New Roman"/>
          <w:b/>
          <w:bCs/>
          <w:color w:val="000000" w:themeColor="text1"/>
          <w:sz w:val="24"/>
          <w:szCs w:val="24"/>
          <w:lang w:eastAsia="ar-SA"/>
        </w:rPr>
        <w:t xml:space="preserve"> </w:t>
      </w:r>
      <w:r w:rsidRPr="00081F1E">
        <w:rPr>
          <w:rFonts w:ascii="Times New Roman" w:eastAsia="Times New Roman" w:hAnsi="Times New Roman" w:cs="Times New Roman"/>
          <w:color w:val="000000" w:themeColor="text1"/>
          <w:sz w:val="24"/>
          <w:szCs w:val="24"/>
          <w:lang w:eastAsia="ar-SA"/>
        </w:rPr>
        <w:t xml:space="preserve">kur: </w:t>
      </w:r>
      <w:r w:rsidR="00BF195B" w:rsidRPr="00081F1E">
        <w:rPr>
          <w:rFonts w:ascii="Times New Roman" w:eastAsia="Times New Roman" w:hAnsi="Times New Roman" w:cs="Times New Roman"/>
          <w:color w:val="000000" w:themeColor="text1"/>
          <w:sz w:val="24"/>
          <w:szCs w:val="24"/>
          <w:lang w:eastAsia="ar-SA"/>
        </w:rPr>
        <w:t xml:space="preserve">    </w:t>
      </w:r>
      <w:r w:rsidRPr="00081F1E">
        <w:rPr>
          <w:rFonts w:ascii="Times New Roman" w:eastAsia="Times New Roman" w:hAnsi="Times New Roman" w:cs="Times New Roman"/>
          <w:b/>
          <w:color w:val="000000" w:themeColor="text1"/>
          <w:position w:val="-4"/>
          <w:sz w:val="24"/>
          <w:szCs w:val="24"/>
          <w:lang w:eastAsia="ar-SA"/>
        </w:rPr>
        <w:t>ZI1</w:t>
      </w:r>
      <w:r w:rsidRPr="00081F1E">
        <w:rPr>
          <w:rFonts w:ascii="Times New Roman" w:eastAsia="Times New Roman" w:hAnsi="Times New Roman" w:cs="Times New Roman"/>
          <w:color w:val="000000" w:themeColor="text1"/>
          <w:position w:val="-4"/>
          <w:sz w:val="24"/>
          <w:szCs w:val="24"/>
          <w:lang w:eastAsia="ar-SA"/>
        </w:rPr>
        <w:t xml:space="preserve"> – </w:t>
      </w:r>
      <w:r w:rsidR="00430A04" w:rsidRPr="00081F1E">
        <w:rPr>
          <w:rFonts w:ascii="Times New Roman" w:eastAsia="Times New Roman" w:hAnsi="Times New Roman" w:cs="Times New Roman"/>
          <w:color w:val="000000" w:themeColor="text1"/>
          <w:position w:val="-4"/>
          <w:sz w:val="24"/>
          <w:szCs w:val="24"/>
          <w:lang w:eastAsia="ar-SA"/>
        </w:rPr>
        <w:t>vis</w:t>
      </w:r>
      <w:r w:rsidR="00331CCA" w:rsidRPr="00081F1E">
        <w:rPr>
          <w:rFonts w:ascii="Times New Roman" w:eastAsia="Times New Roman" w:hAnsi="Times New Roman" w:cs="Times New Roman"/>
          <w:color w:val="000000" w:themeColor="text1"/>
          <w:position w:val="-4"/>
          <w:sz w:val="24"/>
          <w:szCs w:val="24"/>
          <w:lang w:eastAsia="ar-SA"/>
        </w:rPr>
        <w:t>zemākās</w:t>
      </w:r>
      <w:r w:rsidR="00040048" w:rsidRPr="00081F1E">
        <w:rPr>
          <w:rFonts w:ascii="Times New Roman" w:eastAsia="Times New Roman" w:hAnsi="Times New Roman" w:cs="Times New Roman"/>
          <w:color w:val="000000" w:themeColor="text1"/>
          <w:position w:val="-4"/>
          <w:sz w:val="24"/>
          <w:szCs w:val="24"/>
          <w:lang w:eastAsia="ar-SA"/>
        </w:rPr>
        <w:t xml:space="preserve"> darb</w:t>
      </w:r>
      <w:r w:rsidR="00440644" w:rsidRPr="00081F1E">
        <w:rPr>
          <w:rFonts w:ascii="Times New Roman" w:eastAsia="Times New Roman" w:hAnsi="Times New Roman" w:cs="Times New Roman"/>
          <w:color w:val="000000" w:themeColor="text1"/>
          <w:position w:val="-4"/>
          <w:sz w:val="24"/>
          <w:szCs w:val="24"/>
          <w:lang w:eastAsia="ar-SA"/>
        </w:rPr>
        <w:t>mūža ekspluatācijas</w:t>
      </w:r>
      <w:r w:rsidR="00331CCA" w:rsidRPr="00081F1E">
        <w:rPr>
          <w:rFonts w:ascii="Times New Roman" w:eastAsia="Times New Roman" w:hAnsi="Times New Roman" w:cs="Times New Roman"/>
          <w:color w:val="000000" w:themeColor="text1"/>
          <w:position w:val="-4"/>
          <w:sz w:val="24"/>
          <w:szCs w:val="24"/>
          <w:lang w:eastAsia="ar-SA"/>
        </w:rPr>
        <w:t xml:space="preserve"> izmaksas</w:t>
      </w:r>
      <w:r w:rsidRPr="00081F1E">
        <w:rPr>
          <w:rFonts w:ascii="Times New Roman" w:eastAsia="Times New Roman" w:hAnsi="Times New Roman" w:cs="Times New Roman"/>
          <w:color w:val="000000" w:themeColor="text1"/>
          <w:position w:val="-4"/>
          <w:sz w:val="24"/>
          <w:szCs w:val="24"/>
          <w:lang w:eastAsia="ar-SA"/>
        </w:rPr>
        <w:t>;</w:t>
      </w:r>
    </w:p>
    <w:p w14:paraId="73E676B8" w14:textId="4894296C" w:rsidR="006C20B5" w:rsidRPr="00081F1E" w:rsidRDefault="006C20B5" w:rsidP="006C20B5">
      <w:pPr>
        <w:suppressAutoHyphens/>
        <w:snapToGrid w:val="0"/>
        <w:spacing w:after="120" w:line="240" w:lineRule="auto"/>
        <w:ind w:left="3969" w:hanging="567"/>
        <w:rPr>
          <w:rFonts w:ascii="Times New Roman" w:eastAsia="Times New Roman" w:hAnsi="Times New Roman" w:cs="Times New Roman"/>
          <w:color w:val="000000" w:themeColor="text1"/>
          <w:position w:val="-4"/>
          <w:sz w:val="24"/>
          <w:szCs w:val="24"/>
          <w:lang w:eastAsia="ar-SA"/>
        </w:rPr>
      </w:pPr>
      <w:r w:rsidRPr="00081F1E">
        <w:rPr>
          <w:rFonts w:ascii="Times New Roman" w:eastAsia="Times New Roman" w:hAnsi="Times New Roman" w:cs="Times New Roman"/>
          <w:b/>
          <w:color w:val="000000" w:themeColor="text1"/>
          <w:position w:val="-4"/>
          <w:sz w:val="24"/>
          <w:szCs w:val="24"/>
          <w:lang w:eastAsia="ar-SA"/>
        </w:rPr>
        <w:t>PI1</w:t>
      </w:r>
      <w:r w:rsidRPr="00081F1E">
        <w:rPr>
          <w:rFonts w:ascii="Times New Roman" w:eastAsia="Times New Roman" w:hAnsi="Times New Roman" w:cs="Times New Roman"/>
          <w:color w:val="000000" w:themeColor="text1"/>
          <w:position w:val="-4"/>
          <w:sz w:val="24"/>
          <w:szCs w:val="24"/>
          <w:lang w:eastAsia="ar-SA"/>
        </w:rPr>
        <w:t xml:space="preserve"> – </w:t>
      </w:r>
      <w:r w:rsidR="00805083" w:rsidRPr="00081F1E">
        <w:rPr>
          <w:rFonts w:ascii="Times New Roman" w:eastAsia="Times New Roman" w:hAnsi="Times New Roman" w:cs="Times New Roman"/>
          <w:color w:val="000000" w:themeColor="text1"/>
          <w:position w:val="-4"/>
          <w:sz w:val="24"/>
          <w:szCs w:val="24"/>
          <w:lang w:eastAsia="ar-SA"/>
        </w:rPr>
        <w:t>vērtējamā</w:t>
      </w:r>
      <w:r w:rsidR="009042DC" w:rsidRPr="00081F1E">
        <w:rPr>
          <w:rFonts w:ascii="Times New Roman" w:eastAsia="Times New Roman" w:hAnsi="Times New Roman" w:cs="Times New Roman"/>
          <w:color w:val="000000" w:themeColor="text1"/>
          <w:position w:val="-4"/>
          <w:sz w:val="24"/>
          <w:szCs w:val="24"/>
          <w:lang w:eastAsia="ar-SA"/>
        </w:rPr>
        <w:t xml:space="preserve"> piedāvājuma </w:t>
      </w:r>
      <w:r w:rsidR="00440644" w:rsidRPr="00081F1E">
        <w:rPr>
          <w:rFonts w:ascii="Times New Roman" w:eastAsia="Times New Roman" w:hAnsi="Times New Roman" w:cs="Times New Roman"/>
          <w:color w:val="000000" w:themeColor="text1"/>
          <w:position w:val="-4"/>
          <w:sz w:val="24"/>
          <w:szCs w:val="24"/>
          <w:lang w:eastAsia="ar-SA"/>
        </w:rPr>
        <w:t xml:space="preserve">darbmūža ekspluatācijas </w:t>
      </w:r>
      <w:r w:rsidR="009042DC" w:rsidRPr="00081F1E">
        <w:rPr>
          <w:rFonts w:ascii="Times New Roman" w:eastAsia="Times New Roman" w:hAnsi="Times New Roman" w:cs="Times New Roman"/>
          <w:color w:val="000000" w:themeColor="text1"/>
          <w:position w:val="-4"/>
          <w:sz w:val="24"/>
          <w:szCs w:val="24"/>
          <w:lang w:eastAsia="ar-SA"/>
        </w:rPr>
        <w:t>izmaksas</w:t>
      </w:r>
      <w:r w:rsidRPr="00081F1E">
        <w:rPr>
          <w:rFonts w:ascii="Times New Roman" w:eastAsia="Times New Roman" w:hAnsi="Times New Roman" w:cs="Times New Roman"/>
          <w:color w:val="000000" w:themeColor="text1"/>
          <w:position w:val="-4"/>
          <w:sz w:val="24"/>
          <w:szCs w:val="24"/>
          <w:lang w:eastAsia="ar-SA"/>
        </w:rPr>
        <w:t>.</w:t>
      </w:r>
    </w:p>
    <w:p w14:paraId="0CA25BB5" w14:textId="7705EFF2" w:rsidR="006C20B5" w:rsidRPr="00081F1E" w:rsidRDefault="006C20B5" w:rsidP="006C20B5">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lang w:eastAsia="ar-SA"/>
        </w:rPr>
        <w:t>Punkti k</w:t>
      </w:r>
      <w:r w:rsidRPr="00081F1E">
        <w:rPr>
          <w:rFonts w:ascii="Times New Roman" w:eastAsia="Times New Roman" w:hAnsi="Times New Roman" w:cs="Times New Roman"/>
          <w:color w:val="000000" w:themeColor="text1"/>
          <w:sz w:val="24"/>
          <w:szCs w:val="24"/>
        </w:rPr>
        <w:t xml:space="preserve">ritērijā </w:t>
      </w:r>
      <w:r w:rsidRPr="00081F1E">
        <w:rPr>
          <w:rFonts w:ascii="Times New Roman" w:eastAsia="Times New Roman" w:hAnsi="Times New Roman" w:cs="Times New Roman"/>
          <w:b/>
          <w:color w:val="000000" w:themeColor="text1"/>
          <w:sz w:val="24"/>
          <w:szCs w:val="24"/>
        </w:rPr>
        <w:t>I2</w:t>
      </w:r>
      <w:r w:rsidRPr="00081F1E">
        <w:rPr>
          <w:rFonts w:ascii="Times New Roman" w:eastAsia="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Plānoto apkopju kopējās izmaksas </w:t>
      </w:r>
      <w:r w:rsidR="00BB7E60" w:rsidRPr="00081F1E">
        <w:rPr>
          <w:rFonts w:ascii="Times New Roman" w:hAnsi="Times New Roman" w:cs="Times New Roman"/>
          <w:color w:val="000000" w:themeColor="text1"/>
          <w:sz w:val="24"/>
          <w:szCs w:val="24"/>
        </w:rPr>
        <w:t>visā nomas periodā (5 gadi) par visiem attiecīgās iepirkuma priekšmeta daļas transportlīdzekļiem kopā</w:t>
      </w:r>
      <w:r w:rsidR="00EF6770" w:rsidRPr="00081F1E">
        <w:rPr>
          <w:rFonts w:ascii="Times New Roman" w:hAnsi="Times New Roman" w:cs="Times New Roman"/>
          <w:color w:val="000000" w:themeColor="text1"/>
          <w:sz w:val="24"/>
          <w:szCs w:val="24"/>
        </w:rPr>
        <w:t xml:space="preserve"> </w:t>
      </w:r>
      <w:proofErr w:type="spellStart"/>
      <w:r w:rsidR="00EF6770" w:rsidRPr="00081F1E">
        <w:rPr>
          <w:rFonts w:ascii="Times New Roman" w:eastAsia="Times New Roman" w:hAnsi="Times New Roman" w:cs="Times New Roman"/>
          <w:color w:val="000000" w:themeColor="text1"/>
          <w:sz w:val="24"/>
          <w:szCs w:val="24"/>
          <w:lang w:eastAsia="ar-SA"/>
        </w:rPr>
        <w:t>euro</w:t>
      </w:r>
      <w:proofErr w:type="spellEnd"/>
      <w:r w:rsidR="00EF6770" w:rsidRPr="00081F1E">
        <w:rPr>
          <w:rFonts w:ascii="Times New Roman" w:eastAsia="Times New Roman" w:hAnsi="Times New Roman" w:cs="Times New Roman"/>
          <w:color w:val="000000" w:themeColor="text1"/>
          <w:sz w:val="24"/>
          <w:szCs w:val="24"/>
          <w:lang w:eastAsia="ar-SA"/>
        </w:rPr>
        <w:t xml:space="preserve"> (bez PVN)</w:t>
      </w:r>
      <w:r w:rsidRPr="00081F1E">
        <w:rPr>
          <w:rFonts w:ascii="Times New Roman" w:eastAsia="Times New Roman" w:hAnsi="Times New Roman" w:cs="Times New Roman"/>
          <w:color w:val="000000" w:themeColor="text1"/>
          <w:sz w:val="24"/>
          <w:szCs w:val="24"/>
        </w:rPr>
        <w:t>” tiks aprēķināti saskaņā ar šādu formulu</w:t>
      </w:r>
      <w:r w:rsidRPr="00081F1E">
        <w:rPr>
          <w:rFonts w:ascii="Times New Roman" w:eastAsia="Times New Roman" w:hAnsi="Times New Roman" w:cs="Times New Roman"/>
          <w:color w:val="000000" w:themeColor="text1"/>
          <w:sz w:val="24"/>
          <w:szCs w:val="24"/>
          <w:lang w:eastAsia="ar-SA"/>
        </w:rPr>
        <w:t>:</w:t>
      </w:r>
    </w:p>
    <w:p w14:paraId="5CCD761A" w14:textId="7B8F7AA9" w:rsidR="00CA289C" w:rsidRPr="00081F1E" w:rsidRDefault="00CA289C" w:rsidP="00117D5A">
      <w:pPr>
        <w:tabs>
          <w:tab w:val="left" w:pos="3969"/>
        </w:tabs>
        <w:suppressAutoHyphens/>
        <w:snapToGrid w:val="0"/>
        <w:spacing w:after="60" w:line="240" w:lineRule="auto"/>
        <w:ind w:left="3969" w:hanging="3402"/>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I2= 10 x (ZI2 / PI2)</w:t>
      </w:r>
      <w:r w:rsidRPr="00081F1E">
        <w:rPr>
          <w:rFonts w:ascii="Times New Roman" w:eastAsia="Times New Roman" w:hAnsi="Times New Roman" w:cs="Times New Roman"/>
          <w:bCs/>
          <w:color w:val="000000" w:themeColor="text1"/>
          <w:sz w:val="24"/>
          <w:szCs w:val="24"/>
          <w:lang w:eastAsia="ar-SA"/>
        </w:rPr>
        <w:t xml:space="preserve">, kur: </w:t>
      </w:r>
      <w:r w:rsidRPr="00081F1E">
        <w:rPr>
          <w:rFonts w:ascii="Times New Roman" w:eastAsia="Times New Roman" w:hAnsi="Times New Roman" w:cs="Times New Roman"/>
          <w:b/>
          <w:color w:val="000000" w:themeColor="text1"/>
          <w:sz w:val="24"/>
          <w:szCs w:val="24"/>
          <w:lang w:eastAsia="ar-SA"/>
        </w:rPr>
        <w:t xml:space="preserve">ZI2 </w:t>
      </w:r>
      <w:r w:rsidRPr="00081F1E">
        <w:rPr>
          <w:rFonts w:ascii="Times New Roman" w:eastAsia="Times New Roman" w:hAnsi="Times New Roman" w:cs="Times New Roman"/>
          <w:bCs/>
          <w:color w:val="000000" w:themeColor="text1"/>
          <w:sz w:val="24"/>
          <w:szCs w:val="24"/>
          <w:lang w:eastAsia="ar-SA"/>
        </w:rPr>
        <w:t>– viszemākās plānoto apkopju kopējās izmaksas;</w:t>
      </w:r>
    </w:p>
    <w:p w14:paraId="5138A2C1" w14:textId="1A4B2B54" w:rsidR="00CA289C" w:rsidRPr="00081F1E" w:rsidRDefault="00BF195B" w:rsidP="00117D5A">
      <w:pPr>
        <w:tabs>
          <w:tab w:val="left" w:pos="3969"/>
        </w:tabs>
        <w:suppressAutoHyphens/>
        <w:snapToGrid w:val="0"/>
        <w:spacing w:after="60" w:line="240" w:lineRule="auto"/>
        <w:ind w:left="3969" w:hanging="3402"/>
        <w:rPr>
          <w:rFonts w:ascii="Times New Roman" w:eastAsia="Times New Roman" w:hAnsi="Times New Roman" w:cs="Times New Roman"/>
          <w:b/>
          <w:color w:val="000000" w:themeColor="text1"/>
          <w:sz w:val="24"/>
          <w:szCs w:val="24"/>
          <w:lang w:eastAsia="ar-SA"/>
        </w:rPr>
      </w:pPr>
      <w:r w:rsidRPr="00081F1E">
        <w:rPr>
          <w:rFonts w:ascii="Times New Roman" w:eastAsia="Times New Roman" w:hAnsi="Times New Roman" w:cs="Times New Roman"/>
          <w:b/>
          <w:color w:val="000000" w:themeColor="text1"/>
          <w:sz w:val="24"/>
          <w:szCs w:val="24"/>
          <w:lang w:eastAsia="ar-SA"/>
        </w:rPr>
        <w:t xml:space="preserve">                                          </w:t>
      </w:r>
      <w:r w:rsidR="00CA289C" w:rsidRPr="00081F1E">
        <w:rPr>
          <w:rFonts w:ascii="Times New Roman" w:eastAsia="Times New Roman" w:hAnsi="Times New Roman" w:cs="Times New Roman"/>
          <w:b/>
          <w:color w:val="000000" w:themeColor="text1"/>
          <w:sz w:val="24"/>
          <w:szCs w:val="24"/>
          <w:lang w:eastAsia="ar-SA"/>
        </w:rPr>
        <w:t xml:space="preserve">PI2 </w:t>
      </w:r>
      <w:r w:rsidR="00CA289C" w:rsidRPr="00081F1E">
        <w:rPr>
          <w:rFonts w:ascii="Times New Roman" w:eastAsia="Times New Roman" w:hAnsi="Times New Roman" w:cs="Times New Roman"/>
          <w:bCs/>
          <w:color w:val="000000" w:themeColor="text1"/>
          <w:sz w:val="24"/>
          <w:szCs w:val="24"/>
          <w:lang w:eastAsia="ar-SA"/>
        </w:rPr>
        <w:t>– vērtējumā piedāvājuma plānoto apkopju kopējās izmaksas.</w:t>
      </w:r>
    </w:p>
    <w:p w14:paraId="7060483F" w14:textId="1D810486" w:rsidR="00FA5D9A" w:rsidRPr="00081F1E"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lang w:eastAsia="ar-SA"/>
        </w:rPr>
        <w:t>atrs piedāvājums tiek vērtēts saskaņā ar nolikuma 2</w:t>
      </w:r>
      <w:r w:rsidR="00D753A4" w:rsidRPr="00081F1E">
        <w:rPr>
          <w:rFonts w:ascii="Times New Roman" w:eastAsia="Times New Roman" w:hAnsi="Times New Roman" w:cs="Times New Roman"/>
          <w:color w:val="000000" w:themeColor="text1"/>
          <w:sz w:val="24"/>
          <w:szCs w:val="24"/>
          <w:lang w:eastAsia="ar-SA"/>
        </w:rPr>
        <w:t>7</w:t>
      </w:r>
      <w:r w:rsidRPr="00081F1E">
        <w:rPr>
          <w:rFonts w:ascii="Times New Roman" w:eastAsia="Times New Roman" w:hAnsi="Times New Roman" w:cs="Times New Roman"/>
          <w:color w:val="000000" w:themeColor="text1"/>
          <w:sz w:val="24"/>
          <w:szCs w:val="24"/>
          <w:lang w:eastAsia="ar-SA"/>
        </w:rPr>
        <w:t>.punktā noteiktajiem kritērijiem, piešķirot katram piedāvājumam atbilstošu punktu skaitu</w:t>
      </w:r>
      <w:r w:rsidR="009F71D2" w:rsidRPr="00081F1E">
        <w:rPr>
          <w:rFonts w:ascii="Times New Roman" w:eastAsia="Times New Roman" w:hAnsi="Times New Roman" w:cs="Times New Roman"/>
          <w:color w:val="000000" w:themeColor="text1"/>
          <w:sz w:val="24"/>
          <w:szCs w:val="24"/>
          <w:lang w:eastAsia="ar-SA"/>
        </w:rPr>
        <w:t xml:space="preserve">, </w:t>
      </w:r>
      <w:r w:rsidR="009F71D2" w:rsidRPr="00081F1E">
        <w:rPr>
          <w:rFonts w:ascii="Times New Roman" w:eastAsia="Times New Roman" w:hAnsi="Times New Roman" w:cs="Times New Roman"/>
          <w:color w:val="000000" w:themeColor="text1"/>
          <w:sz w:val="24"/>
          <w:szCs w:val="24"/>
        </w:rPr>
        <w:t>ar precizitāti 2 (divas) zīmes aiz komata.</w:t>
      </w:r>
    </w:p>
    <w:p w14:paraId="38C09E2F" w14:textId="4F40A8B6" w:rsidR="00FA5D9A" w:rsidRPr="00081F1E"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lang w:eastAsia="ar-SA"/>
        </w:rPr>
        <w:t xml:space="preserve">Par saimnieciski visizdevīgāko piedāvājumu iepirkuma komisija atzīst piedāvājumu, kurš kopsummā </w:t>
      </w:r>
      <w:r w:rsidRPr="00081F1E">
        <w:rPr>
          <w:rFonts w:ascii="Times New Roman" w:eastAsia="Times New Roman" w:hAnsi="Times New Roman" w:cs="Times New Roman"/>
          <w:color w:val="000000" w:themeColor="text1"/>
          <w:sz w:val="24"/>
          <w:szCs w:val="24"/>
        </w:rPr>
        <w:t>ieguvis visaugstāko novērtējumu, un kurš atbilst nolikuma prasībām. Ja vairāki piedāvājumi iegūst vienādu punktu skaitu, iepirkuma komisija izvēlas tā pretendenta piedāvājumu, kurš norādījis zemāko cenu</w:t>
      </w:r>
      <w:r w:rsidR="003F6BEE" w:rsidRPr="00081F1E">
        <w:rPr>
          <w:rFonts w:ascii="Times New Roman" w:eastAsia="Times New Roman" w:hAnsi="Times New Roman" w:cs="Times New Roman"/>
          <w:color w:val="000000" w:themeColor="text1"/>
          <w:sz w:val="24"/>
          <w:szCs w:val="24"/>
        </w:rPr>
        <w:t xml:space="preserve"> (kritērijs CE)</w:t>
      </w:r>
      <w:r w:rsidRPr="00081F1E">
        <w:rPr>
          <w:rFonts w:ascii="Times New Roman" w:eastAsia="Times New Roman" w:hAnsi="Times New Roman" w:cs="Times New Roman"/>
          <w:color w:val="000000" w:themeColor="text1"/>
          <w:sz w:val="24"/>
          <w:szCs w:val="24"/>
        </w:rPr>
        <w:t>.</w:t>
      </w:r>
    </w:p>
    <w:p w14:paraId="33B2BD65" w14:textId="712DEC60" w:rsidR="00D73433" w:rsidRPr="00081F1E"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Iepirkuma k</w:t>
      </w:r>
      <w:r w:rsidR="00D73433" w:rsidRPr="00081F1E">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081F1E">
        <w:rPr>
          <w:rFonts w:ascii="Times New Roman" w:eastAsia="Times New Roman" w:hAnsi="Times New Roman" w:cs="Times New Roman"/>
          <w:color w:val="000000" w:themeColor="text1"/>
          <w:sz w:val="24"/>
          <w:szCs w:val="24"/>
        </w:rPr>
        <w:t>K</w:t>
      </w:r>
      <w:r w:rsidR="00D73433" w:rsidRPr="00081F1E">
        <w:rPr>
          <w:rFonts w:ascii="Times New Roman" w:eastAsia="Times New Roman" w:hAnsi="Times New Roman" w:cs="Times New Roman"/>
          <w:color w:val="000000" w:themeColor="text1"/>
          <w:sz w:val="24"/>
          <w:szCs w:val="24"/>
        </w:rPr>
        <w:t>onkursa izbeigšanu vai pārtraukšanu Ministru kabineta 2017.gada 28.</w:t>
      </w:r>
      <w:r w:rsidR="00093206" w:rsidRPr="00081F1E">
        <w:rPr>
          <w:rFonts w:ascii="Times New Roman" w:eastAsia="Times New Roman" w:hAnsi="Times New Roman" w:cs="Times New Roman"/>
          <w:color w:val="000000" w:themeColor="text1"/>
          <w:sz w:val="24"/>
          <w:szCs w:val="24"/>
        </w:rPr>
        <w:t>marta</w:t>
      </w:r>
      <w:r w:rsidR="00D73433" w:rsidRPr="00081F1E">
        <w:rPr>
          <w:rFonts w:ascii="Times New Roman" w:eastAsia="Times New Roman" w:hAnsi="Times New Roman" w:cs="Times New Roman"/>
          <w:color w:val="000000" w:themeColor="text1"/>
          <w:sz w:val="24"/>
          <w:szCs w:val="24"/>
        </w:rPr>
        <w:t xml:space="preserve"> noteikumos Nr.1</w:t>
      </w:r>
      <w:r w:rsidR="00712260" w:rsidRPr="00081F1E">
        <w:rPr>
          <w:rFonts w:ascii="Times New Roman" w:eastAsia="Times New Roman" w:hAnsi="Times New Roman" w:cs="Times New Roman"/>
          <w:color w:val="000000" w:themeColor="text1"/>
          <w:sz w:val="24"/>
          <w:szCs w:val="24"/>
        </w:rPr>
        <w:t>8</w:t>
      </w:r>
      <w:r w:rsidR="00D73433" w:rsidRPr="00081F1E">
        <w:rPr>
          <w:rFonts w:ascii="Times New Roman" w:eastAsia="Times New Roman" w:hAnsi="Times New Roman" w:cs="Times New Roman"/>
          <w:color w:val="000000" w:themeColor="text1"/>
          <w:sz w:val="24"/>
          <w:szCs w:val="24"/>
        </w:rPr>
        <w:t>7 “</w:t>
      </w:r>
      <w:r w:rsidR="00F36401" w:rsidRPr="00081F1E">
        <w:rPr>
          <w:rFonts w:ascii="Times New Roman" w:eastAsia="Times New Roman" w:hAnsi="Times New Roman" w:cs="Times New Roman"/>
          <w:color w:val="000000" w:themeColor="text1"/>
          <w:sz w:val="24"/>
          <w:szCs w:val="24"/>
        </w:rPr>
        <w:t>Sabiedrisko pakalpojumu sniedzēju i</w:t>
      </w:r>
      <w:r w:rsidR="00D73433" w:rsidRPr="00081F1E">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50731E6D" w:rsidR="00D73433" w:rsidRPr="00081F1E"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 xml:space="preserve">Pēc lēmuma pieņemšanas visi pretendenti </w:t>
      </w:r>
      <w:r w:rsidR="007450CE" w:rsidRPr="00081F1E">
        <w:rPr>
          <w:rFonts w:ascii="Times New Roman" w:eastAsia="Times New Roman" w:hAnsi="Times New Roman" w:cs="Times New Roman"/>
          <w:color w:val="000000" w:themeColor="text1"/>
          <w:sz w:val="24"/>
          <w:szCs w:val="24"/>
        </w:rPr>
        <w:t xml:space="preserve">piecu </w:t>
      </w:r>
      <w:r w:rsidRPr="00081F1E">
        <w:rPr>
          <w:rFonts w:ascii="Times New Roman" w:eastAsia="Times New Roman" w:hAnsi="Times New Roman" w:cs="Times New Roman"/>
          <w:color w:val="000000" w:themeColor="text1"/>
          <w:sz w:val="24"/>
          <w:szCs w:val="24"/>
        </w:rPr>
        <w:t xml:space="preserve">darba dienu laikā tiek informēti par pieņemto lēmumu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 xml:space="preserve">onkursā, informāciju nosūtot pa pastu, faksu vai elektroniski, izmantojot drošu </w:t>
      </w:r>
      <w:r w:rsidRPr="00081F1E">
        <w:rPr>
          <w:rFonts w:ascii="Times New Roman" w:eastAsia="Times New Roman" w:hAnsi="Times New Roman" w:cs="Times New Roman"/>
          <w:color w:val="000000" w:themeColor="text1"/>
          <w:sz w:val="24"/>
          <w:szCs w:val="24"/>
        </w:rPr>
        <w:lastRenderedPageBreak/>
        <w:t>elektronisko parakstu, vai pievienojot elektroniskajam pastam skenētu dokumentu, vai nododot personīgi.</w:t>
      </w:r>
    </w:p>
    <w:p w14:paraId="4B83809B" w14:textId="4A4CFBE0" w:rsidR="00D73433" w:rsidRPr="00081F1E"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081F1E"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VIII IEPIRKUMA LĪGUMS</w:t>
      </w:r>
      <w:r w:rsidR="00EC759F" w:rsidRPr="00081F1E">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081F1E"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UN NOSLĒGŠANAS KĀRTĪBA</w:t>
      </w:r>
    </w:p>
    <w:p w14:paraId="55A22E35" w14:textId="15167DB7" w:rsidR="00F344FE" w:rsidRPr="00081F1E"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līguma projekts</w:t>
      </w:r>
      <w:r w:rsidR="002170C6"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ir pievienots nolikuma </w:t>
      </w:r>
      <w:r w:rsidR="004273EF" w:rsidRPr="00081F1E">
        <w:rPr>
          <w:rFonts w:ascii="Times New Roman" w:hAnsi="Times New Roman" w:cs="Times New Roman"/>
          <w:color w:val="000000" w:themeColor="text1"/>
          <w:sz w:val="24"/>
          <w:szCs w:val="24"/>
        </w:rPr>
        <w:t>4</w:t>
      </w:r>
      <w:r w:rsidR="00B92D35"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pielikumā.</w:t>
      </w:r>
      <w:r w:rsidR="00CC2B6C" w:rsidRPr="00081F1E">
        <w:rPr>
          <w:rFonts w:ascii="Times New Roman" w:hAnsi="Times New Roman" w:cs="Times New Roman"/>
          <w:color w:val="000000" w:themeColor="text1"/>
          <w:sz w:val="24"/>
          <w:szCs w:val="24"/>
        </w:rPr>
        <w:tab/>
      </w:r>
    </w:p>
    <w:p w14:paraId="1759A540" w14:textId="52E6DF1C" w:rsidR="00417E2A" w:rsidRPr="00081F1E"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081F1E">
        <w:rPr>
          <w:rFonts w:ascii="Times New Roman" w:hAnsi="Times New Roman" w:cs="Times New Roman"/>
          <w:color w:val="000000" w:themeColor="text1"/>
          <w:sz w:val="24"/>
          <w:szCs w:val="24"/>
        </w:rPr>
        <w:t xml:space="preserve">Iepirkumu komisijas lēmums un paziņojums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r w:rsidR="00666670"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ar kuru tiks slēgts iepirkuma līgums</w:t>
      </w:r>
      <w:r w:rsidR="00B928F9" w:rsidRPr="00081F1E">
        <w:rPr>
          <w:rFonts w:ascii="Times New Roman" w:hAnsi="Times New Roman" w:cs="Times New Roman"/>
          <w:color w:val="000000" w:themeColor="text1"/>
          <w:sz w:val="24"/>
          <w:szCs w:val="24"/>
        </w:rPr>
        <w:t xml:space="preserve"> katrā iepirkuma daļā</w:t>
      </w:r>
      <w:r w:rsidRPr="00081F1E">
        <w:rPr>
          <w:rFonts w:ascii="Times New Roman" w:hAnsi="Times New Roman" w:cs="Times New Roman"/>
          <w:color w:val="000000" w:themeColor="text1"/>
          <w:sz w:val="24"/>
          <w:szCs w:val="24"/>
        </w:rPr>
        <w:t xml:space="preserve">, ir pamats iepirkuma līguma sagatavošanai. Līgums tiek slēgts uz pretendenta piedāvājuma pamata. </w:t>
      </w:r>
      <w:r w:rsidR="0099382D" w:rsidRPr="00081F1E">
        <w:rPr>
          <w:rFonts w:ascii="Times New Roman" w:hAnsi="Times New Roman" w:cs="Times New Roman"/>
          <w:color w:val="000000" w:themeColor="text1"/>
          <w:sz w:val="24"/>
          <w:szCs w:val="24"/>
        </w:rPr>
        <w:t>Par katru iepirkuma daļu tiek slēgts atsevišķs līgums, izņemot gadījumu, ja vairākās iepirkuma daļās līguma slēgšanas tiesības iegūst viens un tas pats pretendents</w:t>
      </w:r>
      <w:r w:rsidR="00DE7857" w:rsidRPr="00081F1E">
        <w:rPr>
          <w:rFonts w:ascii="Times New Roman" w:hAnsi="Times New Roman" w:cs="Times New Roman"/>
          <w:color w:val="000000" w:themeColor="text1"/>
          <w:sz w:val="24"/>
          <w:szCs w:val="24"/>
        </w:rPr>
        <w:t xml:space="preserve">. </w:t>
      </w:r>
    </w:p>
    <w:p w14:paraId="2BFEF5D9" w14:textId="2676F97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081F1E">
        <w:rPr>
          <w:rFonts w:ascii="Times New Roman" w:hAnsi="Times New Roman" w:cs="Times New Roman"/>
          <w:b/>
          <w:color w:val="000000" w:themeColor="text1"/>
          <w:sz w:val="24"/>
          <w:szCs w:val="24"/>
        </w:rPr>
        <w:t>vai</w:t>
      </w:r>
      <w:r w:rsidRPr="00081F1E">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w:t>
      </w:r>
      <w:r w:rsidR="007F314F"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6</w:t>
      </w:r>
      <w:r w:rsidR="007F314F" w:rsidRPr="00081F1E">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45497651" w14:textId="1D33CF8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līgums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081F1E">
        <w:rPr>
          <w:rFonts w:ascii="Times New Roman" w:hAnsi="Times New Roman" w:cs="Times New Roman"/>
          <w:color w:val="000000" w:themeColor="text1"/>
          <w:sz w:val="24"/>
          <w:szCs w:val="24"/>
        </w:rPr>
        <w:t>saņemšanas</w:t>
      </w:r>
      <w:r w:rsidRPr="00081F1E">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081F1E">
        <w:rPr>
          <w:rFonts w:ascii="Times New Roman" w:hAnsi="Times New Roman" w:cs="Times New Roman"/>
          <w:color w:val="000000" w:themeColor="text1"/>
          <w:sz w:val="24"/>
          <w:szCs w:val="24"/>
        </w:rPr>
        <w:t xml:space="preserve"> ar zemāko cenu</w:t>
      </w:r>
      <w:r w:rsidRPr="00081F1E">
        <w:rPr>
          <w:rFonts w:ascii="Times New Roman" w:hAnsi="Times New Roman" w:cs="Times New Roman"/>
          <w:color w:val="000000" w:themeColor="text1"/>
          <w:sz w:val="24"/>
          <w:szCs w:val="24"/>
        </w:rPr>
        <w:t xml:space="preserve">,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onkursu, neizvēloties nevienu piedāvājumu. </w:t>
      </w:r>
    </w:p>
    <w:p w14:paraId="2E4CC9E2" w14:textId="1A478C7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081F1E">
        <w:rPr>
          <w:rFonts w:ascii="Times New Roman" w:hAnsi="Times New Roman" w:cs="Times New Roman"/>
          <w:color w:val="000000" w:themeColor="text1"/>
          <w:sz w:val="24"/>
          <w:szCs w:val="24"/>
        </w:rPr>
        <w:t>Konkursu</w:t>
      </w:r>
      <w:r w:rsidRPr="00081F1E">
        <w:rPr>
          <w:rFonts w:ascii="Times New Roman" w:hAnsi="Times New Roman" w:cs="Times New Roman"/>
          <w:color w:val="000000" w:themeColor="text1"/>
          <w:sz w:val="24"/>
          <w:szCs w:val="24"/>
        </w:rPr>
        <w:t>, neizvēloties nevienu piedāvājumu.</w:t>
      </w:r>
    </w:p>
    <w:p w14:paraId="52E9AF61" w14:textId="1C23D55F"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Līgums satur visas vienošanās starp Pasūtītāju un izvēlēto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Līgumā starp Pasūtītāju un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uzvarētāju var paredzēt atsevišķu līgumu noteikumu maiņu, ievērojot </w:t>
      </w:r>
      <w:r w:rsidR="000A5D80" w:rsidRPr="00081F1E">
        <w:rPr>
          <w:rFonts w:ascii="Times New Roman" w:hAnsi="Times New Roman" w:cs="Times New Roman"/>
          <w:color w:val="000000" w:themeColor="text1"/>
          <w:sz w:val="24"/>
          <w:szCs w:val="24"/>
        </w:rPr>
        <w:t>Sabiedrisko pa</w:t>
      </w:r>
      <w:r w:rsidR="00747C1A" w:rsidRPr="00081F1E">
        <w:rPr>
          <w:rFonts w:ascii="Times New Roman" w:hAnsi="Times New Roman" w:cs="Times New Roman"/>
          <w:color w:val="000000" w:themeColor="text1"/>
          <w:sz w:val="24"/>
          <w:szCs w:val="24"/>
        </w:rPr>
        <w:t xml:space="preserve">kalpojumu sniedzēju </w:t>
      </w:r>
      <w:r w:rsidRPr="00081F1E">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081F1E"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081F1E" w:rsidRDefault="00316CD2" w:rsidP="00473CB6">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w:t>
      </w:r>
      <w:r w:rsidR="00473CB6" w:rsidRPr="00081F1E">
        <w:rPr>
          <w:rFonts w:ascii="Times New Roman" w:hAnsi="Times New Roman" w:cs="Times New Roman"/>
          <w:b/>
          <w:color w:val="000000" w:themeColor="text1"/>
          <w:sz w:val="24"/>
          <w:szCs w:val="24"/>
        </w:rPr>
        <w:t xml:space="preserve">X </w:t>
      </w:r>
      <w:r w:rsidR="002A5234" w:rsidRPr="00081F1E">
        <w:rPr>
          <w:rFonts w:ascii="Times New Roman" w:hAnsi="Times New Roman" w:cs="Times New Roman"/>
          <w:b/>
          <w:color w:val="000000" w:themeColor="text1"/>
          <w:sz w:val="24"/>
          <w:szCs w:val="24"/>
        </w:rPr>
        <w:t>IEPIRKUMU KOMISIJA</w:t>
      </w:r>
    </w:p>
    <w:p w14:paraId="01E97D16" w14:textId="4CC9CC26" w:rsidR="001A4D90" w:rsidRPr="00081F1E"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w:t>
      </w:r>
    </w:p>
    <w:p w14:paraId="757070DB" w14:textId="152D4878"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pieprasīt no pretendentiem, kas piedalās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lastRenderedPageBreak/>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termiņu, līdz kuram pretendentam jāsniedz atbilde, ja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pieaicināt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darbā speciālistus vai ekspertus ar padomdevēju tiesībā</w:t>
      </w:r>
      <w:r w:rsidR="006C31CF" w:rsidRPr="00081F1E">
        <w:rPr>
          <w:rFonts w:ascii="Times New Roman" w:hAnsi="Times New Roman" w:cs="Times New Roman"/>
          <w:color w:val="000000" w:themeColor="text1"/>
          <w:sz w:val="24"/>
          <w:szCs w:val="24"/>
        </w:rPr>
        <w:t>m;</w:t>
      </w:r>
    </w:p>
    <w:p w14:paraId="593A6030" w14:textId="2A287FD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lemt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termiņu pagarināšanu;</w:t>
      </w:r>
    </w:p>
    <w:p w14:paraId="34EA3B1E" w14:textId="4F91C497"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normatīvajos aktos paredzētajos gadījumos izbeigt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onkursu;</w:t>
      </w:r>
    </w:p>
    <w:p w14:paraId="18EAC531" w14:textId="118F4ED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202B44F4" w14:textId="288174B0" w:rsidR="006F3FD5"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citas tiesības saskaņā ar nolikumu un normatīvajiem aktiem.</w:t>
      </w:r>
    </w:p>
    <w:p w14:paraId="4B732366" w14:textId="38F3CB5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komisijai ir pienākumi:</w:t>
      </w:r>
    </w:p>
    <w:p w14:paraId="1B21DBEB" w14:textId="66BF8FE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izskatīt un izvērtēt saskaņā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nolikumu iesniegtos pretendentu piedāvājumus;</w:t>
      </w:r>
    </w:p>
    <w:p w14:paraId="7CFE945E" w14:textId="5C5E3886" w:rsidR="001A4D90" w:rsidRPr="00081F1E"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Sabiedrisko pakalpojumu sniedzēju</w:t>
      </w:r>
      <w:r w:rsidR="001A4D90" w:rsidRPr="00081F1E">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citi pienākumi saskaņā ar nolikumu un normatīvajiem aktiem.</w:t>
      </w:r>
    </w:p>
    <w:p w14:paraId="35870BA2" w14:textId="32486584" w:rsidR="002A5234" w:rsidRPr="00081F1E"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081F1E" w:rsidRDefault="002A5234" w:rsidP="002A5234">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X PRETENDENTA TIESĪBAS UN PIENĀKUMI</w:t>
      </w:r>
    </w:p>
    <w:p w14:paraId="7E5A6384" w14:textId="25F9123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Katram pretendentam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nolikumu, pieprasīt izsniegt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sēdes protokola, kurā atspoguļoti</w:t>
      </w:r>
      <w:r w:rsidR="00BF73D8" w:rsidRPr="00081F1E">
        <w:rPr>
          <w:rFonts w:ascii="Times New Roman" w:hAnsi="Times New Roman" w:cs="Times New Roman"/>
          <w:color w:val="000000" w:themeColor="text1"/>
          <w:sz w:val="24"/>
          <w:szCs w:val="24"/>
        </w:rPr>
        <w:t xml:space="preserve"> iepirkuma</w:t>
      </w:r>
      <w:r w:rsidRPr="00081F1E">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likumu un citiem normatīvajiem aktiem.</w:t>
      </w:r>
    </w:p>
    <w:p w14:paraId="05267D47" w14:textId="6B43F375" w:rsidR="00CB05BC" w:rsidRPr="00081F1E"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Katrs pretendents, līdz ar piedāvājuma iesniegšanu, piekrīt visiem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nolikumā minētajiem nosacījumiem un apņemas ievērot visus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nolikumā minētos nosacījumus kā pamatu iepirkuma izpildei.</w:t>
      </w:r>
    </w:p>
    <w:p w14:paraId="210B739B" w14:textId="77777777" w:rsidR="00CB05BC" w:rsidRPr="00081F1E"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081F1E" w:rsidRDefault="00EE6474" w:rsidP="00537CB6">
      <w:pPr>
        <w:pStyle w:val="BodyText2"/>
        <w:tabs>
          <w:tab w:val="clear" w:pos="0"/>
        </w:tabs>
        <w:ind w:left="360"/>
        <w:rPr>
          <w:rFonts w:ascii="Times New Roman" w:hAnsi="Times New Roman"/>
          <w:b/>
          <w:color w:val="000000" w:themeColor="text1"/>
          <w:szCs w:val="24"/>
        </w:rPr>
      </w:pPr>
      <w:r w:rsidRPr="00081F1E">
        <w:rPr>
          <w:rFonts w:ascii="Times New Roman" w:hAnsi="Times New Roman"/>
          <w:b/>
          <w:color w:val="000000" w:themeColor="text1"/>
          <w:szCs w:val="24"/>
        </w:rPr>
        <w:t>PIELIKUMI</w:t>
      </w:r>
    </w:p>
    <w:p w14:paraId="0591D543" w14:textId="33206ACE"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1. pielikums – </w:t>
      </w:r>
      <w:r w:rsidR="00617827" w:rsidRPr="00081F1E">
        <w:rPr>
          <w:rFonts w:ascii="Times New Roman" w:hAnsi="Times New Roman"/>
          <w:color w:val="000000" w:themeColor="text1"/>
          <w:szCs w:val="24"/>
        </w:rPr>
        <w:t>Garantijas</w:t>
      </w:r>
      <w:r w:rsidR="00CB403B" w:rsidRPr="00081F1E">
        <w:rPr>
          <w:rFonts w:ascii="Times New Roman" w:hAnsi="Times New Roman"/>
          <w:color w:val="000000" w:themeColor="text1"/>
          <w:szCs w:val="24"/>
        </w:rPr>
        <w:t xml:space="preserve"> vēstule (</w:t>
      </w:r>
      <w:r w:rsidR="00617827" w:rsidRPr="00081F1E">
        <w:rPr>
          <w:rFonts w:ascii="Times New Roman" w:hAnsi="Times New Roman"/>
          <w:color w:val="000000" w:themeColor="text1"/>
          <w:szCs w:val="24"/>
        </w:rPr>
        <w:t>paraugs</w:t>
      </w:r>
      <w:r w:rsidR="00CB403B" w:rsidRPr="00081F1E">
        <w:rPr>
          <w:rFonts w:ascii="Times New Roman" w:hAnsi="Times New Roman"/>
          <w:color w:val="000000" w:themeColor="text1"/>
          <w:szCs w:val="24"/>
        </w:rPr>
        <w:t>)</w:t>
      </w:r>
      <w:r w:rsidR="00617827" w:rsidRPr="00081F1E">
        <w:rPr>
          <w:rFonts w:ascii="Times New Roman" w:hAnsi="Times New Roman"/>
          <w:color w:val="000000" w:themeColor="text1"/>
          <w:szCs w:val="24"/>
        </w:rPr>
        <w:t>;</w:t>
      </w:r>
      <w:r w:rsidRPr="00081F1E">
        <w:rPr>
          <w:rFonts w:ascii="Times New Roman" w:hAnsi="Times New Roman"/>
          <w:color w:val="000000" w:themeColor="text1"/>
          <w:szCs w:val="24"/>
        </w:rPr>
        <w:t xml:space="preserve"> </w:t>
      </w:r>
    </w:p>
    <w:p w14:paraId="46AF2050" w14:textId="09D9CA8E"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2. pielikums – Pieteikuma </w:t>
      </w:r>
      <w:r w:rsidR="00CB403B" w:rsidRPr="00081F1E">
        <w:rPr>
          <w:rFonts w:ascii="Times New Roman" w:hAnsi="Times New Roman"/>
          <w:color w:val="000000" w:themeColor="text1"/>
          <w:szCs w:val="24"/>
        </w:rPr>
        <w:t>veidlapa</w:t>
      </w:r>
      <w:r w:rsidR="00D2654F" w:rsidRPr="00081F1E">
        <w:rPr>
          <w:rFonts w:ascii="Times New Roman" w:hAnsi="Times New Roman"/>
          <w:color w:val="000000" w:themeColor="text1"/>
          <w:szCs w:val="24"/>
        </w:rPr>
        <w:t>;</w:t>
      </w:r>
    </w:p>
    <w:p w14:paraId="187941D4" w14:textId="5F00743D" w:rsidR="004E1B4A" w:rsidRDefault="00EE6474" w:rsidP="00A06C22">
      <w:pPr>
        <w:pStyle w:val="BodyText2"/>
        <w:tabs>
          <w:tab w:val="clear" w:pos="0"/>
        </w:tabs>
        <w:ind w:left="1985" w:hanging="1418"/>
        <w:rPr>
          <w:rFonts w:ascii="Times New Roman" w:hAnsi="Times New Roman"/>
          <w:i/>
          <w:iCs/>
          <w:color w:val="000000" w:themeColor="text1"/>
          <w:szCs w:val="24"/>
        </w:rPr>
      </w:pPr>
      <w:r w:rsidRPr="00081F1E">
        <w:rPr>
          <w:rFonts w:ascii="Times New Roman" w:hAnsi="Times New Roman"/>
          <w:color w:val="000000" w:themeColor="text1"/>
          <w:szCs w:val="24"/>
        </w:rPr>
        <w:t>3.pielikums</w:t>
      </w:r>
      <w:r w:rsidR="00283727">
        <w:rPr>
          <w:rFonts w:ascii="Times New Roman" w:hAnsi="Times New Roman"/>
          <w:color w:val="000000" w:themeColor="text1"/>
          <w:szCs w:val="24"/>
        </w:rPr>
        <w:t xml:space="preserve"> (3.1.)</w:t>
      </w:r>
      <w:r w:rsidRPr="00081F1E">
        <w:rPr>
          <w:rFonts w:ascii="Times New Roman" w:hAnsi="Times New Roman"/>
          <w:color w:val="000000" w:themeColor="text1"/>
          <w:szCs w:val="24"/>
        </w:rPr>
        <w:t xml:space="preserve"> –</w:t>
      </w:r>
      <w:r w:rsidR="00A66CB1">
        <w:rPr>
          <w:rFonts w:ascii="Times New Roman" w:hAnsi="Times New Roman"/>
          <w:color w:val="000000" w:themeColor="text1"/>
          <w:szCs w:val="24"/>
        </w:rPr>
        <w:t xml:space="preserve"> </w:t>
      </w:r>
      <w:r w:rsidR="006114B6" w:rsidRPr="00081F1E">
        <w:rPr>
          <w:rFonts w:ascii="Times New Roman" w:hAnsi="Times New Roman"/>
          <w:color w:val="000000" w:themeColor="text1"/>
          <w:szCs w:val="24"/>
        </w:rPr>
        <w:t>Tehniskā specifikācija</w:t>
      </w:r>
      <w:r w:rsidR="009037B8" w:rsidRPr="00081F1E">
        <w:rPr>
          <w:rFonts w:ascii="Times New Roman" w:hAnsi="Times New Roman"/>
          <w:color w:val="000000" w:themeColor="text1"/>
          <w:szCs w:val="24"/>
        </w:rPr>
        <w:t xml:space="preserve"> (pēdējais aktualizācijas datums </w:t>
      </w:r>
      <w:r w:rsidR="000710E4" w:rsidRPr="00081F1E">
        <w:rPr>
          <w:rFonts w:ascii="Times New Roman" w:hAnsi="Times New Roman"/>
          <w:color w:val="000000" w:themeColor="text1"/>
          <w:szCs w:val="24"/>
        </w:rPr>
        <w:t>20</w:t>
      </w:r>
      <w:r w:rsidR="00D1490A" w:rsidRPr="00081F1E">
        <w:rPr>
          <w:rFonts w:ascii="Times New Roman" w:hAnsi="Times New Roman"/>
          <w:color w:val="000000" w:themeColor="text1"/>
          <w:szCs w:val="24"/>
        </w:rPr>
        <w:t>.0</w:t>
      </w:r>
      <w:r w:rsidR="000710E4" w:rsidRPr="00081F1E">
        <w:rPr>
          <w:rFonts w:ascii="Times New Roman" w:hAnsi="Times New Roman"/>
          <w:color w:val="000000" w:themeColor="text1"/>
          <w:szCs w:val="24"/>
        </w:rPr>
        <w:t>9</w:t>
      </w:r>
      <w:r w:rsidR="009037B8" w:rsidRPr="00081F1E">
        <w:rPr>
          <w:rFonts w:ascii="Times New Roman" w:hAnsi="Times New Roman"/>
          <w:color w:val="000000" w:themeColor="text1"/>
          <w:szCs w:val="24"/>
        </w:rPr>
        <w:t>.2023.)</w:t>
      </w:r>
      <w:r w:rsidR="00E40D7B" w:rsidRPr="00081F1E">
        <w:rPr>
          <w:rFonts w:ascii="Times New Roman" w:hAnsi="Times New Roman"/>
          <w:color w:val="000000" w:themeColor="text1"/>
          <w:szCs w:val="24"/>
        </w:rPr>
        <w:t xml:space="preserve"> un </w:t>
      </w:r>
      <w:r w:rsidR="00A66CB1">
        <w:rPr>
          <w:rFonts w:ascii="Times New Roman" w:hAnsi="Times New Roman"/>
          <w:color w:val="000000" w:themeColor="text1"/>
          <w:szCs w:val="24"/>
        </w:rPr>
        <w:t>T</w:t>
      </w:r>
      <w:r w:rsidR="000C6495" w:rsidRPr="00081F1E">
        <w:rPr>
          <w:rFonts w:ascii="Times New Roman" w:hAnsi="Times New Roman"/>
          <w:color w:val="000000" w:themeColor="text1"/>
          <w:szCs w:val="24"/>
        </w:rPr>
        <w:t>ehniskā</w:t>
      </w:r>
      <w:r w:rsidR="00A66CB1">
        <w:rPr>
          <w:rFonts w:ascii="Times New Roman" w:hAnsi="Times New Roman"/>
          <w:color w:val="000000" w:themeColor="text1"/>
          <w:szCs w:val="24"/>
        </w:rPr>
        <w:t xml:space="preserve"> - </w:t>
      </w:r>
      <w:r w:rsidR="004E1B4A" w:rsidRPr="00081F1E">
        <w:rPr>
          <w:rFonts w:ascii="Times New Roman" w:hAnsi="Times New Roman"/>
          <w:color w:val="000000" w:themeColor="text1"/>
          <w:szCs w:val="24"/>
        </w:rPr>
        <w:t>Finanšu piedāvājuma forma</w:t>
      </w:r>
      <w:r w:rsidR="00A66CB1">
        <w:rPr>
          <w:rFonts w:ascii="Times New Roman" w:hAnsi="Times New Roman"/>
          <w:color w:val="000000" w:themeColor="text1"/>
          <w:szCs w:val="24"/>
        </w:rPr>
        <w:t>s</w:t>
      </w:r>
      <w:r w:rsidR="004E1B4A" w:rsidRPr="00081F1E">
        <w:rPr>
          <w:rFonts w:ascii="Times New Roman" w:hAnsi="Times New Roman"/>
          <w:color w:val="000000" w:themeColor="text1"/>
          <w:szCs w:val="24"/>
        </w:rPr>
        <w:t xml:space="preserve"> (</w:t>
      </w:r>
      <w:r w:rsidR="00A66CB1" w:rsidRPr="00081F1E">
        <w:rPr>
          <w:rFonts w:ascii="Times New Roman" w:hAnsi="Times New Roman"/>
          <w:bCs/>
          <w:i/>
          <w:iCs/>
          <w:color w:val="000000" w:themeColor="text1"/>
          <w:szCs w:val="24"/>
        </w:rPr>
        <w:t>atsevišķos MS Excel formāta failos</w:t>
      </w:r>
      <w:r w:rsidR="00A66CB1">
        <w:rPr>
          <w:rFonts w:ascii="Times New Roman" w:hAnsi="Times New Roman"/>
          <w:i/>
          <w:iCs/>
          <w:color w:val="000000" w:themeColor="text1"/>
          <w:szCs w:val="24"/>
        </w:rPr>
        <w:t>);</w:t>
      </w:r>
    </w:p>
    <w:p w14:paraId="1A1A6098" w14:textId="2BB0D2A6" w:rsidR="003A17FC" w:rsidRPr="003A17FC" w:rsidRDefault="003A17FC" w:rsidP="00A06C22">
      <w:pPr>
        <w:pStyle w:val="BodyText2"/>
        <w:tabs>
          <w:tab w:val="clear" w:pos="0"/>
        </w:tabs>
        <w:ind w:left="1985" w:hanging="1418"/>
        <w:rPr>
          <w:rFonts w:ascii="Times New Roman" w:hAnsi="Times New Roman"/>
          <w:color w:val="000000" w:themeColor="text1"/>
          <w:szCs w:val="24"/>
        </w:rPr>
      </w:pPr>
      <w:r>
        <w:rPr>
          <w:rFonts w:ascii="Times New Roman" w:hAnsi="Times New Roman"/>
          <w:color w:val="000000" w:themeColor="text1"/>
          <w:szCs w:val="24"/>
        </w:rPr>
        <w:t>3.</w:t>
      </w:r>
      <w:r w:rsidR="00283727">
        <w:rPr>
          <w:rFonts w:ascii="Times New Roman" w:hAnsi="Times New Roman"/>
          <w:color w:val="000000" w:themeColor="text1"/>
          <w:szCs w:val="24"/>
        </w:rPr>
        <w:t>2</w:t>
      </w:r>
      <w:r>
        <w:rPr>
          <w:rFonts w:ascii="Times New Roman" w:hAnsi="Times New Roman"/>
          <w:color w:val="000000" w:themeColor="text1"/>
          <w:szCs w:val="24"/>
        </w:rPr>
        <w:t>.pielikums – Finanšu piedāvājums;</w:t>
      </w:r>
    </w:p>
    <w:p w14:paraId="4F8351C9" w14:textId="3F41178B" w:rsidR="00EE6474" w:rsidRPr="00081F1E" w:rsidRDefault="004273EF"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4</w:t>
      </w:r>
      <w:r w:rsidR="00EE6474" w:rsidRPr="00081F1E">
        <w:rPr>
          <w:rFonts w:ascii="Times New Roman" w:hAnsi="Times New Roman"/>
          <w:color w:val="000000" w:themeColor="text1"/>
          <w:szCs w:val="24"/>
        </w:rPr>
        <w:t>.pielikums –</w:t>
      </w:r>
      <w:r w:rsidR="006114B6" w:rsidRPr="00081F1E">
        <w:rPr>
          <w:rFonts w:ascii="Times New Roman" w:hAnsi="Times New Roman"/>
          <w:color w:val="000000" w:themeColor="text1"/>
          <w:szCs w:val="24"/>
        </w:rPr>
        <w:t xml:space="preserve"> I</w:t>
      </w:r>
      <w:r w:rsidR="00EE6474" w:rsidRPr="00081F1E">
        <w:rPr>
          <w:rFonts w:ascii="Times New Roman" w:hAnsi="Times New Roman"/>
          <w:color w:val="000000" w:themeColor="text1"/>
          <w:szCs w:val="24"/>
        </w:rPr>
        <w:t>epirkuma līguma projekts</w:t>
      </w:r>
      <w:r w:rsidR="000710E4" w:rsidRPr="00081F1E">
        <w:rPr>
          <w:rFonts w:ascii="Times New Roman" w:hAnsi="Times New Roman"/>
          <w:color w:val="000000" w:themeColor="text1"/>
          <w:szCs w:val="24"/>
        </w:rPr>
        <w:t xml:space="preserve"> atsevišķā failā</w:t>
      </w:r>
      <w:r w:rsidR="002D712C" w:rsidRPr="00081F1E">
        <w:rPr>
          <w:rFonts w:ascii="Times New Roman" w:hAnsi="Times New Roman"/>
          <w:color w:val="000000" w:themeColor="text1"/>
          <w:szCs w:val="24"/>
        </w:rPr>
        <w:t>.</w:t>
      </w:r>
    </w:p>
    <w:p w14:paraId="0C5AFECE" w14:textId="77777777" w:rsidR="00BF195B" w:rsidRPr="00081F1E" w:rsidRDefault="00BF195B" w:rsidP="00A06C22">
      <w:pPr>
        <w:pStyle w:val="BodyText2"/>
        <w:tabs>
          <w:tab w:val="clear" w:pos="0"/>
        </w:tabs>
        <w:rPr>
          <w:rFonts w:ascii="Times New Roman" w:hAnsi="Times New Roman"/>
          <w:color w:val="000000" w:themeColor="text1"/>
          <w:szCs w:val="24"/>
        </w:rPr>
      </w:pPr>
    </w:p>
    <w:p w14:paraId="082DBD9F" w14:textId="77777777" w:rsidR="00EE6474" w:rsidRPr="00081F1E" w:rsidRDefault="00EE6474" w:rsidP="00465CEB">
      <w:pPr>
        <w:spacing w:after="0"/>
        <w:ind w:left="-709"/>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komisijas priekšsēdētāja</w:t>
      </w:r>
    </w:p>
    <w:p w14:paraId="5DD01FE7" w14:textId="77777777" w:rsidR="00EE6474" w:rsidRPr="00081F1E" w:rsidRDefault="00EE6474" w:rsidP="00465CEB">
      <w:pPr>
        <w:spacing w:after="0"/>
        <w:ind w:left="-709"/>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RP SIA “Rīgas satiksme” </w:t>
      </w:r>
    </w:p>
    <w:p w14:paraId="7874499A" w14:textId="245D1E84" w:rsidR="00EE6474" w:rsidRPr="00081F1E" w:rsidRDefault="00EE6474" w:rsidP="00805C61">
      <w:pPr>
        <w:spacing w:after="0"/>
        <w:ind w:left="-709"/>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Iepirkumu </w:t>
      </w:r>
      <w:r w:rsidR="00F73DAD">
        <w:rPr>
          <w:rFonts w:ascii="Times New Roman" w:hAnsi="Times New Roman" w:cs="Times New Roman"/>
          <w:color w:val="000000" w:themeColor="text1"/>
          <w:sz w:val="24"/>
          <w:szCs w:val="24"/>
        </w:rPr>
        <w:t>juridiskā nodrošinājuma</w:t>
      </w:r>
      <w:r w:rsidRPr="00081F1E">
        <w:rPr>
          <w:rFonts w:ascii="Times New Roman" w:hAnsi="Times New Roman" w:cs="Times New Roman"/>
          <w:color w:val="000000" w:themeColor="text1"/>
          <w:sz w:val="24"/>
          <w:szCs w:val="24"/>
        </w:rPr>
        <w:t xml:space="preserve"> nodaļas vadītāja</w:t>
      </w:r>
    </w:p>
    <w:p w14:paraId="08832F03" w14:textId="47C2153A" w:rsidR="00EA22F6" w:rsidRPr="00081F1E" w:rsidRDefault="00EE6474" w:rsidP="00EA22F6">
      <w:pPr>
        <w:spacing w:after="0"/>
        <w:ind w:left="-709"/>
        <w:jc w:val="right"/>
        <w:rPr>
          <w:rFonts w:ascii="Times New Roman" w:hAnsi="Times New Roman" w:cs="Times New Roman"/>
          <w:color w:val="000000" w:themeColor="text1"/>
          <w:sz w:val="24"/>
          <w:szCs w:val="24"/>
        </w:rPr>
      </w:pPr>
      <w:r w:rsidRPr="00081F1E">
        <w:rPr>
          <w:rFonts w:ascii="Times New Roman" w:hAnsi="Times New Roman" w:cs="Times New Roman"/>
          <w:i/>
          <w:color w:val="000000" w:themeColor="text1"/>
          <w:sz w:val="24"/>
          <w:szCs w:val="24"/>
        </w:rPr>
        <w:t>/</w:t>
      </w:r>
      <w:r w:rsidR="00CB05BC" w:rsidRPr="00081F1E">
        <w:rPr>
          <w:rFonts w:ascii="Times New Roman" w:hAnsi="Times New Roman" w:cs="Times New Roman"/>
          <w:i/>
          <w:color w:val="000000" w:themeColor="text1"/>
          <w:sz w:val="24"/>
          <w:szCs w:val="24"/>
        </w:rPr>
        <w:t>elektroniski parakstīts</w:t>
      </w:r>
      <w:r w:rsidRPr="00081F1E">
        <w:rPr>
          <w:rFonts w:ascii="Times New Roman" w:hAnsi="Times New Roman" w:cs="Times New Roman"/>
          <w:i/>
          <w:color w:val="000000" w:themeColor="text1"/>
          <w:sz w:val="24"/>
          <w:szCs w:val="24"/>
        </w:rPr>
        <w:t>/</w:t>
      </w:r>
      <w:r w:rsidRPr="00081F1E">
        <w:rPr>
          <w:rFonts w:ascii="Times New Roman" w:hAnsi="Times New Roman" w:cs="Times New Roman"/>
          <w:color w:val="000000" w:themeColor="text1"/>
          <w:sz w:val="24"/>
          <w:szCs w:val="24"/>
        </w:rPr>
        <w:t xml:space="preserve"> </w:t>
      </w:r>
      <w:proofErr w:type="spellStart"/>
      <w:r w:rsidRPr="00081F1E">
        <w:rPr>
          <w:rFonts w:ascii="Times New Roman" w:hAnsi="Times New Roman" w:cs="Times New Roman"/>
          <w:color w:val="000000" w:themeColor="text1"/>
          <w:sz w:val="24"/>
          <w:szCs w:val="24"/>
        </w:rPr>
        <w:t>K.Meiberga</w:t>
      </w:r>
      <w:proofErr w:type="spellEnd"/>
      <w:r w:rsidR="00EA22F6" w:rsidRPr="00081F1E">
        <w:rPr>
          <w:rFonts w:ascii="Times New Roman" w:hAnsi="Times New Roman" w:cs="Times New Roman"/>
          <w:color w:val="000000" w:themeColor="text1"/>
          <w:sz w:val="24"/>
          <w:szCs w:val="24"/>
        </w:rPr>
        <w:t xml:space="preserve"> </w:t>
      </w:r>
    </w:p>
    <w:p w14:paraId="13C92B65" w14:textId="77777777" w:rsidR="00BF195B" w:rsidRPr="00081F1E" w:rsidRDefault="00BF195B" w:rsidP="000710E4">
      <w:pPr>
        <w:spacing w:after="0"/>
        <w:ind w:left="-709"/>
        <w:jc w:val="right"/>
        <w:rPr>
          <w:rFonts w:ascii="Times New Roman" w:hAnsi="Times New Roman" w:cs="Times New Roman"/>
          <w:color w:val="000000" w:themeColor="text1"/>
          <w:sz w:val="24"/>
          <w:szCs w:val="24"/>
        </w:rPr>
      </w:pPr>
    </w:p>
    <w:p w14:paraId="2F382F63" w14:textId="77777777" w:rsidR="00BF195B" w:rsidRPr="00081F1E" w:rsidRDefault="00BF195B" w:rsidP="000710E4">
      <w:pPr>
        <w:spacing w:after="0"/>
        <w:ind w:left="-709"/>
        <w:jc w:val="right"/>
        <w:rPr>
          <w:rFonts w:ascii="Times New Roman" w:hAnsi="Times New Roman" w:cs="Times New Roman"/>
          <w:bCs/>
          <w:color w:val="000000" w:themeColor="text1"/>
        </w:rPr>
        <w:sectPr w:rsidR="00BF195B" w:rsidRPr="00081F1E" w:rsidSect="00A336C3">
          <w:pgSz w:w="11906" w:h="16838"/>
          <w:pgMar w:top="720" w:right="1276" w:bottom="1276" w:left="1276" w:header="709" w:footer="709" w:gutter="0"/>
          <w:cols w:space="708"/>
          <w:docGrid w:linePitch="360"/>
        </w:sectPr>
      </w:pPr>
    </w:p>
    <w:p w14:paraId="37CBD4B7" w14:textId="415FACF4" w:rsidR="002E642F" w:rsidRPr="00081F1E" w:rsidRDefault="002351B4" w:rsidP="000710E4">
      <w:pPr>
        <w:spacing w:after="0"/>
        <w:ind w:left="-709"/>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lastRenderedPageBreak/>
        <w:t>1.</w:t>
      </w:r>
      <w:r w:rsidR="002E642F" w:rsidRPr="00081F1E">
        <w:rPr>
          <w:rFonts w:ascii="Times New Roman" w:hAnsi="Times New Roman" w:cs="Times New Roman"/>
          <w:bCs/>
          <w:color w:val="000000" w:themeColor="text1"/>
        </w:rPr>
        <w:t>pielikums</w:t>
      </w:r>
      <w:r w:rsidR="002E642F" w:rsidRPr="00081F1E">
        <w:rPr>
          <w:rFonts w:ascii="Times New Roman" w:hAnsi="Times New Roman" w:cs="Times New Roman"/>
          <w:bCs/>
          <w:color w:val="000000" w:themeColor="text1"/>
        </w:rPr>
        <w:br/>
      </w:r>
      <w:bookmarkStart w:id="10" w:name="_Hlk90544103"/>
      <w:r w:rsidR="001D531F" w:rsidRPr="00081F1E">
        <w:rPr>
          <w:rFonts w:ascii="Times New Roman" w:hAnsi="Times New Roman" w:cs="Times New Roman"/>
          <w:bCs/>
          <w:color w:val="000000" w:themeColor="text1"/>
        </w:rPr>
        <w:t xml:space="preserve">Atklāta konkursa </w:t>
      </w:r>
      <w:r w:rsidR="002E642F" w:rsidRPr="00081F1E">
        <w:rPr>
          <w:rFonts w:ascii="Times New Roman" w:hAnsi="Times New Roman" w:cs="Times New Roman"/>
          <w:bCs/>
          <w:color w:val="000000" w:themeColor="text1"/>
        </w:rPr>
        <w:t>nolikumam</w:t>
      </w:r>
      <w:r w:rsidR="002E642F" w:rsidRPr="00081F1E">
        <w:rPr>
          <w:rFonts w:ascii="Times New Roman" w:hAnsi="Times New Roman" w:cs="Times New Roman"/>
          <w:bCs/>
          <w:color w:val="000000" w:themeColor="text1"/>
        </w:rPr>
        <w:br/>
        <w:t>“</w:t>
      </w:r>
      <w:r w:rsidR="0046374F" w:rsidRPr="00081F1E">
        <w:rPr>
          <w:rFonts w:ascii="Times New Roman" w:hAnsi="Times New Roman" w:cs="Times New Roman"/>
          <w:bCs/>
          <w:color w:val="000000" w:themeColor="text1"/>
        </w:rPr>
        <w:t>Vieglo transportlīdzekļu piegāde</w:t>
      </w:r>
      <w:r w:rsidR="002E642F" w:rsidRPr="00081F1E">
        <w:rPr>
          <w:rFonts w:ascii="Times New Roman" w:hAnsi="Times New Roman" w:cs="Times New Roman"/>
          <w:bCs/>
          <w:color w:val="000000" w:themeColor="text1"/>
        </w:rPr>
        <w:t>”</w:t>
      </w:r>
      <w:r w:rsidR="002E642F" w:rsidRPr="00081F1E">
        <w:rPr>
          <w:rFonts w:ascii="Times New Roman" w:hAnsi="Times New Roman" w:cs="Times New Roman"/>
          <w:bCs/>
          <w:color w:val="000000" w:themeColor="text1"/>
        </w:rPr>
        <w:br/>
        <w:t>identifikācijas Nr. RS/202</w:t>
      </w:r>
      <w:r w:rsidR="001A4BEE" w:rsidRPr="00081F1E">
        <w:rPr>
          <w:rFonts w:ascii="Times New Roman" w:hAnsi="Times New Roman" w:cs="Times New Roman"/>
          <w:bCs/>
          <w:color w:val="000000" w:themeColor="text1"/>
        </w:rPr>
        <w:t>3</w:t>
      </w:r>
      <w:bookmarkStart w:id="11" w:name="_Hlk147926161"/>
      <w:r w:rsidR="002E642F" w:rsidRPr="00081F1E">
        <w:rPr>
          <w:rFonts w:ascii="Times New Roman" w:hAnsi="Times New Roman" w:cs="Times New Roman"/>
          <w:bCs/>
          <w:color w:val="000000" w:themeColor="text1"/>
        </w:rPr>
        <w:t>/</w:t>
      </w:r>
      <w:bookmarkEnd w:id="11"/>
      <w:r w:rsidR="00831271">
        <w:rPr>
          <w:rFonts w:ascii="Times New Roman" w:hAnsi="Times New Roman" w:cs="Times New Roman"/>
          <w:bCs/>
          <w:color w:val="000000" w:themeColor="text1"/>
        </w:rPr>
        <w:t>69</w:t>
      </w:r>
    </w:p>
    <w:bookmarkEnd w:id="10"/>
    <w:p w14:paraId="5F9836EF" w14:textId="77777777" w:rsidR="00F34B36" w:rsidRPr="00081F1E" w:rsidRDefault="00F34B36" w:rsidP="001D531F">
      <w:pPr>
        <w:spacing w:after="0"/>
        <w:jc w:val="right"/>
        <w:rPr>
          <w:rFonts w:ascii="Times New Roman" w:hAnsi="Times New Roman" w:cs="Times New Roman"/>
          <w:bCs/>
          <w:color w:val="000000" w:themeColor="text1"/>
        </w:rPr>
      </w:pPr>
    </w:p>
    <w:p w14:paraId="60C56BA7" w14:textId="77777777" w:rsidR="00802E62" w:rsidRPr="00081F1E" w:rsidRDefault="00802E62" w:rsidP="005F3AEE">
      <w:pPr>
        <w:rPr>
          <w:rFonts w:ascii="Times New Roman" w:hAnsi="Times New Roman" w:cs="Times New Roman"/>
          <w:b/>
          <w:color w:val="000000" w:themeColor="text1"/>
        </w:rPr>
      </w:pPr>
      <w:bookmarkStart w:id="12" w:name="_Hlk43988617"/>
    </w:p>
    <w:p w14:paraId="33AB577C" w14:textId="77777777" w:rsidR="00873D7F" w:rsidRPr="00081F1E" w:rsidRDefault="00873D7F" w:rsidP="00873D7F">
      <w:pPr>
        <w:spacing w:after="0" w:line="240" w:lineRule="auto"/>
        <w:jc w:val="center"/>
        <w:rPr>
          <w:rFonts w:ascii="Times New Roman" w:eastAsia="Times New Roman" w:hAnsi="Times New Roman" w:cs="Times New Roman"/>
          <w:b/>
          <w:color w:val="000000" w:themeColor="text1"/>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081F1E">
        <w:rPr>
          <w:rFonts w:ascii="Times New Roman" w:eastAsia="Times New Roman" w:hAnsi="Times New Roman" w:cs="Times New Roman"/>
          <w:b/>
          <w:color w:val="000000" w:themeColor="text1"/>
        </w:rPr>
        <w:t>Garantijas paraugs</w:t>
      </w:r>
    </w:p>
    <w:p w14:paraId="4F47EC37" w14:textId="77777777" w:rsidR="00873D7F" w:rsidRPr="00081F1E" w:rsidRDefault="00873D7F" w:rsidP="00873D7F">
      <w:pPr>
        <w:spacing w:after="0" w:line="240" w:lineRule="auto"/>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Vieta, datums </w:t>
      </w:r>
      <w:r w:rsidRPr="00081F1E">
        <w:rPr>
          <w:rFonts w:ascii="Times New Roman" w:eastAsia="Times New Roman" w:hAnsi="Times New Roman" w:cs="Times New Roman"/>
          <w:color w:val="000000" w:themeColor="text1"/>
        </w:rPr>
        <w:tab/>
      </w:r>
      <w:r w:rsidRPr="00081F1E">
        <w:rPr>
          <w:rFonts w:ascii="Times New Roman" w:eastAsia="Times New Roman" w:hAnsi="Times New Roman" w:cs="Times New Roman"/>
          <w:color w:val="000000" w:themeColor="text1"/>
        </w:rPr>
        <w:tab/>
      </w:r>
      <w:r w:rsidRPr="00081F1E">
        <w:rPr>
          <w:rFonts w:ascii="Times New Roman" w:eastAsia="Times New Roman" w:hAnsi="Times New Roman" w:cs="Times New Roman"/>
          <w:color w:val="000000" w:themeColor="text1"/>
        </w:rPr>
        <w:tab/>
      </w:r>
    </w:p>
    <w:p w14:paraId="153DCE5A" w14:textId="77777777" w:rsidR="00873D7F" w:rsidRPr="00081F1E"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71951AC1" w:rsidR="00873D7F" w:rsidRPr="00081F1E" w:rsidRDefault="00873D7F" w:rsidP="00873D7F">
      <w:pPr>
        <w:spacing w:after="0"/>
        <w:jc w:val="both"/>
        <w:rPr>
          <w:rFonts w:ascii="Times New Roman" w:eastAsia="Calibri" w:hAnsi="Times New Roman" w:cs="Times New Roman"/>
          <w:color w:val="000000" w:themeColor="text1"/>
        </w:rPr>
      </w:pPr>
      <w:r w:rsidRPr="00081F1E">
        <w:rPr>
          <w:rFonts w:ascii="Times New Roman" w:eastAsia="Times New Roman" w:hAnsi="Times New Roman" w:cs="Times New Roman"/>
          <w:color w:val="000000" w:themeColor="text1"/>
        </w:rPr>
        <w:t>Ievērojot to, ka</w:t>
      </w:r>
      <w:r w:rsidRPr="00081F1E">
        <w:rPr>
          <w:rFonts w:ascii="Times New Roman" w:eastAsia="Times New Roman" w:hAnsi="Times New Roman" w:cs="Times New Roman"/>
          <w:b/>
          <w:bCs/>
          <w:color w:val="000000" w:themeColor="text1"/>
        </w:rPr>
        <w:t xml:space="preserve"> pretendents ______________</w:t>
      </w:r>
      <w:r w:rsidRPr="00081F1E">
        <w:rPr>
          <w:rFonts w:ascii="Times New Roman" w:eastAsia="Times New Roman" w:hAnsi="Times New Roman" w:cs="Times New Roman"/>
          <w:bCs/>
          <w:color w:val="000000" w:themeColor="text1"/>
        </w:rPr>
        <w:t>,</w:t>
      </w:r>
      <w:r w:rsidRPr="00081F1E">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081F1E">
        <w:rPr>
          <w:rFonts w:ascii="Times New Roman" w:eastAsia="Calibri" w:hAnsi="Times New Roman" w:cs="Times New Roman"/>
          <w:color w:val="000000" w:themeColor="text1"/>
        </w:rPr>
        <w:t>“</w:t>
      </w:r>
      <w:r w:rsidR="00674A36" w:rsidRPr="00081F1E">
        <w:rPr>
          <w:rFonts w:ascii="Times New Roman" w:eastAsia="Calibri" w:hAnsi="Times New Roman" w:cs="Times New Roman"/>
          <w:color w:val="000000" w:themeColor="text1"/>
        </w:rPr>
        <w:t>Vieglo transportlīdzekļu piegāde</w:t>
      </w:r>
      <w:r w:rsidRPr="00081F1E">
        <w:rPr>
          <w:rFonts w:ascii="Times New Roman" w:eastAsia="Calibri" w:hAnsi="Times New Roman" w:cs="Times New Roman"/>
          <w:color w:val="000000" w:themeColor="text1"/>
        </w:rPr>
        <w:t>”</w:t>
      </w:r>
      <w:r w:rsidR="006E78FD" w:rsidRPr="00081F1E">
        <w:rPr>
          <w:rFonts w:ascii="Times New Roman" w:eastAsia="Calibri" w:hAnsi="Times New Roman" w:cs="Times New Roman"/>
          <w:color w:val="000000" w:themeColor="text1"/>
        </w:rPr>
        <w:t xml:space="preserve">, </w:t>
      </w:r>
      <w:r w:rsidRPr="00081F1E">
        <w:rPr>
          <w:rFonts w:ascii="Times New Roman" w:eastAsia="Calibri" w:hAnsi="Times New Roman" w:cs="Times New Roman"/>
          <w:color w:val="000000" w:themeColor="text1"/>
        </w:rPr>
        <w:t>identifikācijas Nr. RS/20</w:t>
      </w:r>
      <w:r w:rsidR="006F39A5" w:rsidRPr="00081F1E">
        <w:rPr>
          <w:rFonts w:ascii="Times New Roman" w:eastAsia="Calibri" w:hAnsi="Times New Roman" w:cs="Times New Roman"/>
          <w:color w:val="000000" w:themeColor="text1"/>
        </w:rPr>
        <w:t>2</w:t>
      </w:r>
      <w:r w:rsidR="001A4BEE" w:rsidRPr="00081F1E">
        <w:rPr>
          <w:rFonts w:ascii="Times New Roman" w:eastAsia="Calibri" w:hAnsi="Times New Roman" w:cs="Times New Roman"/>
          <w:color w:val="000000" w:themeColor="text1"/>
        </w:rPr>
        <w:t>3</w:t>
      </w:r>
      <w:r w:rsidRPr="00081F1E">
        <w:rPr>
          <w:rFonts w:ascii="Times New Roman" w:eastAsia="Calibri" w:hAnsi="Times New Roman" w:cs="Times New Roman"/>
          <w:color w:val="000000" w:themeColor="text1"/>
        </w:rPr>
        <w:t>/</w:t>
      </w:r>
      <w:r w:rsidR="00831271">
        <w:rPr>
          <w:rFonts w:ascii="Times New Roman" w:eastAsia="Calibri" w:hAnsi="Times New Roman" w:cs="Times New Roman"/>
          <w:color w:val="000000" w:themeColor="text1"/>
        </w:rPr>
        <w:t>69</w:t>
      </w:r>
      <w:r w:rsidRPr="00081F1E">
        <w:rPr>
          <w:rFonts w:ascii="Times New Roman" w:eastAsia="Calibri" w:hAnsi="Times New Roman" w:cs="Times New Roman"/>
          <w:color w:val="000000" w:themeColor="text1"/>
        </w:rPr>
        <w:t xml:space="preserve"> (turpmāk – Piedāvājums),</w:t>
      </w:r>
    </w:p>
    <w:p w14:paraId="5A5BB4BD" w14:textId="77777777" w:rsidR="00873D7F" w:rsidRPr="00081F1E"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77777777" w:rsidR="00873D7F" w:rsidRPr="00081F1E"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b/>
          <w:bCs/>
          <w:color w:val="000000" w:themeColor="text1"/>
        </w:rPr>
        <w:t>garantijas devējs ________________</w:t>
      </w:r>
      <w:r w:rsidRPr="00081F1E">
        <w:rPr>
          <w:rFonts w:ascii="Times New Roman" w:eastAsia="Times New Roman" w:hAnsi="Times New Roman" w:cs="Times New Roman"/>
          <w:bCs/>
          <w:color w:val="000000" w:themeColor="text1"/>
        </w:rPr>
        <w:t>,</w:t>
      </w:r>
      <w:r w:rsidRPr="00081F1E">
        <w:rPr>
          <w:rFonts w:ascii="Times New Roman" w:eastAsia="Times New Roman" w:hAnsi="Times New Roman" w:cs="Times New Roman"/>
          <w:b/>
          <w:bCs/>
          <w:color w:val="000000" w:themeColor="text1"/>
        </w:rPr>
        <w:t xml:space="preserve"> </w:t>
      </w:r>
      <w:r w:rsidRPr="00081F1E">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proofErr w:type="spellStart"/>
      <w:r w:rsidRPr="00081F1E">
        <w:rPr>
          <w:rFonts w:ascii="Times New Roman" w:eastAsia="Times New Roman" w:hAnsi="Times New Roman" w:cs="Times New Roman"/>
          <w:i/>
          <w:color w:val="000000" w:themeColor="text1"/>
        </w:rPr>
        <w:t>euro</w:t>
      </w:r>
      <w:proofErr w:type="spellEnd"/>
      <w:r w:rsidRPr="00081F1E">
        <w:rPr>
          <w:rFonts w:ascii="Times New Roman" w:eastAsia="Times New Roman" w:hAnsi="Times New Roman" w:cs="Times New Roman"/>
          <w:color w:val="000000" w:themeColor="text1"/>
        </w:rPr>
        <w:t xml:space="preserve"> </w:t>
      </w:r>
      <w:r w:rsidRPr="00081F1E">
        <w:rPr>
          <w:rFonts w:ascii="Times New Roman" w:eastAsia="Times New Roman" w:hAnsi="Times New Roman" w:cs="Times New Roman"/>
          <w:b/>
          <w:bCs/>
          <w:color w:val="000000" w:themeColor="text1"/>
        </w:rPr>
        <w:t xml:space="preserve">(summa cipariem un vārdiem) </w:t>
      </w:r>
      <w:r w:rsidRPr="00081F1E">
        <w:rPr>
          <w:rFonts w:ascii="Times New Roman" w:eastAsia="Times New Roman" w:hAnsi="Times New Roman" w:cs="Times New Roman"/>
          <w:color w:val="000000" w:themeColor="text1"/>
        </w:rPr>
        <w:t>apmērā.</w:t>
      </w:r>
    </w:p>
    <w:p w14:paraId="076A5136" w14:textId="77777777" w:rsidR="00873D7F" w:rsidRPr="00081F1E"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081F1E"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Garantijas devējs apņemas samaksāt augstāk norādīto naudas summu </w:t>
      </w:r>
      <w:r w:rsidR="00BD5445" w:rsidRPr="00081F1E">
        <w:rPr>
          <w:rFonts w:ascii="Times New Roman" w:eastAsia="Times New Roman" w:hAnsi="Times New Roman" w:cs="Times New Roman"/>
          <w:color w:val="000000" w:themeColor="text1"/>
        </w:rPr>
        <w:t>5</w:t>
      </w:r>
      <w:r w:rsidRPr="00081F1E">
        <w:rPr>
          <w:rFonts w:ascii="Times New Roman" w:eastAsia="Times New Roman" w:hAnsi="Times New Roman" w:cs="Times New Roman"/>
          <w:color w:val="000000" w:themeColor="text1"/>
        </w:rPr>
        <w:t xml:space="preserve"> (</w:t>
      </w:r>
      <w:r w:rsidR="00BD5445" w:rsidRPr="00081F1E">
        <w:rPr>
          <w:rFonts w:ascii="Times New Roman" w:eastAsia="Times New Roman" w:hAnsi="Times New Roman" w:cs="Times New Roman"/>
          <w:color w:val="000000" w:themeColor="text1"/>
        </w:rPr>
        <w:t>piecu</w:t>
      </w:r>
      <w:r w:rsidRPr="00081F1E">
        <w:rPr>
          <w:rFonts w:ascii="Times New Roman" w:eastAsia="Times New Roman" w:hAnsi="Times New Roman" w:cs="Times New Roman"/>
          <w:color w:val="000000" w:themeColor="text1"/>
        </w:rPr>
        <w:t xml:space="preserve">) darba dienu laikā pēc attiecīgas prasības no pasūtītāja </w:t>
      </w:r>
      <w:r w:rsidR="006F39A5" w:rsidRPr="00081F1E">
        <w:rPr>
          <w:rFonts w:ascii="Times New Roman" w:eastAsia="Times New Roman" w:hAnsi="Times New Roman" w:cs="Times New Roman"/>
          <w:b/>
          <w:color w:val="000000" w:themeColor="text1"/>
        </w:rPr>
        <w:t>RP SIA “Rīgas satiksme”</w:t>
      </w:r>
      <w:r w:rsidRPr="00081F1E">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081F1E"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ja Pretendents </w:t>
      </w:r>
      <w:r w:rsidR="002E7D34" w:rsidRPr="00081F1E">
        <w:rPr>
          <w:rFonts w:ascii="Times New Roman" w:eastAsia="Times New Roman" w:hAnsi="Times New Roman" w:cs="Times New Roman"/>
          <w:color w:val="000000" w:themeColor="text1"/>
        </w:rPr>
        <w:t>P</w:t>
      </w:r>
      <w:r w:rsidRPr="00081F1E">
        <w:rPr>
          <w:rFonts w:ascii="Times New Roman" w:eastAsia="Times New Roman" w:hAnsi="Times New Roman" w:cs="Times New Roman"/>
          <w:color w:val="000000" w:themeColor="text1"/>
        </w:rPr>
        <w:t xml:space="preserve">iedāvājuma spēkā esamības periodā atsauc </w:t>
      </w:r>
      <w:r w:rsidR="002E7D34" w:rsidRPr="00081F1E">
        <w:rPr>
          <w:rFonts w:ascii="Times New Roman" w:eastAsia="Times New Roman" w:hAnsi="Times New Roman" w:cs="Times New Roman"/>
          <w:color w:val="000000" w:themeColor="text1"/>
        </w:rPr>
        <w:t>P</w:t>
      </w:r>
      <w:r w:rsidRPr="00081F1E">
        <w:rPr>
          <w:rFonts w:ascii="Times New Roman" w:eastAsia="Times New Roman" w:hAnsi="Times New Roman" w:cs="Times New Roman"/>
          <w:color w:val="000000" w:themeColor="text1"/>
        </w:rPr>
        <w:t>iedāvājumu;</w:t>
      </w:r>
    </w:p>
    <w:p w14:paraId="4FE80C3F" w14:textId="77777777" w:rsidR="00873D7F" w:rsidRPr="00081F1E"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081F1E"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 </w:t>
      </w:r>
    </w:p>
    <w:p w14:paraId="42EC2383" w14:textId="77777777" w:rsidR="00873D7F" w:rsidRPr="00081F1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081F1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081F1E">
        <w:rPr>
          <w:rFonts w:ascii="Times New Roman" w:eastAsia="Times New Roman" w:hAnsi="Times New Roman" w:cs="Times New Roman"/>
          <w:color w:val="000000" w:themeColor="text1"/>
        </w:rPr>
        <w:t>5</w:t>
      </w:r>
      <w:r w:rsidRPr="00081F1E">
        <w:rPr>
          <w:rFonts w:ascii="Times New Roman" w:eastAsia="Times New Roman" w:hAnsi="Times New Roman" w:cs="Times New Roman"/>
          <w:color w:val="000000" w:themeColor="text1"/>
        </w:rPr>
        <w:t xml:space="preserve"> (</w:t>
      </w:r>
      <w:r w:rsidR="00243AE8" w:rsidRPr="00081F1E">
        <w:rPr>
          <w:rFonts w:ascii="Times New Roman" w:eastAsia="Times New Roman" w:hAnsi="Times New Roman" w:cs="Times New Roman"/>
          <w:color w:val="000000" w:themeColor="text1"/>
        </w:rPr>
        <w:t>piecu</w:t>
      </w:r>
      <w:r w:rsidRPr="00081F1E">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081F1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081F1E"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081F1E"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081F1E"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P</w:t>
      </w:r>
      <w:r w:rsidR="00873D7F" w:rsidRPr="00081F1E">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081F1E">
        <w:rPr>
          <w:rFonts w:ascii="Times New Roman" w:eastAsia="Times New Roman" w:hAnsi="Times New Roman" w:cs="Times New Roman"/>
          <w:color w:val="000000" w:themeColor="text1"/>
        </w:rPr>
        <w:t>6</w:t>
      </w:r>
      <w:r w:rsidR="00873D7F" w:rsidRPr="00081F1E">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081F1E"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līdz iepirkumu līgumu noslēgšanai.</w:t>
      </w:r>
    </w:p>
    <w:p w14:paraId="78DBC770" w14:textId="77777777" w:rsidR="00873D7F" w:rsidRPr="00081F1E"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77777777" w:rsidR="00873D7F" w:rsidRPr="00081F1E" w:rsidRDefault="00873D7F" w:rsidP="00873D7F">
      <w:pPr>
        <w:spacing w:after="0" w:line="240" w:lineRule="auto"/>
        <w:ind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Šai garantijai  tiek  piemēroti  Starptautiskās Tirdzniecības palātas izdotie Vienotie  noteikumi par  pieprasījuma garantijām  („The ICC </w:t>
      </w:r>
      <w:proofErr w:type="spellStart"/>
      <w:r w:rsidRPr="00081F1E">
        <w:rPr>
          <w:rFonts w:ascii="Times New Roman" w:eastAsia="Times New Roman" w:hAnsi="Times New Roman" w:cs="Times New Roman"/>
          <w:color w:val="000000" w:themeColor="text1"/>
        </w:rPr>
        <w:t>Uniform</w:t>
      </w:r>
      <w:proofErr w:type="spellEnd"/>
      <w:r w:rsidRPr="00081F1E">
        <w:rPr>
          <w:rFonts w:ascii="Times New Roman" w:eastAsia="Times New Roman" w:hAnsi="Times New Roman" w:cs="Times New Roman"/>
          <w:color w:val="000000" w:themeColor="text1"/>
        </w:rPr>
        <w:t xml:space="preserve"> </w:t>
      </w:r>
      <w:proofErr w:type="spellStart"/>
      <w:r w:rsidRPr="00081F1E">
        <w:rPr>
          <w:rFonts w:ascii="Times New Roman" w:eastAsia="Times New Roman" w:hAnsi="Times New Roman" w:cs="Times New Roman"/>
          <w:color w:val="000000" w:themeColor="text1"/>
        </w:rPr>
        <w:t>Rules</w:t>
      </w:r>
      <w:proofErr w:type="spellEnd"/>
      <w:r w:rsidRPr="00081F1E">
        <w:rPr>
          <w:rFonts w:ascii="Times New Roman" w:eastAsia="Times New Roman" w:hAnsi="Times New Roman" w:cs="Times New Roman"/>
          <w:color w:val="000000" w:themeColor="text1"/>
        </w:rPr>
        <w:t xml:space="preserve"> </w:t>
      </w:r>
      <w:proofErr w:type="spellStart"/>
      <w:r w:rsidRPr="00081F1E">
        <w:rPr>
          <w:rFonts w:ascii="Times New Roman" w:eastAsia="Times New Roman" w:hAnsi="Times New Roman" w:cs="Times New Roman"/>
          <w:color w:val="000000" w:themeColor="text1"/>
        </w:rPr>
        <w:t>for</w:t>
      </w:r>
      <w:proofErr w:type="spellEnd"/>
      <w:r w:rsidRPr="00081F1E">
        <w:rPr>
          <w:rFonts w:ascii="Times New Roman" w:eastAsia="Times New Roman" w:hAnsi="Times New Roman" w:cs="Times New Roman"/>
          <w:color w:val="000000" w:themeColor="text1"/>
        </w:rPr>
        <w:t xml:space="preserve"> </w:t>
      </w:r>
      <w:proofErr w:type="spellStart"/>
      <w:r w:rsidRPr="00081F1E">
        <w:rPr>
          <w:rFonts w:ascii="Times New Roman" w:eastAsia="Times New Roman" w:hAnsi="Times New Roman" w:cs="Times New Roman"/>
          <w:color w:val="000000" w:themeColor="text1"/>
        </w:rPr>
        <w:t>Demand</w:t>
      </w:r>
      <w:proofErr w:type="spellEnd"/>
      <w:r w:rsidRPr="00081F1E">
        <w:rPr>
          <w:rFonts w:ascii="Times New Roman" w:eastAsia="Times New Roman" w:hAnsi="Times New Roman" w:cs="Times New Roman"/>
          <w:color w:val="000000" w:themeColor="text1"/>
        </w:rPr>
        <w:t xml:space="preserve"> </w:t>
      </w:r>
      <w:proofErr w:type="spellStart"/>
      <w:r w:rsidRPr="00081F1E">
        <w:rPr>
          <w:rFonts w:ascii="Times New Roman" w:eastAsia="Times New Roman" w:hAnsi="Times New Roman" w:cs="Times New Roman"/>
          <w:color w:val="000000" w:themeColor="text1"/>
        </w:rPr>
        <w:t>Guaranties</w:t>
      </w:r>
      <w:proofErr w:type="spellEnd"/>
      <w:r w:rsidRPr="00081F1E">
        <w:rPr>
          <w:rFonts w:ascii="Times New Roman" w:eastAsia="Times New Roman" w:hAnsi="Times New Roman" w:cs="Times New Roman"/>
          <w:color w:val="000000" w:themeColor="text1"/>
        </w:rPr>
        <w:t xml:space="preserve">”, ICC </w:t>
      </w:r>
      <w:proofErr w:type="spellStart"/>
      <w:r w:rsidRPr="00081F1E">
        <w:rPr>
          <w:rFonts w:ascii="Times New Roman" w:eastAsia="Times New Roman" w:hAnsi="Times New Roman" w:cs="Times New Roman"/>
          <w:color w:val="000000" w:themeColor="text1"/>
        </w:rPr>
        <w:t>Publication</w:t>
      </w:r>
      <w:proofErr w:type="spellEnd"/>
      <w:r w:rsidRPr="00081F1E">
        <w:rPr>
          <w:rFonts w:ascii="Times New Roman" w:eastAsia="Times New Roman" w:hAnsi="Times New Roman" w:cs="Times New Roman"/>
          <w:color w:val="000000" w:themeColor="text1"/>
        </w:rPr>
        <w:t>, No.758).</w:t>
      </w:r>
      <w:r w:rsidRPr="00081F1E">
        <w:rPr>
          <w:rFonts w:ascii="Times New Roman" w:eastAsia="Calibri" w:hAnsi="Times New Roman" w:cs="Times New Roman"/>
          <w:color w:val="000000" w:themeColor="text1"/>
        </w:rPr>
        <w:t xml:space="preserve"> </w:t>
      </w:r>
      <w:r w:rsidRPr="00081F1E">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77777777" w:rsidR="00873D7F" w:rsidRPr="00081F1E" w:rsidRDefault="00873D7F" w:rsidP="00873D7F">
      <w:pPr>
        <w:spacing w:after="0" w:line="240" w:lineRule="auto"/>
        <w:ind w:firstLine="426"/>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081F1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081F1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081F1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 xml:space="preserve">Garantija ir </w:t>
      </w:r>
      <w:r w:rsidR="00BF195B" w:rsidRPr="00081F1E">
        <w:rPr>
          <w:rFonts w:ascii="Times New Roman" w:eastAsia="Times New Roman" w:hAnsi="Times New Roman" w:cs="Times New Roman"/>
          <w:color w:val="000000" w:themeColor="text1"/>
        </w:rPr>
        <w:t>sagatavota</w:t>
      </w:r>
      <w:r w:rsidRPr="00081F1E">
        <w:rPr>
          <w:rFonts w:ascii="Times New Roman" w:eastAsia="Times New Roman" w:hAnsi="Times New Roman" w:cs="Times New Roman"/>
          <w:color w:val="000000" w:themeColor="text1"/>
        </w:rPr>
        <w:t xml:space="preserve"> 2 (divos) eksemplāros, to saņēmēji:</w:t>
      </w:r>
    </w:p>
    <w:p w14:paraId="346344F6" w14:textId="77777777" w:rsidR="00873D7F" w:rsidRPr="00081F1E"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Garantijas devējs (1 eksemplārs);</w:t>
      </w:r>
    </w:p>
    <w:p w14:paraId="5F596C07" w14:textId="3E8C699C" w:rsidR="00873D7F" w:rsidRPr="00081F1E"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RP SIA “Rīgas satiksme”</w:t>
      </w:r>
      <w:r w:rsidR="00873D7F" w:rsidRPr="00081F1E">
        <w:rPr>
          <w:rFonts w:ascii="Times New Roman" w:eastAsia="Times New Roman" w:hAnsi="Times New Roman" w:cs="Times New Roman"/>
          <w:color w:val="000000" w:themeColor="text1"/>
        </w:rPr>
        <w:t xml:space="preserve"> (1 eksemplārs).</w:t>
      </w:r>
    </w:p>
    <w:p w14:paraId="04924082" w14:textId="77777777" w:rsidR="00873D7F" w:rsidRPr="00081F1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081F1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081F1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_________________________________</w:t>
      </w:r>
    </w:p>
    <w:p w14:paraId="3480691A" w14:textId="77777777" w:rsidR="00873D7F" w:rsidRPr="00081F1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081F1E">
        <w:rPr>
          <w:rFonts w:ascii="Times New Roman" w:eastAsia="Times New Roman" w:hAnsi="Times New Roman" w:cs="Times New Roman"/>
          <w:color w:val="000000" w:themeColor="text1"/>
        </w:rPr>
        <w:t>Garantijas devēja</w:t>
      </w:r>
      <w:r w:rsidRPr="00081F1E">
        <w:rPr>
          <w:rFonts w:ascii="Times New Roman" w:eastAsia="Times New Roman" w:hAnsi="Times New Roman" w:cs="Times New Roman"/>
          <w:bCs/>
          <w:color w:val="000000" w:themeColor="text1"/>
        </w:rPr>
        <w:t xml:space="preserve"> vārdā</w:t>
      </w:r>
      <w:r w:rsidRPr="00081F1E">
        <w:rPr>
          <w:rFonts w:ascii="Times New Roman" w:eastAsia="Times New Roman" w:hAnsi="Times New Roman" w:cs="Times New Roman"/>
          <w:bCs/>
          <w:color w:val="000000" w:themeColor="text1"/>
        </w:rPr>
        <w:tab/>
      </w:r>
      <w:r w:rsidRPr="00081F1E">
        <w:rPr>
          <w:rFonts w:ascii="Times New Roman" w:eastAsia="Times New Roman" w:hAnsi="Times New Roman" w:cs="Times New Roman"/>
          <w:bCs/>
          <w:color w:val="000000" w:themeColor="text1"/>
        </w:rPr>
        <w:tab/>
      </w:r>
    </w:p>
    <w:bookmarkEnd w:id="13"/>
    <w:bookmarkEnd w:id="14"/>
    <w:bookmarkEnd w:id="15"/>
    <w:bookmarkEnd w:id="16"/>
    <w:bookmarkEnd w:id="17"/>
    <w:bookmarkEnd w:id="18"/>
    <w:bookmarkEnd w:id="19"/>
    <w:bookmarkEnd w:id="20"/>
    <w:bookmarkEnd w:id="21"/>
    <w:p w14:paraId="06181E31" w14:textId="5D92ED09" w:rsidR="001D531F" w:rsidRPr="00081F1E" w:rsidRDefault="001D531F" w:rsidP="00873D7F">
      <w:pPr>
        <w:jc w:val="both"/>
        <w:rPr>
          <w:rFonts w:ascii="Times New Roman" w:hAnsi="Times New Roman" w:cs="Times New Roman"/>
          <w:color w:val="000000" w:themeColor="text1"/>
        </w:rPr>
        <w:sectPr w:rsidR="001D531F" w:rsidRPr="00081F1E" w:rsidSect="00A336C3">
          <w:pgSz w:w="11906" w:h="16838"/>
          <w:pgMar w:top="720" w:right="1276" w:bottom="1276" w:left="1276" w:header="709" w:footer="709" w:gutter="0"/>
          <w:cols w:space="708"/>
          <w:docGrid w:linePitch="360"/>
        </w:sectPr>
      </w:pPr>
    </w:p>
    <w:bookmarkEnd w:id="12"/>
    <w:p w14:paraId="0FD1C1D5" w14:textId="7818B686" w:rsidR="00681F2E" w:rsidRPr="00081F1E" w:rsidRDefault="00CC4AFA" w:rsidP="006E78FD">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sz w:val="24"/>
          <w:szCs w:val="24"/>
        </w:rPr>
        <w:lastRenderedPageBreak/>
        <w:tab/>
      </w:r>
      <w:bookmarkStart w:id="22" w:name="_Hlk65507669"/>
      <w:r w:rsidR="00681F2E" w:rsidRPr="00081F1E">
        <w:rPr>
          <w:rFonts w:ascii="Times New Roman" w:hAnsi="Times New Roman" w:cs="Times New Roman"/>
          <w:color w:val="000000" w:themeColor="text1"/>
        </w:rPr>
        <w:t>2</w:t>
      </w:r>
      <w:r w:rsidR="00681F2E" w:rsidRPr="00081F1E">
        <w:rPr>
          <w:rFonts w:ascii="Times New Roman" w:hAnsi="Times New Roman" w:cs="Times New Roman"/>
          <w:bCs/>
          <w:color w:val="000000" w:themeColor="text1"/>
        </w:rPr>
        <w:t>.pielikums</w:t>
      </w:r>
      <w:r w:rsidR="00681F2E" w:rsidRPr="00081F1E">
        <w:rPr>
          <w:rFonts w:ascii="Times New Roman" w:hAnsi="Times New Roman" w:cs="Times New Roman"/>
          <w:bCs/>
          <w:color w:val="000000" w:themeColor="text1"/>
        </w:rPr>
        <w:br/>
        <w:t>Atklāta konkursa nolikumam</w:t>
      </w:r>
      <w:r w:rsidR="00681F2E" w:rsidRPr="00081F1E">
        <w:rPr>
          <w:rFonts w:ascii="Times New Roman" w:hAnsi="Times New Roman" w:cs="Times New Roman"/>
          <w:bCs/>
          <w:color w:val="000000" w:themeColor="text1"/>
        </w:rPr>
        <w:br/>
        <w:t>“</w:t>
      </w:r>
      <w:r w:rsidR="00674A36" w:rsidRPr="00081F1E">
        <w:rPr>
          <w:rFonts w:ascii="Times New Roman" w:hAnsi="Times New Roman" w:cs="Times New Roman"/>
          <w:bCs/>
          <w:color w:val="000000" w:themeColor="text1"/>
        </w:rPr>
        <w:t>Vieglo transportlīdzekļu piegāde</w:t>
      </w:r>
      <w:r w:rsidR="00681F2E" w:rsidRPr="00081F1E">
        <w:rPr>
          <w:rFonts w:ascii="Times New Roman" w:hAnsi="Times New Roman" w:cs="Times New Roman"/>
          <w:bCs/>
          <w:color w:val="000000" w:themeColor="text1"/>
        </w:rPr>
        <w:t>”</w:t>
      </w:r>
      <w:r w:rsidR="00681F2E" w:rsidRPr="00081F1E">
        <w:rPr>
          <w:rFonts w:ascii="Times New Roman" w:hAnsi="Times New Roman" w:cs="Times New Roman"/>
          <w:bCs/>
          <w:color w:val="000000" w:themeColor="text1"/>
        </w:rPr>
        <w:br/>
        <w:t>identifikācijas Nr. RS/202</w:t>
      </w:r>
      <w:r w:rsidR="001A4BEE" w:rsidRPr="00081F1E">
        <w:rPr>
          <w:rFonts w:ascii="Times New Roman" w:hAnsi="Times New Roman" w:cs="Times New Roman"/>
          <w:bCs/>
          <w:color w:val="000000" w:themeColor="text1"/>
        </w:rPr>
        <w:t>3</w:t>
      </w:r>
      <w:r w:rsidR="000710E4" w:rsidRPr="00081F1E">
        <w:rPr>
          <w:rFonts w:ascii="Times New Roman" w:hAnsi="Times New Roman" w:cs="Times New Roman"/>
          <w:bCs/>
          <w:color w:val="000000" w:themeColor="text1"/>
        </w:rPr>
        <w:t>/</w:t>
      </w:r>
      <w:r w:rsidR="00831271">
        <w:rPr>
          <w:rFonts w:ascii="Times New Roman" w:hAnsi="Times New Roman" w:cs="Times New Roman"/>
          <w:bCs/>
          <w:color w:val="000000" w:themeColor="text1"/>
        </w:rPr>
        <w:t>69</w:t>
      </w:r>
    </w:p>
    <w:bookmarkEnd w:id="22"/>
    <w:p w14:paraId="4710162F" w14:textId="77777777" w:rsidR="009954DB" w:rsidRPr="00081F1E" w:rsidRDefault="009954DB" w:rsidP="00681F2E">
      <w:pPr>
        <w:spacing w:after="0"/>
        <w:jc w:val="center"/>
        <w:rPr>
          <w:rFonts w:ascii="Times New Roman" w:hAnsi="Times New Roman" w:cs="Times New Roman"/>
          <w:b/>
          <w:color w:val="000000" w:themeColor="text1"/>
          <w:sz w:val="24"/>
          <w:szCs w:val="24"/>
        </w:rPr>
      </w:pPr>
    </w:p>
    <w:p w14:paraId="0327E0D3" w14:textId="67EB4056" w:rsidR="007E55BA" w:rsidRPr="00081F1E" w:rsidRDefault="007E55BA" w:rsidP="00681F2E">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PIETEIKUMA IESNIEGŠANAI IETEICAMĀ FORMA</w:t>
      </w:r>
      <w:r w:rsidRPr="00081F1E">
        <w:rPr>
          <w:rFonts w:ascii="Times New Roman" w:hAnsi="Times New Roman" w:cs="Times New Roman"/>
          <w:b/>
          <w:color w:val="000000" w:themeColor="text1"/>
          <w:sz w:val="24"/>
          <w:szCs w:val="24"/>
        </w:rPr>
        <w:br/>
      </w:r>
      <w:r w:rsidRPr="00081F1E">
        <w:rPr>
          <w:rFonts w:ascii="Times New Roman" w:hAnsi="Times New Roman" w:cs="Times New Roman"/>
          <w:i/>
          <w:color w:val="000000" w:themeColor="text1"/>
          <w:sz w:val="24"/>
          <w:szCs w:val="24"/>
        </w:rPr>
        <w:t>(uz pretendenta veidlapas)</w:t>
      </w:r>
    </w:p>
    <w:p w14:paraId="0234C50C" w14:textId="77777777" w:rsidR="00681F2E" w:rsidRPr="00081F1E"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081F1E" w:rsidRDefault="007E55BA" w:rsidP="009954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r w:rsidR="00CC4AFA" w:rsidRPr="00081F1E">
        <w:rPr>
          <w:rFonts w:ascii="Times New Roman" w:hAnsi="Times New Roman" w:cs="Times New Roman"/>
          <w:b/>
          <w:color w:val="000000" w:themeColor="text1"/>
          <w:sz w:val="24"/>
          <w:szCs w:val="24"/>
        </w:rPr>
        <w:t xml:space="preserve"> </w:t>
      </w:r>
      <w:r w:rsidRPr="00081F1E">
        <w:rPr>
          <w:rFonts w:ascii="Times New Roman" w:hAnsi="Times New Roman" w:cs="Times New Roman"/>
          <w:b/>
          <w:color w:val="000000" w:themeColor="text1"/>
          <w:sz w:val="24"/>
          <w:szCs w:val="24"/>
        </w:rPr>
        <w:t xml:space="preserve">par piedalīšanos </w:t>
      </w:r>
      <w:r w:rsidR="00E84E58" w:rsidRPr="00081F1E">
        <w:rPr>
          <w:rFonts w:ascii="Times New Roman" w:hAnsi="Times New Roman" w:cs="Times New Roman"/>
          <w:b/>
          <w:color w:val="000000" w:themeColor="text1"/>
          <w:sz w:val="24"/>
          <w:szCs w:val="24"/>
        </w:rPr>
        <w:t>atklātā konkursā</w:t>
      </w:r>
    </w:p>
    <w:p w14:paraId="3A91E6AC" w14:textId="37ABAF85" w:rsidR="00BF4EFE" w:rsidRPr="00081F1E" w:rsidRDefault="007E55BA" w:rsidP="006E78FD">
      <w:pPr>
        <w:spacing w:after="0"/>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w:t>
      </w:r>
      <w:r w:rsidR="00674A36" w:rsidRPr="00081F1E">
        <w:rPr>
          <w:rFonts w:ascii="Times New Roman" w:hAnsi="Times New Roman" w:cs="Times New Roman"/>
          <w:color w:val="000000" w:themeColor="text1"/>
          <w:sz w:val="24"/>
          <w:szCs w:val="24"/>
        </w:rPr>
        <w:t>Vieglo transportlīdzekļu piegāde</w:t>
      </w:r>
      <w:r w:rsidR="006E78FD" w:rsidRPr="00081F1E">
        <w:rPr>
          <w:rFonts w:ascii="Times New Roman" w:hAnsi="Times New Roman" w:cs="Times New Roman"/>
          <w:color w:val="000000" w:themeColor="text1"/>
          <w:sz w:val="24"/>
          <w:szCs w:val="24"/>
        </w:rPr>
        <w:t>”</w:t>
      </w:r>
    </w:p>
    <w:p w14:paraId="1AE957F0" w14:textId="06A69CC1" w:rsidR="007E55BA" w:rsidRPr="00081F1E" w:rsidRDefault="006E78FD" w:rsidP="006E78FD">
      <w:pPr>
        <w:spacing w:after="0"/>
        <w:jc w:val="center"/>
        <w:rPr>
          <w:rFonts w:ascii="Times New Roman" w:hAnsi="Times New Roman" w:cs="Times New Roman"/>
          <w:color w:val="000000" w:themeColor="text1"/>
          <w:sz w:val="24"/>
          <w:szCs w:val="24"/>
        </w:rPr>
      </w:pPr>
      <w:r w:rsidRPr="00081F1E">
        <w:rPr>
          <w:rFonts w:ascii="Times New Roman" w:eastAsia="Times New Roman" w:hAnsi="Times New Roman" w:cs="Times New Roman"/>
          <w:bCs/>
          <w:color w:val="000000" w:themeColor="text1"/>
          <w:sz w:val="24"/>
          <w:szCs w:val="24"/>
        </w:rPr>
        <w:t xml:space="preserve"> </w:t>
      </w:r>
      <w:r w:rsidR="007E55BA" w:rsidRPr="00081F1E">
        <w:rPr>
          <w:rFonts w:ascii="Times New Roman" w:hAnsi="Times New Roman" w:cs="Times New Roman"/>
          <w:color w:val="000000" w:themeColor="text1"/>
          <w:sz w:val="24"/>
          <w:szCs w:val="24"/>
        </w:rPr>
        <w:t>identifikācijas Nr. RS/202</w:t>
      </w:r>
      <w:r w:rsidR="001A4BEE" w:rsidRPr="00081F1E">
        <w:rPr>
          <w:rFonts w:ascii="Times New Roman" w:hAnsi="Times New Roman" w:cs="Times New Roman"/>
          <w:color w:val="000000" w:themeColor="text1"/>
          <w:sz w:val="24"/>
          <w:szCs w:val="24"/>
        </w:rPr>
        <w:t>3</w:t>
      </w:r>
      <w:r w:rsidR="00831271">
        <w:rPr>
          <w:rFonts w:ascii="Times New Roman" w:hAnsi="Times New Roman" w:cs="Times New Roman"/>
          <w:color w:val="000000" w:themeColor="text1"/>
          <w:sz w:val="24"/>
          <w:szCs w:val="24"/>
        </w:rPr>
        <w:t>/69</w:t>
      </w:r>
    </w:p>
    <w:p w14:paraId="04DF5A6C"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IESNIEDZA</w:t>
      </w:r>
    </w:p>
    <w:tbl>
      <w:tblPr>
        <w:tblStyle w:val="TableGrid1"/>
        <w:tblW w:w="9634" w:type="dxa"/>
        <w:tblLook w:val="04A0" w:firstRow="1" w:lastRow="0" w:firstColumn="1" w:lastColumn="0" w:noHBand="0" w:noVBand="1"/>
      </w:tblPr>
      <w:tblGrid>
        <w:gridCol w:w="4673"/>
        <w:gridCol w:w="4961"/>
      </w:tblGrid>
      <w:tr w:rsidR="00C238C7" w:rsidRPr="00081F1E" w14:paraId="51A73016" w14:textId="77777777" w:rsidTr="00BF195B">
        <w:tc>
          <w:tcPr>
            <w:tcW w:w="4673" w:type="dxa"/>
            <w:shd w:val="clear" w:color="auto" w:fill="D9D9D9" w:themeFill="background1" w:themeFillShade="D9"/>
          </w:tcPr>
          <w:p w14:paraId="079C989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pilns nosaukums</w:t>
            </w:r>
          </w:p>
        </w:tc>
        <w:tc>
          <w:tcPr>
            <w:tcW w:w="4961" w:type="dxa"/>
            <w:shd w:val="clear" w:color="auto" w:fill="D9D9D9" w:themeFill="background1" w:themeFillShade="D9"/>
          </w:tcPr>
          <w:p w14:paraId="1D975511"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6500E0A1" w14:textId="77777777" w:rsidTr="00BF195B">
        <w:tc>
          <w:tcPr>
            <w:tcW w:w="4673" w:type="dxa"/>
          </w:tcPr>
          <w:p w14:paraId="15EC9DB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reģistrācijas numurs un datums</w:t>
            </w:r>
          </w:p>
        </w:tc>
        <w:tc>
          <w:tcPr>
            <w:tcW w:w="4961" w:type="dxa"/>
          </w:tcPr>
          <w:p w14:paraId="316AB079"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05228860" w14:textId="77777777" w:rsidTr="00BF195B">
        <w:tc>
          <w:tcPr>
            <w:tcW w:w="4673" w:type="dxa"/>
          </w:tcPr>
          <w:p w14:paraId="6DB6760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Juridiskā adrese</w:t>
            </w:r>
          </w:p>
        </w:tc>
        <w:tc>
          <w:tcPr>
            <w:tcW w:w="4961" w:type="dxa"/>
          </w:tcPr>
          <w:p w14:paraId="0BDBAA57"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3667F827" w14:textId="77777777" w:rsidTr="00BF195B">
        <w:tc>
          <w:tcPr>
            <w:tcW w:w="4673" w:type="dxa"/>
          </w:tcPr>
          <w:p w14:paraId="18D68A4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Faktiskā adrese</w:t>
            </w:r>
          </w:p>
        </w:tc>
        <w:tc>
          <w:tcPr>
            <w:tcW w:w="4961" w:type="dxa"/>
          </w:tcPr>
          <w:p w14:paraId="79831FCD"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13689474" w14:textId="77777777" w:rsidTr="00BF195B">
        <w:tc>
          <w:tcPr>
            <w:tcW w:w="4673" w:type="dxa"/>
          </w:tcPr>
          <w:p w14:paraId="4DA7D399"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Bankas rekvizīti</w:t>
            </w:r>
          </w:p>
        </w:tc>
        <w:tc>
          <w:tcPr>
            <w:tcW w:w="4961" w:type="dxa"/>
          </w:tcPr>
          <w:p w14:paraId="3A6D6FD8" w14:textId="77777777" w:rsidR="007E55BA" w:rsidRPr="00081F1E" w:rsidRDefault="007E55BA" w:rsidP="007E55BA">
            <w:pPr>
              <w:jc w:val="both"/>
              <w:rPr>
                <w:rFonts w:ascii="Times New Roman" w:hAnsi="Times New Roman" w:cs="Times New Roman"/>
                <w:color w:val="000000" w:themeColor="text1"/>
                <w:sz w:val="24"/>
                <w:szCs w:val="24"/>
              </w:rPr>
            </w:pPr>
          </w:p>
        </w:tc>
      </w:tr>
    </w:tbl>
    <w:p w14:paraId="2E13D798"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KONTAKTPERSONA</w:t>
      </w:r>
    </w:p>
    <w:tbl>
      <w:tblPr>
        <w:tblStyle w:val="TableGrid1"/>
        <w:tblW w:w="9634" w:type="dxa"/>
        <w:tblLook w:val="04A0" w:firstRow="1" w:lastRow="0" w:firstColumn="1" w:lastColumn="0" w:noHBand="0" w:noVBand="1"/>
      </w:tblPr>
      <w:tblGrid>
        <w:gridCol w:w="4673"/>
        <w:gridCol w:w="4961"/>
      </w:tblGrid>
      <w:tr w:rsidR="00C238C7" w:rsidRPr="00081F1E" w14:paraId="2AC17637" w14:textId="77777777" w:rsidTr="00BF195B">
        <w:tc>
          <w:tcPr>
            <w:tcW w:w="4673" w:type="dxa"/>
            <w:shd w:val="clear" w:color="auto" w:fill="D9D9D9" w:themeFill="background1" w:themeFillShade="D9"/>
          </w:tcPr>
          <w:p w14:paraId="4A42B790"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Vārds, uzvārds</w:t>
            </w:r>
          </w:p>
        </w:tc>
        <w:tc>
          <w:tcPr>
            <w:tcW w:w="4961" w:type="dxa"/>
          </w:tcPr>
          <w:p w14:paraId="7C88E4E1"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36BFCE65" w14:textId="77777777" w:rsidTr="00BF195B">
        <w:tc>
          <w:tcPr>
            <w:tcW w:w="4673" w:type="dxa"/>
            <w:shd w:val="clear" w:color="auto" w:fill="D9D9D9" w:themeFill="background1" w:themeFillShade="D9"/>
          </w:tcPr>
          <w:p w14:paraId="5AE0D3CD"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Tālr. / Fakss</w:t>
            </w:r>
          </w:p>
        </w:tc>
        <w:tc>
          <w:tcPr>
            <w:tcW w:w="4961" w:type="dxa"/>
          </w:tcPr>
          <w:p w14:paraId="7E2A45AC"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23CD82F0" w14:textId="77777777" w:rsidTr="00BF195B">
        <w:tc>
          <w:tcPr>
            <w:tcW w:w="4673" w:type="dxa"/>
            <w:shd w:val="clear" w:color="auto" w:fill="D9D9D9" w:themeFill="background1" w:themeFillShade="D9"/>
          </w:tcPr>
          <w:p w14:paraId="775DDCB8"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e-pasta adrese</w:t>
            </w:r>
          </w:p>
        </w:tc>
        <w:tc>
          <w:tcPr>
            <w:tcW w:w="4961" w:type="dxa"/>
          </w:tcPr>
          <w:p w14:paraId="66E96B7D" w14:textId="77777777" w:rsidR="007E55BA" w:rsidRPr="00081F1E" w:rsidRDefault="007E55BA" w:rsidP="007E55BA">
            <w:pPr>
              <w:jc w:val="both"/>
              <w:rPr>
                <w:rFonts w:ascii="Times New Roman" w:hAnsi="Times New Roman" w:cs="Times New Roman"/>
                <w:b/>
                <w:color w:val="000000" w:themeColor="text1"/>
                <w:sz w:val="24"/>
                <w:szCs w:val="24"/>
              </w:rPr>
            </w:pPr>
          </w:p>
        </w:tc>
      </w:tr>
    </w:tbl>
    <w:p w14:paraId="1E24F394" w14:textId="77777777" w:rsidR="007E55BA" w:rsidRPr="00081F1E" w:rsidRDefault="007E55BA" w:rsidP="00961212">
      <w:pPr>
        <w:numPr>
          <w:ilvl w:val="0"/>
          <w:numId w:val="2"/>
        </w:numPr>
        <w:spacing w:after="0"/>
        <w:contextualSpacing/>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p>
    <w:p w14:paraId="0AA125B3" w14:textId="2A86755A"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Iepazinušies ar </w:t>
      </w:r>
      <w:r w:rsidR="00F253E3" w:rsidRPr="00081F1E">
        <w:rPr>
          <w:rFonts w:ascii="Times New Roman" w:eastAsia="Times New Roman" w:hAnsi="Times New Roman" w:cs="Times New Roman"/>
          <w:color w:val="000000" w:themeColor="text1"/>
          <w:sz w:val="24"/>
          <w:szCs w:val="24"/>
        </w:rPr>
        <w:t xml:space="preserve">atklāta </w:t>
      </w:r>
      <w:r w:rsidR="00E010FB" w:rsidRPr="00081F1E">
        <w:rPr>
          <w:rFonts w:ascii="Times New Roman" w:eastAsia="Times New Roman" w:hAnsi="Times New Roman" w:cs="Times New Roman"/>
          <w:color w:val="000000" w:themeColor="text1"/>
          <w:sz w:val="24"/>
          <w:szCs w:val="24"/>
        </w:rPr>
        <w:t>konkursa</w:t>
      </w:r>
      <w:r w:rsidRPr="00081F1E">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 prasībām.</w:t>
      </w:r>
    </w:p>
    <w:p w14:paraId="632FE897" w14:textId="5AA3B34C"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081F1E" w:rsidRDefault="008C0EF3" w:rsidP="008C0EF3">
      <w:pPr>
        <w:pStyle w:val="Heade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mēs apstiprinām, ka mūsu piedāvājums ir spēkā</w:t>
      </w:r>
      <w:r w:rsidRPr="00081F1E">
        <w:rPr>
          <w:rFonts w:ascii="Times New Roman" w:hAnsi="Times New Roman" w:cs="Times New Roman"/>
          <w:b/>
          <w:color w:val="000000" w:themeColor="text1"/>
          <w:sz w:val="24"/>
          <w:szCs w:val="24"/>
        </w:rPr>
        <w:t xml:space="preserve"> 6 (sešus) mēnešus</w:t>
      </w:r>
      <w:r w:rsidRPr="00081F1E">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081F1E" w:rsidRDefault="008C0EF3" w:rsidP="006C0ACA">
      <w:pPr>
        <w:spacing w:after="0"/>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081F1E" w:rsidRDefault="008C0EF3" w:rsidP="008C0EF3">
      <w:pP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81F1E" w:rsidRDefault="008C0EF3" w:rsidP="006C0ACA">
      <w:pPr>
        <w:spacing w:after="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081F1E" w:rsidRDefault="008C0EF3" w:rsidP="00783362">
      <w:pPr>
        <w:spacing w:after="0"/>
        <w:rPr>
          <w:rFonts w:ascii="Times New Roman" w:hAnsi="Times New Roman" w:cs="Times New Roman"/>
          <w:i/>
          <w:color w:val="000000" w:themeColor="text1"/>
          <w:sz w:val="20"/>
          <w:szCs w:val="20"/>
        </w:rPr>
      </w:pPr>
      <w:r w:rsidRPr="00081F1E">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081F1E" w:rsidRDefault="008C0EF3" w:rsidP="00783362">
      <w:pPr>
        <w:spacing w:after="0"/>
        <w:rPr>
          <w:rFonts w:ascii="Times New Roman" w:hAnsi="Times New Roman" w:cs="Times New Roman"/>
          <w:color w:val="000000" w:themeColor="text1"/>
          <w:sz w:val="20"/>
          <w:szCs w:val="20"/>
        </w:rPr>
      </w:pPr>
      <w:r w:rsidRPr="00081F1E">
        <w:rPr>
          <w:rFonts w:ascii="Times New Roman" w:hAnsi="Times New Roman" w:cs="Times New Roman"/>
          <w:i/>
          <w:color w:val="000000" w:themeColor="text1"/>
          <w:sz w:val="20"/>
          <w:szCs w:val="20"/>
        </w:rPr>
        <w:t>Piemēram: Pretendents SIA “xxx” – atbilst.</w:t>
      </w:r>
      <w:r w:rsidR="00783362" w:rsidRPr="00081F1E">
        <w:rPr>
          <w:rFonts w:ascii="Times New Roman" w:hAnsi="Times New Roman" w:cs="Times New Roman"/>
          <w:i/>
          <w:color w:val="000000" w:themeColor="text1"/>
          <w:sz w:val="20"/>
          <w:szCs w:val="20"/>
        </w:rPr>
        <w:t xml:space="preserve">       </w:t>
      </w:r>
      <w:r w:rsidRPr="00081F1E">
        <w:rPr>
          <w:rFonts w:ascii="Times New Roman" w:hAnsi="Times New Roman" w:cs="Times New Roman"/>
          <w:i/>
          <w:color w:val="000000" w:themeColor="text1"/>
          <w:sz w:val="20"/>
          <w:szCs w:val="20"/>
        </w:rPr>
        <w:t xml:space="preserve"> Pretendenta dalībnieks SIA “xxx” – neatbilst.)</w:t>
      </w:r>
    </w:p>
    <w:p w14:paraId="072AC030" w14:textId="77777777" w:rsidR="00783362" w:rsidRPr="00081F1E"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081F1E"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Informējam, ka uzņēmuma patiesais labuma guvējs ir - </w:t>
      </w:r>
      <w:r w:rsidRPr="00081F1E">
        <w:rPr>
          <w:rFonts w:ascii="Times New Roman" w:eastAsia="Times New Roman" w:hAnsi="Times New Roman" w:cs="Times New Roman"/>
          <w:color w:val="000000" w:themeColor="text1"/>
          <w:sz w:val="24"/>
          <w:szCs w:val="24"/>
          <w:vertAlign w:val="superscript"/>
        </w:rPr>
        <w:footnoteReference w:id="11"/>
      </w:r>
      <w:r w:rsidR="000710E4" w:rsidRPr="00081F1E">
        <w:rPr>
          <w:rFonts w:ascii="Times New Roman" w:eastAsia="Times New Roman" w:hAnsi="Times New Roman" w:cs="Times New Roman"/>
          <w:color w:val="000000" w:themeColor="text1"/>
          <w:sz w:val="24"/>
          <w:szCs w:val="24"/>
        </w:rPr>
        <w:t>_________________________</w:t>
      </w:r>
    </w:p>
    <w:p w14:paraId="70268392" w14:textId="5A30817B" w:rsidR="00CD3A9E" w:rsidRPr="00081F1E" w:rsidRDefault="00CD3A9E" w:rsidP="00F80A9A">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1AB85D2F" w:rsidR="0099365D" w:rsidRPr="00081F1E"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081F1E">
        <w:rPr>
          <w:rFonts w:ascii="Times New Roman" w:eastAsia="Times New Roman" w:hAnsi="Times New Roman" w:cs="Times New Roman"/>
          <w:color w:val="000000" w:themeColor="text1"/>
          <w:sz w:val="24"/>
          <w:szCs w:val="24"/>
        </w:rPr>
        <w:t>I</w:t>
      </w:r>
      <w:r w:rsidR="0099365D" w:rsidRPr="00081F1E">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081F1E">
        <w:rPr>
          <w:rStyle w:val="FootnoteReference"/>
          <w:rFonts w:ascii="Times New Roman" w:eastAsia="Times New Roman" w:hAnsi="Times New Roman" w:cs="Times New Roman"/>
          <w:color w:val="000000" w:themeColor="text1"/>
        </w:rPr>
        <w:footnoteReference w:id="12"/>
      </w:r>
    </w:p>
    <w:p w14:paraId="781B8D77" w14:textId="77777777" w:rsidR="0099365D" w:rsidRPr="00081F1E" w:rsidRDefault="0099365D" w:rsidP="00B865DE">
      <w:pPr>
        <w:spacing w:after="0" w:line="240" w:lineRule="auto"/>
        <w:ind w:firstLine="360"/>
        <w:jc w:val="both"/>
        <w:rPr>
          <w:rFonts w:ascii="Times New Roman" w:hAnsi="Times New Roman" w:cs="Times New Roman"/>
          <w:color w:val="000000" w:themeColor="text1"/>
          <w:sz w:val="24"/>
          <w:szCs w:val="24"/>
        </w:rPr>
      </w:pPr>
    </w:p>
    <w:p w14:paraId="470D54D1" w14:textId="77777777" w:rsidR="00C97721" w:rsidRPr="00081F1E" w:rsidRDefault="00C97721" w:rsidP="007E55BA">
      <w:pPr>
        <w:spacing w:after="0" w:line="240" w:lineRule="auto"/>
        <w:ind w:firstLine="360"/>
        <w:jc w:val="both"/>
        <w:rPr>
          <w:rFonts w:ascii="Times New Roman" w:eastAsia="Times New Roman" w:hAnsi="Times New Roman" w:cs="Times New Roman"/>
          <w:color w:val="000000" w:themeColor="text1"/>
          <w:sz w:val="24"/>
          <w:szCs w:val="24"/>
        </w:rPr>
      </w:pPr>
    </w:p>
    <w:p w14:paraId="1DB6D10D" w14:textId="15D0D03B" w:rsidR="007E55BA" w:rsidRPr="00081F1E" w:rsidRDefault="007E55BA" w:rsidP="007E55BA">
      <w:p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06D11226" w14:textId="77777777" w:rsidR="006C0ACA" w:rsidRPr="00081F1E" w:rsidRDefault="006C0ACA" w:rsidP="007E55BA">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C238C7" w:rsidRPr="00081F1E" w14:paraId="02ACA2CA" w14:textId="77777777" w:rsidTr="0007268F">
        <w:tc>
          <w:tcPr>
            <w:tcW w:w="4530" w:type="dxa"/>
            <w:shd w:val="clear" w:color="auto" w:fill="D9D9D9" w:themeFill="background1" w:themeFillShade="D9"/>
          </w:tcPr>
          <w:p w14:paraId="097EA51C"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2C63CDD" w14:textId="77777777" w:rsidTr="0007268F">
        <w:tc>
          <w:tcPr>
            <w:tcW w:w="4530" w:type="dxa"/>
            <w:shd w:val="clear" w:color="auto" w:fill="D9D9D9" w:themeFill="background1" w:themeFillShade="D9"/>
          </w:tcPr>
          <w:p w14:paraId="33EDD40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FD21794" w14:textId="77777777" w:rsidTr="0007268F">
        <w:tc>
          <w:tcPr>
            <w:tcW w:w="4530" w:type="dxa"/>
            <w:shd w:val="clear" w:color="auto" w:fill="D9D9D9" w:themeFill="background1" w:themeFillShade="D9"/>
          </w:tcPr>
          <w:p w14:paraId="7A19B56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594B6D72" w14:textId="77777777" w:rsidTr="0007268F">
        <w:tc>
          <w:tcPr>
            <w:tcW w:w="4530" w:type="dxa"/>
            <w:shd w:val="clear" w:color="auto" w:fill="D9D9D9" w:themeFill="background1" w:themeFillShade="D9"/>
          </w:tcPr>
          <w:p w14:paraId="79DF6839"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bl>
    <w:p w14:paraId="6EED62CC" w14:textId="77777777" w:rsidR="00AF4CF5" w:rsidRPr="00081F1E" w:rsidRDefault="00AF4CF5" w:rsidP="006C0ACA">
      <w:pPr>
        <w:spacing w:after="0"/>
        <w:jc w:val="right"/>
        <w:rPr>
          <w:rFonts w:ascii="Times New Roman" w:hAnsi="Times New Roman" w:cs="Times New Roman"/>
          <w:color w:val="000000" w:themeColor="text1"/>
        </w:rPr>
      </w:pPr>
      <w:bookmarkStart w:id="23" w:name="_Hlk65507977"/>
    </w:p>
    <w:p w14:paraId="675801C6" w14:textId="77777777" w:rsidR="00AF4CF5" w:rsidRPr="00081F1E" w:rsidRDefault="00AF4CF5" w:rsidP="006C0ACA">
      <w:pPr>
        <w:spacing w:after="0"/>
        <w:jc w:val="right"/>
        <w:rPr>
          <w:rFonts w:ascii="Times New Roman" w:hAnsi="Times New Roman" w:cs="Times New Roman"/>
          <w:color w:val="000000" w:themeColor="text1"/>
        </w:rPr>
      </w:pPr>
    </w:p>
    <w:p w14:paraId="2749F90E" w14:textId="77777777" w:rsidR="00AF4CF5" w:rsidRPr="00081F1E" w:rsidRDefault="00AF4CF5" w:rsidP="006C0ACA">
      <w:pPr>
        <w:spacing w:after="0"/>
        <w:jc w:val="right"/>
        <w:rPr>
          <w:rFonts w:ascii="Times New Roman" w:hAnsi="Times New Roman" w:cs="Times New Roman"/>
          <w:color w:val="000000" w:themeColor="text1"/>
        </w:rPr>
      </w:pPr>
    </w:p>
    <w:p w14:paraId="63E1275D" w14:textId="77777777" w:rsidR="00AF4CF5" w:rsidRPr="00081F1E" w:rsidRDefault="00AF4CF5" w:rsidP="006C0ACA">
      <w:pPr>
        <w:spacing w:after="0"/>
        <w:jc w:val="right"/>
        <w:rPr>
          <w:rFonts w:ascii="Times New Roman" w:hAnsi="Times New Roman" w:cs="Times New Roman"/>
          <w:color w:val="000000" w:themeColor="text1"/>
        </w:rPr>
      </w:pPr>
    </w:p>
    <w:p w14:paraId="2EF770E4" w14:textId="77777777" w:rsidR="00AF4CF5" w:rsidRPr="00081F1E" w:rsidRDefault="00AF4CF5" w:rsidP="006C0ACA">
      <w:pPr>
        <w:spacing w:after="0"/>
        <w:jc w:val="right"/>
        <w:rPr>
          <w:rFonts w:ascii="Times New Roman" w:hAnsi="Times New Roman" w:cs="Times New Roman"/>
          <w:color w:val="000000" w:themeColor="text1"/>
        </w:rPr>
      </w:pPr>
    </w:p>
    <w:p w14:paraId="0FD8E331" w14:textId="77777777" w:rsidR="00AF4CF5" w:rsidRPr="00081F1E" w:rsidRDefault="00AF4CF5" w:rsidP="006C0ACA">
      <w:pPr>
        <w:spacing w:after="0"/>
        <w:jc w:val="right"/>
        <w:rPr>
          <w:rFonts w:ascii="Times New Roman" w:hAnsi="Times New Roman" w:cs="Times New Roman"/>
          <w:color w:val="000000" w:themeColor="text1"/>
        </w:rPr>
      </w:pPr>
    </w:p>
    <w:p w14:paraId="571F63C5" w14:textId="77777777" w:rsidR="00AF4CF5" w:rsidRPr="00081F1E" w:rsidRDefault="00AF4CF5" w:rsidP="006C0ACA">
      <w:pPr>
        <w:spacing w:after="0"/>
        <w:jc w:val="right"/>
        <w:rPr>
          <w:rFonts w:ascii="Times New Roman" w:hAnsi="Times New Roman" w:cs="Times New Roman"/>
          <w:color w:val="000000" w:themeColor="text1"/>
        </w:rPr>
      </w:pPr>
    </w:p>
    <w:p w14:paraId="337F0F27" w14:textId="77777777" w:rsidR="00AF4CF5" w:rsidRPr="00081F1E" w:rsidRDefault="00AF4CF5" w:rsidP="006C0ACA">
      <w:pPr>
        <w:spacing w:after="0"/>
        <w:jc w:val="right"/>
        <w:rPr>
          <w:rFonts w:ascii="Times New Roman" w:hAnsi="Times New Roman" w:cs="Times New Roman"/>
          <w:color w:val="000000" w:themeColor="text1"/>
        </w:rPr>
      </w:pPr>
    </w:p>
    <w:p w14:paraId="255BAC6D" w14:textId="77777777" w:rsidR="00AF4CF5" w:rsidRPr="00081F1E" w:rsidRDefault="00AF4CF5" w:rsidP="006C0ACA">
      <w:pPr>
        <w:spacing w:after="0"/>
        <w:jc w:val="right"/>
        <w:rPr>
          <w:rFonts w:ascii="Times New Roman" w:hAnsi="Times New Roman" w:cs="Times New Roman"/>
          <w:color w:val="000000" w:themeColor="text1"/>
        </w:rPr>
      </w:pPr>
    </w:p>
    <w:p w14:paraId="1DE1B94E" w14:textId="77777777" w:rsidR="00AF4CF5" w:rsidRPr="00081F1E" w:rsidRDefault="00AF4CF5" w:rsidP="006C0ACA">
      <w:pPr>
        <w:spacing w:after="0"/>
        <w:jc w:val="right"/>
        <w:rPr>
          <w:rFonts w:ascii="Times New Roman" w:hAnsi="Times New Roman" w:cs="Times New Roman"/>
          <w:color w:val="000000" w:themeColor="text1"/>
        </w:rPr>
      </w:pPr>
    </w:p>
    <w:p w14:paraId="3788B2B5" w14:textId="77777777" w:rsidR="00AF4CF5" w:rsidRPr="00081F1E" w:rsidRDefault="00AF4CF5" w:rsidP="006C0ACA">
      <w:pPr>
        <w:spacing w:after="0"/>
        <w:jc w:val="right"/>
        <w:rPr>
          <w:rFonts w:ascii="Times New Roman" w:hAnsi="Times New Roman" w:cs="Times New Roman"/>
          <w:color w:val="000000" w:themeColor="text1"/>
        </w:rPr>
      </w:pPr>
    </w:p>
    <w:p w14:paraId="37633DAC" w14:textId="77777777" w:rsidR="00AF4CF5" w:rsidRPr="00081F1E" w:rsidRDefault="00AF4CF5" w:rsidP="006C0ACA">
      <w:pPr>
        <w:spacing w:after="0"/>
        <w:jc w:val="right"/>
        <w:rPr>
          <w:rFonts w:ascii="Times New Roman" w:hAnsi="Times New Roman" w:cs="Times New Roman"/>
          <w:color w:val="000000" w:themeColor="text1"/>
        </w:rPr>
      </w:pPr>
    </w:p>
    <w:p w14:paraId="77EC45C9" w14:textId="77777777" w:rsidR="00AF4CF5" w:rsidRPr="00081F1E" w:rsidRDefault="00AF4CF5" w:rsidP="006C0ACA">
      <w:pPr>
        <w:spacing w:after="0"/>
        <w:jc w:val="right"/>
        <w:rPr>
          <w:rFonts w:ascii="Times New Roman" w:hAnsi="Times New Roman" w:cs="Times New Roman"/>
          <w:color w:val="000000" w:themeColor="text1"/>
        </w:rPr>
      </w:pPr>
    </w:p>
    <w:p w14:paraId="739043A8" w14:textId="77777777" w:rsidR="00AF4CF5" w:rsidRPr="00081F1E" w:rsidRDefault="00AF4CF5" w:rsidP="006C0ACA">
      <w:pPr>
        <w:spacing w:after="0"/>
        <w:jc w:val="right"/>
        <w:rPr>
          <w:rFonts w:ascii="Times New Roman" w:hAnsi="Times New Roman" w:cs="Times New Roman"/>
          <w:color w:val="000000" w:themeColor="text1"/>
        </w:rPr>
      </w:pPr>
    </w:p>
    <w:p w14:paraId="5C976C8A" w14:textId="77777777" w:rsidR="00AF4CF5" w:rsidRPr="00081F1E" w:rsidRDefault="00AF4CF5" w:rsidP="006C0ACA">
      <w:pPr>
        <w:spacing w:after="0"/>
        <w:jc w:val="right"/>
        <w:rPr>
          <w:rFonts w:ascii="Times New Roman" w:hAnsi="Times New Roman" w:cs="Times New Roman"/>
          <w:color w:val="000000" w:themeColor="text1"/>
        </w:rPr>
      </w:pPr>
    </w:p>
    <w:p w14:paraId="066DF208" w14:textId="77777777" w:rsidR="00AF4CF5" w:rsidRPr="00081F1E" w:rsidRDefault="00AF4CF5" w:rsidP="006C0ACA">
      <w:pPr>
        <w:spacing w:after="0"/>
        <w:jc w:val="right"/>
        <w:rPr>
          <w:rFonts w:ascii="Times New Roman" w:hAnsi="Times New Roman" w:cs="Times New Roman"/>
          <w:color w:val="000000" w:themeColor="text1"/>
        </w:rPr>
      </w:pPr>
    </w:p>
    <w:p w14:paraId="44016004" w14:textId="77777777" w:rsidR="00AF4CF5" w:rsidRPr="00081F1E" w:rsidRDefault="00AF4CF5" w:rsidP="006C0ACA">
      <w:pPr>
        <w:spacing w:after="0"/>
        <w:jc w:val="right"/>
        <w:rPr>
          <w:rFonts w:ascii="Times New Roman" w:hAnsi="Times New Roman" w:cs="Times New Roman"/>
          <w:color w:val="000000" w:themeColor="text1"/>
        </w:rPr>
      </w:pPr>
    </w:p>
    <w:p w14:paraId="785A2665" w14:textId="77777777" w:rsidR="00AF4CF5" w:rsidRPr="00081F1E" w:rsidRDefault="00AF4CF5" w:rsidP="006C0ACA">
      <w:pPr>
        <w:spacing w:after="0"/>
        <w:jc w:val="right"/>
        <w:rPr>
          <w:rFonts w:ascii="Times New Roman" w:hAnsi="Times New Roman" w:cs="Times New Roman"/>
          <w:color w:val="000000" w:themeColor="text1"/>
        </w:rPr>
      </w:pPr>
    </w:p>
    <w:p w14:paraId="08D90C7A" w14:textId="77777777" w:rsidR="00AF4CF5" w:rsidRPr="00081F1E" w:rsidRDefault="00AF4CF5" w:rsidP="006C0ACA">
      <w:pPr>
        <w:spacing w:after="0"/>
        <w:jc w:val="right"/>
        <w:rPr>
          <w:rFonts w:ascii="Times New Roman" w:hAnsi="Times New Roman" w:cs="Times New Roman"/>
          <w:color w:val="000000" w:themeColor="text1"/>
        </w:rPr>
      </w:pPr>
    </w:p>
    <w:p w14:paraId="31CCEC1A" w14:textId="77777777" w:rsidR="00AF4CF5" w:rsidRPr="00081F1E" w:rsidRDefault="00AF4CF5" w:rsidP="006C0ACA">
      <w:pPr>
        <w:spacing w:after="0"/>
        <w:jc w:val="right"/>
        <w:rPr>
          <w:rFonts w:ascii="Times New Roman" w:hAnsi="Times New Roman" w:cs="Times New Roman"/>
          <w:color w:val="000000" w:themeColor="text1"/>
        </w:rPr>
      </w:pPr>
    </w:p>
    <w:p w14:paraId="64F60DB3" w14:textId="77777777" w:rsidR="00AF4CF5" w:rsidRPr="00081F1E" w:rsidRDefault="00AF4CF5" w:rsidP="006C0ACA">
      <w:pPr>
        <w:spacing w:after="0"/>
        <w:jc w:val="right"/>
        <w:rPr>
          <w:rFonts w:ascii="Times New Roman" w:hAnsi="Times New Roman" w:cs="Times New Roman"/>
          <w:color w:val="000000" w:themeColor="text1"/>
        </w:rPr>
      </w:pPr>
    </w:p>
    <w:p w14:paraId="7C6A217F" w14:textId="77777777" w:rsidR="00AF4CF5" w:rsidRPr="00081F1E" w:rsidRDefault="00AF4CF5" w:rsidP="006C0ACA">
      <w:pPr>
        <w:spacing w:after="0"/>
        <w:jc w:val="right"/>
        <w:rPr>
          <w:rFonts w:ascii="Times New Roman" w:hAnsi="Times New Roman" w:cs="Times New Roman"/>
          <w:color w:val="000000" w:themeColor="text1"/>
        </w:rPr>
      </w:pPr>
    </w:p>
    <w:p w14:paraId="6080C235" w14:textId="77777777" w:rsidR="00AF4CF5" w:rsidRPr="00081F1E" w:rsidRDefault="00AF4CF5" w:rsidP="006C0ACA">
      <w:pPr>
        <w:spacing w:after="0"/>
        <w:jc w:val="right"/>
        <w:rPr>
          <w:rFonts w:ascii="Times New Roman" w:hAnsi="Times New Roman" w:cs="Times New Roman"/>
          <w:color w:val="000000" w:themeColor="text1"/>
        </w:rPr>
      </w:pPr>
    </w:p>
    <w:p w14:paraId="1F0BE21A" w14:textId="77777777" w:rsidR="00AF4CF5" w:rsidRPr="00081F1E" w:rsidRDefault="00AF4CF5" w:rsidP="006C0ACA">
      <w:pPr>
        <w:spacing w:after="0"/>
        <w:jc w:val="right"/>
        <w:rPr>
          <w:rFonts w:ascii="Times New Roman" w:hAnsi="Times New Roman" w:cs="Times New Roman"/>
          <w:color w:val="000000" w:themeColor="text1"/>
        </w:rPr>
      </w:pPr>
    </w:p>
    <w:p w14:paraId="2D431EE5" w14:textId="77777777" w:rsidR="00AF4CF5" w:rsidRPr="00081F1E" w:rsidRDefault="00AF4CF5" w:rsidP="006C0ACA">
      <w:pPr>
        <w:spacing w:after="0"/>
        <w:jc w:val="right"/>
        <w:rPr>
          <w:rFonts w:ascii="Times New Roman" w:hAnsi="Times New Roman" w:cs="Times New Roman"/>
          <w:color w:val="000000" w:themeColor="text1"/>
        </w:rPr>
      </w:pPr>
    </w:p>
    <w:p w14:paraId="743A53C6" w14:textId="77777777" w:rsidR="00AF4CF5" w:rsidRPr="00081F1E" w:rsidRDefault="00AF4CF5" w:rsidP="006C0ACA">
      <w:pPr>
        <w:spacing w:after="0"/>
        <w:jc w:val="right"/>
        <w:rPr>
          <w:rFonts w:ascii="Times New Roman" w:hAnsi="Times New Roman" w:cs="Times New Roman"/>
          <w:color w:val="000000" w:themeColor="text1"/>
        </w:rPr>
      </w:pPr>
    </w:p>
    <w:p w14:paraId="0C1B9464" w14:textId="77777777" w:rsidR="00AF4CF5" w:rsidRPr="00081F1E" w:rsidRDefault="00AF4CF5" w:rsidP="006C0ACA">
      <w:pPr>
        <w:spacing w:after="0"/>
        <w:jc w:val="right"/>
        <w:rPr>
          <w:rFonts w:ascii="Times New Roman" w:hAnsi="Times New Roman" w:cs="Times New Roman"/>
          <w:color w:val="000000" w:themeColor="text1"/>
        </w:rPr>
      </w:pPr>
    </w:p>
    <w:p w14:paraId="5AEE6E32" w14:textId="77777777" w:rsidR="00AF4CF5" w:rsidRPr="00081F1E" w:rsidRDefault="00AF4CF5" w:rsidP="006C0ACA">
      <w:pPr>
        <w:spacing w:after="0"/>
        <w:jc w:val="right"/>
        <w:rPr>
          <w:rFonts w:ascii="Times New Roman" w:hAnsi="Times New Roman" w:cs="Times New Roman"/>
          <w:color w:val="000000" w:themeColor="text1"/>
        </w:rPr>
      </w:pPr>
    </w:p>
    <w:p w14:paraId="7660FD38" w14:textId="77777777" w:rsidR="00AF4CF5" w:rsidRPr="00081F1E" w:rsidRDefault="00AF4CF5" w:rsidP="006C0ACA">
      <w:pPr>
        <w:spacing w:after="0"/>
        <w:jc w:val="right"/>
        <w:rPr>
          <w:rFonts w:ascii="Times New Roman" w:hAnsi="Times New Roman" w:cs="Times New Roman"/>
          <w:color w:val="000000" w:themeColor="text1"/>
        </w:rPr>
      </w:pPr>
    </w:p>
    <w:p w14:paraId="6ED1440D" w14:textId="77777777" w:rsidR="00AF4CF5" w:rsidRPr="00081F1E" w:rsidRDefault="00AF4CF5" w:rsidP="006C0ACA">
      <w:pPr>
        <w:spacing w:after="0"/>
        <w:jc w:val="right"/>
        <w:rPr>
          <w:rFonts w:ascii="Times New Roman" w:hAnsi="Times New Roman" w:cs="Times New Roman"/>
          <w:color w:val="000000" w:themeColor="text1"/>
        </w:rPr>
      </w:pPr>
    </w:p>
    <w:p w14:paraId="645D62BC" w14:textId="77777777" w:rsidR="00AF4CF5" w:rsidRPr="00081F1E" w:rsidRDefault="00AF4CF5" w:rsidP="006C0ACA">
      <w:pPr>
        <w:spacing w:after="0"/>
        <w:jc w:val="right"/>
        <w:rPr>
          <w:rFonts w:ascii="Times New Roman" w:hAnsi="Times New Roman" w:cs="Times New Roman"/>
          <w:color w:val="000000" w:themeColor="text1"/>
        </w:rPr>
      </w:pPr>
    </w:p>
    <w:p w14:paraId="6F57D00D" w14:textId="77777777" w:rsidR="00AF4CF5" w:rsidRPr="00081F1E" w:rsidRDefault="00AF4CF5" w:rsidP="006C0ACA">
      <w:pPr>
        <w:spacing w:after="0"/>
        <w:jc w:val="right"/>
        <w:rPr>
          <w:rFonts w:ascii="Times New Roman" w:hAnsi="Times New Roman" w:cs="Times New Roman"/>
          <w:color w:val="000000" w:themeColor="text1"/>
        </w:rPr>
      </w:pPr>
    </w:p>
    <w:p w14:paraId="18D0070E" w14:textId="77777777" w:rsidR="00AF4CF5" w:rsidRPr="00081F1E" w:rsidRDefault="00AF4CF5" w:rsidP="006C0ACA">
      <w:pPr>
        <w:spacing w:after="0"/>
        <w:jc w:val="right"/>
        <w:rPr>
          <w:rFonts w:ascii="Times New Roman" w:hAnsi="Times New Roman" w:cs="Times New Roman"/>
          <w:color w:val="000000" w:themeColor="text1"/>
        </w:rPr>
      </w:pPr>
    </w:p>
    <w:p w14:paraId="6A84A9E8" w14:textId="77777777" w:rsidR="00AF4CF5" w:rsidRPr="00081F1E" w:rsidRDefault="00AF4CF5" w:rsidP="006C0ACA">
      <w:pPr>
        <w:spacing w:after="0"/>
        <w:jc w:val="right"/>
        <w:rPr>
          <w:rFonts w:ascii="Times New Roman" w:hAnsi="Times New Roman" w:cs="Times New Roman"/>
          <w:color w:val="000000" w:themeColor="text1"/>
        </w:rPr>
      </w:pPr>
    </w:p>
    <w:p w14:paraId="390FB34B" w14:textId="77777777" w:rsidR="00AF4CF5" w:rsidRPr="00081F1E" w:rsidRDefault="00AF4CF5" w:rsidP="006C0ACA">
      <w:pPr>
        <w:spacing w:after="0"/>
        <w:jc w:val="right"/>
        <w:rPr>
          <w:rFonts w:ascii="Times New Roman" w:hAnsi="Times New Roman" w:cs="Times New Roman"/>
          <w:color w:val="000000" w:themeColor="text1"/>
        </w:rPr>
      </w:pPr>
    </w:p>
    <w:p w14:paraId="76E60CF9" w14:textId="77777777" w:rsidR="00AF4CF5" w:rsidRPr="00081F1E" w:rsidRDefault="00AF4CF5" w:rsidP="006C0ACA">
      <w:pPr>
        <w:spacing w:after="0"/>
        <w:jc w:val="right"/>
        <w:rPr>
          <w:rFonts w:ascii="Times New Roman" w:hAnsi="Times New Roman" w:cs="Times New Roman"/>
          <w:color w:val="000000" w:themeColor="text1"/>
        </w:rPr>
      </w:pPr>
    </w:p>
    <w:p w14:paraId="18307382" w14:textId="77777777" w:rsidR="00AF4CF5" w:rsidRPr="00081F1E" w:rsidRDefault="00AF4CF5" w:rsidP="006C0ACA">
      <w:pPr>
        <w:spacing w:after="0"/>
        <w:jc w:val="right"/>
        <w:rPr>
          <w:rFonts w:ascii="Times New Roman" w:hAnsi="Times New Roman" w:cs="Times New Roman"/>
          <w:color w:val="000000" w:themeColor="text1"/>
        </w:rPr>
      </w:pPr>
    </w:p>
    <w:p w14:paraId="4F106FDE" w14:textId="77777777" w:rsidR="00AF4CF5" w:rsidRPr="00081F1E" w:rsidRDefault="00AF4CF5" w:rsidP="006C0ACA">
      <w:pPr>
        <w:spacing w:after="0"/>
        <w:jc w:val="right"/>
        <w:rPr>
          <w:rFonts w:ascii="Times New Roman" w:hAnsi="Times New Roman" w:cs="Times New Roman"/>
          <w:color w:val="000000" w:themeColor="text1"/>
        </w:rPr>
      </w:pPr>
    </w:p>
    <w:p w14:paraId="5D75F451" w14:textId="77777777" w:rsidR="00AF4CF5" w:rsidRPr="00081F1E" w:rsidRDefault="00AF4CF5" w:rsidP="006C0ACA">
      <w:pPr>
        <w:spacing w:after="0"/>
        <w:jc w:val="right"/>
        <w:rPr>
          <w:rFonts w:ascii="Times New Roman" w:hAnsi="Times New Roman" w:cs="Times New Roman"/>
          <w:color w:val="000000" w:themeColor="text1"/>
        </w:rPr>
      </w:pPr>
    </w:p>
    <w:p w14:paraId="2F0B9640" w14:textId="77777777" w:rsidR="00AF4CF5" w:rsidRPr="00081F1E" w:rsidRDefault="00AF4CF5" w:rsidP="006C0ACA">
      <w:pPr>
        <w:spacing w:after="0"/>
        <w:jc w:val="right"/>
        <w:rPr>
          <w:rFonts w:ascii="Times New Roman" w:hAnsi="Times New Roman" w:cs="Times New Roman"/>
          <w:color w:val="000000" w:themeColor="text1"/>
        </w:rPr>
      </w:pPr>
    </w:p>
    <w:p w14:paraId="2DD72269" w14:textId="77777777" w:rsidR="00AF4CF5" w:rsidRPr="00081F1E" w:rsidRDefault="00AF4CF5" w:rsidP="006C0ACA">
      <w:pPr>
        <w:spacing w:after="0"/>
        <w:jc w:val="right"/>
        <w:rPr>
          <w:rFonts w:ascii="Times New Roman" w:hAnsi="Times New Roman" w:cs="Times New Roman"/>
          <w:color w:val="000000" w:themeColor="text1"/>
        </w:rPr>
      </w:pPr>
    </w:p>
    <w:p w14:paraId="5F804D34" w14:textId="77777777" w:rsidR="00AF4CF5" w:rsidRPr="00081F1E" w:rsidRDefault="00AF4CF5" w:rsidP="006C0ACA">
      <w:pPr>
        <w:spacing w:after="0"/>
        <w:jc w:val="right"/>
        <w:rPr>
          <w:rFonts w:ascii="Times New Roman" w:hAnsi="Times New Roman" w:cs="Times New Roman"/>
          <w:color w:val="000000" w:themeColor="text1"/>
        </w:rPr>
      </w:pPr>
    </w:p>
    <w:p w14:paraId="6FA3720F" w14:textId="77777777" w:rsidR="00AF4CF5" w:rsidRPr="00081F1E" w:rsidRDefault="00AF4CF5" w:rsidP="006C0ACA">
      <w:pPr>
        <w:spacing w:after="0"/>
        <w:jc w:val="right"/>
        <w:rPr>
          <w:rFonts w:ascii="Times New Roman" w:hAnsi="Times New Roman" w:cs="Times New Roman"/>
          <w:color w:val="000000" w:themeColor="text1"/>
        </w:rPr>
      </w:pPr>
    </w:p>
    <w:p w14:paraId="0F0A7126" w14:textId="77777777" w:rsidR="00AF4CF5" w:rsidRPr="00081F1E" w:rsidRDefault="00AF4CF5" w:rsidP="006C0ACA">
      <w:pPr>
        <w:spacing w:after="0"/>
        <w:jc w:val="right"/>
        <w:rPr>
          <w:rFonts w:ascii="Times New Roman" w:hAnsi="Times New Roman" w:cs="Times New Roman"/>
          <w:color w:val="000000" w:themeColor="text1"/>
        </w:rPr>
      </w:pPr>
    </w:p>
    <w:p w14:paraId="0032FC85" w14:textId="77777777" w:rsidR="00AF4CF5" w:rsidRPr="00081F1E" w:rsidRDefault="00AF4CF5" w:rsidP="006C0ACA">
      <w:pPr>
        <w:spacing w:after="0"/>
        <w:jc w:val="right"/>
        <w:rPr>
          <w:rFonts w:ascii="Times New Roman" w:hAnsi="Times New Roman" w:cs="Times New Roman"/>
          <w:color w:val="000000" w:themeColor="text1"/>
        </w:rPr>
      </w:pPr>
    </w:p>
    <w:p w14:paraId="1F75459C" w14:textId="77777777" w:rsidR="00AF4CF5" w:rsidRPr="00081F1E" w:rsidRDefault="00AF4CF5" w:rsidP="006C0ACA">
      <w:pPr>
        <w:spacing w:after="0"/>
        <w:jc w:val="right"/>
        <w:rPr>
          <w:rFonts w:ascii="Times New Roman" w:hAnsi="Times New Roman" w:cs="Times New Roman"/>
          <w:color w:val="000000" w:themeColor="text1"/>
        </w:rPr>
      </w:pPr>
    </w:p>
    <w:p w14:paraId="5942A3AF" w14:textId="08B1278F" w:rsidR="008602AC" w:rsidRPr="00081F1E" w:rsidRDefault="005E7566" w:rsidP="006C0ACA">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rPr>
        <w:lastRenderedPageBreak/>
        <w:t>3</w:t>
      </w:r>
      <w:r w:rsidRPr="00081F1E">
        <w:rPr>
          <w:rFonts w:ascii="Times New Roman" w:hAnsi="Times New Roman" w:cs="Times New Roman"/>
          <w:bCs/>
          <w:color w:val="000000" w:themeColor="text1"/>
        </w:rPr>
        <w:t>.pielikums</w:t>
      </w:r>
    </w:p>
    <w:p w14:paraId="7CF02CE2" w14:textId="761E3CFA" w:rsidR="005E7566" w:rsidRPr="00081F1E" w:rsidRDefault="008602AC" w:rsidP="006C0ACA">
      <w:pPr>
        <w:spacing w:after="0"/>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t>Atklāta konkursa nolikumam</w:t>
      </w:r>
      <w:r w:rsidR="005E7566" w:rsidRPr="00081F1E">
        <w:rPr>
          <w:rFonts w:ascii="Times New Roman" w:hAnsi="Times New Roman" w:cs="Times New Roman"/>
          <w:bCs/>
          <w:color w:val="000000" w:themeColor="text1"/>
        </w:rPr>
        <w:br/>
      </w:r>
      <w:r w:rsidR="006C0ACA" w:rsidRPr="00081F1E">
        <w:rPr>
          <w:rFonts w:ascii="Times New Roman" w:hAnsi="Times New Roman" w:cs="Times New Roman"/>
          <w:color w:val="000000" w:themeColor="text1"/>
        </w:rPr>
        <w:t>“</w:t>
      </w:r>
      <w:r w:rsidR="004A78E4" w:rsidRPr="00081F1E">
        <w:rPr>
          <w:rFonts w:ascii="Times New Roman" w:hAnsi="Times New Roman" w:cs="Times New Roman"/>
          <w:color w:val="000000" w:themeColor="text1"/>
        </w:rPr>
        <w:t>Vieglo transportlīdzekļu piegāde</w:t>
      </w:r>
      <w:r w:rsidR="005E7566" w:rsidRPr="00081F1E">
        <w:rPr>
          <w:rFonts w:ascii="Times New Roman" w:hAnsi="Times New Roman" w:cs="Times New Roman"/>
          <w:color w:val="000000" w:themeColor="text1"/>
        </w:rPr>
        <w:t>”</w:t>
      </w:r>
      <w:r w:rsidR="005E7566" w:rsidRPr="00081F1E">
        <w:rPr>
          <w:rFonts w:ascii="Times New Roman" w:hAnsi="Times New Roman" w:cs="Times New Roman"/>
          <w:color w:val="000000" w:themeColor="text1"/>
        </w:rPr>
        <w:br/>
      </w:r>
      <w:r w:rsidR="005E7566" w:rsidRPr="00081F1E">
        <w:rPr>
          <w:rFonts w:ascii="Times New Roman" w:hAnsi="Times New Roman" w:cs="Times New Roman"/>
          <w:bCs/>
          <w:color w:val="000000" w:themeColor="text1"/>
        </w:rPr>
        <w:t>identifikācijas Nr. RS/202</w:t>
      </w:r>
      <w:r w:rsidR="001A4BEE" w:rsidRPr="00081F1E">
        <w:rPr>
          <w:rFonts w:ascii="Times New Roman" w:hAnsi="Times New Roman" w:cs="Times New Roman"/>
          <w:bCs/>
          <w:color w:val="000000" w:themeColor="text1"/>
        </w:rPr>
        <w:t>3</w:t>
      </w:r>
      <w:r w:rsidR="005E7566" w:rsidRPr="00081F1E">
        <w:rPr>
          <w:rFonts w:ascii="Times New Roman" w:hAnsi="Times New Roman" w:cs="Times New Roman"/>
          <w:bCs/>
          <w:color w:val="000000" w:themeColor="text1"/>
        </w:rPr>
        <w:t>/</w:t>
      </w:r>
      <w:r w:rsidR="00831271">
        <w:rPr>
          <w:rFonts w:ascii="Times New Roman" w:hAnsi="Times New Roman" w:cs="Times New Roman"/>
          <w:bCs/>
          <w:color w:val="000000" w:themeColor="text1"/>
        </w:rPr>
        <w:t>69</w:t>
      </w:r>
    </w:p>
    <w:bookmarkEnd w:id="23"/>
    <w:p w14:paraId="78B70037" w14:textId="77777777" w:rsidR="00603A1E" w:rsidRPr="00081F1E"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081F1E" w:rsidRDefault="00603A1E" w:rsidP="00603A1E">
      <w:pPr>
        <w:spacing w:after="0" w:line="240" w:lineRule="auto"/>
        <w:jc w:val="center"/>
        <w:rPr>
          <w:rFonts w:ascii="Times New Roman" w:eastAsiaTheme="minorEastAsia" w:hAnsi="Times New Roman" w:cs="Times New Roman"/>
          <w:b/>
          <w:bCs/>
          <w:color w:val="000000" w:themeColor="text1"/>
          <w:sz w:val="28"/>
          <w:szCs w:val="28"/>
          <w:lang w:eastAsia="lv-LV"/>
        </w:rPr>
      </w:pPr>
      <w:bookmarkStart w:id="24" w:name="_Hlk92895632"/>
      <w:r w:rsidRPr="00081F1E">
        <w:rPr>
          <w:rFonts w:ascii="Times New Roman" w:eastAsiaTheme="minorEastAsia" w:hAnsi="Times New Roman" w:cs="Times New Roman"/>
          <w:b/>
          <w:bCs/>
          <w:color w:val="000000" w:themeColor="text1"/>
          <w:sz w:val="28"/>
          <w:szCs w:val="28"/>
          <w:lang w:eastAsia="lv-LV"/>
        </w:rPr>
        <w:t>TEHNISKĀ SPECIFIKĀCIJA</w:t>
      </w:r>
      <w:r w:rsidR="008635C3" w:rsidRPr="00081F1E">
        <w:rPr>
          <w:rFonts w:ascii="Times New Roman" w:eastAsiaTheme="minorEastAsia" w:hAnsi="Times New Roman" w:cs="Times New Roman"/>
          <w:b/>
          <w:bCs/>
          <w:color w:val="000000" w:themeColor="text1"/>
          <w:sz w:val="28"/>
          <w:szCs w:val="28"/>
          <w:lang w:eastAsia="lv-LV"/>
        </w:rPr>
        <w:t xml:space="preserve"> UN</w:t>
      </w:r>
    </w:p>
    <w:p w14:paraId="3C7B4323" w14:textId="52534510" w:rsidR="008635C3" w:rsidRPr="00081F1E" w:rsidRDefault="008635C3" w:rsidP="00603A1E">
      <w:pPr>
        <w:spacing w:after="0" w:line="240" w:lineRule="auto"/>
        <w:jc w:val="center"/>
        <w:rPr>
          <w:rFonts w:ascii="Times New Roman" w:eastAsiaTheme="minorEastAsia" w:hAnsi="Times New Roman" w:cs="Times New Roman"/>
          <w:b/>
          <w:bCs/>
          <w:color w:val="000000" w:themeColor="text1"/>
          <w:sz w:val="28"/>
          <w:szCs w:val="28"/>
          <w:lang w:eastAsia="lv-LV"/>
        </w:rPr>
      </w:pPr>
      <w:r w:rsidRPr="00081F1E">
        <w:rPr>
          <w:rFonts w:ascii="Times New Roman" w:eastAsiaTheme="minorEastAsia" w:hAnsi="Times New Roman" w:cs="Times New Roman"/>
          <w:b/>
          <w:bCs/>
          <w:color w:val="000000" w:themeColor="text1"/>
          <w:sz w:val="28"/>
          <w:szCs w:val="28"/>
          <w:lang w:eastAsia="lv-LV"/>
        </w:rPr>
        <w:t>TEHNISKĀ-FINANŠU PIEDĀVĀJUMA FORMAS</w:t>
      </w:r>
    </w:p>
    <w:bookmarkEnd w:id="24"/>
    <w:p w14:paraId="760FCA8F" w14:textId="5B645B56" w:rsidR="00F24868" w:rsidRPr="00081F1E" w:rsidRDefault="004669B1" w:rsidP="00CE4E06">
      <w:pPr>
        <w:tabs>
          <w:tab w:val="left" w:pos="567"/>
        </w:tabs>
        <w:spacing w:after="0" w:line="240" w:lineRule="auto"/>
        <w:jc w:val="center"/>
        <w:rPr>
          <w:rFonts w:ascii="Times New Roman" w:eastAsia="Times New Roman" w:hAnsi="Times New Roman" w:cs="Times New Roman"/>
          <w:color w:val="000000" w:themeColor="text1"/>
        </w:rPr>
      </w:pPr>
      <w:r w:rsidRPr="00081F1E">
        <w:rPr>
          <w:rFonts w:ascii="Times New Roman" w:eastAsia="Times New Roman" w:hAnsi="Times New Roman" w:cs="Times New Roman"/>
          <w:bCs/>
          <w:color w:val="000000" w:themeColor="text1"/>
          <w:sz w:val="24"/>
          <w:szCs w:val="24"/>
        </w:rPr>
        <w:t>(</w:t>
      </w:r>
      <w:r w:rsidRPr="00081F1E">
        <w:rPr>
          <w:rFonts w:ascii="Times New Roman" w:eastAsia="Times New Roman" w:hAnsi="Times New Roman" w:cs="Times New Roman"/>
          <w:bCs/>
          <w:i/>
          <w:iCs/>
          <w:color w:val="000000" w:themeColor="text1"/>
          <w:sz w:val="24"/>
          <w:szCs w:val="24"/>
        </w:rPr>
        <w:t>pievienot</w:t>
      </w:r>
      <w:r w:rsidR="008635C3" w:rsidRPr="00081F1E">
        <w:rPr>
          <w:rFonts w:ascii="Times New Roman" w:eastAsia="Times New Roman" w:hAnsi="Times New Roman" w:cs="Times New Roman"/>
          <w:bCs/>
          <w:i/>
          <w:iCs/>
          <w:color w:val="000000" w:themeColor="text1"/>
          <w:sz w:val="24"/>
          <w:szCs w:val="24"/>
        </w:rPr>
        <w:t>i</w:t>
      </w:r>
      <w:r w:rsidRPr="00081F1E">
        <w:rPr>
          <w:rFonts w:ascii="Times New Roman" w:eastAsia="Times New Roman" w:hAnsi="Times New Roman" w:cs="Times New Roman"/>
          <w:bCs/>
          <w:i/>
          <w:iCs/>
          <w:color w:val="000000" w:themeColor="text1"/>
          <w:sz w:val="24"/>
          <w:szCs w:val="24"/>
        </w:rPr>
        <w:t xml:space="preserve"> atsevišķos MS Excel formāta failos</w:t>
      </w:r>
      <w:r w:rsidRPr="00081F1E">
        <w:rPr>
          <w:rFonts w:ascii="Times New Roman" w:eastAsia="Times New Roman" w:hAnsi="Times New Roman" w:cs="Times New Roman"/>
          <w:bCs/>
          <w:color w:val="000000" w:themeColor="text1"/>
          <w:sz w:val="24"/>
          <w:szCs w:val="24"/>
        </w:rPr>
        <w:t>)</w:t>
      </w:r>
      <w:bookmarkStart w:id="25" w:name="_DV_M1264"/>
      <w:bookmarkStart w:id="26" w:name="_DV_M1266"/>
      <w:bookmarkStart w:id="27" w:name="_DV_M1268"/>
      <w:bookmarkStart w:id="28" w:name="_DV_M4300"/>
      <w:bookmarkStart w:id="29" w:name="_DV_M4301"/>
      <w:bookmarkStart w:id="30" w:name="_DV_M4307"/>
      <w:bookmarkStart w:id="31" w:name="_DV_M4308"/>
      <w:bookmarkStart w:id="32" w:name="_DV_M4309"/>
      <w:bookmarkStart w:id="33" w:name="_DV_M4310"/>
      <w:bookmarkStart w:id="34" w:name="_DV_M4311"/>
      <w:bookmarkStart w:id="35" w:name="_DV_M4312"/>
      <w:bookmarkEnd w:id="25"/>
      <w:bookmarkEnd w:id="26"/>
      <w:bookmarkEnd w:id="27"/>
      <w:bookmarkEnd w:id="28"/>
      <w:bookmarkEnd w:id="29"/>
      <w:bookmarkEnd w:id="30"/>
      <w:bookmarkEnd w:id="31"/>
      <w:bookmarkEnd w:id="32"/>
      <w:bookmarkEnd w:id="33"/>
      <w:bookmarkEnd w:id="34"/>
      <w:bookmarkEnd w:id="35"/>
    </w:p>
    <w:p w14:paraId="59891CC1" w14:textId="77777777" w:rsidR="00081F1E" w:rsidRPr="00081F1E" w:rsidRDefault="00081F1E" w:rsidP="005A41A1">
      <w:pPr>
        <w:spacing w:after="0" w:line="240" w:lineRule="auto"/>
        <w:jc w:val="right"/>
        <w:rPr>
          <w:rFonts w:ascii="Times New Roman" w:eastAsia="Times New Roman" w:hAnsi="Times New Roman" w:cs="Times New Roman"/>
          <w:color w:val="000000" w:themeColor="text1"/>
        </w:rPr>
        <w:sectPr w:rsidR="00081F1E" w:rsidRPr="00081F1E" w:rsidSect="00BF4EFE">
          <w:pgSz w:w="11906" w:h="16838"/>
          <w:pgMar w:top="993" w:right="1134" w:bottom="1134" w:left="1134" w:header="709" w:footer="709" w:gutter="0"/>
          <w:cols w:space="708"/>
          <w:docGrid w:linePitch="360"/>
        </w:sectPr>
      </w:pPr>
    </w:p>
    <w:p w14:paraId="517AF40B" w14:textId="79842CC5" w:rsidR="00081F1E" w:rsidRPr="00081F1E" w:rsidRDefault="00081F1E" w:rsidP="00081F1E">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rPr>
        <w:lastRenderedPageBreak/>
        <w:t>4</w:t>
      </w:r>
      <w:r w:rsidRPr="00081F1E">
        <w:rPr>
          <w:rFonts w:ascii="Times New Roman" w:hAnsi="Times New Roman" w:cs="Times New Roman"/>
          <w:bCs/>
          <w:color w:val="000000" w:themeColor="text1"/>
        </w:rPr>
        <w:t>.pielikums</w:t>
      </w:r>
    </w:p>
    <w:p w14:paraId="74F12E3F" w14:textId="348C8C1F" w:rsidR="00081F1E" w:rsidRPr="00081F1E" w:rsidRDefault="00081F1E" w:rsidP="00081F1E">
      <w:pPr>
        <w:spacing w:after="0"/>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t>Atklāta konkursa nolikumam</w:t>
      </w:r>
      <w:r w:rsidRPr="00081F1E">
        <w:rPr>
          <w:rFonts w:ascii="Times New Roman" w:hAnsi="Times New Roman" w:cs="Times New Roman"/>
          <w:bCs/>
          <w:color w:val="000000" w:themeColor="text1"/>
        </w:rPr>
        <w:br/>
      </w:r>
      <w:r w:rsidRPr="00081F1E">
        <w:rPr>
          <w:rFonts w:ascii="Times New Roman" w:hAnsi="Times New Roman" w:cs="Times New Roman"/>
          <w:color w:val="000000" w:themeColor="text1"/>
        </w:rPr>
        <w:t>“Vieglo transportlīdzekļu piegāde”</w:t>
      </w:r>
      <w:r w:rsidRPr="00081F1E">
        <w:rPr>
          <w:rFonts w:ascii="Times New Roman" w:hAnsi="Times New Roman" w:cs="Times New Roman"/>
          <w:color w:val="000000" w:themeColor="text1"/>
        </w:rPr>
        <w:br/>
      </w:r>
      <w:r w:rsidRPr="00081F1E">
        <w:rPr>
          <w:rFonts w:ascii="Times New Roman" w:hAnsi="Times New Roman" w:cs="Times New Roman"/>
          <w:bCs/>
          <w:color w:val="000000" w:themeColor="text1"/>
        </w:rPr>
        <w:t>identifikācijas Nr. RS/2023/</w:t>
      </w:r>
      <w:r w:rsidR="00831271">
        <w:rPr>
          <w:rFonts w:ascii="Times New Roman" w:hAnsi="Times New Roman" w:cs="Times New Roman"/>
          <w:bCs/>
          <w:color w:val="000000" w:themeColor="text1"/>
        </w:rPr>
        <w:t>69</w:t>
      </w:r>
    </w:p>
    <w:p w14:paraId="23250FD5" w14:textId="15D31FD7" w:rsidR="00E63E5A" w:rsidRPr="00081F1E" w:rsidRDefault="00E63E5A" w:rsidP="00081F1E">
      <w:pPr>
        <w:spacing w:after="0" w:line="240" w:lineRule="auto"/>
        <w:rPr>
          <w:rFonts w:ascii="Times New Roman" w:eastAsia="Times New Roman" w:hAnsi="Times New Roman" w:cs="Times New Roman"/>
          <w:color w:val="000000" w:themeColor="text1"/>
        </w:rPr>
      </w:pPr>
    </w:p>
    <w:p w14:paraId="105BCA70" w14:textId="77777777" w:rsidR="00081F1E" w:rsidRPr="00081F1E" w:rsidRDefault="00081F1E" w:rsidP="00081F1E">
      <w:pPr>
        <w:spacing w:after="0" w:line="240" w:lineRule="auto"/>
        <w:jc w:val="center"/>
        <w:rPr>
          <w:rFonts w:ascii="Times New Roman" w:eastAsia="Times New Roman" w:hAnsi="Times New Roman" w:cs="Times New Roman"/>
          <w:sz w:val="24"/>
          <w:szCs w:val="24"/>
        </w:rPr>
      </w:pPr>
      <w:bookmarkStart w:id="36" w:name="_Hlk125026782"/>
      <w:r w:rsidRPr="00081F1E">
        <w:rPr>
          <w:rFonts w:ascii="Times New Roman" w:eastAsia="Times New Roman" w:hAnsi="Times New Roman" w:cs="Times New Roman"/>
          <w:b/>
          <w:sz w:val="24"/>
          <w:szCs w:val="24"/>
        </w:rPr>
        <w:t>Līgums (projekts)</w:t>
      </w:r>
    </w:p>
    <w:p w14:paraId="2C71D745" w14:textId="77777777" w:rsidR="00081F1E" w:rsidRPr="00081F1E" w:rsidRDefault="00081F1E" w:rsidP="00081F1E">
      <w:pPr>
        <w:spacing w:after="0" w:line="240" w:lineRule="auto"/>
        <w:rPr>
          <w:rFonts w:ascii="Times New Roman" w:eastAsia="Times New Roman" w:hAnsi="Times New Roman" w:cs="Times New Roman"/>
          <w:highlight w:val="yellow"/>
        </w:rPr>
      </w:pPr>
    </w:p>
    <w:p w14:paraId="265C4ED4" w14:textId="77777777" w:rsidR="00081F1E" w:rsidRPr="00081F1E" w:rsidRDefault="00081F1E" w:rsidP="00081F1E">
      <w:pPr>
        <w:spacing w:after="0" w:line="240" w:lineRule="auto"/>
        <w:rPr>
          <w:rFonts w:ascii="Times New Roman" w:eastAsia="Times New Roman" w:hAnsi="Times New Roman" w:cs="Times New Roman"/>
        </w:rPr>
      </w:pPr>
      <w:r w:rsidRPr="00081F1E">
        <w:rPr>
          <w:rFonts w:ascii="Times New Roman" w:eastAsia="Times New Roman" w:hAnsi="Times New Roman" w:cs="Times New Roman"/>
        </w:rPr>
        <w:t>Rīgā</w:t>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t xml:space="preserve"> 2023.gada ______________</w:t>
      </w:r>
    </w:p>
    <w:p w14:paraId="3E48EFE9" w14:textId="77777777" w:rsidR="00081F1E" w:rsidRPr="00081F1E" w:rsidRDefault="00081F1E" w:rsidP="00081F1E">
      <w:pPr>
        <w:spacing w:after="0" w:line="240" w:lineRule="auto"/>
        <w:jc w:val="both"/>
        <w:rPr>
          <w:rFonts w:ascii="Times New Roman" w:eastAsia="Times New Roman" w:hAnsi="Times New Roman" w:cs="Times New Roman"/>
          <w:b/>
          <w:bCs/>
          <w:kern w:val="28"/>
        </w:rPr>
      </w:pPr>
    </w:p>
    <w:p w14:paraId="0F288FC5" w14:textId="77777777" w:rsidR="00081F1E" w:rsidRPr="00081F1E"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081F1E">
        <w:rPr>
          <w:rFonts w:ascii="Times New Roman" w:eastAsia="Times New Roman" w:hAnsi="Times New Roman" w:cs="Times New Roman"/>
          <w:b/>
          <w:sz w:val="24"/>
          <w:szCs w:val="24"/>
          <w:lang w:eastAsia="ar-SA"/>
        </w:rPr>
        <w:t>Rīgas pašvaldības sabiedrība ar ierobežotu atbildību „Rīgas satiksme”</w:t>
      </w:r>
      <w:r w:rsidRPr="00081F1E">
        <w:rPr>
          <w:rFonts w:ascii="Times New Roman" w:eastAsia="Times New Roman" w:hAnsi="Times New Roman" w:cs="Times New Roman"/>
          <w:sz w:val="24"/>
          <w:szCs w:val="24"/>
          <w:lang w:eastAsia="ar-SA"/>
        </w:rPr>
        <w:t xml:space="preserve">, vien. </w:t>
      </w:r>
      <w:proofErr w:type="spellStart"/>
      <w:r w:rsidRPr="00081F1E">
        <w:rPr>
          <w:rFonts w:ascii="Times New Roman" w:eastAsia="Times New Roman" w:hAnsi="Times New Roman" w:cs="Times New Roman"/>
          <w:sz w:val="24"/>
          <w:szCs w:val="24"/>
          <w:lang w:eastAsia="ar-SA"/>
        </w:rPr>
        <w:t>reģ</w:t>
      </w:r>
      <w:proofErr w:type="spellEnd"/>
      <w:r w:rsidRPr="00081F1E">
        <w:rPr>
          <w:rFonts w:ascii="Times New Roman" w:eastAsia="Times New Roman" w:hAnsi="Times New Roman" w:cs="Times New Roman"/>
          <w:sz w:val="24"/>
          <w:szCs w:val="24"/>
          <w:lang w:eastAsia="ar-SA"/>
        </w:rPr>
        <w:t xml:space="preserve">. Nr. 40003619950, turpmāk – PASŪTĪTĀJS, tās __________________________ personā, kura rīkojas saskaņā ar valdes lēmumu, no vienas puses, </w:t>
      </w:r>
    </w:p>
    <w:p w14:paraId="22202F0B" w14:textId="77777777" w:rsidR="00081F1E" w:rsidRPr="00081F1E"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081F1E">
        <w:rPr>
          <w:rFonts w:ascii="Times New Roman" w:eastAsia="Times New Roman" w:hAnsi="Times New Roman" w:cs="Times New Roman"/>
          <w:sz w:val="24"/>
          <w:szCs w:val="24"/>
          <w:lang w:eastAsia="ar-SA"/>
        </w:rPr>
        <w:t xml:space="preserve">un </w:t>
      </w:r>
    </w:p>
    <w:p w14:paraId="47B96E7F" w14:textId="5D41F98F" w:rsidR="00081F1E" w:rsidRPr="00081F1E" w:rsidRDefault="00081F1E" w:rsidP="00081F1E">
      <w:pPr>
        <w:suppressAutoHyphens/>
        <w:spacing w:after="0" w:line="240" w:lineRule="auto"/>
        <w:jc w:val="both"/>
        <w:rPr>
          <w:rFonts w:ascii="Times New Roman" w:eastAsia="Times New Roman" w:hAnsi="Times New Roman" w:cs="Times New Roman"/>
          <w:sz w:val="24"/>
          <w:szCs w:val="24"/>
          <w:lang w:eastAsia="ar-SA"/>
        </w:rPr>
      </w:pPr>
      <w:r w:rsidRPr="00081F1E">
        <w:rPr>
          <w:rFonts w:ascii="Times New Roman" w:eastAsia="Times New Roman" w:hAnsi="Times New Roman" w:cs="Times New Roman"/>
          <w:b/>
          <w:sz w:val="24"/>
          <w:szCs w:val="24"/>
          <w:lang w:eastAsia="ar-SA"/>
        </w:rPr>
        <w:t xml:space="preserve">sabiedrība ar ierobežotu atbildību “_______________________”, </w:t>
      </w:r>
      <w:r w:rsidRPr="00081F1E">
        <w:rPr>
          <w:rFonts w:ascii="Times New Roman" w:eastAsia="Times New Roman" w:hAnsi="Times New Roman" w:cs="Times New Roman"/>
          <w:sz w:val="24"/>
          <w:szCs w:val="24"/>
          <w:lang w:eastAsia="ar-SA"/>
        </w:rPr>
        <w:t xml:space="preserve">vien. </w:t>
      </w:r>
      <w:proofErr w:type="spellStart"/>
      <w:r w:rsidRPr="00081F1E">
        <w:rPr>
          <w:rFonts w:ascii="Times New Roman" w:eastAsia="Times New Roman" w:hAnsi="Times New Roman" w:cs="Times New Roman"/>
          <w:sz w:val="24"/>
          <w:szCs w:val="24"/>
          <w:lang w:eastAsia="ar-SA"/>
        </w:rPr>
        <w:t>reģ</w:t>
      </w:r>
      <w:proofErr w:type="spellEnd"/>
      <w:r w:rsidRPr="00081F1E">
        <w:rPr>
          <w:rFonts w:ascii="Times New Roman" w:eastAsia="Times New Roman" w:hAnsi="Times New Roman" w:cs="Times New Roman"/>
          <w:sz w:val="24"/>
          <w:szCs w:val="24"/>
          <w:lang w:eastAsia="ar-SA"/>
        </w:rPr>
        <w:t>. Nr. ________________, tās valdes locekļa ______________ personā, kurš rīkojas saskaņā ar statūtiem, turpmāk – PIEGĀDĀTĀJS, no otras puses, katrs atsevišķi un abi kopā, turpmāk – LĪDZĒJS/ LĪDZĒJI,</w:t>
      </w:r>
      <w:r w:rsidRPr="00081F1E">
        <w:rPr>
          <w:rFonts w:ascii="Times New Roman" w:eastAsia="Times New Roman" w:hAnsi="Times New Roman" w:cs="Times New Roman"/>
          <w:sz w:val="24"/>
          <w:szCs w:val="24"/>
        </w:rPr>
        <w:t xml:space="preserve"> </w:t>
      </w:r>
      <w:r w:rsidRPr="00081F1E">
        <w:rPr>
          <w:rFonts w:ascii="Times New Roman" w:eastAsia="Times New Roman" w:hAnsi="Times New Roman" w:cs="Times New Roman"/>
          <w:sz w:val="24"/>
          <w:szCs w:val="24"/>
          <w:lang w:eastAsia="ar-SA"/>
        </w:rPr>
        <w:t>pamatojoties uz PASŪTĪTĀJA rīkotā atklātā konkursa “Vieglo transportlīdzekļu piegāde</w:t>
      </w:r>
      <w:r w:rsidRPr="00081F1E">
        <w:rPr>
          <w:rFonts w:ascii="Times New Roman" w:eastAsia="Times New Roman" w:hAnsi="Times New Roman" w:cs="Times New Roman"/>
          <w:sz w:val="24"/>
          <w:szCs w:val="24"/>
        </w:rPr>
        <w:t>”</w:t>
      </w:r>
      <w:r w:rsidRPr="00081F1E">
        <w:rPr>
          <w:rFonts w:ascii="Times New Roman" w:eastAsia="Times New Roman" w:hAnsi="Times New Roman" w:cs="Times New Roman"/>
          <w:sz w:val="24"/>
          <w:szCs w:val="24"/>
          <w:lang w:eastAsia="ar-SA"/>
        </w:rPr>
        <w:t xml:space="preserve"> (identifikācijas Nr. RS/2023/</w:t>
      </w:r>
      <w:r w:rsidR="00831271">
        <w:rPr>
          <w:rFonts w:ascii="Times New Roman" w:eastAsia="Times New Roman" w:hAnsi="Times New Roman" w:cs="Times New Roman"/>
          <w:sz w:val="24"/>
          <w:szCs w:val="24"/>
          <w:lang w:eastAsia="ar-SA"/>
        </w:rPr>
        <w:t>69</w:t>
      </w:r>
      <w:r w:rsidRPr="00081F1E">
        <w:rPr>
          <w:rFonts w:ascii="Times New Roman" w:eastAsia="Times New Roman" w:hAnsi="Times New Roman" w:cs="Times New Roman"/>
          <w:sz w:val="24"/>
          <w:szCs w:val="24"/>
          <w:lang w:eastAsia="ar-SA"/>
        </w:rPr>
        <w:t>) (turpmāk – konkurss) rezultātiem iepirkuma priekšmeta __.daļā, noslēdz šādu līgumu, turpmāk – Līgums.</w:t>
      </w:r>
    </w:p>
    <w:p w14:paraId="2FD0CC23" w14:textId="77777777" w:rsidR="00081F1E" w:rsidRPr="00081F1E" w:rsidRDefault="00081F1E" w:rsidP="00081F1E">
      <w:pPr>
        <w:widowControl w:val="0"/>
        <w:spacing w:after="0" w:line="274" w:lineRule="exact"/>
        <w:jc w:val="both"/>
        <w:rPr>
          <w:rFonts w:ascii="Times New Roman" w:hAnsi="Times New Roman" w:cs="Times New Roman"/>
          <w:i/>
          <w:iCs/>
          <w:sz w:val="24"/>
          <w:szCs w:val="24"/>
        </w:rPr>
      </w:pPr>
      <w:r w:rsidRPr="00081F1E">
        <w:rPr>
          <w:rFonts w:ascii="Times New Roman" w:hAnsi="Times New Roman" w:cs="Times New Roman"/>
          <w:i/>
          <w:iCs/>
          <w:sz w:val="24"/>
          <w:szCs w:val="24"/>
        </w:rPr>
        <w:t>PIEGĀDĀTĀJS uzņemas izpildīt Līgumā noteiktās PIEGĀDĀTĀJA un FINANSĒTĀJA saistības un tam ir Līgumā noteiktās PIEGĀDĀTĀJA un FINANSĒTĀJA tiesības, izņemot, ja PIEGĀDĀTĀJS ir personu apvienība vai arī PIEGĀDĀTĀJS konkursa nolikumā noteiktajā kārtībā ir pieaicinājis trešo personu – finansētāju (turpmāk – FINANSĒTĀJS), tad vieglo transportlīdzekļu (turpmāk – automašīna) piegādātājs uzņemas izpildīt Līgumā noteiktās PIEGĀDĀTĀJA saistības un tam ir PIEGĀDĀTĀJA tiesības, savukārt finansējuma nodrošinātājs uzņemas izpildīt Līgumā noteiktās FINANSĒTĀJA saistības un tam ir FINANSĒTĀJA tiesības.</w:t>
      </w:r>
    </w:p>
    <w:p w14:paraId="783437EC" w14:textId="77777777" w:rsidR="00081F1E" w:rsidRPr="00081F1E"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081F1E"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081F1E">
        <w:rPr>
          <w:rFonts w:ascii="Times New Roman" w:hAnsi="Times New Roman" w:cs="Times New Roman"/>
          <w:b/>
          <w:bCs/>
          <w:sz w:val="24"/>
          <w:szCs w:val="24"/>
        </w:rPr>
        <w:t>LĪGUMA PRIEKŠMETS</w:t>
      </w:r>
    </w:p>
    <w:p w14:paraId="1FF14386"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PIEGĀDĀTĀJS pārdod un piegādā ar atpakaļpirkuma saistību attiecīgās daļās Tehniskajā specifikācijā - Tehniskajā piedāvājumā (2. pielikums) norādītās automašīnas, bet FINANSĒTĀJS pērk šīs automašīnas un nodod tās nomā PASŪTĪTĀJAM uz 5 (pieciem) gadiem saskaņā ar Līguma nosacījumiem.</w:t>
      </w:r>
    </w:p>
    <w:p w14:paraId="05B82B5F"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Piegādātajām automašīnām jāatbilst konkursa attiecīgās daļas Tehniskās specifikācijas - Tehniskā piedāvājuma prasībām. </w:t>
      </w:r>
    </w:p>
    <w:p w14:paraId="05649E20"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PIEGĀDĀTĀJS nodrošina automašīnu garantijas remontus, tehniskās apkopes un remontdarbus, kas ir saistīti ar dilstošo detaļu nomaiņu.</w:t>
      </w:r>
    </w:p>
    <w:p w14:paraId="0012F776"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Automašīnu tehniskā apkope un remontdarbi PIEGĀDĀTĀJAM jānodrošina visā nomas 5 gadu periodā.</w:t>
      </w:r>
    </w:p>
    <w:p w14:paraId="72AC286E" w14:textId="77777777" w:rsidR="00081F1E" w:rsidRPr="00081F1E" w:rsidRDefault="00081F1E" w:rsidP="00081F1E">
      <w:pPr>
        <w:widowControl w:val="0"/>
        <w:tabs>
          <w:tab w:val="left" w:pos="508"/>
        </w:tabs>
        <w:spacing w:after="0" w:line="274" w:lineRule="exact"/>
        <w:ind w:left="460"/>
        <w:jc w:val="both"/>
        <w:rPr>
          <w:rFonts w:ascii="Times New Roman" w:hAnsi="Times New Roman" w:cs="Times New Roman"/>
          <w:sz w:val="24"/>
          <w:szCs w:val="24"/>
        </w:rPr>
      </w:pPr>
    </w:p>
    <w:p w14:paraId="5197F780" w14:textId="77777777" w:rsidR="00081F1E" w:rsidRPr="00081F1E" w:rsidRDefault="00081F1E" w:rsidP="00081F1E">
      <w:pPr>
        <w:widowControl w:val="0"/>
        <w:numPr>
          <w:ilvl w:val="0"/>
          <w:numId w:val="35"/>
        </w:numPr>
        <w:tabs>
          <w:tab w:val="left" w:pos="2665"/>
        </w:tabs>
        <w:spacing w:after="236" w:line="244" w:lineRule="exact"/>
        <w:ind w:left="2340"/>
        <w:rPr>
          <w:rFonts w:ascii="Times New Roman" w:hAnsi="Times New Roman" w:cs="Times New Roman"/>
          <w:b/>
          <w:bCs/>
          <w:sz w:val="24"/>
          <w:szCs w:val="24"/>
        </w:rPr>
      </w:pPr>
      <w:r w:rsidRPr="00081F1E">
        <w:rPr>
          <w:rFonts w:ascii="Times New Roman" w:hAnsi="Times New Roman" w:cs="Times New Roman"/>
          <w:b/>
          <w:bCs/>
          <w:sz w:val="24"/>
          <w:szCs w:val="24"/>
        </w:rPr>
        <w:t>MAKSĀJUMI UN NORĒĶINU KĀRTĪBA</w:t>
      </w:r>
    </w:p>
    <w:p w14:paraId="4DFED492"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Automašīnas cena tiek noteikta Finanšu piedāvājumā (3. pielikums), kuru Līguma izpildes laikā LĪDZĒJI nedrīkst mainīt.</w:t>
      </w:r>
    </w:p>
    <w:p w14:paraId="442DD488" w14:textId="77777777"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w:t>
      </w:r>
      <w:proofErr w:type="spellStart"/>
      <w:r w:rsidRPr="00081F1E">
        <w:rPr>
          <w:rFonts w:ascii="Times New Roman" w:hAnsi="Times New Roman" w:cs="Times New Roman"/>
          <w:sz w:val="24"/>
          <w:szCs w:val="24"/>
        </w:rPr>
        <w:t>pirmspārdošanas</w:t>
      </w:r>
      <w:proofErr w:type="spellEnd"/>
      <w:r w:rsidRPr="00081F1E">
        <w:rPr>
          <w:rFonts w:ascii="Times New Roman" w:hAnsi="Times New Roman" w:cs="Times New Roman"/>
          <w:sz w:val="24"/>
          <w:szCs w:val="24"/>
        </w:rPr>
        <w:t xml:space="preserve"> sagatavošanas izmaksas, visa uzstādītā aprīkojuma cenu un tā uzstādīšanas izmaksas, lai nodrošinātu automašīnas pilnīgu gatavību lietošanai.</w:t>
      </w:r>
    </w:p>
    <w:p w14:paraId="2D3F4A09" w14:textId="4CED9563"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Par piegādāto automašīnu</w:t>
      </w:r>
      <w:r w:rsidR="00D475F0">
        <w:rPr>
          <w:rFonts w:ascii="Times New Roman" w:hAnsi="Times New Roman" w:cs="Times New Roman"/>
          <w:sz w:val="24"/>
          <w:szCs w:val="24"/>
        </w:rPr>
        <w:t xml:space="preserve"> PASŪTĪTĀJS samaksā 10 % apmērā no automašīnas </w:t>
      </w:r>
      <w:r w:rsidR="00094153">
        <w:rPr>
          <w:rFonts w:ascii="Times New Roman" w:hAnsi="Times New Roman" w:cs="Times New Roman"/>
          <w:sz w:val="24"/>
          <w:szCs w:val="24"/>
        </w:rPr>
        <w:t>sākuma cenas</w:t>
      </w:r>
      <w:r w:rsidR="00D475F0">
        <w:rPr>
          <w:rFonts w:ascii="Times New Roman" w:hAnsi="Times New Roman" w:cs="Times New Roman"/>
          <w:sz w:val="24"/>
          <w:szCs w:val="24"/>
        </w:rPr>
        <w:t xml:space="preserve"> PIEGĀDĀTĀJAM un </w:t>
      </w:r>
      <w:r w:rsidR="00094153">
        <w:rPr>
          <w:rFonts w:ascii="Times New Roman" w:hAnsi="Times New Roman" w:cs="Times New Roman"/>
          <w:sz w:val="24"/>
          <w:szCs w:val="24"/>
        </w:rPr>
        <w:t xml:space="preserve">par </w:t>
      </w:r>
      <w:r w:rsidR="00D475F0">
        <w:rPr>
          <w:rFonts w:ascii="Times New Roman" w:hAnsi="Times New Roman" w:cs="Times New Roman"/>
          <w:sz w:val="24"/>
          <w:szCs w:val="24"/>
        </w:rPr>
        <w:t>atlikušo automašīnas cen</w:t>
      </w:r>
      <w:r w:rsidR="00094153">
        <w:rPr>
          <w:rFonts w:ascii="Times New Roman" w:hAnsi="Times New Roman" w:cs="Times New Roman"/>
          <w:sz w:val="24"/>
          <w:szCs w:val="24"/>
        </w:rPr>
        <w:t>u</w:t>
      </w:r>
      <w:r w:rsidR="00D475F0">
        <w:rPr>
          <w:rFonts w:ascii="Times New Roman" w:hAnsi="Times New Roman" w:cs="Times New Roman"/>
          <w:sz w:val="24"/>
          <w:szCs w:val="24"/>
        </w:rPr>
        <w:t xml:space="preserve"> </w:t>
      </w:r>
      <w:r w:rsidRPr="00081F1E">
        <w:rPr>
          <w:rFonts w:ascii="Times New Roman" w:hAnsi="Times New Roman" w:cs="Times New Roman"/>
          <w:sz w:val="24"/>
          <w:szCs w:val="24"/>
        </w:rPr>
        <w:t>FINANSĒTĀJS norēķināsies saskaņā ar Līguma nosacījumiem.</w:t>
      </w:r>
    </w:p>
    <w:p w14:paraId="700812EF" w14:textId="77777777"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PASŪTĪTĀJAM 5 (piecu) gadu laikā (nomas periods) no automašīnas piegādes brīža jāveic ikmēneša maksājumi (nomas maksa) FINANSĒTĀJAM saskaņā ar Finanšu piedāvājuma un </w:t>
      </w:r>
      <w:r w:rsidRPr="00081F1E">
        <w:rPr>
          <w:rFonts w:ascii="Times New Roman" w:hAnsi="Times New Roman" w:cs="Times New Roman"/>
          <w:sz w:val="24"/>
          <w:szCs w:val="24"/>
        </w:rPr>
        <w:lastRenderedPageBreak/>
        <w:t>Līguma nosacījumiem.</w:t>
      </w:r>
    </w:p>
    <w:p w14:paraId="00CB4899" w14:textId="77777777"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Ikmēneša maksājumi (nomas maksa) sastāv no:</w:t>
      </w:r>
    </w:p>
    <w:p w14:paraId="11ACCD1B" w14:textId="77777777" w:rsidR="00081F1E" w:rsidRPr="00081F1E"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daļas no automašīnas gala cenas. Pievienotās vērtības nodokļa (turpmāk – PVN) likme tiek piemērota saskaņā ar spēkā esošo likumu “Par pievienotās vērtības nodokli”.</w:t>
      </w:r>
    </w:p>
    <w:p w14:paraId="2D454F24" w14:textId="77777777" w:rsidR="00081F1E" w:rsidRPr="00081F1E"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maksas par kapitāla lietošanu, kas sastāv no:</w:t>
      </w:r>
    </w:p>
    <w:p w14:paraId="56F9DE3F" w14:textId="77777777" w:rsidR="00081F1E" w:rsidRPr="00081F1E"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081F1E">
        <w:rPr>
          <w:rFonts w:ascii="Times New Roman" w:hAnsi="Times New Roman" w:cs="Times New Roman"/>
          <w:sz w:val="24"/>
          <w:szCs w:val="24"/>
        </w:rPr>
        <w:t>nemainīgās daļas, kuras likme ir noteikta Finanšu piedāvājumā, un kuru Līguma darbības laikā FINANSĒTĀJAM nav tiesības palielināt, bet PASŪTĪTĀJAM ir tiesības pieprasīt to pārskatīt un samazināt;</w:t>
      </w:r>
    </w:p>
    <w:p w14:paraId="4AD007FE" w14:textId="4A523359" w:rsidR="00081F1E" w:rsidRPr="00081F1E"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081F1E">
        <w:rPr>
          <w:rFonts w:ascii="Times New Roman" w:hAnsi="Times New Roman" w:cs="Times New Roman"/>
          <w:sz w:val="24"/>
          <w:szCs w:val="24"/>
        </w:rPr>
        <w:t xml:space="preserve">mainīgās daļas, kura tiek noteikta </w:t>
      </w:r>
      <w:r w:rsidR="00D359A5">
        <w:rPr>
          <w:rFonts w:ascii="Times New Roman" w:hAnsi="Times New Roman" w:cs="Times New Roman"/>
          <w:sz w:val="24"/>
          <w:szCs w:val="24"/>
        </w:rPr>
        <w:t>ik pēc 3 mēnešiem</w:t>
      </w:r>
      <w:r w:rsidRPr="00081F1E">
        <w:rPr>
          <w:rFonts w:ascii="Times New Roman" w:hAnsi="Times New Roman" w:cs="Times New Roman"/>
          <w:sz w:val="24"/>
          <w:szCs w:val="24"/>
        </w:rPr>
        <w:t xml:space="preserve"> - saskaņā ar 3 mēnešu EURIBOR likmi. Datums, kurā tiek mainīta procentu likmes mainīgā daļa, tiek norādīts rēķinā. Par mainīgās daļas likmes izmaiņām FINANSĒTĀJS </w:t>
      </w:r>
      <w:proofErr w:type="spellStart"/>
      <w:r w:rsidRPr="00081F1E">
        <w:rPr>
          <w:rFonts w:ascii="Times New Roman" w:hAnsi="Times New Roman" w:cs="Times New Roman"/>
          <w:sz w:val="24"/>
          <w:szCs w:val="24"/>
        </w:rPr>
        <w:t>nosūta</w:t>
      </w:r>
      <w:proofErr w:type="spellEnd"/>
      <w:r w:rsidRPr="00081F1E">
        <w:rPr>
          <w:rFonts w:ascii="Times New Roman" w:hAnsi="Times New Roman" w:cs="Times New Roman"/>
          <w:sz w:val="24"/>
          <w:szCs w:val="24"/>
        </w:rPr>
        <w:t xml:space="preserve"> paziņojumu PASŪTĪTĀJAM kopā ar kārtējo rēķinu.</w:t>
      </w:r>
    </w:p>
    <w:p w14:paraId="14FDE008" w14:textId="13D71991" w:rsidR="00081F1E" w:rsidRPr="00081F1E" w:rsidRDefault="00081F1E" w:rsidP="002813F8">
      <w:pPr>
        <w:widowControl w:val="0"/>
        <w:tabs>
          <w:tab w:val="left" w:pos="509"/>
        </w:tabs>
        <w:spacing w:after="0" w:line="274" w:lineRule="exact"/>
        <w:jc w:val="both"/>
        <w:rPr>
          <w:rFonts w:ascii="Times New Roman" w:hAnsi="Times New Roman" w:cs="Times New Roman"/>
          <w:sz w:val="24"/>
          <w:szCs w:val="24"/>
        </w:rPr>
      </w:pPr>
      <w:r w:rsidRPr="00081F1E">
        <w:rPr>
          <w:rFonts w:ascii="Times New Roman" w:hAnsi="Times New Roman" w:cs="Times New Roman"/>
          <w:sz w:val="24"/>
          <w:szCs w:val="24"/>
        </w:rPr>
        <w:t>Kopējā maksa par automašīnas lietošanu (nomas maksa) sastāv no automašīnas gala cenas un</w:t>
      </w:r>
      <w:r w:rsidR="002813F8">
        <w:rPr>
          <w:rFonts w:ascii="Times New Roman" w:hAnsi="Times New Roman" w:cs="Times New Roman"/>
          <w:sz w:val="24"/>
          <w:szCs w:val="24"/>
        </w:rPr>
        <w:t xml:space="preserve"> </w:t>
      </w:r>
      <w:r w:rsidRPr="00081F1E">
        <w:rPr>
          <w:rFonts w:ascii="Times New Roman" w:hAnsi="Times New Roman" w:cs="Times New Roman"/>
          <w:sz w:val="24"/>
          <w:szCs w:val="24"/>
        </w:rPr>
        <w:t>maksas</w:t>
      </w:r>
      <w:r w:rsidR="002813F8">
        <w:rPr>
          <w:rFonts w:ascii="Times New Roman" w:hAnsi="Times New Roman" w:cs="Times New Roman"/>
          <w:sz w:val="24"/>
          <w:szCs w:val="24"/>
        </w:rPr>
        <w:t xml:space="preserve"> </w:t>
      </w:r>
      <w:r w:rsidRPr="00081F1E">
        <w:rPr>
          <w:rFonts w:ascii="Times New Roman" w:hAnsi="Times New Roman" w:cs="Times New Roman"/>
          <w:sz w:val="24"/>
          <w:szCs w:val="24"/>
        </w:rPr>
        <w:t>par kapitāla lietošanu visā automašīnas lietošanas periodā.</w:t>
      </w:r>
    </w:p>
    <w:p w14:paraId="6A88513F" w14:textId="6D0162B5"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PASŪTĪTĀJS šajā līgumā noteiktos maksājumus</w:t>
      </w:r>
      <w:r w:rsidR="00D359A5">
        <w:rPr>
          <w:rFonts w:ascii="Times New Roman" w:hAnsi="Times New Roman" w:cs="Times New Roman"/>
          <w:sz w:val="24"/>
          <w:szCs w:val="24"/>
        </w:rPr>
        <w:t xml:space="preserve"> par automašīnu</w:t>
      </w:r>
      <w:r w:rsidRPr="00081F1E">
        <w:rPr>
          <w:rFonts w:ascii="Times New Roman" w:hAnsi="Times New Roman" w:cs="Times New Roman"/>
          <w:sz w:val="24"/>
          <w:szCs w:val="24"/>
        </w:rPr>
        <w:t xml:space="preserve"> veic vienādās daļās katru kalendāro mēnesi 60 (sešdesmit) mēnešu periodā</w:t>
      </w:r>
      <w:r w:rsidR="00D359A5">
        <w:rPr>
          <w:rFonts w:ascii="Times New Roman" w:hAnsi="Times New Roman" w:cs="Times New Roman"/>
          <w:sz w:val="24"/>
          <w:szCs w:val="24"/>
        </w:rPr>
        <w:t xml:space="preserve"> (izņemot 2.3.punktā paredzēto pirmo maksājumu</w:t>
      </w:r>
      <w:r w:rsidR="00D359A5" w:rsidRPr="00D359A5">
        <w:rPr>
          <w:rFonts w:ascii="Times New Roman" w:hAnsi="Times New Roman" w:cs="Times New Roman"/>
          <w:sz w:val="24"/>
          <w:szCs w:val="24"/>
        </w:rPr>
        <w:t>10 % apmērā no automašīnas sākuma cenas</w:t>
      </w:r>
      <w:r w:rsidR="00D359A5">
        <w:rPr>
          <w:rFonts w:ascii="Times New Roman" w:hAnsi="Times New Roman" w:cs="Times New Roman"/>
          <w:sz w:val="24"/>
          <w:szCs w:val="24"/>
        </w:rPr>
        <w:t>)</w:t>
      </w:r>
      <w:r w:rsidRPr="00081F1E">
        <w:rPr>
          <w:rFonts w:ascii="Times New Roman" w:hAnsi="Times New Roman" w:cs="Times New Roman"/>
          <w:sz w:val="24"/>
          <w:szCs w:val="24"/>
        </w:rPr>
        <w:t>.</w:t>
      </w:r>
    </w:p>
    <w:p w14:paraId="0AA1BC86" w14:textId="77777777"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Aprēķinot maksu par kapitāla lietošanu tiek pieņemts, ka gadā ir 360 dienas.</w:t>
      </w:r>
    </w:p>
    <w:p w14:paraId="79CA23F6" w14:textId="77777777" w:rsidR="00081F1E" w:rsidRPr="00081F1E"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PASŪTĪTĀJAM jāsāk veikt Līguma 2.5.punktā minētie maksājumi sākot ar nākošo mēnesi no automašīnas piegādes akcepta parakstīšanas dienas.</w:t>
      </w:r>
    </w:p>
    <w:p w14:paraId="5AD298EA" w14:textId="77777777" w:rsidR="00081F1E" w:rsidRPr="00081F1E"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Par katrā mēnesī veicamajiem maksājumiem FINANSĒTĀJS </w:t>
      </w:r>
      <w:proofErr w:type="spellStart"/>
      <w:r w:rsidRPr="00081F1E">
        <w:rPr>
          <w:rFonts w:ascii="Times New Roman" w:hAnsi="Times New Roman" w:cs="Times New Roman"/>
          <w:sz w:val="24"/>
          <w:szCs w:val="24"/>
        </w:rPr>
        <w:t>nosūta</w:t>
      </w:r>
      <w:proofErr w:type="spellEnd"/>
      <w:r w:rsidRPr="00081F1E">
        <w:rPr>
          <w:rFonts w:ascii="Times New Roman" w:hAnsi="Times New Roman" w:cs="Times New Roman"/>
          <w:sz w:val="24"/>
          <w:szCs w:val="24"/>
        </w:rPr>
        <w:t xml:space="preserve"> rēķinu PASŪTĪTĀJA pilnvarotajai personai līdz tekošā mēneša 10.datumam, bet PASŪTĪTĀJAM rēķins jāsamaksā 30 dienu laikā.</w:t>
      </w:r>
    </w:p>
    <w:p w14:paraId="5C412F49" w14:textId="77777777" w:rsidR="00081F1E" w:rsidRPr="00081F1E"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PASŪTĪTĀJAM, paziņojot par to </w:t>
      </w:r>
      <w:proofErr w:type="spellStart"/>
      <w:r w:rsidRPr="00081F1E">
        <w:rPr>
          <w:rFonts w:ascii="Times New Roman" w:hAnsi="Times New Roman" w:cs="Times New Roman"/>
          <w:sz w:val="24"/>
          <w:szCs w:val="24"/>
        </w:rPr>
        <w:t>rakstveidā</w:t>
      </w:r>
      <w:proofErr w:type="spellEnd"/>
      <w:r w:rsidRPr="00081F1E">
        <w:rPr>
          <w:rFonts w:ascii="Times New Roman" w:hAnsi="Times New Roman" w:cs="Times New Roman"/>
          <w:sz w:val="24"/>
          <w:szCs w:val="24"/>
        </w:rPr>
        <w:t xml:space="preserve"> FINANSĒTĀJAM vienu mēnesi iepriekš, ir tiesības pirms nomas termiņa beigām samaksāt visu atlikušo automašīnas gala cenu un atpakaļpirkuma cenu, nemaksājot par to maksu par kapitāla lietošanu, kā arī cita veida atlīdzību, un pārņemt automašīnu savā īpašumā.</w:t>
      </w:r>
    </w:p>
    <w:p w14:paraId="1A42C81B" w14:textId="166742AD" w:rsidR="00081F1E" w:rsidRPr="00081F1E" w:rsidRDefault="00081F1E" w:rsidP="00132003">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Visi Līgumā noteiktie maksājumi ir jāveic neatkarīgi no tā, vai automašīna attiecīgajā brīdī</w:t>
      </w:r>
      <w:r w:rsidR="00132003">
        <w:rPr>
          <w:rFonts w:ascii="Times New Roman" w:hAnsi="Times New Roman" w:cs="Times New Roman"/>
          <w:sz w:val="24"/>
          <w:szCs w:val="24"/>
        </w:rPr>
        <w:t xml:space="preserve"> </w:t>
      </w:r>
      <w:r w:rsidRPr="00081F1E">
        <w:rPr>
          <w:rFonts w:ascii="Times New Roman" w:hAnsi="Times New Roman" w:cs="Times New Roman"/>
          <w:sz w:val="24"/>
          <w:szCs w:val="24"/>
        </w:rPr>
        <w:t>ir vai nav lietojama.</w:t>
      </w:r>
    </w:p>
    <w:p w14:paraId="0F037380" w14:textId="7FFD0582" w:rsidR="00081F1E" w:rsidRPr="00081F1E"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081F1E">
        <w:rPr>
          <w:rFonts w:ascii="Times New Roman" w:hAnsi="Times New Roman" w:cs="Times New Roman"/>
          <w:sz w:val="24"/>
          <w:szCs w:val="24"/>
        </w:rPr>
        <w:t xml:space="preserve">Par automašīnu tehniskām apkopēm un remontdarbiem, kas ir saistīti ar dilstošo detaļu nomaiņu, PASŪTĪTĀJS maksā 30 (trīsdesmit) dienu laikā pēc to veikšanas, pamatojoties uz PIEGĀDĀTĀJA iesniegto rēķinu. PASŪTĪTĀJS maksā par tehniskām apkopēm saskaņā ar cenām, kas ir </w:t>
      </w:r>
      <w:bookmarkStart w:id="37" w:name="_Hlk128930909"/>
      <w:r w:rsidRPr="00081F1E">
        <w:rPr>
          <w:rFonts w:ascii="Times New Roman" w:hAnsi="Times New Roman" w:cs="Times New Roman"/>
          <w:sz w:val="24"/>
          <w:szCs w:val="24"/>
        </w:rPr>
        <w:t>norādītas PIEGĀDĀTĀJA Finanšu piedāvājumā un tā pielikumos</w:t>
      </w:r>
      <w:bookmarkEnd w:id="37"/>
      <w:r w:rsidRPr="00081F1E">
        <w:rPr>
          <w:rFonts w:ascii="Times New Roman" w:hAnsi="Times New Roman" w:cs="Times New Roman"/>
          <w:sz w:val="24"/>
          <w:szCs w:val="24"/>
        </w:rPr>
        <w:t xml:space="preserve">, kas ir Līguma neatņemama sastāvdaļa. </w:t>
      </w:r>
      <w:r w:rsidR="00D359A5">
        <w:rPr>
          <w:rFonts w:ascii="Times New Roman" w:hAnsi="Times New Roman" w:cs="Times New Roman"/>
          <w:sz w:val="24"/>
          <w:szCs w:val="24"/>
        </w:rPr>
        <w:t>P</w:t>
      </w:r>
      <w:r w:rsidR="00D359A5" w:rsidRPr="00081F1E">
        <w:rPr>
          <w:rFonts w:ascii="Times New Roman" w:hAnsi="Times New Roman" w:cs="Times New Roman"/>
          <w:sz w:val="24"/>
          <w:szCs w:val="24"/>
        </w:rPr>
        <w:t xml:space="preserve">ar remontdarbiem </w:t>
      </w:r>
      <w:r w:rsidRPr="00081F1E">
        <w:rPr>
          <w:rFonts w:ascii="Times New Roman" w:hAnsi="Times New Roman" w:cs="Times New Roman"/>
          <w:sz w:val="24"/>
          <w:szCs w:val="24"/>
        </w:rPr>
        <w:t>PASŪTĪTĀJS maksā saskaņā ar LĪDZĒJU saskaņotu tāmi. Garantijas remontu veikšanas izmaksas ietilpst automašīnas gala cenā un šie remonti tiek veikti bez papildu samaksas.</w:t>
      </w:r>
    </w:p>
    <w:p w14:paraId="1272B81D" w14:textId="77777777" w:rsidR="00081F1E" w:rsidRPr="00081F1E"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081F1E">
        <w:rPr>
          <w:rFonts w:ascii="Times New Roman" w:hAnsi="Times New Roman" w:cs="Times New Roman"/>
          <w:sz w:val="24"/>
          <w:szCs w:val="24"/>
        </w:rPr>
        <w:t>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60DF65E" w14:textId="77777777" w:rsidR="00081F1E" w:rsidRPr="00081F1E"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081F1E">
        <w:rPr>
          <w:rFonts w:ascii="Times New Roman" w:hAnsi="Times New Roman" w:cs="Times New Roman"/>
          <w:sz w:val="24"/>
          <w:szCs w:val="24"/>
        </w:rPr>
        <w:lastRenderedPageBreak/>
        <w:t>Izmaiņas Finanšu piedāvājumā norādītajās cenās, pamatojoties uz Līguma 2.13.punktu, tiek veiktas, Pusēm par to rakstiskā veidā noslēdzot papildus vienošanos pie Līguma.</w:t>
      </w:r>
    </w:p>
    <w:p w14:paraId="70B15913" w14:textId="77777777" w:rsidR="00081F1E" w:rsidRPr="00081F1E"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081F1E">
        <w:rPr>
          <w:rFonts w:ascii="Times New Roman" w:hAnsi="Times New Roman" w:cs="Times New Roman"/>
          <w:sz w:val="24"/>
          <w:szCs w:val="24"/>
        </w:rPr>
        <w:t>Ja Izpildītājs vēlas ierosināt cenu indeksāciju, pamatojoties uz Līguma 2.13.punktu, tas iesniedz Pasūtītājam rakstisku lūgumu, pievienojot atbilstošu ierosināto cenu indeksāciju pamatojošu Latvijas Republikas Centrālās statistikas pārvaldes izdotu izziņu.</w:t>
      </w:r>
    </w:p>
    <w:p w14:paraId="5EB32171" w14:textId="77777777" w:rsidR="00081F1E" w:rsidRPr="00081F1E"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081F1E">
        <w:rPr>
          <w:rFonts w:ascii="Times New Roman" w:hAnsi="Times New Roman" w:cs="Times New Roman"/>
          <w:sz w:val="24"/>
          <w:szCs w:val="24"/>
        </w:rPr>
        <w:t>Ja Pasūtītājs vēlas ierosināt cenu indeksāciju, pamatojoties uz Līguma 2.13.punktu, tas iesniedz Izpildītājam attiecīgu papildus vienošanās pie Līguma projektu, pievienojot atbilstošu ierosināto cenu indeksāciju pamatojošu Latvijas Republikas Centrālās statistikas pārvaldes izdotu izziņu.</w:t>
      </w:r>
    </w:p>
    <w:p w14:paraId="1916C97D" w14:textId="77777777" w:rsidR="00081F1E" w:rsidRPr="00081F1E"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PASŪTĪTĀJS izmanto Līguma 9.8.punktā paredzētās tiesības pārņemt automašīnu īpašumā, PASŪTĪTĀJAM jāsamaksā FINANSĒTĀJAM atpakaļpirkuma cena un, ja PASŪTĪTĀJS izmanto šo tiesību pirms piecu gadu nomas termiņa notecējuma - automašīnas gala cenas neatmaksātā daļa, to izdarot 10 (desmit) dienu laikā no automašīnas pieņemšanas - nodošanas akta parakstīšanas un FINANSĒTĀJA rēķina saņemšanas brīža.</w:t>
      </w:r>
    </w:p>
    <w:p w14:paraId="1A3C874C" w14:textId="77777777" w:rsidR="00081F1E" w:rsidRPr="00081F1E"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Pārņemot automašīnu savā īpašumā PASŪTĪTĀJS maksā FINANSĒTĀJAM izdevumus par automašīnas īpašuma tiesību </w:t>
      </w:r>
      <w:proofErr w:type="spellStart"/>
      <w:r w:rsidRPr="00081F1E">
        <w:rPr>
          <w:rFonts w:ascii="Times New Roman" w:hAnsi="Times New Roman" w:cs="Times New Roman"/>
          <w:sz w:val="24"/>
          <w:szCs w:val="24"/>
        </w:rPr>
        <w:t>pārreģistrāciju</w:t>
      </w:r>
      <w:proofErr w:type="spellEnd"/>
      <w:r w:rsidRPr="00081F1E">
        <w:rPr>
          <w:rFonts w:ascii="Times New Roman" w:hAnsi="Times New Roman" w:cs="Times New Roman"/>
          <w:sz w:val="24"/>
          <w:szCs w:val="24"/>
        </w:rPr>
        <w:t xml:space="preserve"> VAS „Ceļu satiksmes drošības direkcija” transportlīdzekļu reģistrā.</w:t>
      </w:r>
    </w:p>
    <w:p w14:paraId="1F1F1BA5" w14:textId="77777777" w:rsidR="00081F1E" w:rsidRPr="00081F1E"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Saskaņā ar likumu „Par grāmatvedību” LĪDZĒJI vienojas, ka attaisnojuma dokumentu apmaiņa notiek elektroniskā veidā, t.i. FINANSĒTĀJA rēķini tiek sagatavoti elektroniski, bez paraksta, un tiks nosūtīti pa pastu vai uz e-pastu. </w:t>
      </w:r>
    </w:p>
    <w:p w14:paraId="077442CA" w14:textId="77777777" w:rsidR="00081F1E" w:rsidRPr="00081F1E" w:rsidRDefault="00081F1E" w:rsidP="00081F1E">
      <w:pPr>
        <w:widowControl w:val="0"/>
        <w:spacing w:after="0" w:line="274" w:lineRule="exact"/>
        <w:ind w:left="460"/>
        <w:jc w:val="both"/>
        <w:rPr>
          <w:rFonts w:ascii="Times New Roman" w:hAnsi="Times New Roman" w:cs="Times New Roman"/>
          <w:sz w:val="24"/>
          <w:szCs w:val="24"/>
        </w:rPr>
      </w:pPr>
    </w:p>
    <w:p w14:paraId="1232FB8E" w14:textId="77777777" w:rsidR="00081F1E" w:rsidRPr="00081F1E" w:rsidRDefault="00081F1E" w:rsidP="00081F1E">
      <w:pPr>
        <w:widowControl w:val="0"/>
        <w:numPr>
          <w:ilvl w:val="0"/>
          <w:numId w:val="35"/>
        </w:numPr>
        <w:tabs>
          <w:tab w:val="left" w:pos="2278"/>
        </w:tabs>
        <w:spacing w:after="216" w:line="244" w:lineRule="exact"/>
        <w:ind w:left="1960"/>
        <w:rPr>
          <w:rFonts w:ascii="Times New Roman" w:hAnsi="Times New Roman" w:cs="Times New Roman"/>
          <w:b/>
          <w:bCs/>
          <w:sz w:val="24"/>
          <w:szCs w:val="24"/>
        </w:rPr>
      </w:pPr>
      <w:r w:rsidRPr="00081F1E">
        <w:rPr>
          <w:rFonts w:ascii="Times New Roman" w:hAnsi="Times New Roman" w:cs="Times New Roman"/>
          <w:b/>
          <w:bCs/>
          <w:sz w:val="24"/>
          <w:szCs w:val="24"/>
        </w:rPr>
        <w:t>AUTOMAŠĪNU KVALITĀTE UN GARANTIJAS</w:t>
      </w:r>
    </w:p>
    <w:p w14:paraId="48E92497"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332DA2ED"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78D0316A" w14:textId="783298CB" w:rsidR="00081F1E" w:rsidRDefault="00081F1E"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Uz automašīnu attiecas garantijas noteikumi, kas pievienoti šim līgumam kā 1.pielikums.</w:t>
      </w:r>
    </w:p>
    <w:p w14:paraId="481CA49F" w14:textId="77777777" w:rsidR="00B57CF2" w:rsidRPr="00081F1E" w:rsidRDefault="00B57CF2" w:rsidP="00B57CF2">
      <w:pPr>
        <w:widowControl w:val="0"/>
        <w:tabs>
          <w:tab w:val="left" w:pos="500"/>
        </w:tabs>
        <w:spacing w:after="0" w:line="244" w:lineRule="exact"/>
        <w:ind w:left="460"/>
        <w:jc w:val="both"/>
        <w:rPr>
          <w:rFonts w:ascii="Times New Roman" w:hAnsi="Times New Roman" w:cs="Times New Roman"/>
          <w:sz w:val="24"/>
          <w:szCs w:val="24"/>
        </w:rPr>
      </w:pPr>
    </w:p>
    <w:p w14:paraId="6604AF1C" w14:textId="77777777" w:rsidR="00081F1E" w:rsidRPr="00081F1E"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081F1E">
        <w:rPr>
          <w:rFonts w:ascii="Times New Roman" w:hAnsi="Times New Roman" w:cs="Times New Roman"/>
          <w:b/>
          <w:bCs/>
          <w:sz w:val="24"/>
          <w:szCs w:val="24"/>
        </w:rPr>
        <w:t>LĪGUMA SUMMA UN PIRKUMA MAKSA</w:t>
      </w:r>
    </w:p>
    <w:p w14:paraId="5CBEABE6" w14:textId="77777777" w:rsidR="00081F1E" w:rsidRPr="00081F1E"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081F1E">
        <w:rPr>
          <w:rFonts w:ascii="Times New Roman" w:eastAsia="Times New Roman" w:hAnsi="Times New Roman" w:cs="Times New Roman"/>
          <w:sz w:val="24"/>
          <w:szCs w:val="24"/>
          <w:lang w:eastAsia="ar-SA"/>
        </w:rPr>
        <w:t xml:space="preserve">Līguma kopējā darījuma summa ir </w:t>
      </w:r>
      <w:r w:rsidRPr="00081F1E">
        <w:rPr>
          <w:rFonts w:ascii="Times New Roman" w:eastAsia="Times New Roman" w:hAnsi="Times New Roman" w:cs="Times New Roman"/>
          <w:b/>
          <w:sz w:val="24"/>
          <w:szCs w:val="24"/>
          <w:lang w:eastAsia="ar-SA"/>
        </w:rPr>
        <w:t xml:space="preserve">EUR </w:t>
      </w:r>
      <w:r w:rsidRPr="00081F1E">
        <w:rPr>
          <w:rFonts w:ascii="Times New Roman" w:eastAsia="Times New Roman" w:hAnsi="Times New Roman" w:cs="Times New Roman"/>
          <w:sz w:val="24"/>
          <w:szCs w:val="24"/>
          <w:lang w:eastAsia="ar-SA"/>
        </w:rPr>
        <w:t>________________, neieskaitot</w:t>
      </w:r>
      <w:r w:rsidRPr="00081F1E">
        <w:rPr>
          <w:rFonts w:ascii="Times New Roman" w:hAnsi="Times New Roman" w:cs="Times New Roman"/>
          <w:i/>
          <w:iCs/>
          <w:sz w:val="23"/>
          <w:szCs w:val="23"/>
        </w:rPr>
        <w:t xml:space="preserve"> </w:t>
      </w:r>
      <w:r w:rsidRPr="00081F1E">
        <w:rPr>
          <w:rFonts w:ascii="Times New Roman" w:eastAsia="Times New Roman" w:hAnsi="Times New Roman" w:cs="Times New Roman"/>
          <w:sz w:val="24"/>
          <w:szCs w:val="24"/>
          <w:lang w:eastAsia="ar-SA"/>
        </w:rPr>
        <w:t xml:space="preserve">PVN. </w:t>
      </w:r>
    </w:p>
    <w:p w14:paraId="19D57185" w14:textId="77777777" w:rsidR="00081F1E" w:rsidRPr="00081F1E"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081F1E">
        <w:rPr>
          <w:rFonts w:ascii="Times New Roman" w:hAnsi="Times New Roman" w:cs="Times New Roman"/>
          <w:sz w:val="24"/>
          <w:szCs w:val="24"/>
        </w:rPr>
        <w:t>Līguma summā ietilpst:</w:t>
      </w:r>
    </w:p>
    <w:p w14:paraId="2C70C26D" w14:textId="739B207F" w:rsidR="00081F1E" w:rsidRPr="00D359A5"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081F1E">
        <w:rPr>
          <w:rFonts w:ascii="Times New Roman" w:hAnsi="Times New Roman" w:cs="Times New Roman"/>
          <w:sz w:val="24"/>
          <w:szCs w:val="24"/>
        </w:rPr>
        <w:t xml:space="preserve">Automašīnu gala cena (EUR bez PVN) par visiem attiecīgās iepirkuma priekšmeta daļas transportlīdzekļiem kopā (atbilstoši </w:t>
      </w:r>
      <w:r w:rsidRPr="00D359A5">
        <w:rPr>
          <w:rFonts w:ascii="Times New Roman" w:hAnsi="Times New Roman" w:cs="Times New Roman"/>
          <w:sz w:val="24"/>
          <w:szCs w:val="24"/>
        </w:rPr>
        <w:t xml:space="preserve">Finanšu piedāvājuma </w:t>
      </w:r>
      <w:r w:rsidR="004621F6" w:rsidRPr="00D359A5">
        <w:rPr>
          <w:rFonts w:ascii="Times New Roman" w:hAnsi="Times New Roman" w:cs="Times New Roman"/>
          <w:sz w:val="24"/>
          <w:szCs w:val="24"/>
        </w:rPr>
        <w:t>8</w:t>
      </w:r>
      <w:r w:rsidRPr="00D359A5">
        <w:rPr>
          <w:rFonts w:ascii="Times New Roman" w:hAnsi="Times New Roman" w:cs="Times New Roman"/>
          <w:sz w:val="24"/>
          <w:szCs w:val="24"/>
        </w:rPr>
        <w:t>.pozīcija);</w:t>
      </w:r>
    </w:p>
    <w:p w14:paraId="7CDF9188" w14:textId="7C86062E" w:rsidR="00081F1E" w:rsidRPr="00081F1E"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081F1E">
        <w:rPr>
          <w:rFonts w:ascii="Times New Roman" w:hAnsi="Times New Roman" w:cs="Times New Roman"/>
          <w:sz w:val="24"/>
          <w:szCs w:val="24"/>
        </w:rPr>
        <w:t xml:space="preserve">Plānoto apkopju kopējās izmaksas visā 5 (piecu) gadu nomas periodā par visiem attiecīgās iepirkuma priekšmeta daļas transportlīdzekļiem kopā (Finanšu piedāvājuma </w:t>
      </w:r>
      <w:r w:rsidR="00587093">
        <w:rPr>
          <w:rFonts w:ascii="Times New Roman" w:hAnsi="Times New Roman" w:cs="Times New Roman"/>
          <w:sz w:val="24"/>
          <w:szCs w:val="24"/>
        </w:rPr>
        <w:t>10</w:t>
      </w:r>
      <w:r w:rsidRPr="00081F1E">
        <w:rPr>
          <w:rFonts w:ascii="Times New Roman" w:hAnsi="Times New Roman" w:cs="Times New Roman"/>
          <w:sz w:val="24"/>
          <w:szCs w:val="24"/>
        </w:rPr>
        <w:t>.pozīcija);</w:t>
      </w:r>
    </w:p>
    <w:p w14:paraId="27DF089E" w14:textId="77777777" w:rsidR="00081F1E" w:rsidRPr="00081F1E"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081F1E">
        <w:rPr>
          <w:rFonts w:ascii="Times New Roman" w:hAnsi="Times New Roman" w:cs="Times New Roman"/>
          <w:sz w:val="24"/>
          <w:szCs w:val="24"/>
        </w:rPr>
        <w:t>5 % (5 procenti) no Automašīnas gala cenas (EUR bez PVN), kas ir orientējoši plānotā cena par remontdarbiem, kas ir saistīti ar dilstošo detaļu nomaiņu.</w:t>
      </w:r>
    </w:p>
    <w:p w14:paraId="325A52C4" w14:textId="77777777" w:rsidR="00081F1E" w:rsidRPr="00081F1E"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081F1E">
        <w:rPr>
          <w:rFonts w:ascii="Times New Roman" w:hAnsi="Times New Roman" w:cs="Times New Roman"/>
          <w:sz w:val="24"/>
          <w:szCs w:val="24"/>
        </w:rPr>
        <w:t>Automašīnas pirkuma maksa atbilstoši Finanšu piedāvājumam ir ________ EUR (</w:t>
      </w:r>
      <w:r w:rsidRPr="00081F1E">
        <w:rPr>
          <w:rFonts w:ascii="Times New Roman" w:hAnsi="Times New Roman" w:cs="Times New Roman"/>
          <w:sz w:val="24"/>
          <w:szCs w:val="24"/>
        </w:rPr>
        <w:tab/>
        <w:t xml:space="preserve"> </w:t>
      </w:r>
      <w:proofErr w:type="spellStart"/>
      <w:r w:rsidRPr="00081F1E">
        <w:rPr>
          <w:rFonts w:ascii="Times New Roman" w:hAnsi="Times New Roman" w:cs="Times New Roman"/>
          <w:sz w:val="24"/>
          <w:szCs w:val="24"/>
        </w:rPr>
        <w:t>euro</w:t>
      </w:r>
      <w:proofErr w:type="spellEnd"/>
      <w:r w:rsidRPr="00081F1E">
        <w:rPr>
          <w:rFonts w:ascii="Times New Roman" w:hAnsi="Times New Roman" w:cs="Times New Roman"/>
          <w:sz w:val="24"/>
          <w:szCs w:val="24"/>
        </w:rPr>
        <w:t xml:space="preserve"> ___/100) un pievienotās vērtības nodoklis </w:t>
      </w:r>
      <w:r w:rsidRPr="00081F1E">
        <w:rPr>
          <w:rFonts w:ascii="Times New Roman" w:hAnsi="Times New Roman" w:cs="Times New Roman"/>
          <w:sz w:val="24"/>
          <w:szCs w:val="24"/>
        </w:rPr>
        <w:tab/>
        <w:t xml:space="preserve"> EUR(</w:t>
      </w:r>
      <w:r w:rsidRPr="00081F1E">
        <w:rPr>
          <w:rFonts w:ascii="Times New Roman" w:hAnsi="Times New Roman" w:cs="Times New Roman"/>
          <w:sz w:val="24"/>
          <w:szCs w:val="24"/>
        </w:rPr>
        <w:tab/>
      </w:r>
      <w:proofErr w:type="spellStart"/>
      <w:r w:rsidRPr="00081F1E">
        <w:rPr>
          <w:rFonts w:ascii="Times New Roman" w:hAnsi="Times New Roman" w:cs="Times New Roman"/>
          <w:sz w:val="24"/>
          <w:szCs w:val="24"/>
        </w:rPr>
        <w:t>euro</w:t>
      </w:r>
      <w:proofErr w:type="spellEnd"/>
      <w:r w:rsidRPr="00081F1E">
        <w:rPr>
          <w:rFonts w:ascii="Times New Roman" w:hAnsi="Times New Roman" w:cs="Times New Roman"/>
          <w:sz w:val="24"/>
          <w:szCs w:val="24"/>
        </w:rPr>
        <w:t xml:space="preserve"> __/100).</w:t>
      </w:r>
    </w:p>
    <w:p w14:paraId="7F707F10" w14:textId="5C4AA6FC" w:rsidR="006434AF" w:rsidRPr="00D359A5"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D359A5">
        <w:rPr>
          <w:rFonts w:ascii="Times New Roman" w:hAnsi="Times New Roman" w:cs="Times New Roman"/>
          <w:sz w:val="24"/>
          <w:szCs w:val="24"/>
        </w:rPr>
        <w:t>Pirkuma maks</w:t>
      </w:r>
      <w:r w:rsidR="006434AF" w:rsidRPr="00D359A5">
        <w:rPr>
          <w:rFonts w:ascii="Times New Roman" w:hAnsi="Times New Roman" w:cs="Times New Roman"/>
          <w:sz w:val="24"/>
          <w:szCs w:val="24"/>
        </w:rPr>
        <w:t>a tiek veikta šādā kārtībā:</w:t>
      </w:r>
    </w:p>
    <w:p w14:paraId="0FEE93EC" w14:textId="7239A948" w:rsidR="006434AF" w:rsidRPr="00D359A5" w:rsidRDefault="006434AF" w:rsidP="006434AF">
      <w:pPr>
        <w:widowControl w:val="0"/>
        <w:tabs>
          <w:tab w:val="left" w:pos="560"/>
        </w:tabs>
        <w:spacing w:after="0" w:line="274" w:lineRule="exact"/>
        <w:jc w:val="both"/>
        <w:rPr>
          <w:rFonts w:ascii="Times New Roman" w:hAnsi="Times New Roman" w:cs="Times New Roman"/>
          <w:sz w:val="24"/>
          <w:szCs w:val="24"/>
        </w:rPr>
      </w:pPr>
      <w:r w:rsidRPr="00D359A5">
        <w:rPr>
          <w:rFonts w:ascii="Times New Roman" w:hAnsi="Times New Roman" w:cs="Times New Roman"/>
          <w:sz w:val="24"/>
          <w:szCs w:val="24"/>
        </w:rPr>
        <w:t xml:space="preserve">4.4.1. </w:t>
      </w:r>
      <w:r w:rsidR="00081F1E" w:rsidRPr="00D359A5">
        <w:rPr>
          <w:rFonts w:ascii="Times New Roman" w:hAnsi="Times New Roman" w:cs="Times New Roman"/>
          <w:sz w:val="24"/>
          <w:szCs w:val="24"/>
        </w:rPr>
        <w:t xml:space="preserve"> </w:t>
      </w:r>
      <w:r w:rsidRPr="00D359A5">
        <w:rPr>
          <w:rFonts w:ascii="Times New Roman" w:hAnsi="Times New Roman" w:cs="Times New Roman"/>
          <w:sz w:val="24"/>
          <w:szCs w:val="24"/>
        </w:rPr>
        <w:t>10</w:t>
      </w:r>
      <w:r w:rsidR="00A21606" w:rsidRPr="00A21606">
        <w:rPr>
          <w:rFonts w:ascii="Times New Roman" w:hAnsi="Times New Roman" w:cs="Times New Roman"/>
          <w:sz w:val="24"/>
          <w:szCs w:val="24"/>
        </w:rPr>
        <w:t xml:space="preserve"> </w:t>
      </w:r>
      <w:r w:rsidR="00A21606">
        <w:rPr>
          <w:rFonts w:ascii="Times New Roman" w:hAnsi="Times New Roman" w:cs="Times New Roman"/>
          <w:sz w:val="24"/>
          <w:szCs w:val="24"/>
        </w:rPr>
        <w:t>(desmit)</w:t>
      </w:r>
      <w:r w:rsidR="00A21606" w:rsidRPr="00D359A5">
        <w:rPr>
          <w:rFonts w:ascii="Times New Roman" w:hAnsi="Times New Roman" w:cs="Times New Roman"/>
          <w:sz w:val="24"/>
          <w:szCs w:val="24"/>
        </w:rPr>
        <w:t xml:space="preserve"> </w:t>
      </w:r>
      <w:r w:rsidRPr="00D359A5">
        <w:rPr>
          <w:rFonts w:ascii="Times New Roman" w:hAnsi="Times New Roman" w:cs="Times New Roman"/>
          <w:sz w:val="24"/>
          <w:szCs w:val="24"/>
        </w:rPr>
        <w:t xml:space="preserve">% </w:t>
      </w:r>
      <w:r w:rsidR="00344E1B" w:rsidRPr="00D359A5">
        <w:rPr>
          <w:rFonts w:ascii="Times New Roman" w:hAnsi="Times New Roman" w:cs="Times New Roman"/>
          <w:sz w:val="24"/>
          <w:szCs w:val="24"/>
        </w:rPr>
        <w:t xml:space="preserve">no </w:t>
      </w:r>
      <w:r w:rsidR="00094153" w:rsidRPr="00D359A5">
        <w:rPr>
          <w:rFonts w:ascii="Times New Roman" w:hAnsi="Times New Roman" w:cs="Times New Roman"/>
          <w:sz w:val="24"/>
          <w:szCs w:val="24"/>
        </w:rPr>
        <w:t>automašīnas cenas</w:t>
      </w:r>
      <w:r w:rsidR="00344E1B" w:rsidRPr="00D359A5">
        <w:rPr>
          <w:rFonts w:ascii="Times New Roman" w:hAnsi="Times New Roman" w:cs="Times New Roman"/>
          <w:sz w:val="24"/>
          <w:szCs w:val="24"/>
        </w:rPr>
        <w:t xml:space="preserve"> </w:t>
      </w:r>
      <w:r w:rsidRPr="00D359A5">
        <w:rPr>
          <w:rFonts w:ascii="Times New Roman" w:hAnsi="Times New Roman" w:cs="Times New Roman"/>
          <w:sz w:val="24"/>
          <w:szCs w:val="24"/>
        </w:rPr>
        <w:t xml:space="preserve">PASŪTĪTĀJS samaksā PIEGĀDĀTĀJAM </w:t>
      </w:r>
      <w:r w:rsidR="00D359A5" w:rsidRPr="00D359A5">
        <w:rPr>
          <w:rFonts w:ascii="Times New Roman" w:hAnsi="Times New Roman" w:cs="Times New Roman"/>
          <w:sz w:val="24"/>
          <w:szCs w:val="24"/>
        </w:rPr>
        <w:t xml:space="preserve">30 </w:t>
      </w:r>
      <w:r w:rsidRPr="00D359A5">
        <w:rPr>
          <w:rFonts w:ascii="Times New Roman" w:hAnsi="Times New Roman" w:cs="Times New Roman"/>
          <w:sz w:val="24"/>
          <w:szCs w:val="24"/>
        </w:rPr>
        <w:t>(</w:t>
      </w:r>
      <w:r w:rsidR="00D359A5" w:rsidRPr="00D359A5">
        <w:rPr>
          <w:rFonts w:ascii="Times New Roman" w:hAnsi="Times New Roman" w:cs="Times New Roman"/>
          <w:sz w:val="24"/>
          <w:szCs w:val="24"/>
        </w:rPr>
        <w:t>trīsdesmit</w:t>
      </w:r>
      <w:r w:rsidRPr="00D359A5">
        <w:rPr>
          <w:rFonts w:ascii="Times New Roman" w:hAnsi="Times New Roman" w:cs="Times New Roman"/>
          <w:sz w:val="24"/>
          <w:szCs w:val="24"/>
        </w:rPr>
        <w:t>) darba dienu laikā</w:t>
      </w:r>
      <w:r w:rsidR="00344E1B" w:rsidRPr="00D359A5">
        <w:rPr>
          <w:rFonts w:ascii="Times New Roman" w:hAnsi="Times New Roman" w:cs="Times New Roman"/>
          <w:sz w:val="24"/>
          <w:szCs w:val="24"/>
        </w:rPr>
        <w:t xml:space="preserve"> pēc tam, kad Līgumā noteiktajā kārtībā PASŪTĪTĀJA</w:t>
      </w:r>
      <w:r w:rsidR="00A21606">
        <w:rPr>
          <w:rFonts w:ascii="Times New Roman" w:hAnsi="Times New Roman" w:cs="Times New Roman"/>
          <w:sz w:val="24"/>
          <w:szCs w:val="24"/>
        </w:rPr>
        <w:t xml:space="preserve"> pārstāvis</w:t>
      </w:r>
      <w:r w:rsidR="00344E1B" w:rsidRPr="00D359A5">
        <w:rPr>
          <w:rFonts w:ascii="Times New Roman" w:hAnsi="Times New Roman" w:cs="Times New Roman"/>
          <w:sz w:val="24"/>
          <w:szCs w:val="24"/>
        </w:rPr>
        <w:t xml:space="preserve"> parakstīs pieņemšanas - nodošanas akt</w:t>
      </w:r>
      <w:r w:rsidR="00A21606">
        <w:rPr>
          <w:rFonts w:ascii="Times New Roman" w:hAnsi="Times New Roman" w:cs="Times New Roman"/>
          <w:sz w:val="24"/>
          <w:szCs w:val="24"/>
        </w:rPr>
        <w:t>u</w:t>
      </w:r>
      <w:r w:rsidR="00344E1B" w:rsidRPr="00D359A5">
        <w:rPr>
          <w:rFonts w:ascii="Times New Roman" w:hAnsi="Times New Roman" w:cs="Times New Roman"/>
          <w:sz w:val="24"/>
          <w:szCs w:val="24"/>
        </w:rPr>
        <w:t xml:space="preserve"> (Piegādes apliecinājums). Pirkuma maksa tiek samaksāta, pamatojoties uz PIEGĀDĀTĀJA iesniegto rēķinu.</w:t>
      </w:r>
    </w:p>
    <w:p w14:paraId="4E25F9FA" w14:textId="4EB266B3" w:rsidR="00081F1E" w:rsidRPr="00D359A5" w:rsidRDefault="004621F6" w:rsidP="00D359A5">
      <w:pPr>
        <w:widowControl w:val="0"/>
        <w:tabs>
          <w:tab w:val="left" w:pos="560"/>
        </w:tabs>
        <w:spacing w:after="0" w:line="274" w:lineRule="exact"/>
        <w:jc w:val="both"/>
        <w:rPr>
          <w:rFonts w:ascii="Times New Roman" w:hAnsi="Times New Roman" w:cs="Times New Roman"/>
          <w:sz w:val="24"/>
          <w:szCs w:val="24"/>
        </w:rPr>
      </w:pPr>
      <w:r w:rsidRPr="00D359A5">
        <w:rPr>
          <w:rFonts w:ascii="Times New Roman" w:hAnsi="Times New Roman" w:cs="Times New Roman"/>
          <w:sz w:val="24"/>
          <w:szCs w:val="24"/>
        </w:rPr>
        <w:t xml:space="preserve">4.4.2. </w:t>
      </w:r>
      <w:r w:rsidR="00344E1B" w:rsidRPr="00D359A5">
        <w:rPr>
          <w:rFonts w:ascii="Times New Roman" w:hAnsi="Times New Roman" w:cs="Times New Roman"/>
          <w:sz w:val="24"/>
          <w:szCs w:val="24"/>
        </w:rPr>
        <w:t xml:space="preserve">Atlikušo pirkuma maksu par piegādātajām automašīnām </w:t>
      </w:r>
      <w:r w:rsidR="00081F1E" w:rsidRPr="00D359A5">
        <w:rPr>
          <w:rFonts w:ascii="Times New Roman" w:hAnsi="Times New Roman" w:cs="Times New Roman"/>
          <w:sz w:val="24"/>
          <w:szCs w:val="24"/>
        </w:rPr>
        <w:t xml:space="preserve">FINANSĒTĀJS samaksā PIEGĀDĀTĀJAM 3 (trīs) darba dienu laikā pēc tam, kad FINANSĒTĀJAM ir iesniegta automašīnas reģistrācijas apliecības kopija, kurā kā automašīnas īpašnieks ir norādīts FINANSĒTĀJS, un iesniegts Līgumā noteiktajā kārtībā PASŪTĪTĀJA parakstīts pieņemšanas - nodošanas akts (Piegādes apliecinājums). Pirkuma maksa tiek samaksāta, pamatojoties uz PIEGĀDĀTĀJA iesniegto rēķinu. </w:t>
      </w:r>
    </w:p>
    <w:p w14:paraId="21F3BE52" w14:textId="6CAF29DE" w:rsidR="00081F1E"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D359A5">
        <w:rPr>
          <w:rFonts w:ascii="Times New Roman" w:hAnsi="Times New Roman" w:cs="Times New Roman"/>
          <w:sz w:val="24"/>
          <w:szCs w:val="24"/>
        </w:rPr>
        <w:t xml:space="preserve">Ja FINANSĒTĀJS noteiktajā termiņā neizpilda savu </w:t>
      </w:r>
      <w:r w:rsidR="00094153" w:rsidRPr="00D359A5">
        <w:rPr>
          <w:rFonts w:ascii="Times New Roman" w:hAnsi="Times New Roman" w:cs="Times New Roman"/>
          <w:sz w:val="24"/>
          <w:szCs w:val="24"/>
        </w:rPr>
        <w:t>L</w:t>
      </w:r>
      <w:r w:rsidRPr="00D359A5">
        <w:rPr>
          <w:rFonts w:ascii="Times New Roman" w:hAnsi="Times New Roman" w:cs="Times New Roman"/>
          <w:sz w:val="24"/>
          <w:szCs w:val="24"/>
        </w:rPr>
        <w:t>īguma 4.4.</w:t>
      </w:r>
      <w:r w:rsidR="004621F6" w:rsidRPr="00D359A5">
        <w:rPr>
          <w:rFonts w:ascii="Times New Roman" w:hAnsi="Times New Roman" w:cs="Times New Roman"/>
          <w:sz w:val="24"/>
          <w:szCs w:val="24"/>
        </w:rPr>
        <w:t>2.</w:t>
      </w:r>
      <w:r w:rsidRPr="00D359A5">
        <w:rPr>
          <w:rFonts w:ascii="Times New Roman" w:hAnsi="Times New Roman" w:cs="Times New Roman"/>
          <w:sz w:val="24"/>
          <w:szCs w:val="24"/>
        </w:rPr>
        <w:t>punktā noteikto maksāšanas</w:t>
      </w:r>
      <w:r w:rsidRPr="00081F1E">
        <w:rPr>
          <w:rFonts w:ascii="Times New Roman" w:hAnsi="Times New Roman" w:cs="Times New Roman"/>
          <w:sz w:val="24"/>
          <w:szCs w:val="24"/>
        </w:rPr>
        <w:t xml:space="preserve"> saistību, PIEGĀDĀTĀJAM ir tiesības pieprasīt no FINANSĒTĀJA līgumsoda samaksu 0,1% </w:t>
      </w:r>
      <w:r w:rsidRPr="00081F1E">
        <w:rPr>
          <w:rFonts w:ascii="Times New Roman" w:hAnsi="Times New Roman" w:cs="Times New Roman"/>
          <w:sz w:val="24"/>
          <w:szCs w:val="24"/>
        </w:rPr>
        <w:lastRenderedPageBreak/>
        <w:t>apmērā no laikā nesamaksātās summas par katru nepamatoti nokavēto dienu. Līgumsoda samaksa neatbrīvo FINANSĒTĀJU no maksāšanas saistības izpildes.</w:t>
      </w:r>
    </w:p>
    <w:p w14:paraId="68138507" w14:textId="18B5CBAE" w:rsidR="004621F6" w:rsidRPr="00094153" w:rsidRDefault="004621F6" w:rsidP="00094153">
      <w:pPr>
        <w:widowControl w:val="0"/>
        <w:numPr>
          <w:ilvl w:val="1"/>
          <w:numId w:val="35"/>
        </w:numPr>
        <w:tabs>
          <w:tab w:val="left" w:pos="560"/>
        </w:tabs>
        <w:spacing w:after="0" w:line="274" w:lineRule="exact"/>
        <w:jc w:val="both"/>
        <w:rPr>
          <w:rFonts w:ascii="Times New Roman" w:hAnsi="Times New Roman" w:cs="Times New Roman"/>
          <w:sz w:val="24"/>
          <w:szCs w:val="24"/>
        </w:rPr>
      </w:pPr>
      <w:r w:rsidRPr="00081F1E">
        <w:rPr>
          <w:rFonts w:ascii="Times New Roman" w:hAnsi="Times New Roman" w:cs="Times New Roman"/>
          <w:sz w:val="24"/>
          <w:szCs w:val="24"/>
        </w:rPr>
        <w:t xml:space="preserve">Ja </w:t>
      </w:r>
      <w:r>
        <w:rPr>
          <w:rFonts w:ascii="Times New Roman" w:hAnsi="Times New Roman" w:cs="Times New Roman"/>
          <w:sz w:val="24"/>
          <w:szCs w:val="24"/>
        </w:rPr>
        <w:t>PIEGĀDĀTĀJS</w:t>
      </w:r>
      <w:r w:rsidRPr="00081F1E">
        <w:rPr>
          <w:rFonts w:ascii="Times New Roman" w:hAnsi="Times New Roman" w:cs="Times New Roman"/>
          <w:sz w:val="24"/>
          <w:szCs w:val="24"/>
        </w:rPr>
        <w:t xml:space="preserve"> noteiktajā termiņā neizpilda savu </w:t>
      </w:r>
      <w:r w:rsidR="00094153">
        <w:rPr>
          <w:rFonts w:ascii="Times New Roman" w:hAnsi="Times New Roman" w:cs="Times New Roman"/>
          <w:sz w:val="24"/>
          <w:szCs w:val="24"/>
        </w:rPr>
        <w:t>L</w:t>
      </w:r>
      <w:r w:rsidRPr="00081F1E">
        <w:rPr>
          <w:rFonts w:ascii="Times New Roman" w:hAnsi="Times New Roman" w:cs="Times New Roman"/>
          <w:sz w:val="24"/>
          <w:szCs w:val="24"/>
        </w:rPr>
        <w:t>īguma 4.4.</w:t>
      </w:r>
      <w:r>
        <w:rPr>
          <w:rFonts w:ascii="Times New Roman" w:hAnsi="Times New Roman" w:cs="Times New Roman"/>
          <w:sz w:val="24"/>
          <w:szCs w:val="24"/>
        </w:rPr>
        <w:t>1.</w:t>
      </w:r>
      <w:r w:rsidRPr="00081F1E">
        <w:rPr>
          <w:rFonts w:ascii="Times New Roman" w:hAnsi="Times New Roman" w:cs="Times New Roman"/>
          <w:sz w:val="24"/>
          <w:szCs w:val="24"/>
        </w:rPr>
        <w:t xml:space="preserve">punktā noteikto maksāšanas saistību, PIEGĀDĀTĀJAM ir tiesības pieprasīt no </w:t>
      </w:r>
      <w:r>
        <w:rPr>
          <w:rFonts w:ascii="Times New Roman" w:hAnsi="Times New Roman" w:cs="Times New Roman"/>
          <w:sz w:val="24"/>
          <w:szCs w:val="24"/>
        </w:rPr>
        <w:t>PASŪTĪTĀJA</w:t>
      </w:r>
      <w:r w:rsidRPr="00081F1E">
        <w:rPr>
          <w:rFonts w:ascii="Times New Roman" w:hAnsi="Times New Roman" w:cs="Times New Roman"/>
          <w:sz w:val="24"/>
          <w:szCs w:val="24"/>
        </w:rPr>
        <w:t xml:space="preserve"> līgumsoda samaksu 0,1% apmērā no laikā nesamaksātās summas par katru nepamatoti nokavēto dienu</w:t>
      </w:r>
      <w:r w:rsidR="00A21606">
        <w:rPr>
          <w:rFonts w:ascii="Times New Roman" w:hAnsi="Times New Roman" w:cs="Times New Roman"/>
          <w:sz w:val="24"/>
          <w:szCs w:val="24"/>
        </w:rPr>
        <w:t>, bet ne vairāk kā 10 % no neizpildīto saistību summas</w:t>
      </w:r>
      <w:r w:rsidRPr="00081F1E">
        <w:rPr>
          <w:rFonts w:ascii="Times New Roman" w:hAnsi="Times New Roman" w:cs="Times New Roman"/>
          <w:sz w:val="24"/>
          <w:szCs w:val="24"/>
        </w:rPr>
        <w:t xml:space="preserve">. Līgumsoda samaksa neatbrīvo </w:t>
      </w:r>
      <w:r>
        <w:rPr>
          <w:rFonts w:ascii="Times New Roman" w:hAnsi="Times New Roman" w:cs="Times New Roman"/>
          <w:sz w:val="24"/>
          <w:szCs w:val="24"/>
        </w:rPr>
        <w:t>PIEGĀDĀTĀJU</w:t>
      </w:r>
      <w:r w:rsidRPr="00081F1E">
        <w:rPr>
          <w:rFonts w:ascii="Times New Roman" w:hAnsi="Times New Roman" w:cs="Times New Roman"/>
          <w:sz w:val="24"/>
          <w:szCs w:val="24"/>
        </w:rPr>
        <w:t xml:space="preserve"> no maksāšanas saistības izpildes.</w:t>
      </w:r>
    </w:p>
    <w:p w14:paraId="1ED902BE" w14:textId="77777777" w:rsidR="00081F1E" w:rsidRPr="00081F1E" w:rsidRDefault="00081F1E" w:rsidP="00081F1E">
      <w:pPr>
        <w:widowControl w:val="0"/>
        <w:tabs>
          <w:tab w:val="left" w:pos="560"/>
        </w:tabs>
        <w:spacing w:after="0" w:line="274" w:lineRule="exact"/>
        <w:jc w:val="both"/>
        <w:rPr>
          <w:rFonts w:ascii="Times New Roman" w:hAnsi="Times New Roman" w:cs="Times New Roman"/>
          <w:sz w:val="24"/>
          <w:szCs w:val="24"/>
        </w:rPr>
      </w:pPr>
    </w:p>
    <w:p w14:paraId="064AFA49" w14:textId="77777777" w:rsidR="00081F1E" w:rsidRPr="00081F1E"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081F1E">
        <w:rPr>
          <w:rFonts w:ascii="Times New Roman" w:hAnsi="Times New Roman" w:cs="Times New Roman"/>
          <w:b/>
          <w:bCs/>
          <w:sz w:val="24"/>
          <w:szCs w:val="24"/>
        </w:rPr>
        <w:t>AUTOMAŠĪNAS PIEGĀDE</w:t>
      </w:r>
    </w:p>
    <w:p w14:paraId="05706C09"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PIEGĀDĀTĀJS piegādā un nodod automašīnu PASŪTĪTĀJAM Rīgā, Vestienas ielā 35, konkursa nolikuma 14.3.punktā norādītajā termiņā pēc automašīnas reģistrācijas Ceļu Satiksmes Drošības direkcijā un ar valsts numura zīmēm. Automašīnas piegādes termiņu sāk skaitīt no Līguma noslēgšanas dienas.</w:t>
      </w:r>
    </w:p>
    <w:p w14:paraId="44ED3A82"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PASŪTĪTĀJA pilnvarotā persona, saņemot no PIEGĀDĀTĀJA automašīnu, pārbauda tās atbilstību Tehniskās specifikācijas-Tehniskā piedāvājuma un garantijas noteikumu prasībām. Par automašīnas nodošanu un saņemšanu tiek sastādīts automašīnas pieņemšanas - nodošanas akts (Piegādes apliecinājums). Automašīna uzskatāma par piegādātu ar brīdi, kad PASŪTĪTĀJS ir parakstījis un iesniedzis PIEGĀDĀTĀJAM automašīnas pieņemšanas - nodošanas aktu</w:t>
      </w:r>
      <w:r w:rsidRPr="00081F1E">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081F1E">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5BEA71A1"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automašīnai tiek konstatēti trūkumi/bojājumi un/vai PASŪTĪTĀJAM nav nodota pilnīga un derīga automašīnas dokumentācija, tiek sastādīts akts, kurā norāda konstatētos trūkumus/bojājumus un to novēršanas termiņus. PIEGĀDĀTĀJAM uz sava rēķina jānovērš šie trūkumi/bojājumi vai jāapmaina automašīna pret identisku.</w:t>
      </w:r>
    </w:p>
    <w:p w14:paraId="4C16169D" w14:textId="77777777" w:rsidR="00081F1E" w:rsidRPr="00081F1E"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Pēc trūkumu/bojājumu novēršanas PIEGĀDĀTĀJS uzaicina PASŪTĪTĀJU uz atkārtotu automašīnas pieņemšanu.</w:t>
      </w:r>
    </w:p>
    <w:p w14:paraId="066E58CF" w14:textId="77777777" w:rsidR="00081F1E" w:rsidRPr="00081F1E"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081F1E">
        <w:rPr>
          <w:rFonts w:ascii="Times New Roman" w:hAnsi="Times New Roman" w:cs="Times New Roman"/>
          <w:b/>
          <w:bCs/>
          <w:sz w:val="24"/>
          <w:szCs w:val="24"/>
        </w:rPr>
        <w:t>ĪPAŠUMA TIESĪBU UN RISKU PĀREJA</w:t>
      </w:r>
    </w:p>
    <w:p w14:paraId="5251B385" w14:textId="77777777" w:rsidR="00081F1E" w:rsidRP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081F1E">
        <w:rPr>
          <w:rFonts w:ascii="Times New Roman" w:hAnsi="Times New Roman" w:cs="Times New Roman"/>
          <w:sz w:val="24"/>
          <w:szCs w:val="24"/>
        </w:rPr>
        <w:t>Īpašuma tiesības uz automašīnu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2360E99B" w14:textId="77777777" w:rsidR="00081F1E" w:rsidRPr="00081F1E" w:rsidRDefault="00081F1E" w:rsidP="00081F1E">
      <w:pPr>
        <w:widowControl w:val="0"/>
        <w:tabs>
          <w:tab w:val="left" w:pos="542"/>
        </w:tabs>
        <w:spacing w:after="0" w:line="274" w:lineRule="exact"/>
        <w:ind w:left="580"/>
        <w:jc w:val="both"/>
        <w:rPr>
          <w:rFonts w:ascii="Times New Roman" w:hAnsi="Times New Roman" w:cs="Times New Roman"/>
          <w:sz w:val="24"/>
          <w:szCs w:val="24"/>
        </w:rPr>
      </w:pPr>
    </w:p>
    <w:p w14:paraId="57EEB58D" w14:textId="77777777" w:rsidR="00081F1E" w:rsidRPr="00081F1E"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081F1E">
        <w:rPr>
          <w:rFonts w:ascii="Times New Roman" w:hAnsi="Times New Roman" w:cs="Times New Roman"/>
          <w:b/>
          <w:bCs/>
          <w:sz w:val="24"/>
          <w:szCs w:val="24"/>
        </w:rPr>
        <w:t>ATBLDĪBA PAR AUTOMAŠĪNAS DEFEKTIEM</w:t>
      </w:r>
    </w:p>
    <w:p w14:paraId="7BB7BEAE" w14:textId="77777777" w:rsidR="00081F1E" w:rsidRP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081F1E">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531B1EF5" w14:textId="5907AF61" w:rsidR="00081F1E" w:rsidRP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081F1E">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p>
    <w:p w14:paraId="16DFFD6C" w14:textId="77777777" w:rsidR="00081F1E" w:rsidRPr="00081F1E" w:rsidRDefault="00081F1E" w:rsidP="00081F1E">
      <w:pPr>
        <w:widowControl w:val="0"/>
        <w:tabs>
          <w:tab w:val="left" w:pos="542"/>
        </w:tabs>
        <w:spacing w:after="0" w:line="274" w:lineRule="exact"/>
        <w:ind w:left="580"/>
        <w:jc w:val="both"/>
        <w:rPr>
          <w:rFonts w:ascii="Times New Roman" w:hAnsi="Times New Roman" w:cs="Times New Roman"/>
          <w:sz w:val="24"/>
          <w:szCs w:val="24"/>
        </w:rPr>
      </w:pPr>
    </w:p>
    <w:p w14:paraId="527F7FAF" w14:textId="77777777" w:rsidR="00081F1E" w:rsidRPr="00081F1E"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081F1E">
        <w:rPr>
          <w:rFonts w:ascii="Times New Roman" w:hAnsi="Times New Roman" w:cs="Times New Roman"/>
          <w:b/>
          <w:bCs/>
          <w:sz w:val="24"/>
          <w:szCs w:val="24"/>
        </w:rPr>
        <w:t>AUTOMAŠĪNAS LIETOŠANA</w:t>
      </w:r>
    </w:p>
    <w:p w14:paraId="00523EE2"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6E432390" w14:textId="77777777" w:rsidR="00081F1E" w:rsidRPr="00081F1E"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20B845C0" w14:textId="77777777" w:rsidR="00081F1E" w:rsidRPr="00081F1E"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PASŪTĪTĀJAM ir tiesības nodot automašīnu lietošanā (t.sk. nomā) trešajām personām tikai pie šādiem nosacījumiem:</w:t>
      </w:r>
    </w:p>
    <w:p w14:paraId="585890F8" w14:textId="77777777" w:rsidR="00081F1E" w:rsidRPr="00081F1E"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081F1E">
        <w:rPr>
          <w:rFonts w:ascii="Times New Roman" w:hAnsi="Times New Roman" w:cs="Times New Roman"/>
          <w:sz w:val="24"/>
          <w:szCs w:val="24"/>
        </w:rPr>
        <w:t>nodoto tiesību apjoms nevar būt plašāks par ar šo līgumu PASŪTĪTĀJAM noteikto tiesību apjomu;</w:t>
      </w:r>
    </w:p>
    <w:p w14:paraId="58BE591A" w14:textId="77777777" w:rsidR="00081F1E" w:rsidRPr="00081F1E"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081F1E">
        <w:rPr>
          <w:rFonts w:ascii="Times New Roman" w:hAnsi="Times New Roman" w:cs="Times New Roman"/>
          <w:sz w:val="24"/>
          <w:szCs w:val="24"/>
        </w:rPr>
        <w:lastRenderedPageBreak/>
        <w:t>nododot automašīnu lietošanā trešajai personai, PASŪTĪTĀJS paliek pilnībā atbildīgs pret FINANSĒTĀJU par Līguma noteikumu izpildi un automašīnas saglabāšanu.</w:t>
      </w:r>
    </w:p>
    <w:p w14:paraId="196D2093" w14:textId="77777777" w:rsidR="00081F1E" w:rsidRPr="00081F1E"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PASŪTĪTĀJS bez FINANSĒTĀJA piekrišanas nav tiesīgs atsavināt, ieķīlāt, vai citādi apgrūtināt šo automašīnu.</w:t>
      </w:r>
    </w:p>
    <w:p w14:paraId="0A8770FC" w14:textId="77777777" w:rsidR="00081F1E" w:rsidRPr="00081F1E" w:rsidRDefault="00081F1E" w:rsidP="00081F1E">
      <w:pPr>
        <w:widowControl w:val="0"/>
        <w:numPr>
          <w:ilvl w:val="1"/>
          <w:numId w:val="35"/>
        </w:numPr>
        <w:tabs>
          <w:tab w:val="left" w:pos="500"/>
        </w:tabs>
        <w:spacing w:after="264"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09063543" w14:textId="77777777" w:rsidR="00081F1E" w:rsidRPr="00081F1E" w:rsidRDefault="00081F1E" w:rsidP="00081F1E">
      <w:pPr>
        <w:widowControl w:val="0"/>
        <w:numPr>
          <w:ilvl w:val="0"/>
          <w:numId w:val="35"/>
        </w:numPr>
        <w:tabs>
          <w:tab w:val="left" w:pos="2758"/>
        </w:tabs>
        <w:spacing w:after="216" w:line="244" w:lineRule="exact"/>
        <w:ind w:left="2440"/>
        <w:rPr>
          <w:rFonts w:ascii="Times New Roman" w:hAnsi="Times New Roman" w:cs="Times New Roman"/>
          <w:b/>
          <w:bCs/>
          <w:sz w:val="24"/>
          <w:szCs w:val="24"/>
        </w:rPr>
      </w:pPr>
      <w:r w:rsidRPr="00081F1E">
        <w:rPr>
          <w:rFonts w:ascii="Times New Roman" w:hAnsi="Times New Roman" w:cs="Times New Roman"/>
          <w:b/>
          <w:bCs/>
          <w:sz w:val="24"/>
          <w:szCs w:val="24"/>
        </w:rPr>
        <w:t>AUTOMAŠĪNAS ATPAKAĻPIRKUMS</w:t>
      </w:r>
    </w:p>
    <w:p w14:paraId="4E360A47"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Nomas perioda beigās PIEGĀDĀTĀJS atpērk automašīnu 5 (piecu) darba dienu laikā no FINANSĒTĀJA rakstveida piedāvājuma saņemšanas, ko FINANSĒTĀJAM ir tiesības nosūtīt PIEGĀDĀTĀJAM pēc 20___.gada </w:t>
      </w:r>
      <w:r w:rsidRPr="00081F1E">
        <w:rPr>
          <w:rFonts w:ascii="Times New Roman" w:hAnsi="Times New Roman" w:cs="Times New Roman"/>
          <w:sz w:val="24"/>
          <w:szCs w:val="24"/>
        </w:rPr>
        <w:tab/>
        <w:t>.</w:t>
      </w:r>
    </w:p>
    <w:p w14:paraId="0A3535D0"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Nomas perioda beigās PASŪTĪTĀJAM ir pienākums 3 (trīs) darba dienu laikā nodot nomātās automašīnas FINANSĒTĀJA valdījumā, savstarpēji vienojoties par automašīnas nodošanas laiku un vietu. Automašīnu nodošanas - pieņemšanas procesam tiek pieaicināts PIEGĀDĀTĀJS.</w:t>
      </w:r>
    </w:p>
    <w:p w14:paraId="365E353E"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PIEGĀDĀTĀJS un FINANSĒTĀJS, saņemot no PASŪTĪTĀJA automašīnu, pārbauda tās atbilstību norādītajai komplektācijai un novērtē tās tehnisko stāvokli. Par automašīnas nodošanu FINANSĒTĀJAM tiek sastādīts automašīnas nodošanas - pieņemšanas akts. Nodošanas - pieņemšanas aktu paraksta visi LĪDZĒJI.</w:t>
      </w:r>
    </w:p>
    <w:p w14:paraId="572D6CB4"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Ja, novērtējot automašīnas tehnisko stāvokli (Līguma 9.3.punkts), automašīnai tiek konstatēti trūkumi/bojājumi, kas nav kvalificējami kā dabiskais nolietojums, vai tai nav derīga tehniskā apskate, vienlaikus ar nodošanas - pieņemšanas aktu tiek sastādīts </w:t>
      </w:r>
      <w:proofErr w:type="spellStart"/>
      <w:r w:rsidRPr="00081F1E">
        <w:rPr>
          <w:rFonts w:ascii="Times New Roman" w:hAnsi="Times New Roman" w:cs="Times New Roman"/>
          <w:sz w:val="24"/>
          <w:szCs w:val="24"/>
        </w:rPr>
        <w:t>defektācijas</w:t>
      </w:r>
      <w:proofErr w:type="spellEnd"/>
      <w:r w:rsidRPr="00081F1E">
        <w:rPr>
          <w:rFonts w:ascii="Times New Roman" w:hAnsi="Times New Roman" w:cs="Times New Roman"/>
          <w:sz w:val="24"/>
          <w:szCs w:val="24"/>
        </w:rPr>
        <w:t xml:space="preserve"> akts, kurā norāda konstatētos trūkumus/bojājumus un to novēršanas termiņus. </w:t>
      </w:r>
      <w:proofErr w:type="spellStart"/>
      <w:r w:rsidRPr="00081F1E">
        <w:rPr>
          <w:rFonts w:ascii="Times New Roman" w:hAnsi="Times New Roman" w:cs="Times New Roman"/>
          <w:sz w:val="24"/>
          <w:szCs w:val="24"/>
        </w:rPr>
        <w:t>Defektācijas</w:t>
      </w:r>
      <w:proofErr w:type="spellEnd"/>
      <w:r w:rsidRPr="00081F1E">
        <w:rPr>
          <w:rFonts w:ascii="Times New Roman" w:hAnsi="Times New Roman" w:cs="Times New Roman"/>
          <w:sz w:val="24"/>
          <w:szCs w:val="24"/>
        </w:rPr>
        <w:t xml:space="preserve"> aktu paraksta visi LĪDZĒJI. PASŪTĪTĀJAM uz sava rēķina jānovērš šie trūkumi/bojājumi. Pēc trūkumu/bojājumu novēršanas PASŪTĪTĀJS uzaicina PIEGĀDĀTĀJU un FINANSĒTĀJU uz atkārtotu automašīnas pieņemšanu.</w:t>
      </w:r>
    </w:p>
    <w:p w14:paraId="04B025C9"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Domstarpību gadījumā par automašīnas trūkumiem/bojājumiem PASŪTĪTĀJS veic automašīnas valsts tehnisko apskati. Ja automašīnas valsts tehniskās apskates protokolā nav atzīmes par transportlīdzekļa bojājumiem, kas novērtēti ar novērtējumu 2 (būtisks trūkums vai bojājums) vai 3 (bīstams trūkums vai bojājums), FINANSĒTĀJAM ir pienākums automašīnu pieņemt un PIEGĀDĀTĀJAM ir pienākums to atpirkt Līgumā noteiktajā kārtībā.</w:t>
      </w:r>
    </w:p>
    <w:p w14:paraId="74A6552D"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Parakstot nodošanas - pieņemšanas aktu PIEGĀDĀTĀJS un FINANSĒTĀJS apliecina, ka automašīna ir tehniskā kārtībā, kā arī apliecina, ka nākotnē necels pret PASŪTĪTĀJU pretenzijas par pieņemtās automašīnas kvalitāti.</w:t>
      </w:r>
    </w:p>
    <w:p w14:paraId="2C1E924A" w14:textId="77777777" w:rsidR="00081F1E" w:rsidRPr="00081F1E"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081F1E">
        <w:rPr>
          <w:rFonts w:ascii="Times New Roman" w:hAnsi="Times New Roman" w:cs="Times New Roman"/>
          <w:sz w:val="24"/>
          <w:szCs w:val="24"/>
        </w:rPr>
        <w:t>Pēc automašīnas pieņemšanas PIEGĀDĀTĀJS šajā līgumā noteiktajā kārtībā samaksā FINANSĒTĀJAM automašīnas atpakaļpirkuma cenu, kas norādīta Finanšu piedāvājumā.</w:t>
      </w:r>
    </w:p>
    <w:p w14:paraId="2BDEECF0"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PASŪTĪTĀJAM visā automašīnas nomas periodā un arī, izbeidzoties nomas periodam, ir tiesības pārņemt automašīnu savā īpašumā, šajā līgumā noteiktajā kārtībā samaksājot FINANSĒTĀJAM Finanšu piedāvājumā norādīto atpakaļpirkuma cenu un, ja PASŪTĪTĀJS izmanto šo tiesību pirms piecu gadu nomas termiņa notecējuma - automašīnas gala cenas neatmaksāto daļu.</w:t>
      </w:r>
    </w:p>
    <w:p w14:paraId="223474AD"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automašīnas nobraukums pārsniedz automašīnas paredzamo nobraukumu, PASŪTĪTĀJS saskaņā ar piestādīto rēķinu samaksā FINANSĒTĀJAM par katru virs paredzamā nobraukuma nobraukto kilometru maksu, kas norādīta Finanšu piedāvājumā un kura visā Līguma darbības laikā paliek nemainīga. Šajā punktā noteiktais maksājums nevar pārsniegt pusi no automašīnas atpirkšanas cenas.</w:t>
      </w:r>
    </w:p>
    <w:p w14:paraId="516CE13F"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 PIEGĀDĀTĀJS atbilstoši Finanšu piedāvājumam atpērk automašīnu no FINANSĒTĀJA par atpakaļpirkuma cenu EUR __________(__________ </w:t>
      </w:r>
      <w:proofErr w:type="spellStart"/>
      <w:r w:rsidRPr="00081F1E">
        <w:rPr>
          <w:rFonts w:ascii="Times New Roman" w:hAnsi="Times New Roman" w:cs="Times New Roman"/>
          <w:i/>
          <w:iCs/>
          <w:sz w:val="24"/>
          <w:szCs w:val="24"/>
        </w:rPr>
        <w:t>euro</w:t>
      </w:r>
      <w:proofErr w:type="spellEnd"/>
      <w:r w:rsidRPr="00081F1E">
        <w:rPr>
          <w:rFonts w:ascii="Times New Roman" w:hAnsi="Times New Roman" w:cs="Times New Roman"/>
          <w:sz w:val="24"/>
          <w:szCs w:val="24"/>
        </w:rPr>
        <w:t xml:space="preserve"> __/100), neieskaitot PVN.</w:t>
      </w:r>
    </w:p>
    <w:p w14:paraId="590A03E7"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Maksimālais automašīnas nobraukto kilometru rādītājs odometrā nedrīkst pārsniegt __ 000 km (__________ kilometri).</w:t>
      </w:r>
    </w:p>
    <w:p w14:paraId="7044A2D6"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Atpakaļpirkuma cenas samaksas kārtība:</w:t>
      </w:r>
    </w:p>
    <w:p w14:paraId="1427D77E" w14:textId="77777777" w:rsidR="00081F1E" w:rsidRPr="00081F1E"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PIEGĀDĀTĀJS apņemas samaksāt FINANSĒTĀJAM Atpakaļpirkuma cenu ne vēlāk kā 10 (desmit) dienu laikā no dienas, kad starp LĪDZĒJIEM ir parakstīts pieņemšanas - nodošanas akts </w:t>
      </w:r>
      <w:r w:rsidRPr="00081F1E">
        <w:rPr>
          <w:rFonts w:ascii="Times New Roman" w:hAnsi="Times New Roman" w:cs="Times New Roman"/>
          <w:sz w:val="24"/>
          <w:szCs w:val="24"/>
        </w:rPr>
        <w:lastRenderedPageBreak/>
        <w:t>(Līguma 9.2.punkts). Par Atpakaļpirkuma cenas samaksu uzskatāms brīdis, kad Atpakaļpirkuma cena ir ieskaitīta FINANSĒTĀĒJA norādītā bankas kontā;</w:t>
      </w:r>
    </w:p>
    <w:p w14:paraId="5782B80A" w14:textId="77777777" w:rsidR="00081F1E" w:rsidRPr="00081F1E"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automašīnas nobraukums pārsniedz Līguma 9.11.punktā minēto nobraukuma limitu, Atpakaļpirkuma cena tiek samazināta par EUR 0.__ (___) neieskaitot PVN par katru nobraukto kilometru, kas pārsniedz nobraukuma limitu. Šajā gadījumā summu, par kādu tiek samazināta Atpakaļpirkuma cena, PASŪTĪTĀJS samaksā FINANSĒTĀJAM saskaņā ar FINANSĒTĀJA piestādīto rēķinu. Paredzamā nobraukuma pārsniegšanas gadījumā automašīnas atpakaļpirkuma cenu nevar samazināt vairāk par pusi;</w:t>
      </w:r>
    </w:p>
    <w:p w14:paraId="4CDB4B79" w14:textId="77777777" w:rsidR="00081F1E" w:rsidRPr="00081F1E"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PIEGĀDĀTĀJS noteiktajā termiņā neizpilda savu maksāšanas saistību, tas apņemas samaksāt FINANSĒTĀJAM līgumsodu 0,1% no nesamaksātās summas par katru kavēto dienu. Līgumsoda samaksa neatbrīvo PIEGĀDĀTĀJU no tā maksāšanas saistības izpildes;</w:t>
      </w:r>
    </w:p>
    <w:p w14:paraId="13EB33C1" w14:textId="77777777" w:rsidR="00081F1E" w:rsidRPr="00081F1E"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PIEGĀDĀTĀJS iegūst īpašuma tiesības uz automašīnu ar brīdi, kad FINANSĒTĀJS ir pilnā apmērā saņēmis visus Līgumā minētos maksājumus.</w:t>
      </w:r>
    </w:p>
    <w:p w14:paraId="412D41F0" w14:textId="77777777" w:rsidR="00081F1E" w:rsidRPr="00081F1E"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Līguma 9.1.punktā minētā piedāvājuma nosūtīšanas gadījumā FINANSĒTĀJS ir atbildīgs par automašīnas nodošanu PIEGĀDĀTĀJA valdījumā un tās novietošanu PIEGĀDĀTĀJA norādītā vietā. Ja PIEGĀDĀTĀJS nenorāda automašīnas nodošanas vietu Latvijas Republikas teritorijā, FINANSĒTĀJS ir tiesīgs pats noteikt  nodošanas vietu.</w:t>
      </w:r>
    </w:p>
    <w:p w14:paraId="00477154" w14:textId="77777777" w:rsidR="00081F1E" w:rsidRPr="00081F1E" w:rsidRDefault="00081F1E" w:rsidP="00081F1E">
      <w:pPr>
        <w:widowControl w:val="0"/>
        <w:numPr>
          <w:ilvl w:val="1"/>
          <w:numId w:val="35"/>
        </w:numPr>
        <w:tabs>
          <w:tab w:val="left" w:pos="500"/>
          <w:tab w:val="left" w:pos="545"/>
        </w:tabs>
        <w:spacing w:after="0" w:line="240" w:lineRule="auto"/>
        <w:ind w:left="460" w:hanging="460"/>
        <w:jc w:val="both"/>
        <w:rPr>
          <w:rFonts w:ascii="Times New Roman" w:hAnsi="Times New Roman" w:cs="Times New Roman"/>
          <w:sz w:val="24"/>
          <w:szCs w:val="24"/>
        </w:rPr>
      </w:pPr>
      <w:r w:rsidRPr="00081F1E">
        <w:rPr>
          <w:rFonts w:ascii="Times New Roman" w:hAnsi="Times New Roman" w:cs="Times New Roman"/>
          <w:sz w:val="24"/>
          <w:szCs w:val="24"/>
        </w:rPr>
        <w:t>Līgumā noteiktajā kārtībā PASŪTĪTĀJAM ir tiesības pārņemt automašīnu savā īpašumā, paziņojot par to FINANSĒTĀJAM, ne vēlāk kā beidzoties Līgumā noteiktajam nomas termiņam.</w:t>
      </w:r>
    </w:p>
    <w:p w14:paraId="4FD34E86" w14:textId="77777777" w:rsidR="00081F1E" w:rsidRPr="00081F1E" w:rsidRDefault="00081F1E" w:rsidP="00081F1E">
      <w:pPr>
        <w:widowControl w:val="0"/>
        <w:tabs>
          <w:tab w:val="left" w:pos="500"/>
          <w:tab w:val="left" w:pos="545"/>
        </w:tabs>
        <w:spacing w:after="0" w:line="240" w:lineRule="auto"/>
        <w:ind w:left="460"/>
        <w:jc w:val="both"/>
        <w:rPr>
          <w:rFonts w:ascii="Times New Roman" w:hAnsi="Times New Roman" w:cs="Times New Roman"/>
          <w:sz w:val="24"/>
          <w:szCs w:val="24"/>
        </w:rPr>
      </w:pPr>
    </w:p>
    <w:p w14:paraId="78784E8F" w14:textId="77777777" w:rsidR="00081F1E" w:rsidRPr="00081F1E" w:rsidRDefault="00081F1E" w:rsidP="00081F1E">
      <w:pPr>
        <w:widowControl w:val="0"/>
        <w:numPr>
          <w:ilvl w:val="0"/>
          <w:numId w:val="35"/>
        </w:numPr>
        <w:tabs>
          <w:tab w:val="left" w:pos="1276"/>
        </w:tabs>
        <w:spacing w:after="0" w:line="240" w:lineRule="auto"/>
        <w:ind w:firstLine="851"/>
        <w:jc w:val="center"/>
        <w:rPr>
          <w:rFonts w:ascii="Times New Roman" w:hAnsi="Times New Roman" w:cs="Times New Roman"/>
          <w:b/>
          <w:bCs/>
          <w:sz w:val="24"/>
          <w:szCs w:val="24"/>
        </w:rPr>
      </w:pPr>
      <w:r w:rsidRPr="00081F1E">
        <w:rPr>
          <w:rFonts w:ascii="Times New Roman" w:hAnsi="Times New Roman" w:cs="Times New Roman"/>
          <w:b/>
          <w:bCs/>
          <w:sz w:val="24"/>
          <w:szCs w:val="24"/>
        </w:rPr>
        <w:t>FINANSĒTĀJA TIESĪBAS ATSAVINĀT PIRKUMA PRIEKŠMETU</w:t>
      </w:r>
    </w:p>
    <w:p w14:paraId="3A6AB10C" w14:textId="77777777" w:rsidR="00081F1E" w:rsidRPr="00081F1E" w:rsidRDefault="00081F1E" w:rsidP="00081F1E">
      <w:pPr>
        <w:widowControl w:val="0"/>
        <w:tabs>
          <w:tab w:val="left" w:pos="1276"/>
        </w:tabs>
        <w:spacing w:after="0" w:line="240" w:lineRule="auto"/>
        <w:ind w:left="851"/>
        <w:rPr>
          <w:rFonts w:ascii="Times New Roman" w:hAnsi="Times New Roman" w:cs="Times New Roman"/>
          <w:sz w:val="24"/>
          <w:szCs w:val="24"/>
        </w:rPr>
      </w:pPr>
    </w:p>
    <w:p w14:paraId="2A16DED2" w14:textId="77777777" w:rsidR="00081F1E" w:rsidRPr="00081F1E" w:rsidRDefault="00081F1E" w:rsidP="00081F1E">
      <w:pPr>
        <w:widowControl w:val="0"/>
        <w:numPr>
          <w:ilvl w:val="1"/>
          <w:numId w:val="35"/>
        </w:numPr>
        <w:tabs>
          <w:tab w:val="left" w:pos="545"/>
        </w:tabs>
        <w:spacing w:after="0" w:line="274" w:lineRule="exact"/>
        <w:ind w:left="560" w:hanging="560"/>
        <w:jc w:val="both"/>
        <w:rPr>
          <w:rFonts w:ascii="Times New Roman" w:hAnsi="Times New Roman" w:cs="Times New Roman"/>
          <w:sz w:val="24"/>
          <w:szCs w:val="24"/>
        </w:rPr>
      </w:pPr>
      <w:r w:rsidRPr="00081F1E">
        <w:rPr>
          <w:rFonts w:ascii="Times New Roman" w:hAnsi="Times New Roman" w:cs="Times New Roman"/>
          <w:sz w:val="24"/>
          <w:szCs w:val="24"/>
        </w:rPr>
        <w:t>Ja PIEGĀDĀTĀJS Līgumā noteiktajā termiņā neizpilda savas maksāšanas saistības attiecībā pret FINANSĒTĀJU (t.i. noteiktajā termiņā pilnībā vai daļēji nesamaksā atpakaļpirkuma cenu) FINANSĒTĀJAM ir neaprobežotas tiesības pēc sava ieskata pārdot automašīnu. Tādā gadījumā PIEGĀDĀTĀJA pienākums ir kompensēt FINANSĒTĀJAM visus ar pārdošanu saistītos izdevumus. Ja pārdošanas gadījumā FINANSĒTĀJA iegūtā summa ir mazāka nekā Līgumā noteiktā atpakaļpirkuma cena, PIEGĀDĀTĀJAM ir pienākums kompensēt šo starpību 15 (piecpadsmit) darba dienu laikā no dienas, kad FINANSĒTĀJS ir iesniedzis rēķinu PIEGĀDĀTĀJAM. Ja pārdošanas gadījumā FINANSĒTĀJA iegūtā summa ir lielāka nekā Līgumā noteiktā Atpakaļpirkuma cena, FINANSĒTĀJAM ir tiesības paturēt šo starpību.</w:t>
      </w:r>
    </w:p>
    <w:p w14:paraId="4A6EE060" w14:textId="77777777" w:rsidR="00081F1E" w:rsidRPr="00081F1E" w:rsidRDefault="00081F1E" w:rsidP="00081F1E">
      <w:pPr>
        <w:widowControl w:val="0"/>
        <w:tabs>
          <w:tab w:val="left" w:pos="3218"/>
        </w:tabs>
        <w:spacing w:after="0" w:line="240" w:lineRule="auto"/>
        <w:rPr>
          <w:rFonts w:ascii="Times New Roman" w:hAnsi="Times New Roman" w:cs="Times New Roman"/>
          <w:sz w:val="24"/>
          <w:szCs w:val="24"/>
        </w:rPr>
      </w:pPr>
    </w:p>
    <w:p w14:paraId="1AA2A4A9" w14:textId="77777777" w:rsidR="00081F1E" w:rsidRPr="00081F1E" w:rsidRDefault="00081F1E" w:rsidP="00081F1E">
      <w:pPr>
        <w:widowControl w:val="0"/>
        <w:numPr>
          <w:ilvl w:val="0"/>
          <w:numId w:val="35"/>
        </w:numPr>
        <w:tabs>
          <w:tab w:val="left" w:pos="3838"/>
        </w:tabs>
        <w:spacing w:after="216" w:line="244" w:lineRule="exact"/>
        <w:ind w:left="3520"/>
        <w:rPr>
          <w:rFonts w:ascii="Times New Roman" w:hAnsi="Times New Roman" w:cs="Times New Roman"/>
          <w:b/>
          <w:bCs/>
          <w:sz w:val="24"/>
          <w:szCs w:val="24"/>
        </w:rPr>
      </w:pPr>
      <w:r w:rsidRPr="00081F1E">
        <w:rPr>
          <w:rFonts w:ascii="Times New Roman" w:hAnsi="Times New Roman" w:cs="Times New Roman"/>
          <w:b/>
          <w:bCs/>
          <w:sz w:val="24"/>
          <w:szCs w:val="24"/>
        </w:rPr>
        <w:t>APDROŠINĀŠANA</w:t>
      </w:r>
    </w:p>
    <w:p w14:paraId="6C939C71"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PASŪTĪTĀJAM visā Līguma darbības laikā jānodrošina automašīnai nepārtraukta OCTA un KASKO apdrošināšana.</w:t>
      </w:r>
    </w:p>
    <w:p w14:paraId="75E58BF7"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023778BF"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51FEE29"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PASŪTĪTĀJS neizpilda 11.1.punktā noteiktās saistības, FINANSĒTĀJAM ir tiesības apdrošināt automašīnu, pieprasot PASŪTĪTĀJAM kompensēt FINANSĒTĀJAM radušos izdevumus un zaudējumus.</w:t>
      </w:r>
    </w:p>
    <w:p w14:paraId="55006C45"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0C466797"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w:t>
      </w:r>
      <w:r w:rsidRPr="00081F1E">
        <w:rPr>
          <w:rFonts w:ascii="Times New Roman" w:hAnsi="Times New Roman" w:cs="Times New Roman"/>
          <w:sz w:val="24"/>
          <w:szCs w:val="24"/>
        </w:rPr>
        <w:lastRenderedPageBreak/>
        <w:t>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automašīnas atpakaļpirkuma cena, kas noteikta Finanšu piedāvājumā, kā arī nejaušas sabojāšanas, iznīcināšanas vai pazaudēšanas/nozagšanas brīdī nesamaksātā automašīnas gala cena. Nesamaksātās automašīnas gala cenai un atpakaļpirkuma cenai tiek piemērota maksa par kapitāla lietošanu līdz šajā punktā noteiktā samaksa saņemta FINANSĒTĀJA bankas kontā pilnā apmērā.</w:t>
      </w:r>
    </w:p>
    <w:p w14:paraId="0400BB24" w14:textId="77777777" w:rsidR="00081F1E" w:rsidRPr="00081F1E"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2B17F8CB" w14:textId="77777777" w:rsidR="00081F1E" w:rsidRPr="00081F1E" w:rsidRDefault="00081F1E" w:rsidP="00081F1E">
      <w:pPr>
        <w:widowControl w:val="0"/>
        <w:numPr>
          <w:ilvl w:val="0"/>
          <w:numId w:val="35"/>
        </w:numPr>
        <w:tabs>
          <w:tab w:val="left" w:pos="2842"/>
        </w:tabs>
        <w:spacing w:after="216" w:line="244" w:lineRule="exact"/>
        <w:ind w:left="567" w:hanging="535"/>
        <w:jc w:val="center"/>
        <w:rPr>
          <w:rFonts w:ascii="Times New Roman" w:hAnsi="Times New Roman" w:cs="Times New Roman"/>
          <w:b/>
          <w:bCs/>
          <w:sz w:val="24"/>
          <w:szCs w:val="24"/>
        </w:rPr>
      </w:pPr>
      <w:r w:rsidRPr="00081F1E">
        <w:rPr>
          <w:rFonts w:ascii="Times New Roman" w:hAnsi="Times New Roman" w:cs="Times New Roman"/>
          <w:b/>
          <w:bCs/>
          <w:sz w:val="24"/>
          <w:szCs w:val="24"/>
        </w:rPr>
        <w:t>AUTOMAŠĪNU TEHNISKĀ APKOPE UN REMONTDARBI</w:t>
      </w:r>
    </w:p>
    <w:p w14:paraId="51B05DBC"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p>
    <w:p w14:paraId="7608D4E7"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081F1E">
        <w:rPr>
          <w:rFonts w:ascii="Times New Roman" w:hAnsi="Times New Roman" w:cs="Times New Roman"/>
          <w:sz w:val="24"/>
          <w:szCs w:val="24"/>
        </w:rPr>
        <w:t xml:space="preserve">PIEGĀDĀTĀJAM ir pienākums nekavējoties, bet ne </w:t>
      </w:r>
      <w:r w:rsidRPr="00081F1E">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4BDC996E"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sastāda </w:t>
      </w:r>
      <w:proofErr w:type="spellStart"/>
      <w:r w:rsidRPr="00081F1E">
        <w:rPr>
          <w:rFonts w:ascii="Times New Roman" w:hAnsi="Times New Roman" w:cs="Times New Roman"/>
          <w:color w:val="000000" w:themeColor="text1"/>
          <w:sz w:val="24"/>
          <w:szCs w:val="24"/>
        </w:rPr>
        <w:t>defektācijas</w:t>
      </w:r>
      <w:proofErr w:type="spellEnd"/>
      <w:r w:rsidRPr="00081F1E">
        <w:rPr>
          <w:rFonts w:ascii="Times New Roman" w:hAnsi="Times New Roman" w:cs="Times New Roman"/>
          <w:color w:val="000000" w:themeColor="text1"/>
          <w:sz w:val="24"/>
          <w:szCs w:val="24"/>
        </w:rPr>
        <w:t xml:space="preserve"> aktu, kur norāda bojājumu novēršanas termiņu un PIEGĀDĀTĀJS nodrošina PASŪTĪTĀJU ar rezerves automašīnu uz tehniskās apkopes vai garantijas remontdarbu veikšanas laiku.</w:t>
      </w:r>
    </w:p>
    <w:p w14:paraId="68F6E002" w14:textId="77777777" w:rsidR="00081F1E" w:rsidRPr="00081F1E"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081F1E">
        <w:rPr>
          <w:rFonts w:ascii="Times New Roman" w:hAnsi="Times New Roman" w:cs="Times New Roman"/>
          <w:color w:val="000000" w:themeColor="text1"/>
          <w:sz w:val="24"/>
          <w:szCs w:val="24"/>
        </w:rPr>
        <w:t xml:space="preserve">Ja automašīnai nepieciešams veikt remontdarbus, kas ir saistīti ar dilstošo detaļu nomaiņu, PIEGĀDĀTĀJAM ir pienākums nekavējoties nodrošināt, bet ne vēlāk kā 2 (divu) darba dienu laikā, pēc PASŪTĪTĀJA pilnvarotās personas pieteikuma pieņemt automašīnu </w:t>
      </w:r>
      <w:r w:rsidRPr="00081F1E">
        <w:rPr>
          <w:rFonts w:ascii="Times New Roman" w:hAnsi="Times New Roman" w:cs="Times New Roman"/>
          <w:sz w:val="24"/>
          <w:szCs w:val="24"/>
        </w:rPr>
        <w:t>autoservisā remontdarbu veikšanai.</w:t>
      </w:r>
    </w:p>
    <w:p w14:paraId="61FC9EC4"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Līguma 12.4.punktā norādītajā gadījumā 1 (vienas) darba dienas laikā no automašīnas saņemšanas brīža PIEGĀDĀTĀJA pilnvarotā persona sagatavo un </w:t>
      </w:r>
      <w:proofErr w:type="spellStart"/>
      <w:r w:rsidRPr="00081F1E">
        <w:rPr>
          <w:rFonts w:ascii="Times New Roman" w:hAnsi="Times New Roman" w:cs="Times New Roman"/>
          <w:sz w:val="24"/>
          <w:szCs w:val="24"/>
        </w:rPr>
        <w:t>nosūta</w:t>
      </w:r>
      <w:proofErr w:type="spellEnd"/>
      <w:r w:rsidRPr="00081F1E">
        <w:rPr>
          <w:rFonts w:ascii="Times New Roman" w:hAnsi="Times New Roman" w:cs="Times New Roman"/>
          <w:sz w:val="24"/>
          <w:szCs w:val="24"/>
        </w:rPr>
        <w:t xml:space="preserve"> PASŪTĪTĀJA pilnvarotajai personai veicamo remontdarbu tāmi, norādot stundas darba likmi remontdarbu ietvaros nepieciešamo materiālu, rezerves daļu </w:t>
      </w:r>
      <w:proofErr w:type="spellStart"/>
      <w:r w:rsidRPr="00081F1E">
        <w:rPr>
          <w:rFonts w:ascii="Times New Roman" w:hAnsi="Times New Roman" w:cs="Times New Roman"/>
          <w:sz w:val="24"/>
          <w:szCs w:val="24"/>
        </w:rPr>
        <w:t>utml</w:t>
      </w:r>
      <w:proofErr w:type="spellEnd"/>
      <w:r w:rsidRPr="00081F1E">
        <w:rPr>
          <w:rFonts w:ascii="Times New Roman" w:hAnsi="Times New Roman" w:cs="Times New Roman"/>
          <w:sz w:val="24"/>
          <w:szCs w:val="24"/>
        </w:rPr>
        <w:t>. izmaksas, ko jāsedz PASŪTĪTĀJAM.</w:t>
      </w:r>
    </w:p>
    <w:p w14:paraId="3363B094" w14:textId="77777777" w:rsidR="00081F1E" w:rsidRPr="00081F1E"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081F1E">
        <w:rPr>
          <w:rFonts w:ascii="Times New Roman" w:hAnsi="Times New Roman" w:cs="Times New Roman"/>
          <w:sz w:val="24"/>
          <w:szCs w:val="24"/>
        </w:rPr>
        <w:t xml:space="preserve"> Ja PASŪTĪTĀJA pilnvarotā persona piekrīt remontdarbu veikšanai, tā elektroniski saskaņo tāmi un </w:t>
      </w:r>
      <w:proofErr w:type="spellStart"/>
      <w:r w:rsidRPr="00081F1E">
        <w:rPr>
          <w:rFonts w:ascii="Times New Roman" w:hAnsi="Times New Roman" w:cs="Times New Roman"/>
          <w:sz w:val="24"/>
          <w:szCs w:val="24"/>
        </w:rPr>
        <w:t>nosūta</w:t>
      </w:r>
      <w:proofErr w:type="spellEnd"/>
      <w:r w:rsidRPr="00081F1E">
        <w:rPr>
          <w:rFonts w:ascii="Times New Roman" w:hAnsi="Times New Roman" w:cs="Times New Roman"/>
          <w:sz w:val="24"/>
          <w:szCs w:val="24"/>
        </w:rPr>
        <w:t xml:space="preserve"> to PIEGĀDĀTĀJA pilnvarotajai personai.</w:t>
      </w:r>
    </w:p>
    <w:p w14:paraId="1279DC69"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Automašīnai Līguma 12.4.punktā radušies bojājumi jānovērš ne vēlāk kā 1 (vienas) darba dienas laikā no Līguma 12.6.punktā Pasūtītāja saskaņojuma saņemšanas. Ja bojājumus nav iespējams novērst šajā punktā minētajā bojājumu novēršanas termiņā, PASŪTĪTĀJA un PIEGĀDĀTĀJA pilnvarotās personas sastāda </w:t>
      </w:r>
      <w:proofErr w:type="spellStart"/>
      <w:r w:rsidRPr="00081F1E">
        <w:rPr>
          <w:rFonts w:ascii="Times New Roman" w:hAnsi="Times New Roman" w:cs="Times New Roman"/>
          <w:sz w:val="24"/>
          <w:szCs w:val="24"/>
        </w:rPr>
        <w:t>defektācijas</w:t>
      </w:r>
      <w:proofErr w:type="spellEnd"/>
      <w:r w:rsidRPr="00081F1E">
        <w:rPr>
          <w:rFonts w:ascii="Times New Roman" w:hAnsi="Times New Roman" w:cs="Times New Roman"/>
          <w:sz w:val="24"/>
          <w:szCs w:val="24"/>
        </w:rPr>
        <w:t xml:space="preserve"> aktu, kur norāda bojājumu novēršanas termiņu un PIEGĀDĀTĀJS nodrošina PASŪTĪTĀJU ar rezerves automašīnu uz Līguma 12.4.punktā norādīto remontdarbu veikšanas laiku. </w:t>
      </w:r>
    </w:p>
    <w:p w14:paraId="680955EC" w14:textId="77777777" w:rsidR="00081F1E" w:rsidRPr="00081F1E" w:rsidRDefault="00081F1E" w:rsidP="00081F1E">
      <w:pPr>
        <w:widowControl w:val="0"/>
        <w:tabs>
          <w:tab w:val="left" w:pos="500"/>
        </w:tabs>
        <w:spacing w:after="0" w:line="274" w:lineRule="exact"/>
        <w:ind w:left="460"/>
        <w:jc w:val="both"/>
        <w:rPr>
          <w:rFonts w:ascii="Times New Roman" w:hAnsi="Times New Roman" w:cs="Times New Roman"/>
          <w:sz w:val="24"/>
          <w:szCs w:val="24"/>
        </w:rPr>
      </w:pPr>
    </w:p>
    <w:p w14:paraId="49323E43" w14:textId="77777777" w:rsidR="00081F1E" w:rsidRPr="00081F1E" w:rsidRDefault="00081F1E" w:rsidP="00081F1E">
      <w:pPr>
        <w:widowControl w:val="0"/>
        <w:numPr>
          <w:ilvl w:val="0"/>
          <w:numId w:val="35"/>
        </w:numPr>
        <w:tabs>
          <w:tab w:val="left" w:pos="2258"/>
        </w:tabs>
        <w:spacing w:after="216" w:line="244" w:lineRule="exact"/>
        <w:ind w:left="1940"/>
        <w:rPr>
          <w:rFonts w:ascii="Times New Roman" w:hAnsi="Times New Roman" w:cs="Times New Roman"/>
          <w:b/>
          <w:bCs/>
          <w:sz w:val="24"/>
          <w:szCs w:val="24"/>
        </w:rPr>
      </w:pPr>
      <w:r w:rsidRPr="00081F1E">
        <w:rPr>
          <w:rFonts w:ascii="Times New Roman" w:hAnsi="Times New Roman" w:cs="Times New Roman"/>
          <w:b/>
          <w:bCs/>
          <w:sz w:val="24"/>
          <w:szCs w:val="24"/>
        </w:rPr>
        <w:t>LĪGUMA TERMIŅŠ UN LĪGUMA IZBEIGŠANA</w:t>
      </w:r>
    </w:p>
    <w:p w14:paraId="278B7006"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Līgums stājas spēkā ar tās abpusējas parakstīšanas brīdi.</w:t>
      </w:r>
    </w:p>
    <w:p w14:paraId="2B556E4C" w14:textId="77777777" w:rsidR="00081F1E" w:rsidRPr="00081F1E" w:rsidRDefault="00081F1E" w:rsidP="00081F1E">
      <w:pPr>
        <w:widowControl w:val="0"/>
        <w:numPr>
          <w:ilvl w:val="1"/>
          <w:numId w:val="35"/>
        </w:numPr>
        <w:tabs>
          <w:tab w:val="left" w:pos="500"/>
        </w:tabs>
        <w:spacing w:after="0" w:line="274" w:lineRule="exact"/>
        <w:ind w:left="740" w:hanging="740"/>
        <w:jc w:val="both"/>
        <w:rPr>
          <w:rFonts w:ascii="Times New Roman" w:hAnsi="Times New Roman" w:cs="Times New Roman"/>
          <w:sz w:val="24"/>
          <w:szCs w:val="24"/>
        </w:rPr>
      </w:pPr>
      <w:r w:rsidRPr="00081F1E">
        <w:rPr>
          <w:rFonts w:ascii="Times New Roman" w:hAnsi="Times New Roman" w:cs="Times New Roman"/>
          <w:sz w:val="24"/>
          <w:szCs w:val="24"/>
        </w:rPr>
        <w:t>Līgums ir spēkā līdz brīdim, kad LĪDZĒJI ir pilnībā izpildījuši Līguma saistības.</w:t>
      </w:r>
    </w:p>
    <w:p w14:paraId="07752477"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FINANSĒTĀJAM ir tiesības vienpusēji izbeigt Līgumu un pieprasīt PASŪTĪTĀJAM no tā izrietošo saistību izpildi, ja:</w:t>
      </w:r>
    </w:p>
    <w:p w14:paraId="3404AE51" w14:textId="77777777" w:rsidR="00081F1E" w:rsidRPr="00081F1E"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081F1E">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32A01F09" w14:textId="77777777" w:rsidR="00081F1E" w:rsidRPr="00081F1E"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081F1E">
        <w:rPr>
          <w:rFonts w:ascii="Times New Roman" w:hAnsi="Times New Roman" w:cs="Times New Roman"/>
          <w:sz w:val="24"/>
          <w:szCs w:val="24"/>
        </w:rPr>
        <w:t>PASŪTĪTĀJS ir pasludināts par maksātnespējīgu vai ir uzsākta bankrota procedūra.</w:t>
      </w:r>
    </w:p>
    <w:p w14:paraId="43D36C4B" w14:textId="77777777" w:rsidR="00081F1E" w:rsidRPr="00081F1E"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Ja FINANSĒTĀJS, saskaņā ar Līguma 13.3.punkta noteikumiem, pirms termiņa vienpusēji </w:t>
      </w:r>
      <w:r w:rsidRPr="00081F1E">
        <w:rPr>
          <w:rFonts w:ascii="Times New Roman" w:hAnsi="Times New Roman" w:cs="Times New Roman"/>
          <w:sz w:val="24"/>
          <w:szCs w:val="24"/>
        </w:rPr>
        <w:lastRenderedPageBreak/>
        <w:t>atkāpjas no Līguma, FINANSĒTĀJAM nav jāatdod PASŪTĪTĀJAM no tā saņemtie maksājumi (un jebkuri citi maksājumi, ko FINANSĒTĀJS saņēmis no PASŪTĪTĀJA saskaņā ar Līguma noteikumiem), kā arī PASŪTĪTĀJS neatsaucami pilnvaro FINANSĒTĀJU bez papildu juridisku procedūru uzsākšanas:</w:t>
      </w:r>
    </w:p>
    <w:p w14:paraId="20EE52CA" w14:textId="77777777" w:rsidR="00081F1E" w:rsidRPr="00081F1E"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081F1E">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71EAC52E" w14:textId="77777777" w:rsidR="00081F1E" w:rsidRPr="00081F1E"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081F1E">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 atpakaļpirkuma cena, kas noteikta Finanšu piedāvājumā, un automašīnas gala cenas nesamaksātā daļa. Automašīnas gala cenas nesamaksātai daļai un atpakaļpirkuma cenai tiek piemērota maksa par kapitāla lietošanu līdz šajā punktā noteiktā samaksa tiek saņemta FINANSĒTĀJA bankas kontā pilnā apmērā.</w:t>
      </w:r>
    </w:p>
    <w:p w14:paraId="569B5F95" w14:textId="77777777" w:rsidR="00081F1E" w:rsidRPr="00081F1E" w:rsidRDefault="00081F1E" w:rsidP="00081F1E">
      <w:pPr>
        <w:widowControl w:val="0"/>
        <w:numPr>
          <w:ilvl w:val="1"/>
          <w:numId w:val="35"/>
        </w:numPr>
        <w:tabs>
          <w:tab w:val="left" w:pos="545"/>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PASŪTĪTĀJAM ir tiesības vienpusēji izbeigt šo līgumu pirms termiņa, ja:</w:t>
      </w:r>
    </w:p>
    <w:p w14:paraId="21AECA4C" w14:textId="77777777" w:rsidR="00081F1E" w:rsidRPr="00081F1E"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081F1E">
        <w:rPr>
          <w:rFonts w:ascii="Times New Roman" w:hAnsi="Times New Roman" w:cs="Times New Roman"/>
          <w:sz w:val="24"/>
          <w:szCs w:val="24"/>
        </w:rPr>
        <w:t>PIEGĀDĀTĀJS nenodod automašīnu PASŪTĪTĀJAM vairāk par 30 (trīsdesmit) dienām no konkursa nolikuma 10.3.punktā norādītā termiņa;</w:t>
      </w:r>
    </w:p>
    <w:p w14:paraId="4993800E" w14:textId="77777777" w:rsidR="00081F1E" w:rsidRPr="00081F1E"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color w:val="FF0000"/>
          <w:sz w:val="24"/>
          <w:szCs w:val="24"/>
        </w:rPr>
      </w:pPr>
      <w:r w:rsidRPr="00081F1E">
        <w:rPr>
          <w:rFonts w:ascii="Times New Roman" w:hAnsi="Times New Roman" w:cs="Times New Roman"/>
          <w:sz w:val="24"/>
          <w:szCs w:val="24"/>
        </w:rPr>
        <w:t>Vienpusēji izbeidzot šo līgumu, par to pārējie LĪDZĒJI jāinformē 10 (desmit) dienas iepriekš.</w:t>
      </w:r>
    </w:p>
    <w:p w14:paraId="3AA466A3" w14:textId="77777777" w:rsidR="00081F1E" w:rsidRPr="00081F1E"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081F1E">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0254FA" w14:textId="77777777" w:rsidR="00081F1E" w:rsidRPr="00081F1E" w:rsidRDefault="00081F1E" w:rsidP="00081F1E">
      <w:pPr>
        <w:numPr>
          <w:ilvl w:val="1"/>
          <w:numId w:val="35"/>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081F1E">
        <w:rPr>
          <w:rFonts w:ascii="Times New Roman" w:eastAsia="Times New Roman" w:hAnsi="Times New Roman" w:cs="Times New Roman"/>
          <w:sz w:val="24"/>
          <w:szCs w:val="24"/>
        </w:rPr>
        <w:t xml:space="preserve">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4.3.punktā, apmērā. </w:t>
      </w:r>
    </w:p>
    <w:p w14:paraId="0482EBE4" w14:textId="77777777" w:rsidR="00081F1E" w:rsidRPr="00081F1E" w:rsidRDefault="00081F1E" w:rsidP="00081F1E">
      <w:pPr>
        <w:numPr>
          <w:ilvl w:val="1"/>
          <w:numId w:val="35"/>
        </w:numPr>
        <w:spacing w:after="0" w:line="240" w:lineRule="auto"/>
        <w:ind w:left="360" w:hanging="360"/>
        <w:contextualSpacing/>
        <w:jc w:val="both"/>
        <w:rPr>
          <w:rFonts w:ascii="Times New Roman" w:eastAsia="Times New Roman" w:hAnsi="Times New Roman" w:cs="Times New Roman"/>
          <w:sz w:val="24"/>
          <w:szCs w:val="20"/>
        </w:rPr>
      </w:pPr>
      <w:r w:rsidRPr="00081F1E">
        <w:rPr>
          <w:rFonts w:ascii="Times New Roman" w:eastAsia="Times New Roman" w:hAnsi="Times New Roman" w:cs="Times New Roman"/>
          <w:sz w:val="24"/>
          <w:szCs w:val="20"/>
        </w:rPr>
        <w:t xml:space="preserve">Gadījumā, ja PASŪTĪTĀJS konstatē, ka PIEGĀDĀTĀJAM ir izveidojušies nodokļu parādi (tai skaitā valsts sociālās apdrošināšanas obligāto iemaksu parādi), kas kopsummā pārsniedz 150 </w:t>
      </w:r>
      <w:proofErr w:type="spellStart"/>
      <w:r w:rsidRPr="00081F1E">
        <w:rPr>
          <w:rFonts w:ascii="Times New Roman" w:eastAsia="Times New Roman" w:hAnsi="Times New Roman" w:cs="Times New Roman"/>
          <w:i/>
          <w:iCs/>
          <w:sz w:val="24"/>
          <w:szCs w:val="20"/>
        </w:rPr>
        <w:t>euro</w:t>
      </w:r>
      <w:proofErr w:type="spellEnd"/>
      <w:r w:rsidRPr="00081F1E">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2DA040FA" w14:textId="77777777" w:rsidR="00081F1E" w:rsidRPr="00081F1E" w:rsidRDefault="00081F1E" w:rsidP="00081F1E">
      <w:pPr>
        <w:numPr>
          <w:ilvl w:val="1"/>
          <w:numId w:val="35"/>
        </w:numPr>
        <w:spacing w:after="0" w:line="240" w:lineRule="auto"/>
        <w:ind w:left="360" w:hanging="360"/>
        <w:contextualSpacing/>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4" w:history="1">
        <w:r w:rsidRPr="00081F1E">
          <w:rPr>
            <w:rFonts w:ascii="Times New Roman" w:eastAsia="Times New Roman" w:hAnsi="Times New Roman" w:cs="Times New Roman"/>
            <w:sz w:val="24"/>
            <w:szCs w:val="24"/>
            <w:u w:val="single"/>
            <w:lang w:eastAsia="lv-LV"/>
          </w:rPr>
          <w:t>https://www.rigassatiksme.lv/lv/par-mums/</w:t>
        </w:r>
      </w:hyperlink>
      <w:r w:rsidRPr="00081F1E">
        <w:rPr>
          <w:rFonts w:ascii="Times New Roman" w:eastAsia="Times New Roman" w:hAnsi="Times New Roman" w:cs="Times New Roman"/>
          <w:sz w:val="24"/>
          <w:szCs w:val="24"/>
          <w:lang w:eastAsia="lv-LV"/>
        </w:rPr>
        <w:t xml:space="preserve">. Gadījumā, ja PIEGĀDĀTĀJS neievēro šos pamatprincipus, PASŪTĪTĀJS ir tiesīgs lauzt Līgumu. </w:t>
      </w:r>
    </w:p>
    <w:p w14:paraId="77E984AB" w14:textId="77777777" w:rsidR="00081F1E" w:rsidRPr="00081F1E" w:rsidRDefault="00081F1E"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549389C2" w14:textId="77777777" w:rsidR="00081F1E" w:rsidRPr="00081F1E" w:rsidRDefault="00081F1E" w:rsidP="00081F1E">
      <w:pPr>
        <w:widowControl w:val="0"/>
        <w:numPr>
          <w:ilvl w:val="0"/>
          <w:numId w:val="35"/>
        </w:numPr>
        <w:tabs>
          <w:tab w:val="left" w:pos="3702"/>
        </w:tabs>
        <w:spacing w:after="216" w:line="244" w:lineRule="exact"/>
        <w:ind w:left="3260"/>
        <w:rPr>
          <w:rFonts w:ascii="Times New Roman" w:hAnsi="Times New Roman" w:cs="Times New Roman"/>
          <w:b/>
          <w:bCs/>
          <w:sz w:val="24"/>
          <w:szCs w:val="24"/>
        </w:rPr>
      </w:pPr>
      <w:r w:rsidRPr="00081F1E">
        <w:rPr>
          <w:rFonts w:ascii="Times New Roman" w:hAnsi="Times New Roman" w:cs="Times New Roman"/>
          <w:b/>
          <w:bCs/>
          <w:sz w:val="24"/>
          <w:szCs w:val="24"/>
        </w:rPr>
        <w:t>LĪDZĒJU ATBILDĪBA</w:t>
      </w:r>
    </w:p>
    <w:p w14:paraId="3B18B836"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Šajā Līgumā noteikto saistību neizpildīšanas gadījumā vainīgais LĪDZĒJS atlīdzina otram LĪDZĒJAM visus zaudējumus, bet Līgumā noteiktajos gadījumos maksā arī līgumsodus, kuru summas netiek ieskaitītas zaudējumu segšanai.</w:t>
      </w:r>
    </w:p>
    <w:p w14:paraId="3E5FB633"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Par maksājumu termiņu neievērošanu LĪDZĒJS, kurš nokavējis maksājumu termiņu, maksā LĪDZĒJAM, kuram jāsaņem maksājums, līgumsodu 0,1% apmērā no nesamaksātā summas par katru nokavēto dienu, bet ne vairāk par 10% no nokavētā maksājuma.</w:t>
      </w:r>
    </w:p>
    <w:p w14:paraId="78DDA069"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Par konkursa nolikuma 10.3.punktā norādītā automašīnas piegādes termiņa kavējumu PIEGĀDĀTĀJS maksā PASŪTĪTĀJAM līgumsodu 0,1% apmērā no automašīnas cenas, bet ne vairāk par 10% no automašīnas cenas.</w:t>
      </w:r>
    </w:p>
    <w:p w14:paraId="695FCCD6"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Par automašīnas pieņemšanas servisā termiņa nokavējumu, PIEGĀDĀTĀJS maksā PASŪTĪTĀJAM līgumsodu EUR 50,00 (piecdesmit </w:t>
      </w:r>
      <w:proofErr w:type="spellStart"/>
      <w:r w:rsidRPr="00081F1E">
        <w:rPr>
          <w:rFonts w:ascii="Times New Roman" w:hAnsi="Times New Roman" w:cs="Times New Roman"/>
          <w:i/>
          <w:iCs/>
          <w:sz w:val="24"/>
          <w:szCs w:val="24"/>
        </w:rPr>
        <w:t>euro</w:t>
      </w:r>
      <w:proofErr w:type="spellEnd"/>
      <w:r w:rsidRPr="00081F1E">
        <w:rPr>
          <w:rFonts w:ascii="Times New Roman" w:hAnsi="Times New Roman" w:cs="Times New Roman"/>
          <w:sz w:val="24"/>
          <w:szCs w:val="24"/>
        </w:rPr>
        <w:t>) par katru nokavējuma dienu.</w:t>
      </w:r>
    </w:p>
    <w:p w14:paraId="1B420EC7"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Ja PIEGĀDĀTĀJS neievēro bojājumu novēršanas laiku un nenodrošina PASŪTĪTĀJU ar līdzvērtīgu rezerves automašīnu bojājumu novēršanas laikā, tas maksā PASŪTĪTĀJAM līgumsodu EUR 100,00 (viens simts </w:t>
      </w:r>
      <w:proofErr w:type="spellStart"/>
      <w:r w:rsidRPr="00081F1E">
        <w:rPr>
          <w:rFonts w:ascii="Times New Roman" w:hAnsi="Times New Roman" w:cs="Times New Roman"/>
          <w:i/>
          <w:iCs/>
          <w:sz w:val="24"/>
          <w:szCs w:val="24"/>
        </w:rPr>
        <w:t>euro</w:t>
      </w:r>
      <w:proofErr w:type="spellEnd"/>
      <w:r w:rsidRPr="00081F1E">
        <w:rPr>
          <w:rFonts w:ascii="Times New Roman" w:hAnsi="Times New Roman" w:cs="Times New Roman"/>
          <w:sz w:val="24"/>
          <w:szCs w:val="24"/>
        </w:rPr>
        <w:t>) par katru nokavējuma dienu.</w:t>
      </w:r>
    </w:p>
    <w:p w14:paraId="503DA463"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Aprēķinātie līgumsodi jāsamaksā 15 (piecpadsmit) dienu laikā pēc LĪDZĒJA rakstiskā </w:t>
      </w:r>
      <w:r w:rsidRPr="00081F1E">
        <w:rPr>
          <w:rFonts w:ascii="Times New Roman" w:hAnsi="Times New Roman" w:cs="Times New Roman"/>
          <w:sz w:val="24"/>
          <w:szCs w:val="24"/>
        </w:rPr>
        <w:lastRenderedPageBreak/>
        <w:t>pieprasījuma (pretenzijas) saņemšanas.</w:t>
      </w:r>
    </w:p>
    <w:p w14:paraId="67D8375D" w14:textId="77777777" w:rsidR="00081F1E" w:rsidRPr="00081F1E" w:rsidRDefault="00081F1E" w:rsidP="00081F1E">
      <w:pPr>
        <w:widowControl w:val="0"/>
        <w:numPr>
          <w:ilvl w:val="1"/>
          <w:numId w:val="35"/>
        </w:numPr>
        <w:tabs>
          <w:tab w:val="left" w:pos="620"/>
        </w:tabs>
        <w:spacing w:after="264"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6CD0DCF9" w14:textId="77777777" w:rsidR="00081F1E" w:rsidRPr="00081F1E" w:rsidRDefault="00081F1E" w:rsidP="00081F1E">
      <w:pPr>
        <w:widowControl w:val="0"/>
        <w:numPr>
          <w:ilvl w:val="0"/>
          <w:numId w:val="35"/>
        </w:numPr>
        <w:tabs>
          <w:tab w:val="left" w:pos="3632"/>
        </w:tabs>
        <w:spacing w:after="216" w:line="244" w:lineRule="exact"/>
        <w:ind w:left="3160"/>
        <w:rPr>
          <w:rFonts w:ascii="Times New Roman" w:hAnsi="Times New Roman" w:cs="Times New Roman"/>
          <w:b/>
          <w:bCs/>
          <w:sz w:val="24"/>
          <w:szCs w:val="24"/>
        </w:rPr>
      </w:pPr>
      <w:r w:rsidRPr="00081F1E">
        <w:rPr>
          <w:rFonts w:ascii="Times New Roman" w:hAnsi="Times New Roman" w:cs="Times New Roman"/>
          <w:b/>
          <w:bCs/>
          <w:sz w:val="24"/>
          <w:szCs w:val="24"/>
        </w:rPr>
        <w:t>NEPĀRVARAMA VARA</w:t>
      </w:r>
    </w:p>
    <w:p w14:paraId="23BA35C5"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Neviens no LĪDZĒJIEM nav atbildīgs par savu saistību neizpildi saskaņā ar Līgumu, ja šo saistību izpilde nav iespējama nepārvaramas varas (</w:t>
      </w:r>
      <w:proofErr w:type="spellStart"/>
      <w:r w:rsidRPr="00081F1E">
        <w:rPr>
          <w:rFonts w:ascii="Times New Roman" w:hAnsi="Times New Roman" w:cs="Times New Roman"/>
          <w:sz w:val="24"/>
          <w:szCs w:val="24"/>
        </w:rPr>
        <w:t>force</w:t>
      </w:r>
      <w:proofErr w:type="spellEnd"/>
      <w:r w:rsidRPr="00081F1E">
        <w:rPr>
          <w:rFonts w:ascii="Times New Roman" w:hAnsi="Times New Roman" w:cs="Times New Roman"/>
          <w:sz w:val="24"/>
          <w:szCs w:val="24"/>
        </w:rPr>
        <w:t xml:space="preserve"> </w:t>
      </w:r>
      <w:proofErr w:type="spellStart"/>
      <w:r w:rsidRPr="00081F1E">
        <w:rPr>
          <w:rFonts w:ascii="Times New Roman" w:hAnsi="Times New Roman" w:cs="Times New Roman"/>
          <w:sz w:val="24"/>
          <w:szCs w:val="24"/>
        </w:rPr>
        <w:t>majeure</w:t>
      </w:r>
      <w:proofErr w:type="spellEnd"/>
      <w:r w:rsidRPr="00081F1E">
        <w:rPr>
          <w:rFonts w:ascii="Times New Roman" w:hAnsi="Times New Roman" w:cs="Times New Roman"/>
          <w:sz w:val="24"/>
          <w:szCs w:val="24"/>
        </w:rPr>
        <w:t>) apstākļu dēļ.</w:t>
      </w:r>
    </w:p>
    <w:p w14:paraId="39AD7D0A"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4FA2C47F"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Darbaspēka nepietiekamība un materiālu trūkums netiek atzīti par nepārvaramas varas gadījumiem.</w:t>
      </w:r>
    </w:p>
    <w:p w14:paraId="32590A23"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1CE6BDEE" w14:textId="77777777" w:rsidR="00081F1E" w:rsidRP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5B110570" w14:textId="77777777" w:rsidR="00081F1E" w:rsidRPr="00081F1E" w:rsidRDefault="00081F1E" w:rsidP="00081F1E">
      <w:pPr>
        <w:widowControl w:val="0"/>
        <w:tabs>
          <w:tab w:val="left" w:pos="620"/>
        </w:tabs>
        <w:spacing w:after="0" w:line="274" w:lineRule="exact"/>
        <w:ind w:left="440"/>
        <w:jc w:val="both"/>
        <w:rPr>
          <w:rFonts w:ascii="Times New Roman" w:hAnsi="Times New Roman" w:cs="Times New Roman"/>
          <w:sz w:val="24"/>
          <w:szCs w:val="24"/>
        </w:rPr>
      </w:pPr>
    </w:p>
    <w:p w14:paraId="370A7972" w14:textId="77777777" w:rsidR="00081F1E" w:rsidRPr="00081F1E" w:rsidRDefault="00081F1E" w:rsidP="00081F1E">
      <w:pPr>
        <w:widowControl w:val="0"/>
        <w:numPr>
          <w:ilvl w:val="0"/>
          <w:numId w:val="35"/>
        </w:numPr>
        <w:tabs>
          <w:tab w:val="left" w:pos="3358"/>
        </w:tabs>
        <w:spacing w:after="196" w:line="244" w:lineRule="exact"/>
        <w:ind w:left="1560" w:hanging="426"/>
        <w:jc w:val="center"/>
        <w:rPr>
          <w:rFonts w:ascii="Times New Roman" w:hAnsi="Times New Roman" w:cs="Times New Roman"/>
          <w:b/>
          <w:bCs/>
          <w:sz w:val="24"/>
          <w:szCs w:val="24"/>
        </w:rPr>
      </w:pPr>
      <w:r w:rsidRPr="00081F1E">
        <w:rPr>
          <w:rFonts w:ascii="Times New Roman" w:hAnsi="Times New Roman" w:cs="Times New Roman"/>
          <w:b/>
          <w:bCs/>
          <w:sz w:val="24"/>
          <w:szCs w:val="24"/>
        </w:rPr>
        <w:t>LĪGUMĀ IESAISTĪTĀ APAKŠUZŅĒMĒJA NOMAIŅA UN JAUNA APAKŠUZŅĒMĒJA PIESAISTE</w:t>
      </w:r>
    </w:p>
    <w:p w14:paraId="27E1E980" w14:textId="77777777" w:rsidR="00081F1E" w:rsidRPr="00081F1E" w:rsidRDefault="00081F1E" w:rsidP="00D16E74">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081F1E">
        <w:rPr>
          <w:rFonts w:ascii="Times New Roman" w:hAnsi="Times New Roman" w:cs="Times New Roman"/>
          <w:sz w:val="24"/>
          <w:szCs w:val="24"/>
        </w:rPr>
        <w:t xml:space="preserve">Ja </w:t>
      </w:r>
      <w:r w:rsidRPr="00081F1E">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20C79A3C"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2474B542"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2C5A6711"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 xml:space="preserve">piedāvātais apakšuzņēmējs, kura sniedzamo pakalpojumu cena ir vismaz 10 000 </w:t>
      </w:r>
      <w:proofErr w:type="spellStart"/>
      <w:r w:rsidRPr="00081F1E">
        <w:rPr>
          <w:rFonts w:ascii="Times New Roman" w:eastAsia="Times New Roman" w:hAnsi="Times New Roman" w:cs="Times New Roman"/>
          <w:i/>
          <w:iCs/>
          <w:sz w:val="24"/>
          <w:szCs w:val="24"/>
          <w:lang w:eastAsia="lv-LV"/>
        </w:rPr>
        <w:t>euro</w:t>
      </w:r>
      <w:proofErr w:type="spellEnd"/>
      <w:r w:rsidRPr="00081F1E">
        <w:rPr>
          <w:rFonts w:ascii="Times New Roman" w:eastAsia="Times New Roman" w:hAnsi="Times New Roman" w:cs="Times New Roman"/>
          <w:sz w:val="24"/>
          <w:szCs w:val="24"/>
          <w:lang w:eastAsia="lv-LV"/>
        </w:rPr>
        <w:t>, atbilst konkursa nolikuma 11.1.punktā minētajiem izslēgšanas nosacījumiem;</w:t>
      </w:r>
    </w:p>
    <w:p w14:paraId="2330B299"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1E404CA2"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FE718C">
        <w:rPr>
          <w:rFonts w:ascii="Times New Roman" w:hAnsi="Times New Roman" w:cs="Times New Roman"/>
          <w:sz w:val="24"/>
          <w:szCs w:val="24"/>
        </w:rPr>
        <w:t>PIEGĀDĀTĀJS</w:t>
      </w:r>
      <w:r w:rsidRPr="00081F1E">
        <w:rPr>
          <w:rFonts w:ascii="Times New Roman" w:eastAsia="Times New Roman" w:hAnsi="Times New Roman" w:cs="Times New Roman"/>
          <w:sz w:val="24"/>
          <w:szCs w:val="24"/>
          <w:lang w:eastAsia="lv-LV"/>
        </w:rPr>
        <w:t xml:space="preserve"> drīkst veikt jauna apakšuzņēmēja, kura sniedzamo pakalpojumu cena ir vismaz 10 000 </w:t>
      </w:r>
      <w:proofErr w:type="spellStart"/>
      <w:r w:rsidRPr="00081F1E">
        <w:rPr>
          <w:rFonts w:ascii="Times New Roman" w:eastAsia="Times New Roman" w:hAnsi="Times New Roman" w:cs="Times New Roman"/>
          <w:i/>
          <w:iCs/>
          <w:sz w:val="24"/>
          <w:szCs w:val="24"/>
          <w:lang w:eastAsia="lv-LV"/>
        </w:rPr>
        <w:t>euro</w:t>
      </w:r>
      <w:proofErr w:type="spellEnd"/>
      <w:r w:rsidRPr="00081F1E">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3C8AD68"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4B13E5A" w14:textId="77777777" w:rsidR="00081F1E" w:rsidRPr="00081F1E"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081F1E">
        <w:rPr>
          <w:rFonts w:ascii="Times New Roman" w:eastAsia="Times New Roman" w:hAnsi="Times New Roman" w:cs="Times New Roman"/>
          <w:sz w:val="24"/>
          <w:szCs w:val="24"/>
          <w:lang w:eastAsia="lv-LV"/>
        </w:rPr>
        <w:t xml:space="preserve">gadījumā, kad šādas izmaiņas, ja tās tiktu veiktas sākotnējā piedāvājumā, būtu ietekmējušas </w:t>
      </w:r>
      <w:r w:rsidRPr="00081F1E">
        <w:rPr>
          <w:rFonts w:ascii="Times New Roman" w:eastAsia="Times New Roman" w:hAnsi="Times New Roman" w:cs="Times New Roman"/>
          <w:sz w:val="24"/>
          <w:szCs w:val="24"/>
          <w:lang w:eastAsia="lv-LV"/>
        </w:rPr>
        <w:lastRenderedPageBreak/>
        <w:t>piedāvājuma izvēli atbilstoši iepirkuma procedūras dokumentos noteiktajiem piedāvājuma izvērtēšanas kritērijiem.</w:t>
      </w:r>
    </w:p>
    <w:p w14:paraId="7EB1FF26"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FE718C">
        <w:rPr>
          <w:rFonts w:ascii="Times New Roman" w:hAnsi="Times New Roman" w:cs="Times New Roman"/>
          <w:sz w:val="24"/>
          <w:szCs w:val="24"/>
        </w:rPr>
        <w:t>PASŪTĪTĀJS</w:t>
      </w:r>
      <w:r w:rsidRPr="00081F1E">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16.2.punktā minētajos gadījumos 5 (piecu) darba dienu laikā pēc tam, kad ir saņēmis visu informāciju un dokumentus, kas nepieciešami lēmuma pieņemšanai saskaņā ar Līguma 16.1. un 16.2.punktu.</w:t>
      </w:r>
    </w:p>
    <w:p w14:paraId="0D9649B2" w14:textId="7F4E7559"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FE718C">
        <w:rPr>
          <w:rFonts w:ascii="Times New Roman" w:hAnsi="Times New Roman" w:cs="Times New Roman"/>
          <w:sz w:val="24"/>
          <w:szCs w:val="24"/>
        </w:rPr>
        <w:t>Pārbaudot</w:t>
      </w:r>
      <w:r w:rsidRPr="00081F1E">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25" w:anchor="p48" w:history="1">
        <w:r w:rsidRPr="00081F1E">
          <w:rPr>
            <w:rFonts w:ascii="Times New Roman" w:eastAsia="Times New Roman" w:hAnsi="Times New Roman" w:cs="Times New Roman"/>
            <w:sz w:val="24"/>
            <w:szCs w:val="24"/>
            <w:lang w:eastAsia="lv-LV"/>
          </w:rPr>
          <w:t>48.</w:t>
        </w:r>
      </w:hyperlink>
      <w:r w:rsidRPr="00081F1E">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6" w:anchor="p48" w:history="1">
        <w:r w:rsidRPr="00081F1E">
          <w:rPr>
            <w:rFonts w:ascii="Times New Roman" w:eastAsia="Times New Roman" w:hAnsi="Times New Roman" w:cs="Times New Roman"/>
            <w:sz w:val="24"/>
            <w:szCs w:val="24"/>
            <w:lang w:eastAsia="lv-LV"/>
          </w:rPr>
          <w:t>48.</w:t>
        </w:r>
      </w:hyperlink>
      <w:r w:rsidRPr="00081F1E">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5995F2ED" w14:textId="77777777" w:rsidR="00081F1E" w:rsidRPr="00081F1E" w:rsidRDefault="00081F1E" w:rsidP="00081F1E">
      <w:pPr>
        <w:widowControl w:val="0"/>
        <w:numPr>
          <w:ilvl w:val="0"/>
          <w:numId w:val="35"/>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081F1E">
        <w:rPr>
          <w:rFonts w:ascii="Times New Roman" w:hAnsi="Times New Roman" w:cs="Times New Roman"/>
          <w:b/>
          <w:bCs/>
          <w:sz w:val="24"/>
          <w:szCs w:val="24"/>
        </w:rPr>
        <w:t>CITI LĪGUMA NOTEIKUMI</w:t>
      </w:r>
    </w:p>
    <w:p w14:paraId="68954FF4"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FE718C">
        <w:rPr>
          <w:rFonts w:ascii="Times New Roman" w:hAnsi="Times New Roman" w:cs="Times New Roman"/>
          <w:sz w:val="24"/>
          <w:szCs w:val="24"/>
        </w:rPr>
        <w:t>PASŪTĪTĀJS</w:t>
      </w:r>
      <w:r w:rsidRPr="00081F1E">
        <w:rPr>
          <w:rFonts w:ascii="Times New Roman" w:eastAsia="Times New Roman" w:hAnsi="Times New Roman" w:cs="Times New Roman"/>
          <w:sz w:val="24"/>
          <w:szCs w:val="24"/>
          <w:lang w:eastAsia="ar-SA"/>
        </w:rPr>
        <w:t xml:space="preserve"> par savu pilnvaroto personu Līguma izpildes laikā ieceļ ________, tel. _________.</w:t>
      </w:r>
    </w:p>
    <w:p w14:paraId="43292606"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PIEGĀDĀTĀJS par savām pilnvarotajām personām Līguma izpildes laikā ieceļ __________, tel.________.</w:t>
      </w:r>
    </w:p>
    <w:p w14:paraId="1CA47A9D"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6D00A8FB"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D5F9E1E"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LĪDZĒJU pilnvarotajām personām nav tiesības izdarīt grozījumus šajā līgumā un tās pielikumos.</w:t>
      </w:r>
    </w:p>
    <w:p w14:paraId="6841C554"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3E3C1EF4"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237C3EA6" w14:textId="77777777" w:rsidR="00081F1E" w:rsidRPr="00FE718C"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FE718C">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07C2F22"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Neviens no LĪDZĒJIEM nav tiesīgs nodot savas saistības un tiesības trešajām personām bez pārējo LĪDZĒJU rakstiskas piekrišanas.</w:t>
      </w:r>
    </w:p>
    <w:p w14:paraId="67291A78"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Jebkuras izmaiņas Līguma noteikumos ir spēkā tikai tad, ja tās būs noformētas rakstiski un ja tās parakstīs visi LĪDZĒJI.</w:t>
      </w:r>
    </w:p>
    <w:p w14:paraId="2EE955D2"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488E262A"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05B0109"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Tās līgumattiecības, kuras nav atrunātas šī līguma tekstā, tiek regulētas saskaņā ar Latvijas Republikā spēkā esošajiem normatīvajiem aktiem.</w:t>
      </w:r>
    </w:p>
    <w:p w14:paraId="0E437FB4"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LĪDZĒJI apņemas risināt iespējamās domstarpības sarunu ceļā, bet ja tās nav iespējams </w:t>
      </w:r>
      <w:r w:rsidRPr="00081F1E">
        <w:rPr>
          <w:rFonts w:ascii="Times New Roman" w:hAnsi="Times New Roman" w:cs="Times New Roman"/>
          <w:sz w:val="24"/>
          <w:szCs w:val="24"/>
        </w:rPr>
        <w:lastRenderedPageBreak/>
        <w:t>atrisināt 30 (trīsdesmit) dienu laikā no strīda rašanās brīža, tās izšķiramas Latvijas Republikas tiesā Latvijas Republikas normatīvajos aktos noteiktajā kārtībā.</w:t>
      </w:r>
    </w:p>
    <w:p w14:paraId="4E86D02A" w14:textId="77777777" w:rsidR="00081F1E" w:rsidRPr="00081F1E" w:rsidRDefault="00081F1E" w:rsidP="00081F1E">
      <w:pPr>
        <w:widowControl w:val="0"/>
        <w:numPr>
          <w:ilvl w:val="1"/>
          <w:numId w:val="35"/>
        </w:numPr>
        <w:tabs>
          <w:tab w:val="left" w:pos="620"/>
        </w:tabs>
        <w:spacing w:after="0" w:line="274" w:lineRule="exact"/>
        <w:ind w:left="420" w:hanging="420"/>
        <w:jc w:val="both"/>
        <w:rPr>
          <w:rFonts w:ascii="Times New Roman" w:hAnsi="Times New Roman" w:cs="Times New Roman"/>
          <w:sz w:val="24"/>
          <w:szCs w:val="24"/>
        </w:rPr>
      </w:pPr>
      <w:r w:rsidRPr="00081F1E">
        <w:rPr>
          <w:rFonts w:ascii="Times New Roman" w:hAnsi="Times New Roman" w:cs="Times New Roman"/>
          <w:sz w:val="24"/>
          <w:szCs w:val="24"/>
        </w:rPr>
        <w:t>Visiem paziņojumiem, kuri tiks sagatavoti saskaņā ar šo līgumu, jābūt rakstiskā veidā un tos jāpiegādā personīgi, pa pastu, pa elektronisko pastu, pa faksu vai kurjerpastu uz šajā līgumā norādītajām adresēm, ievērojot sekojošus nosacījumus:</w:t>
      </w:r>
    </w:p>
    <w:p w14:paraId="24ECC8CE" w14:textId="77777777" w:rsidR="00081F1E" w:rsidRPr="00081F1E"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081F1E">
        <w:rPr>
          <w:rFonts w:ascii="Times New Roman" w:hAnsi="Times New Roman" w:cs="Times New Roman"/>
          <w:sz w:val="24"/>
          <w:szCs w:val="24"/>
        </w:rPr>
        <w:t>Jebkurš personīgi, pa elektronisko pastu vai pa faksu nosūtīts paziņojums ir uzskatāms par saņemtu nākošajā dienā pēc nosūtīšanas;</w:t>
      </w:r>
    </w:p>
    <w:p w14:paraId="2AE04FBE" w14:textId="77777777" w:rsidR="00081F1E" w:rsidRPr="00081F1E"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081F1E">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7A5FFBBE"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F49B26A"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Šis līgums ir saistošs jebkuram LĪDZĒJU tiesību un saistību pārņēmējam, pilnvarotām personām, kā arī personām, kas rīkojas LĪDZĒJU vārdā.</w:t>
      </w:r>
    </w:p>
    <w:p w14:paraId="594E793A"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 xml:space="preserve">Šī līguma neatņemama sastāvdaļa ir Automašīnas garantijas noteikumi (1.pielikums), Tehniskā specifikācija-tehniskais piedāvājums (2.pielikums), Finanšu piedāvājums (3.pielikums), uz kuriem ir attiecināmi šī līguma noteikumi. </w:t>
      </w:r>
    </w:p>
    <w:p w14:paraId="328D956A" w14:textId="77777777" w:rsidR="00081F1E" w:rsidRPr="00081F1E"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081F1E">
        <w:rPr>
          <w:rFonts w:ascii="Times New Roman" w:hAnsi="Times New Roman" w:cs="Times New Roman"/>
          <w:sz w:val="24"/>
          <w:szCs w:val="24"/>
        </w:rPr>
        <w:t>Līguma nodaļu nosaukumi izmantoti teksta pārskatāmībai un, tie nevar tikt izmantoti Līguma noteikumu interpretācijai un skaidrošanai.</w:t>
      </w:r>
    </w:p>
    <w:p w14:paraId="7CA9DA32" w14:textId="77777777" w:rsidR="00081F1E" w:rsidRPr="00081F1E" w:rsidRDefault="00081F1E" w:rsidP="00081F1E">
      <w:pPr>
        <w:widowControl w:val="0"/>
        <w:tabs>
          <w:tab w:val="left" w:pos="773"/>
        </w:tabs>
        <w:spacing w:after="0" w:line="274" w:lineRule="exact"/>
        <w:rPr>
          <w:rFonts w:ascii="Times New Roman" w:hAnsi="Times New Roman" w:cs="Times New Roman"/>
          <w:sz w:val="24"/>
          <w:szCs w:val="24"/>
        </w:rPr>
      </w:pPr>
    </w:p>
    <w:p w14:paraId="1B24B670" w14:textId="77777777" w:rsidR="00081F1E" w:rsidRPr="00081F1E" w:rsidRDefault="00081F1E" w:rsidP="00081F1E">
      <w:pPr>
        <w:widowControl w:val="0"/>
        <w:tabs>
          <w:tab w:val="left" w:pos="773"/>
        </w:tabs>
        <w:spacing w:after="0" w:line="274" w:lineRule="exact"/>
        <w:rPr>
          <w:rFonts w:ascii="Times New Roman" w:hAnsi="Times New Roman" w:cs="Times New Roman"/>
          <w:sz w:val="24"/>
          <w:szCs w:val="24"/>
        </w:rPr>
      </w:pPr>
    </w:p>
    <w:bookmarkEnd w:id="36"/>
    <w:p w14:paraId="0C41EDD3" w14:textId="77777777" w:rsidR="00081F1E" w:rsidRPr="00081F1E" w:rsidRDefault="00081F1E" w:rsidP="00081F1E">
      <w:pPr>
        <w:jc w:val="right"/>
        <w:rPr>
          <w:rFonts w:ascii="Times New Roman" w:hAnsi="Times New Roman" w:cs="Times New Roman"/>
          <w:sz w:val="24"/>
          <w:szCs w:val="24"/>
        </w:rPr>
      </w:pPr>
    </w:p>
    <w:p w14:paraId="584D7DDC" w14:textId="77777777" w:rsidR="00081F1E" w:rsidRPr="00081F1E" w:rsidRDefault="00081F1E" w:rsidP="00081F1E">
      <w:pPr>
        <w:jc w:val="right"/>
        <w:rPr>
          <w:rFonts w:ascii="Times New Roman" w:hAnsi="Times New Roman" w:cs="Times New Roman"/>
          <w:sz w:val="24"/>
          <w:szCs w:val="24"/>
        </w:rPr>
      </w:pPr>
    </w:p>
    <w:p w14:paraId="2FE24254" w14:textId="77777777" w:rsidR="00081F1E" w:rsidRPr="00081F1E" w:rsidRDefault="00081F1E" w:rsidP="00081F1E">
      <w:pPr>
        <w:jc w:val="right"/>
        <w:rPr>
          <w:rFonts w:ascii="Times New Roman" w:hAnsi="Times New Roman" w:cs="Times New Roman"/>
          <w:sz w:val="24"/>
          <w:szCs w:val="24"/>
        </w:rPr>
      </w:pPr>
    </w:p>
    <w:p w14:paraId="16176F74" w14:textId="77777777" w:rsidR="00081F1E" w:rsidRPr="00081F1E" w:rsidRDefault="00081F1E" w:rsidP="00081F1E">
      <w:pPr>
        <w:jc w:val="right"/>
        <w:rPr>
          <w:rFonts w:ascii="Times New Roman" w:hAnsi="Times New Roman" w:cs="Times New Roman"/>
          <w:sz w:val="24"/>
          <w:szCs w:val="24"/>
        </w:rPr>
      </w:pPr>
    </w:p>
    <w:p w14:paraId="1C1B6DF0" w14:textId="77777777" w:rsidR="00081F1E" w:rsidRPr="00081F1E" w:rsidRDefault="00081F1E" w:rsidP="00081F1E">
      <w:pPr>
        <w:jc w:val="right"/>
        <w:rPr>
          <w:rFonts w:ascii="Times New Roman" w:hAnsi="Times New Roman" w:cs="Times New Roman"/>
          <w:sz w:val="24"/>
          <w:szCs w:val="24"/>
        </w:rPr>
      </w:pPr>
    </w:p>
    <w:p w14:paraId="63555DE3" w14:textId="77777777" w:rsidR="00081F1E" w:rsidRPr="00081F1E" w:rsidRDefault="00081F1E" w:rsidP="00081F1E">
      <w:pPr>
        <w:jc w:val="right"/>
        <w:rPr>
          <w:rFonts w:ascii="Times New Roman" w:hAnsi="Times New Roman" w:cs="Times New Roman"/>
          <w:sz w:val="24"/>
          <w:szCs w:val="24"/>
        </w:rPr>
      </w:pPr>
    </w:p>
    <w:p w14:paraId="5CFFB52A" w14:textId="77777777" w:rsidR="00081F1E" w:rsidRPr="00081F1E" w:rsidRDefault="00081F1E" w:rsidP="00081F1E">
      <w:pPr>
        <w:jc w:val="right"/>
        <w:rPr>
          <w:rFonts w:ascii="Times New Roman" w:hAnsi="Times New Roman" w:cs="Times New Roman"/>
          <w:sz w:val="24"/>
          <w:szCs w:val="24"/>
        </w:rPr>
      </w:pPr>
    </w:p>
    <w:p w14:paraId="58D5F515" w14:textId="77777777" w:rsidR="00081F1E" w:rsidRPr="00081F1E" w:rsidRDefault="00081F1E" w:rsidP="00081F1E">
      <w:pPr>
        <w:jc w:val="right"/>
        <w:rPr>
          <w:rFonts w:ascii="Times New Roman" w:hAnsi="Times New Roman" w:cs="Times New Roman"/>
          <w:sz w:val="24"/>
          <w:szCs w:val="24"/>
        </w:rPr>
      </w:pPr>
    </w:p>
    <w:p w14:paraId="232804E4" w14:textId="77777777" w:rsidR="00081F1E" w:rsidRPr="00081F1E" w:rsidRDefault="00081F1E" w:rsidP="00081F1E">
      <w:pPr>
        <w:jc w:val="right"/>
        <w:rPr>
          <w:rFonts w:ascii="Times New Roman" w:hAnsi="Times New Roman" w:cs="Times New Roman"/>
          <w:sz w:val="24"/>
          <w:szCs w:val="24"/>
        </w:rPr>
      </w:pPr>
    </w:p>
    <w:p w14:paraId="515065A2" w14:textId="77777777" w:rsidR="00081F1E" w:rsidRPr="00081F1E" w:rsidRDefault="00081F1E" w:rsidP="00081F1E">
      <w:pPr>
        <w:jc w:val="right"/>
        <w:rPr>
          <w:rFonts w:ascii="Times New Roman" w:hAnsi="Times New Roman" w:cs="Times New Roman"/>
          <w:sz w:val="24"/>
          <w:szCs w:val="24"/>
        </w:rPr>
      </w:pPr>
    </w:p>
    <w:p w14:paraId="1457EAA5" w14:textId="77777777" w:rsidR="00081F1E" w:rsidRPr="00081F1E" w:rsidRDefault="00081F1E" w:rsidP="00081F1E">
      <w:pPr>
        <w:jc w:val="right"/>
        <w:rPr>
          <w:rFonts w:ascii="Times New Roman" w:hAnsi="Times New Roman" w:cs="Times New Roman"/>
          <w:sz w:val="24"/>
          <w:szCs w:val="24"/>
        </w:rPr>
      </w:pPr>
    </w:p>
    <w:p w14:paraId="0BD179E9" w14:textId="77777777" w:rsidR="00081F1E" w:rsidRPr="00081F1E" w:rsidRDefault="00081F1E" w:rsidP="00081F1E">
      <w:pPr>
        <w:jc w:val="right"/>
        <w:rPr>
          <w:rFonts w:ascii="Times New Roman" w:hAnsi="Times New Roman" w:cs="Times New Roman"/>
          <w:sz w:val="24"/>
          <w:szCs w:val="24"/>
        </w:rPr>
      </w:pPr>
    </w:p>
    <w:p w14:paraId="7E3E9B6F" w14:textId="77777777" w:rsidR="00081F1E" w:rsidRPr="00081F1E" w:rsidRDefault="00081F1E" w:rsidP="00081F1E">
      <w:pPr>
        <w:jc w:val="right"/>
        <w:rPr>
          <w:rFonts w:ascii="Times New Roman" w:hAnsi="Times New Roman" w:cs="Times New Roman"/>
          <w:sz w:val="24"/>
          <w:szCs w:val="24"/>
        </w:rPr>
      </w:pPr>
    </w:p>
    <w:p w14:paraId="42DDEF94" w14:textId="77777777" w:rsidR="00081F1E" w:rsidRPr="00081F1E" w:rsidRDefault="00081F1E" w:rsidP="00081F1E">
      <w:pPr>
        <w:jc w:val="right"/>
        <w:rPr>
          <w:rFonts w:ascii="Times New Roman" w:hAnsi="Times New Roman" w:cs="Times New Roman"/>
          <w:sz w:val="24"/>
          <w:szCs w:val="24"/>
        </w:rPr>
      </w:pPr>
    </w:p>
    <w:p w14:paraId="573CDD27" w14:textId="77777777" w:rsidR="00081F1E" w:rsidRPr="00081F1E" w:rsidRDefault="00081F1E" w:rsidP="00081F1E">
      <w:pPr>
        <w:jc w:val="right"/>
        <w:rPr>
          <w:rFonts w:ascii="Times New Roman" w:hAnsi="Times New Roman" w:cs="Times New Roman"/>
          <w:sz w:val="24"/>
          <w:szCs w:val="24"/>
        </w:rPr>
      </w:pPr>
    </w:p>
    <w:p w14:paraId="54FCF995" w14:textId="77777777" w:rsidR="00081F1E" w:rsidRPr="00081F1E" w:rsidRDefault="00081F1E" w:rsidP="00081F1E">
      <w:pPr>
        <w:jc w:val="right"/>
        <w:rPr>
          <w:rFonts w:ascii="Times New Roman" w:hAnsi="Times New Roman" w:cs="Times New Roman"/>
          <w:sz w:val="24"/>
          <w:szCs w:val="24"/>
        </w:rPr>
      </w:pPr>
    </w:p>
    <w:p w14:paraId="07FFAFDC" w14:textId="77777777" w:rsidR="00081F1E" w:rsidRPr="00081F1E" w:rsidRDefault="00081F1E" w:rsidP="00081F1E">
      <w:pPr>
        <w:jc w:val="right"/>
        <w:rPr>
          <w:rFonts w:ascii="Times New Roman" w:hAnsi="Times New Roman" w:cs="Times New Roman"/>
          <w:sz w:val="24"/>
          <w:szCs w:val="24"/>
        </w:rPr>
      </w:pPr>
    </w:p>
    <w:p w14:paraId="770A3F85" w14:textId="77777777" w:rsidR="00081F1E" w:rsidRPr="00081F1E" w:rsidRDefault="00081F1E" w:rsidP="00081F1E">
      <w:pPr>
        <w:jc w:val="right"/>
        <w:rPr>
          <w:rFonts w:ascii="Times New Roman" w:hAnsi="Times New Roman" w:cs="Times New Roman"/>
          <w:sz w:val="24"/>
          <w:szCs w:val="24"/>
        </w:rPr>
      </w:pPr>
    </w:p>
    <w:p w14:paraId="5F33BEC9" w14:textId="77777777" w:rsidR="00081F1E" w:rsidRPr="00081F1E" w:rsidRDefault="00081F1E" w:rsidP="00081F1E">
      <w:pPr>
        <w:widowControl w:val="0"/>
        <w:tabs>
          <w:tab w:val="left" w:pos="390"/>
        </w:tabs>
        <w:spacing w:after="0" w:line="250" w:lineRule="exact"/>
        <w:ind w:left="300"/>
        <w:jc w:val="right"/>
        <w:rPr>
          <w:rFonts w:ascii="Times New Roman" w:hAnsi="Times New Roman" w:cs="Times New Roman"/>
          <w:sz w:val="24"/>
          <w:szCs w:val="24"/>
        </w:rPr>
      </w:pPr>
    </w:p>
    <w:p w14:paraId="5F7928BC" w14:textId="77777777" w:rsidR="00081F1E" w:rsidRPr="00081F1E" w:rsidRDefault="00081F1E" w:rsidP="00081F1E">
      <w:pPr>
        <w:spacing w:after="0" w:line="240" w:lineRule="auto"/>
        <w:rPr>
          <w:rFonts w:ascii="Times New Roman" w:eastAsia="Times New Roman" w:hAnsi="Times New Roman" w:cs="Times New Roman"/>
          <w:color w:val="000000" w:themeColor="text1"/>
        </w:rPr>
      </w:pPr>
    </w:p>
    <w:sectPr w:rsidR="00081F1E" w:rsidRPr="00081F1E"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FC23" w14:textId="77777777" w:rsidR="00CA2CB3" w:rsidRDefault="00CA2CB3" w:rsidP="007E55BA">
      <w:pPr>
        <w:spacing w:after="0" w:line="240" w:lineRule="auto"/>
      </w:pPr>
      <w:r>
        <w:separator/>
      </w:r>
    </w:p>
  </w:endnote>
  <w:endnote w:type="continuationSeparator" w:id="0">
    <w:p w14:paraId="3F0E5620" w14:textId="77777777" w:rsidR="00CA2CB3" w:rsidRDefault="00CA2CB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9F5E" w14:textId="77777777" w:rsidR="00CA2CB3" w:rsidRDefault="00CA2CB3" w:rsidP="007E55BA">
      <w:pPr>
        <w:spacing w:after="0" w:line="240" w:lineRule="auto"/>
      </w:pPr>
      <w:r>
        <w:separator/>
      </w:r>
    </w:p>
  </w:footnote>
  <w:footnote w:type="continuationSeparator" w:id="0">
    <w:p w14:paraId="6193B012" w14:textId="77777777" w:rsidR="00CA2CB3" w:rsidRDefault="00CA2CB3" w:rsidP="007E55BA">
      <w:pPr>
        <w:spacing w:after="0" w:line="240" w:lineRule="auto"/>
      </w:pPr>
      <w:r>
        <w:continuationSeparator/>
      </w:r>
    </w:p>
  </w:footnote>
  <w:footnote w:id="1">
    <w:p w14:paraId="1B930786" w14:textId="77777777" w:rsidR="00AD0891" w:rsidRDefault="009609C7" w:rsidP="00DB7695">
      <w:pPr>
        <w:pStyle w:val="FootnoteText"/>
        <w:jc w:val="both"/>
        <w:rPr>
          <w:rFonts w:ascii="Times New Roman" w:hAnsi="Times New Roman"/>
        </w:rPr>
      </w:pPr>
      <w:r>
        <w:rPr>
          <w:rStyle w:val="FootnoteReference"/>
        </w:rPr>
        <w:footnoteRef/>
      </w:r>
      <w:r>
        <w:t xml:space="preserve"> </w:t>
      </w:r>
      <w:r w:rsidR="005C003E" w:rsidRPr="00117D5A">
        <w:rPr>
          <w:rFonts w:ascii="Times New Roman" w:hAnsi="Times New Roman"/>
        </w:rPr>
        <w:t>Tehniskā apkope, t.sk. dilstošo detaļu (</w:t>
      </w:r>
      <w:r w:rsidR="00DA3C7D" w:rsidRPr="00117D5A">
        <w:rPr>
          <w:rFonts w:ascii="Times New Roman" w:hAnsi="Times New Roman"/>
        </w:rPr>
        <w:t>bremžu diski un kluči</w:t>
      </w:r>
      <w:r w:rsidR="005C003E" w:rsidRPr="00117D5A">
        <w:rPr>
          <w:rFonts w:ascii="Times New Roman" w:hAnsi="Times New Roman"/>
        </w:rPr>
        <w:t>) nomaiņa</w:t>
      </w:r>
      <w:r w:rsidR="00E926ED" w:rsidRPr="00117D5A">
        <w:rPr>
          <w:rFonts w:ascii="Times New Roman" w:hAnsi="Times New Roman"/>
        </w:rPr>
        <w:t xml:space="preserve"> Pretendentam</w:t>
      </w:r>
      <w:r w:rsidR="00DA3C7D" w:rsidRPr="00117D5A">
        <w:rPr>
          <w:rFonts w:ascii="Times New Roman" w:hAnsi="Times New Roman"/>
        </w:rPr>
        <w:t xml:space="preserve"> būs jānodrošina visā </w:t>
      </w:r>
      <w:r w:rsidR="00E92982">
        <w:rPr>
          <w:rFonts w:ascii="Times New Roman" w:hAnsi="Times New Roman"/>
        </w:rPr>
        <w:t>nomas periodā</w:t>
      </w:r>
      <w:r w:rsidR="00E926ED" w:rsidRPr="00117D5A">
        <w:rPr>
          <w:rFonts w:ascii="Times New Roman" w:hAnsi="Times New Roman"/>
        </w:rPr>
        <w:t xml:space="preserve"> (5 gadi). </w:t>
      </w:r>
    </w:p>
    <w:p w14:paraId="0ED9DC35" w14:textId="757A78C1" w:rsidR="009609C7" w:rsidRDefault="009609C7" w:rsidP="00117D5A">
      <w:pPr>
        <w:pStyle w:val="FootnoteText"/>
        <w:jc w:val="both"/>
      </w:pPr>
    </w:p>
  </w:footnote>
  <w:footnote w:id="2">
    <w:p w14:paraId="2748A5EE" w14:textId="3AEE19C2" w:rsidR="00EE5694" w:rsidRPr="00646E16" w:rsidRDefault="00EE569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3">
    <w:p w14:paraId="4DB4DBCE"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4">
    <w:p w14:paraId="658323F5"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5">
    <w:p w14:paraId="7B7B42B2"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6">
    <w:p w14:paraId="0BD47917"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7">
    <w:p w14:paraId="45BE3762"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8">
    <w:p w14:paraId="46515EBD" w14:textId="77777777" w:rsidR="00EE5694" w:rsidRPr="00646E16" w:rsidRDefault="00EE5694" w:rsidP="00597D6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9">
    <w:p w14:paraId="30721E31" w14:textId="01D3E5E1" w:rsidR="00EE5694" w:rsidRPr="00117D5A" w:rsidRDefault="00EE5694" w:rsidP="00A40B1C">
      <w:pPr>
        <w:pStyle w:val="Style6"/>
        <w:shd w:val="clear" w:color="auto" w:fill="auto"/>
        <w:tabs>
          <w:tab w:val="left" w:pos="775"/>
        </w:tabs>
        <w:spacing w:after="0"/>
        <w:ind w:firstLine="0"/>
        <w:jc w:val="both"/>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8A734A" w:rsidRPr="00117D5A">
        <w:rPr>
          <w:b w:val="0"/>
          <w:bCs w:val="0"/>
          <w:color w:val="auto"/>
          <w:sz w:val="20"/>
          <w:szCs w:val="20"/>
        </w:rPr>
        <w:t>1</w:t>
      </w:r>
      <w:r w:rsidR="00D753A4" w:rsidRPr="00117D5A">
        <w:rPr>
          <w:b w:val="0"/>
          <w:bCs w:val="0"/>
          <w:color w:val="auto"/>
          <w:sz w:val="20"/>
          <w:szCs w:val="20"/>
        </w:rPr>
        <w:t>8</w:t>
      </w:r>
      <w:r w:rsidRPr="00117D5A">
        <w:rPr>
          <w:b w:val="0"/>
          <w:bCs w:val="0"/>
          <w:color w:val="auto"/>
          <w:sz w:val="20"/>
          <w:szCs w:val="20"/>
        </w:rPr>
        <w:t>.punkta prasībām.</w:t>
      </w:r>
    </w:p>
    <w:p w14:paraId="644EB805" w14:textId="1F7DDD26" w:rsidR="00EE5694" w:rsidRDefault="00EE5694">
      <w:pPr>
        <w:pStyle w:val="FootnoteText"/>
      </w:pPr>
    </w:p>
  </w:footnote>
  <w:footnote w:id="10">
    <w:p w14:paraId="195E9760" w14:textId="77777777" w:rsidR="00E74C2F" w:rsidRPr="00117D5A" w:rsidRDefault="00E74C2F" w:rsidP="00E74C2F">
      <w:pPr>
        <w:pStyle w:val="Style6"/>
        <w:shd w:val="clear" w:color="auto" w:fill="auto"/>
        <w:tabs>
          <w:tab w:val="left" w:pos="775"/>
        </w:tabs>
        <w:spacing w:after="0"/>
        <w:ind w:firstLine="0"/>
        <w:jc w:val="left"/>
        <w:rPr>
          <w:b w:val="0"/>
          <w:bCs w:val="0"/>
          <w:color w:val="auto"/>
          <w:sz w:val="20"/>
          <w:szCs w:val="20"/>
        </w:rPr>
      </w:pPr>
      <w:r w:rsidRPr="00117D5A">
        <w:rPr>
          <w:rStyle w:val="FootnoteReference"/>
          <w:b w:val="0"/>
          <w:bCs w:val="0"/>
          <w:color w:val="auto"/>
          <w:sz w:val="20"/>
          <w:szCs w:val="20"/>
        </w:rPr>
        <w:footnoteRef/>
      </w:r>
      <w:r w:rsidRPr="00117D5A">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18.punkta prasībām.</w:t>
      </w:r>
    </w:p>
    <w:p w14:paraId="5CE20DF9" w14:textId="77777777" w:rsidR="00E74C2F" w:rsidRDefault="00E74C2F" w:rsidP="00E74C2F">
      <w:pPr>
        <w:pStyle w:val="FootnoteText"/>
      </w:pPr>
    </w:p>
  </w:footnote>
  <w:footnote w:id="11">
    <w:p w14:paraId="572FFCAF" w14:textId="1A86FA4E" w:rsidR="00EE5694" w:rsidRPr="00805C61" w:rsidRDefault="00EE5694" w:rsidP="006740D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w:t>
      </w:r>
      <w:proofErr w:type="spellStart"/>
      <w:r w:rsidRPr="00805C61">
        <w:rPr>
          <w:rFonts w:ascii="Times New Roman" w:hAnsi="Times New Roman"/>
        </w:rPr>
        <w:t>proliferācijas</w:t>
      </w:r>
      <w:proofErr w:type="spellEnd"/>
      <w:r w:rsidRPr="00805C61">
        <w:rPr>
          <w:rFonts w:ascii="Times New Roman" w:hAnsi="Times New Roman"/>
        </w:rPr>
        <w:t xml:space="preserve"> finansēšanas novēršanas likuma regulējumu. </w:t>
      </w:r>
    </w:p>
    <w:p w14:paraId="057261BB" w14:textId="77777777" w:rsidR="00EE5694" w:rsidRPr="00805C61" w:rsidRDefault="00EE5694" w:rsidP="006740D2">
      <w:pPr>
        <w:pStyle w:val="FootnoteText"/>
        <w:jc w:val="both"/>
        <w:rPr>
          <w:rFonts w:ascii="Times New Roman" w:hAnsi="Times New Roman"/>
        </w:rPr>
      </w:pPr>
    </w:p>
  </w:footnote>
  <w:footnote w:id="12">
    <w:p w14:paraId="2776D8C0" w14:textId="14A07303" w:rsidR="00E34A80" w:rsidRPr="00027CEC" w:rsidRDefault="00E34A80" w:rsidP="00E34A80">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Norāda, ja pretendents ir atkarīgā sabiedrība Koncernu likuma izpratnē.</w:t>
      </w:r>
    </w:p>
    <w:p w14:paraId="3DCE4ABE" w14:textId="23EB7FFD" w:rsidR="00E34A80" w:rsidRDefault="00E34A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2"/>
  </w:num>
  <w:num w:numId="2" w16cid:durableId="221796723">
    <w:abstractNumId w:val="18"/>
  </w:num>
  <w:num w:numId="3" w16cid:durableId="352807315">
    <w:abstractNumId w:val="33"/>
  </w:num>
  <w:num w:numId="4" w16cid:durableId="815340111">
    <w:abstractNumId w:val="29"/>
  </w:num>
  <w:num w:numId="5" w16cid:durableId="151917781">
    <w:abstractNumId w:val="30"/>
  </w:num>
  <w:num w:numId="6" w16cid:durableId="289212134">
    <w:abstractNumId w:val="22"/>
  </w:num>
  <w:num w:numId="7" w16cid:durableId="80756604">
    <w:abstractNumId w:val="10"/>
  </w:num>
  <w:num w:numId="8" w16cid:durableId="638345714">
    <w:abstractNumId w:val="7"/>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9"/>
  </w:num>
  <w:num w:numId="11" w16cid:durableId="846600346">
    <w:abstractNumId w:val="23"/>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8"/>
  </w:num>
  <w:num w:numId="15" w16cid:durableId="379404740">
    <w:abstractNumId w:val="24"/>
  </w:num>
  <w:num w:numId="16" w16cid:durableId="1414547015">
    <w:abstractNumId w:val="20"/>
  </w:num>
  <w:num w:numId="17" w16cid:durableId="1799450995">
    <w:abstractNumId w:val="2"/>
  </w:num>
  <w:num w:numId="18" w16cid:durableId="201334222">
    <w:abstractNumId w:val="5"/>
  </w:num>
  <w:num w:numId="19" w16cid:durableId="875506029">
    <w:abstractNumId w:val="19"/>
  </w:num>
  <w:num w:numId="20" w16cid:durableId="935289731">
    <w:abstractNumId w:val="14"/>
  </w:num>
  <w:num w:numId="21" w16cid:durableId="1384713306">
    <w:abstractNumId w:val="26"/>
  </w:num>
  <w:num w:numId="22" w16cid:durableId="101534976">
    <w:abstractNumId w:val="6"/>
  </w:num>
  <w:num w:numId="23" w16cid:durableId="898976970">
    <w:abstractNumId w:val="13"/>
  </w:num>
  <w:num w:numId="24" w16cid:durableId="993028642">
    <w:abstractNumId w:val="15"/>
  </w:num>
  <w:num w:numId="25" w16cid:durableId="1955165650">
    <w:abstractNumId w:val="1"/>
  </w:num>
  <w:num w:numId="26" w16cid:durableId="2026400532">
    <w:abstractNumId w:val="3"/>
  </w:num>
  <w:num w:numId="27" w16cid:durableId="1612324677">
    <w:abstractNumId w:val="21"/>
  </w:num>
  <w:num w:numId="28" w16cid:durableId="467551397">
    <w:abstractNumId w:val="31"/>
  </w:num>
  <w:num w:numId="29" w16cid:durableId="1370913121">
    <w:abstractNumId w:val="27"/>
  </w:num>
  <w:num w:numId="30" w16cid:durableId="1756855707">
    <w:abstractNumId w:val="11"/>
  </w:num>
  <w:num w:numId="31" w16cid:durableId="1634289875">
    <w:abstractNumId w:val="12"/>
  </w:num>
  <w:num w:numId="32" w16cid:durableId="473177417">
    <w:abstractNumId w:val="28"/>
  </w:num>
  <w:num w:numId="33" w16cid:durableId="954558730">
    <w:abstractNumId w:val="16"/>
  </w:num>
  <w:num w:numId="34" w16cid:durableId="766538639">
    <w:abstractNumId w:val="17"/>
  </w:num>
  <w:num w:numId="35" w16cid:durableId="14859953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1E4E"/>
    <w:rsid w:val="00002216"/>
    <w:rsid w:val="00002819"/>
    <w:rsid w:val="000028C5"/>
    <w:rsid w:val="00003E90"/>
    <w:rsid w:val="000047B0"/>
    <w:rsid w:val="00004D85"/>
    <w:rsid w:val="0000518E"/>
    <w:rsid w:val="00006AC9"/>
    <w:rsid w:val="0000747B"/>
    <w:rsid w:val="000101E1"/>
    <w:rsid w:val="000102E9"/>
    <w:rsid w:val="00010508"/>
    <w:rsid w:val="00010F37"/>
    <w:rsid w:val="00011773"/>
    <w:rsid w:val="000122B7"/>
    <w:rsid w:val="00012E86"/>
    <w:rsid w:val="00014026"/>
    <w:rsid w:val="000142F6"/>
    <w:rsid w:val="0001547B"/>
    <w:rsid w:val="000154B9"/>
    <w:rsid w:val="0001569B"/>
    <w:rsid w:val="00016594"/>
    <w:rsid w:val="000168FD"/>
    <w:rsid w:val="00016DF7"/>
    <w:rsid w:val="0001745A"/>
    <w:rsid w:val="00020B4D"/>
    <w:rsid w:val="00020EBD"/>
    <w:rsid w:val="00020FBA"/>
    <w:rsid w:val="00021BB5"/>
    <w:rsid w:val="00021D6E"/>
    <w:rsid w:val="00022479"/>
    <w:rsid w:val="000237EF"/>
    <w:rsid w:val="00023ABC"/>
    <w:rsid w:val="00023BE3"/>
    <w:rsid w:val="00023DD7"/>
    <w:rsid w:val="00023F74"/>
    <w:rsid w:val="00024C20"/>
    <w:rsid w:val="00025291"/>
    <w:rsid w:val="00026ED7"/>
    <w:rsid w:val="00026F4E"/>
    <w:rsid w:val="0002766D"/>
    <w:rsid w:val="000277C1"/>
    <w:rsid w:val="0002793B"/>
    <w:rsid w:val="00027CEC"/>
    <w:rsid w:val="0003006C"/>
    <w:rsid w:val="00031C15"/>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FA1"/>
    <w:rsid w:val="0004241D"/>
    <w:rsid w:val="0004618C"/>
    <w:rsid w:val="000463D3"/>
    <w:rsid w:val="000474BF"/>
    <w:rsid w:val="00050564"/>
    <w:rsid w:val="0005093B"/>
    <w:rsid w:val="00053345"/>
    <w:rsid w:val="0005498A"/>
    <w:rsid w:val="00054B67"/>
    <w:rsid w:val="00055044"/>
    <w:rsid w:val="000550E3"/>
    <w:rsid w:val="00055EF0"/>
    <w:rsid w:val="00056B87"/>
    <w:rsid w:val="000570F7"/>
    <w:rsid w:val="00057120"/>
    <w:rsid w:val="0006063F"/>
    <w:rsid w:val="000606E9"/>
    <w:rsid w:val="000607EC"/>
    <w:rsid w:val="000612B1"/>
    <w:rsid w:val="00061EE4"/>
    <w:rsid w:val="00063110"/>
    <w:rsid w:val="000634A2"/>
    <w:rsid w:val="0006353E"/>
    <w:rsid w:val="000637BD"/>
    <w:rsid w:val="00064C21"/>
    <w:rsid w:val="00065D27"/>
    <w:rsid w:val="0006651C"/>
    <w:rsid w:val="00066B52"/>
    <w:rsid w:val="0007070E"/>
    <w:rsid w:val="00070847"/>
    <w:rsid w:val="000710E4"/>
    <w:rsid w:val="0007268F"/>
    <w:rsid w:val="00073B76"/>
    <w:rsid w:val="00074635"/>
    <w:rsid w:val="00074B7F"/>
    <w:rsid w:val="00076093"/>
    <w:rsid w:val="000770EE"/>
    <w:rsid w:val="00077157"/>
    <w:rsid w:val="00080B3D"/>
    <w:rsid w:val="000818B8"/>
    <w:rsid w:val="00081F1E"/>
    <w:rsid w:val="00083B91"/>
    <w:rsid w:val="0008548D"/>
    <w:rsid w:val="00087390"/>
    <w:rsid w:val="00087619"/>
    <w:rsid w:val="00090100"/>
    <w:rsid w:val="00090664"/>
    <w:rsid w:val="000908CD"/>
    <w:rsid w:val="00090C5D"/>
    <w:rsid w:val="00091438"/>
    <w:rsid w:val="00093206"/>
    <w:rsid w:val="0009357B"/>
    <w:rsid w:val="00094153"/>
    <w:rsid w:val="0009469F"/>
    <w:rsid w:val="00094A91"/>
    <w:rsid w:val="00094E1B"/>
    <w:rsid w:val="00095980"/>
    <w:rsid w:val="000971EA"/>
    <w:rsid w:val="00097304"/>
    <w:rsid w:val="000975FC"/>
    <w:rsid w:val="00097BE6"/>
    <w:rsid w:val="000A2024"/>
    <w:rsid w:val="000A2125"/>
    <w:rsid w:val="000A2139"/>
    <w:rsid w:val="000A35E2"/>
    <w:rsid w:val="000A4502"/>
    <w:rsid w:val="000A4AE0"/>
    <w:rsid w:val="000A4BB1"/>
    <w:rsid w:val="000A5D80"/>
    <w:rsid w:val="000A634D"/>
    <w:rsid w:val="000A6641"/>
    <w:rsid w:val="000A6E59"/>
    <w:rsid w:val="000A7D04"/>
    <w:rsid w:val="000A7F59"/>
    <w:rsid w:val="000B13B4"/>
    <w:rsid w:val="000B1C41"/>
    <w:rsid w:val="000B2002"/>
    <w:rsid w:val="000B3E84"/>
    <w:rsid w:val="000B5301"/>
    <w:rsid w:val="000B6869"/>
    <w:rsid w:val="000B6F36"/>
    <w:rsid w:val="000B7104"/>
    <w:rsid w:val="000B78C4"/>
    <w:rsid w:val="000C0829"/>
    <w:rsid w:val="000C08C1"/>
    <w:rsid w:val="000C0A7D"/>
    <w:rsid w:val="000C1591"/>
    <w:rsid w:val="000C1E86"/>
    <w:rsid w:val="000C2F5A"/>
    <w:rsid w:val="000C36B0"/>
    <w:rsid w:val="000C3FFE"/>
    <w:rsid w:val="000C4451"/>
    <w:rsid w:val="000C4F94"/>
    <w:rsid w:val="000C6495"/>
    <w:rsid w:val="000C6815"/>
    <w:rsid w:val="000C6C9F"/>
    <w:rsid w:val="000C6FA6"/>
    <w:rsid w:val="000C73C5"/>
    <w:rsid w:val="000C7B4C"/>
    <w:rsid w:val="000C7D31"/>
    <w:rsid w:val="000D0289"/>
    <w:rsid w:val="000D0861"/>
    <w:rsid w:val="000D0F00"/>
    <w:rsid w:val="000D27A1"/>
    <w:rsid w:val="000D2AB4"/>
    <w:rsid w:val="000D36D1"/>
    <w:rsid w:val="000D5104"/>
    <w:rsid w:val="000D5319"/>
    <w:rsid w:val="000D73C6"/>
    <w:rsid w:val="000D7A16"/>
    <w:rsid w:val="000E0476"/>
    <w:rsid w:val="000E0D0E"/>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280A"/>
    <w:rsid w:val="000F3342"/>
    <w:rsid w:val="000F3374"/>
    <w:rsid w:val="000F362D"/>
    <w:rsid w:val="000F44B5"/>
    <w:rsid w:val="000F46B0"/>
    <w:rsid w:val="000F4AF6"/>
    <w:rsid w:val="000F5D7D"/>
    <w:rsid w:val="000F6783"/>
    <w:rsid w:val="000F6BE5"/>
    <w:rsid w:val="000F6D94"/>
    <w:rsid w:val="000F7561"/>
    <w:rsid w:val="00100F44"/>
    <w:rsid w:val="00101992"/>
    <w:rsid w:val="00101E88"/>
    <w:rsid w:val="00102DC4"/>
    <w:rsid w:val="00106906"/>
    <w:rsid w:val="001070DC"/>
    <w:rsid w:val="001073CE"/>
    <w:rsid w:val="00107BAA"/>
    <w:rsid w:val="001110F7"/>
    <w:rsid w:val="0011142A"/>
    <w:rsid w:val="001115C2"/>
    <w:rsid w:val="00112C2C"/>
    <w:rsid w:val="00113942"/>
    <w:rsid w:val="0011486D"/>
    <w:rsid w:val="00115A02"/>
    <w:rsid w:val="00116A62"/>
    <w:rsid w:val="00117D5A"/>
    <w:rsid w:val="00117EFC"/>
    <w:rsid w:val="0012167F"/>
    <w:rsid w:val="00123445"/>
    <w:rsid w:val="00123B8E"/>
    <w:rsid w:val="00124273"/>
    <w:rsid w:val="00124289"/>
    <w:rsid w:val="00125364"/>
    <w:rsid w:val="00125CE9"/>
    <w:rsid w:val="00126496"/>
    <w:rsid w:val="0012681B"/>
    <w:rsid w:val="00126E8F"/>
    <w:rsid w:val="00130688"/>
    <w:rsid w:val="001309C3"/>
    <w:rsid w:val="00130D3B"/>
    <w:rsid w:val="00131F20"/>
    <w:rsid w:val="00132003"/>
    <w:rsid w:val="001326F4"/>
    <w:rsid w:val="00132759"/>
    <w:rsid w:val="0013308D"/>
    <w:rsid w:val="00134450"/>
    <w:rsid w:val="00134B8C"/>
    <w:rsid w:val="00135B87"/>
    <w:rsid w:val="001363CB"/>
    <w:rsid w:val="0013705F"/>
    <w:rsid w:val="001400B5"/>
    <w:rsid w:val="0014074C"/>
    <w:rsid w:val="00140E8E"/>
    <w:rsid w:val="001417B1"/>
    <w:rsid w:val="00141DCE"/>
    <w:rsid w:val="001433B5"/>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C98"/>
    <w:rsid w:val="00164603"/>
    <w:rsid w:val="001679F5"/>
    <w:rsid w:val="00167DF3"/>
    <w:rsid w:val="00170133"/>
    <w:rsid w:val="001702AB"/>
    <w:rsid w:val="00170452"/>
    <w:rsid w:val="0017164A"/>
    <w:rsid w:val="00171C89"/>
    <w:rsid w:val="001720F3"/>
    <w:rsid w:val="00172180"/>
    <w:rsid w:val="00175864"/>
    <w:rsid w:val="00175A5B"/>
    <w:rsid w:val="00176A12"/>
    <w:rsid w:val="00177876"/>
    <w:rsid w:val="001778E6"/>
    <w:rsid w:val="00177B38"/>
    <w:rsid w:val="00177C00"/>
    <w:rsid w:val="00180C7A"/>
    <w:rsid w:val="0018180E"/>
    <w:rsid w:val="001821A7"/>
    <w:rsid w:val="00182A90"/>
    <w:rsid w:val="00183497"/>
    <w:rsid w:val="00183A89"/>
    <w:rsid w:val="00184CBA"/>
    <w:rsid w:val="00185120"/>
    <w:rsid w:val="0018590F"/>
    <w:rsid w:val="00186043"/>
    <w:rsid w:val="00186242"/>
    <w:rsid w:val="00187187"/>
    <w:rsid w:val="001875F8"/>
    <w:rsid w:val="00190543"/>
    <w:rsid w:val="0019063F"/>
    <w:rsid w:val="00190D26"/>
    <w:rsid w:val="00190E27"/>
    <w:rsid w:val="00192621"/>
    <w:rsid w:val="001938FB"/>
    <w:rsid w:val="00193E2B"/>
    <w:rsid w:val="00195520"/>
    <w:rsid w:val="001971DB"/>
    <w:rsid w:val="0019769D"/>
    <w:rsid w:val="001A1D19"/>
    <w:rsid w:val="001A25B5"/>
    <w:rsid w:val="001A3261"/>
    <w:rsid w:val="001A399E"/>
    <w:rsid w:val="001A4BEE"/>
    <w:rsid w:val="001A4CFF"/>
    <w:rsid w:val="001A4D90"/>
    <w:rsid w:val="001A58B5"/>
    <w:rsid w:val="001A68E7"/>
    <w:rsid w:val="001A6BB9"/>
    <w:rsid w:val="001A7456"/>
    <w:rsid w:val="001B0288"/>
    <w:rsid w:val="001B19EB"/>
    <w:rsid w:val="001B2C3E"/>
    <w:rsid w:val="001B434A"/>
    <w:rsid w:val="001B4B18"/>
    <w:rsid w:val="001B4E4C"/>
    <w:rsid w:val="001B5397"/>
    <w:rsid w:val="001B55C6"/>
    <w:rsid w:val="001B5660"/>
    <w:rsid w:val="001B5995"/>
    <w:rsid w:val="001B69C4"/>
    <w:rsid w:val="001B7E90"/>
    <w:rsid w:val="001B7EDB"/>
    <w:rsid w:val="001C1F0E"/>
    <w:rsid w:val="001C238C"/>
    <w:rsid w:val="001C30B3"/>
    <w:rsid w:val="001C35EA"/>
    <w:rsid w:val="001C3766"/>
    <w:rsid w:val="001C4623"/>
    <w:rsid w:val="001C49B8"/>
    <w:rsid w:val="001D066C"/>
    <w:rsid w:val="001D1976"/>
    <w:rsid w:val="001D1DE7"/>
    <w:rsid w:val="001D2114"/>
    <w:rsid w:val="001D23AE"/>
    <w:rsid w:val="001D3540"/>
    <w:rsid w:val="001D391D"/>
    <w:rsid w:val="001D39B7"/>
    <w:rsid w:val="001D531F"/>
    <w:rsid w:val="001D5ACE"/>
    <w:rsid w:val="001D68E3"/>
    <w:rsid w:val="001D6A68"/>
    <w:rsid w:val="001D6AE3"/>
    <w:rsid w:val="001D6C3E"/>
    <w:rsid w:val="001D75D6"/>
    <w:rsid w:val="001E22E4"/>
    <w:rsid w:val="001E2765"/>
    <w:rsid w:val="001E3F15"/>
    <w:rsid w:val="001E4E7E"/>
    <w:rsid w:val="001E4F28"/>
    <w:rsid w:val="001E52D1"/>
    <w:rsid w:val="001E54D7"/>
    <w:rsid w:val="001E6A37"/>
    <w:rsid w:val="001E7A17"/>
    <w:rsid w:val="001E7DD1"/>
    <w:rsid w:val="001F1360"/>
    <w:rsid w:val="001F226F"/>
    <w:rsid w:val="001F2600"/>
    <w:rsid w:val="001F2780"/>
    <w:rsid w:val="001F364B"/>
    <w:rsid w:val="001F3EEB"/>
    <w:rsid w:val="001F4170"/>
    <w:rsid w:val="001F4977"/>
    <w:rsid w:val="001F5DDB"/>
    <w:rsid w:val="001F699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122A2"/>
    <w:rsid w:val="00212312"/>
    <w:rsid w:val="00214C6C"/>
    <w:rsid w:val="002155BD"/>
    <w:rsid w:val="00215D90"/>
    <w:rsid w:val="002160D8"/>
    <w:rsid w:val="002164D7"/>
    <w:rsid w:val="002165CB"/>
    <w:rsid w:val="002170C6"/>
    <w:rsid w:val="0021751B"/>
    <w:rsid w:val="00217724"/>
    <w:rsid w:val="00220A21"/>
    <w:rsid w:val="002213BE"/>
    <w:rsid w:val="00221DB8"/>
    <w:rsid w:val="002226BD"/>
    <w:rsid w:val="00223023"/>
    <w:rsid w:val="00225C54"/>
    <w:rsid w:val="002264F7"/>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3A99"/>
    <w:rsid w:val="00243AE8"/>
    <w:rsid w:val="002448D8"/>
    <w:rsid w:val="00245A9F"/>
    <w:rsid w:val="002460C9"/>
    <w:rsid w:val="00246124"/>
    <w:rsid w:val="00246CC3"/>
    <w:rsid w:val="00246FBA"/>
    <w:rsid w:val="00247F34"/>
    <w:rsid w:val="00251176"/>
    <w:rsid w:val="00251F73"/>
    <w:rsid w:val="00253915"/>
    <w:rsid w:val="00260EA4"/>
    <w:rsid w:val="00261355"/>
    <w:rsid w:val="00261E6B"/>
    <w:rsid w:val="0026275C"/>
    <w:rsid w:val="00262D28"/>
    <w:rsid w:val="00264467"/>
    <w:rsid w:val="002645E8"/>
    <w:rsid w:val="002649E8"/>
    <w:rsid w:val="00264E2C"/>
    <w:rsid w:val="00266D39"/>
    <w:rsid w:val="00267009"/>
    <w:rsid w:val="0026754D"/>
    <w:rsid w:val="00267BBC"/>
    <w:rsid w:val="002706F0"/>
    <w:rsid w:val="00270CB6"/>
    <w:rsid w:val="002724BA"/>
    <w:rsid w:val="00272735"/>
    <w:rsid w:val="002731ED"/>
    <w:rsid w:val="002739C4"/>
    <w:rsid w:val="00275071"/>
    <w:rsid w:val="002807A6"/>
    <w:rsid w:val="002809FD"/>
    <w:rsid w:val="002813F8"/>
    <w:rsid w:val="00281AEA"/>
    <w:rsid w:val="00282F6A"/>
    <w:rsid w:val="002832B9"/>
    <w:rsid w:val="00283672"/>
    <w:rsid w:val="00283727"/>
    <w:rsid w:val="00284D34"/>
    <w:rsid w:val="00285AA3"/>
    <w:rsid w:val="00286C3F"/>
    <w:rsid w:val="002904B5"/>
    <w:rsid w:val="0029054C"/>
    <w:rsid w:val="002912B1"/>
    <w:rsid w:val="00292062"/>
    <w:rsid w:val="002941C2"/>
    <w:rsid w:val="002944FE"/>
    <w:rsid w:val="0029548F"/>
    <w:rsid w:val="00295553"/>
    <w:rsid w:val="002959DB"/>
    <w:rsid w:val="00295EFC"/>
    <w:rsid w:val="00296290"/>
    <w:rsid w:val="0029670E"/>
    <w:rsid w:val="00296E44"/>
    <w:rsid w:val="00297A05"/>
    <w:rsid w:val="002A01EB"/>
    <w:rsid w:val="002A149C"/>
    <w:rsid w:val="002A1B86"/>
    <w:rsid w:val="002A1D61"/>
    <w:rsid w:val="002A2672"/>
    <w:rsid w:val="002A3187"/>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C0255"/>
    <w:rsid w:val="002C06D7"/>
    <w:rsid w:val="002C070D"/>
    <w:rsid w:val="002C1B87"/>
    <w:rsid w:val="002C1DDB"/>
    <w:rsid w:val="002C493D"/>
    <w:rsid w:val="002C524C"/>
    <w:rsid w:val="002C57EF"/>
    <w:rsid w:val="002C5AB4"/>
    <w:rsid w:val="002C7060"/>
    <w:rsid w:val="002C7BD1"/>
    <w:rsid w:val="002C7C8F"/>
    <w:rsid w:val="002C7DB3"/>
    <w:rsid w:val="002D15EE"/>
    <w:rsid w:val="002D2DEF"/>
    <w:rsid w:val="002D3195"/>
    <w:rsid w:val="002D362B"/>
    <w:rsid w:val="002D3636"/>
    <w:rsid w:val="002D5132"/>
    <w:rsid w:val="002D5231"/>
    <w:rsid w:val="002D6011"/>
    <w:rsid w:val="002D6337"/>
    <w:rsid w:val="002D67B2"/>
    <w:rsid w:val="002D695E"/>
    <w:rsid w:val="002D712C"/>
    <w:rsid w:val="002D729E"/>
    <w:rsid w:val="002E01F7"/>
    <w:rsid w:val="002E0904"/>
    <w:rsid w:val="002E0DD5"/>
    <w:rsid w:val="002E1555"/>
    <w:rsid w:val="002E2A93"/>
    <w:rsid w:val="002E3DBD"/>
    <w:rsid w:val="002E3F02"/>
    <w:rsid w:val="002E4365"/>
    <w:rsid w:val="002E56BD"/>
    <w:rsid w:val="002E642F"/>
    <w:rsid w:val="002E7586"/>
    <w:rsid w:val="002E7D34"/>
    <w:rsid w:val="002E7D37"/>
    <w:rsid w:val="002E7FE9"/>
    <w:rsid w:val="002F19BD"/>
    <w:rsid w:val="002F1B74"/>
    <w:rsid w:val="002F209A"/>
    <w:rsid w:val="002F3E64"/>
    <w:rsid w:val="002F466C"/>
    <w:rsid w:val="002F4909"/>
    <w:rsid w:val="002F4C1A"/>
    <w:rsid w:val="002F50D9"/>
    <w:rsid w:val="002F5586"/>
    <w:rsid w:val="002F5C85"/>
    <w:rsid w:val="002F6926"/>
    <w:rsid w:val="002F6B76"/>
    <w:rsid w:val="002F7136"/>
    <w:rsid w:val="0030171E"/>
    <w:rsid w:val="003019A4"/>
    <w:rsid w:val="00302161"/>
    <w:rsid w:val="00302F1D"/>
    <w:rsid w:val="00302FC1"/>
    <w:rsid w:val="00305099"/>
    <w:rsid w:val="00305194"/>
    <w:rsid w:val="0030710C"/>
    <w:rsid w:val="00307391"/>
    <w:rsid w:val="00307621"/>
    <w:rsid w:val="0031037A"/>
    <w:rsid w:val="003104DF"/>
    <w:rsid w:val="003108F4"/>
    <w:rsid w:val="00310A94"/>
    <w:rsid w:val="00310C6A"/>
    <w:rsid w:val="00311E8F"/>
    <w:rsid w:val="0031223E"/>
    <w:rsid w:val="00312792"/>
    <w:rsid w:val="0031334E"/>
    <w:rsid w:val="00314113"/>
    <w:rsid w:val="00315140"/>
    <w:rsid w:val="00315236"/>
    <w:rsid w:val="00316CD2"/>
    <w:rsid w:val="00317ECF"/>
    <w:rsid w:val="003203B9"/>
    <w:rsid w:val="003203FE"/>
    <w:rsid w:val="0032131D"/>
    <w:rsid w:val="00321795"/>
    <w:rsid w:val="00323624"/>
    <w:rsid w:val="003237AD"/>
    <w:rsid w:val="00323E69"/>
    <w:rsid w:val="0032401F"/>
    <w:rsid w:val="003241D8"/>
    <w:rsid w:val="00324AF2"/>
    <w:rsid w:val="00325387"/>
    <w:rsid w:val="00325898"/>
    <w:rsid w:val="00325A21"/>
    <w:rsid w:val="00325E18"/>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336D"/>
    <w:rsid w:val="00343771"/>
    <w:rsid w:val="003439DD"/>
    <w:rsid w:val="00343D8E"/>
    <w:rsid w:val="00344E1B"/>
    <w:rsid w:val="003453AE"/>
    <w:rsid w:val="00346350"/>
    <w:rsid w:val="00346D27"/>
    <w:rsid w:val="00347733"/>
    <w:rsid w:val="003502F3"/>
    <w:rsid w:val="00350472"/>
    <w:rsid w:val="0035157D"/>
    <w:rsid w:val="003533E3"/>
    <w:rsid w:val="0035348A"/>
    <w:rsid w:val="0035394F"/>
    <w:rsid w:val="00353F26"/>
    <w:rsid w:val="003546D8"/>
    <w:rsid w:val="003559E1"/>
    <w:rsid w:val="0035633B"/>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FF2"/>
    <w:rsid w:val="003716E3"/>
    <w:rsid w:val="003731A1"/>
    <w:rsid w:val="00373818"/>
    <w:rsid w:val="003743DC"/>
    <w:rsid w:val="00374689"/>
    <w:rsid w:val="00375CC3"/>
    <w:rsid w:val="00376585"/>
    <w:rsid w:val="00376588"/>
    <w:rsid w:val="00380DA1"/>
    <w:rsid w:val="00381DB0"/>
    <w:rsid w:val="00381F52"/>
    <w:rsid w:val="00382F21"/>
    <w:rsid w:val="003832C7"/>
    <w:rsid w:val="0038360E"/>
    <w:rsid w:val="00383F3D"/>
    <w:rsid w:val="00384517"/>
    <w:rsid w:val="0038506A"/>
    <w:rsid w:val="00385ABA"/>
    <w:rsid w:val="0038638B"/>
    <w:rsid w:val="00386E68"/>
    <w:rsid w:val="00387651"/>
    <w:rsid w:val="003905AF"/>
    <w:rsid w:val="0039060E"/>
    <w:rsid w:val="0039205A"/>
    <w:rsid w:val="0039244A"/>
    <w:rsid w:val="003940E1"/>
    <w:rsid w:val="00394984"/>
    <w:rsid w:val="003949A2"/>
    <w:rsid w:val="00395A61"/>
    <w:rsid w:val="00395C00"/>
    <w:rsid w:val="00396359"/>
    <w:rsid w:val="00396C75"/>
    <w:rsid w:val="00397224"/>
    <w:rsid w:val="0039766D"/>
    <w:rsid w:val="00397790"/>
    <w:rsid w:val="003979D0"/>
    <w:rsid w:val="00397DF4"/>
    <w:rsid w:val="003A040B"/>
    <w:rsid w:val="003A09F8"/>
    <w:rsid w:val="003A17FC"/>
    <w:rsid w:val="003A1E2A"/>
    <w:rsid w:val="003A2894"/>
    <w:rsid w:val="003A3FEF"/>
    <w:rsid w:val="003A7720"/>
    <w:rsid w:val="003B08E1"/>
    <w:rsid w:val="003B0A9B"/>
    <w:rsid w:val="003B1B9A"/>
    <w:rsid w:val="003B2C4C"/>
    <w:rsid w:val="003B3DF1"/>
    <w:rsid w:val="003C03DF"/>
    <w:rsid w:val="003C0408"/>
    <w:rsid w:val="003C1060"/>
    <w:rsid w:val="003C239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59F"/>
    <w:rsid w:val="003D65A6"/>
    <w:rsid w:val="003D69F5"/>
    <w:rsid w:val="003E017C"/>
    <w:rsid w:val="003E0EB5"/>
    <w:rsid w:val="003E0F66"/>
    <w:rsid w:val="003E2A2A"/>
    <w:rsid w:val="003E2D4F"/>
    <w:rsid w:val="003E337C"/>
    <w:rsid w:val="003E3782"/>
    <w:rsid w:val="003E38C9"/>
    <w:rsid w:val="003E4C87"/>
    <w:rsid w:val="003E53A3"/>
    <w:rsid w:val="003E6609"/>
    <w:rsid w:val="003F00C1"/>
    <w:rsid w:val="003F094E"/>
    <w:rsid w:val="003F0DBF"/>
    <w:rsid w:val="003F1621"/>
    <w:rsid w:val="003F17F1"/>
    <w:rsid w:val="003F3D7C"/>
    <w:rsid w:val="003F5194"/>
    <w:rsid w:val="003F62CE"/>
    <w:rsid w:val="003F6BEE"/>
    <w:rsid w:val="0040045C"/>
    <w:rsid w:val="004008BA"/>
    <w:rsid w:val="00402469"/>
    <w:rsid w:val="00403B06"/>
    <w:rsid w:val="00404802"/>
    <w:rsid w:val="004049E1"/>
    <w:rsid w:val="00405BB8"/>
    <w:rsid w:val="0040712D"/>
    <w:rsid w:val="00407310"/>
    <w:rsid w:val="0041016E"/>
    <w:rsid w:val="0041029D"/>
    <w:rsid w:val="00410329"/>
    <w:rsid w:val="0041129C"/>
    <w:rsid w:val="004113CB"/>
    <w:rsid w:val="00411BBD"/>
    <w:rsid w:val="00411EA3"/>
    <w:rsid w:val="00412581"/>
    <w:rsid w:val="00412771"/>
    <w:rsid w:val="0041280E"/>
    <w:rsid w:val="00414808"/>
    <w:rsid w:val="004152CA"/>
    <w:rsid w:val="0041583D"/>
    <w:rsid w:val="00415C35"/>
    <w:rsid w:val="00416B1C"/>
    <w:rsid w:val="00416C24"/>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30784"/>
    <w:rsid w:val="00430A04"/>
    <w:rsid w:val="0043247A"/>
    <w:rsid w:val="00432B1D"/>
    <w:rsid w:val="00433EE8"/>
    <w:rsid w:val="004340A5"/>
    <w:rsid w:val="00434342"/>
    <w:rsid w:val="004344AC"/>
    <w:rsid w:val="00434F98"/>
    <w:rsid w:val="004357FE"/>
    <w:rsid w:val="00435968"/>
    <w:rsid w:val="00435B7C"/>
    <w:rsid w:val="00436038"/>
    <w:rsid w:val="004361C5"/>
    <w:rsid w:val="00436AAD"/>
    <w:rsid w:val="00436AB8"/>
    <w:rsid w:val="00436BF4"/>
    <w:rsid w:val="00437690"/>
    <w:rsid w:val="00437B6C"/>
    <w:rsid w:val="00440644"/>
    <w:rsid w:val="004409F8"/>
    <w:rsid w:val="00441D1B"/>
    <w:rsid w:val="004420B0"/>
    <w:rsid w:val="004421E3"/>
    <w:rsid w:val="00443728"/>
    <w:rsid w:val="004442B2"/>
    <w:rsid w:val="0044647F"/>
    <w:rsid w:val="0045093C"/>
    <w:rsid w:val="00450F5F"/>
    <w:rsid w:val="00451371"/>
    <w:rsid w:val="0045256D"/>
    <w:rsid w:val="00453378"/>
    <w:rsid w:val="004533B4"/>
    <w:rsid w:val="00456765"/>
    <w:rsid w:val="00456C85"/>
    <w:rsid w:val="004570BD"/>
    <w:rsid w:val="004602A0"/>
    <w:rsid w:val="00460C3F"/>
    <w:rsid w:val="004621F6"/>
    <w:rsid w:val="0046374F"/>
    <w:rsid w:val="00463EFB"/>
    <w:rsid w:val="00464B3A"/>
    <w:rsid w:val="00465CEB"/>
    <w:rsid w:val="00466515"/>
    <w:rsid w:val="004669B1"/>
    <w:rsid w:val="00470464"/>
    <w:rsid w:val="004707A4"/>
    <w:rsid w:val="00471021"/>
    <w:rsid w:val="0047212C"/>
    <w:rsid w:val="004726C7"/>
    <w:rsid w:val="0047289A"/>
    <w:rsid w:val="00472D4D"/>
    <w:rsid w:val="00472F22"/>
    <w:rsid w:val="00473232"/>
    <w:rsid w:val="00473CB6"/>
    <w:rsid w:val="00475208"/>
    <w:rsid w:val="00475AA0"/>
    <w:rsid w:val="004761B5"/>
    <w:rsid w:val="0047626E"/>
    <w:rsid w:val="00477960"/>
    <w:rsid w:val="00477D50"/>
    <w:rsid w:val="00480ACC"/>
    <w:rsid w:val="0048107A"/>
    <w:rsid w:val="004811BB"/>
    <w:rsid w:val="00482AD6"/>
    <w:rsid w:val="00482BBD"/>
    <w:rsid w:val="00483B0E"/>
    <w:rsid w:val="00483EFC"/>
    <w:rsid w:val="00484C1C"/>
    <w:rsid w:val="00490F41"/>
    <w:rsid w:val="00490F4E"/>
    <w:rsid w:val="0049102E"/>
    <w:rsid w:val="00491475"/>
    <w:rsid w:val="00491818"/>
    <w:rsid w:val="00493465"/>
    <w:rsid w:val="004948A5"/>
    <w:rsid w:val="00496B4D"/>
    <w:rsid w:val="00497976"/>
    <w:rsid w:val="004A002E"/>
    <w:rsid w:val="004A0810"/>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E00"/>
    <w:rsid w:val="004C230F"/>
    <w:rsid w:val="004C32F1"/>
    <w:rsid w:val="004C37D7"/>
    <w:rsid w:val="004C4261"/>
    <w:rsid w:val="004C6620"/>
    <w:rsid w:val="004C6ED5"/>
    <w:rsid w:val="004C7053"/>
    <w:rsid w:val="004C7439"/>
    <w:rsid w:val="004C7AFA"/>
    <w:rsid w:val="004C7B63"/>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709C"/>
    <w:rsid w:val="004E7AC0"/>
    <w:rsid w:val="004E7B65"/>
    <w:rsid w:val="004F1352"/>
    <w:rsid w:val="004F57C3"/>
    <w:rsid w:val="004F59D1"/>
    <w:rsid w:val="004F5EC6"/>
    <w:rsid w:val="004F6379"/>
    <w:rsid w:val="004F6D7F"/>
    <w:rsid w:val="004F7446"/>
    <w:rsid w:val="004F76FC"/>
    <w:rsid w:val="0050077B"/>
    <w:rsid w:val="00500E87"/>
    <w:rsid w:val="005014A6"/>
    <w:rsid w:val="00501BBE"/>
    <w:rsid w:val="00501D29"/>
    <w:rsid w:val="0050287E"/>
    <w:rsid w:val="00504770"/>
    <w:rsid w:val="005063D3"/>
    <w:rsid w:val="00506509"/>
    <w:rsid w:val="005119ED"/>
    <w:rsid w:val="0051227C"/>
    <w:rsid w:val="00513CDA"/>
    <w:rsid w:val="005144B5"/>
    <w:rsid w:val="005144D3"/>
    <w:rsid w:val="00514BDA"/>
    <w:rsid w:val="005170EF"/>
    <w:rsid w:val="0052093E"/>
    <w:rsid w:val="00520969"/>
    <w:rsid w:val="00520AE4"/>
    <w:rsid w:val="00520B79"/>
    <w:rsid w:val="00520C9D"/>
    <w:rsid w:val="00521461"/>
    <w:rsid w:val="0052438F"/>
    <w:rsid w:val="00524F29"/>
    <w:rsid w:val="0052563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31B8"/>
    <w:rsid w:val="005439E3"/>
    <w:rsid w:val="00543C10"/>
    <w:rsid w:val="00543F49"/>
    <w:rsid w:val="005444F5"/>
    <w:rsid w:val="00544D9A"/>
    <w:rsid w:val="005457FF"/>
    <w:rsid w:val="00545D54"/>
    <w:rsid w:val="00547FAB"/>
    <w:rsid w:val="00552F6F"/>
    <w:rsid w:val="005530DB"/>
    <w:rsid w:val="005534CB"/>
    <w:rsid w:val="0055471E"/>
    <w:rsid w:val="00555290"/>
    <w:rsid w:val="00555576"/>
    <w:rsid w:val="00556B2D"/>
    <w:rsid w:val="00562B2E"/>
    <w:rsid w:val="00562F06"/>
    <w:rsid w:val="005636CE"/>
    <w:rsid w:val="005638AA"/>
    <w:rsid w:val="005656B9"/>
    <w:rsid w:val="00565FEA"/>
    <w:rsid w:val="0056607D"/>
    <w:rsid w:val="00566C1C"/>
    <w:rsid w:val="00567BFD"/>
    <w:rsid w:val="00571897"/>
    <w:rsid w:val="00571AA1"/>
    <w:rsid w:val="00571D38"/>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6C5"/>
    <w:rsid w:val="005827C4"/>
    <w:rsid w:val="00582FA4"/>
    <w:rsid w:val="0058352C"/>
    <w:rsid w:val="0058411E"/>
    <w:rsid w:val="00586345"/>
    <w:rsid w:val="00587093"/>
    <w:rsid w:val="00587171"/>
    <w:rsid w:val="005901AA"/>
    <w:rsid w:val="0059029B"/>
    <w:rsid w:val="005903E0"/>
    <w:rsid w:val="005905CF"/>
    <w:rsid w:val="005910BA"/>
    <w:rsid w:val="00591E63"/>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528B"/>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D90"/>
    <w:rsid w:val="005B7DC1"/>
    <w:rsid w:val="005C003E"/>
    <w:rsid w:val="005C10F3"/>
    <w:rsid w:val="005C23B3"/>
    <w:rsid w:val="005C3415"/>
    <w:rsid w:val="005C38AE"/>
    <w:rsid w:val="005C3E68"/>
    <w:rsid w:val="005C6619"/>
    <w:rsid w:val="005C7492"/>
    <w:rsid w:val="005C7513"/>
    <w:rsid w:val="005D0554"/>
    <w:rsid w:val="005D1CCB"/>
    <w:rsid w:val="005D2B43"/>
    <w:rsid w:val="005D2DB6"/>
    <w:rsid w:val="005D30B6"/>
    <w:rsid w:val="005D31B1"/>
    <w:rsid w:val="005D48E9"/>
    <w:rsid w:val="005D67B0"/>
    <w:rsid w:val="005D68A1"/>
    <w:rsid w:val="005D6C36"/>
    <w:rsid w:val="005E085E"/>
    <w:rsid w:val="005E09A2"/>
    <w:rsid w:val="005E0E57"/>
    <w:rsid w:val="005E0F26"/>
    <w:rsid w:val="005E1315"/>
    <w:rsid w:val="005E1C77"/>
    <w:rsid w:val="005E1F4D"/>
    <w:rsid w:val="005E47AC"/>
    <w:rsid w:val="005E6A98"/>
    <w:rsid w:val="005E7566"/>
    <w:rsid w:val="005F0EF2"/>
    <w:rsid w:val="005F139D"/>
    <w:rsid w:val="005F15CA"/>
    <w:rsid w:val="005F1704"/>
    <w:rsid w:val="005F1748"/>
    <w:rsid w:val="005F2F26"/>
    <w:rsid w:val="005F34AE"/>
    <w:rsid w:val="005F3AEE"/>
    <w:rsid w:val="005F4537"/>
    <w:rsid w:val="005F5D5B"/>
    <w:rsid w:val="005F638A"/>
    <w:rsid w:val="005F6805"/>
    <w:rsid w:val="005F768C"/>
    <w:rsid w:val="005F7CD3"/>
    <w:rsid w:val="006000DC"/>
    <w:rsid w:val="00600F06"/>
    <w:rsid w:val="00601497"/>
    <w:rsid w:val="006014A8"/>
    <w:rsid w:val="00601AE7"/>
    <w:rsid w:val="00602991"/>
    <w:rsid w:val="00603065"/>
    <w:rsid w:val="0060332C"/>
    <w:rsid w:val="00603A1E"/>
    <w:rsid w:val="00603EEA"/>
    <w:rsid w:val="006046F3"/>
    <w:rsid w:val="00604B9D"/>
    <w:rsid w:val="00604FB4"/>
    <w:rsid w:val="00605AC4"/>
    <w:rsid w:val="00606CE4"/>
    <w:rsid w:val="00607272"/>
    <w:rsid w:val="00607986"/>
    <w:rsid w:val="0061086F"/>
    <w:rsid w:val="006114B6"/>
    <w:rsid w:val="0061259E"/>
    <w:rsid w:val="006135FC"/>
    <w:rsid w:val="00613639"/>
    <w:rsid w:val="0061400A"/>
    <w:rsid w:val="00614518"/>
    <w:rsid w:val="00614B92"/>
    <w:rsid w:val="00614EC6"/>
    <w:rsid w:val="0061570F"/>
    <w:rsid w:val="006177B0"/>
    <w:rsid w:val="00617827"/>
    <w:rsid w:val="00617BBC"/>
    <w:rsid w:val="0062298B"/>
    <w:rsid w:val="00622AD4"/>
    <w:rsid w:val="00623272"/>
    <w:rsid w:val="0062422C"/>
    <w:rsid w:val="00625CA4"/>
    <w:rsid w:val="00626B86"/>
    <w:rsid w:val="006277E7"/>
    <w:rsid w:val="00630808"/>
    <w:rsid w:val="00630F76"/>
    <w:rsid w:val="006313CB"/>
    <w:rsid w:val="006316E6"/>
    <w:rsid w:val="00631C41"/>
    <w:rsid w:val="0063208B"/>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34AF"/>
    <w:rsid w:val="0064646F"/>
    <w:rsid w:val="00646E16"/>
    <w:rsid w:val="00647A96"/>
    <w:rsid w:val="00651447"/>
    <w:rsid w:val="00651470"/>
    <w:rsid w:val="006519D8"/>
    <w:rsid w:val="006526C5"/>
    <w:rsid w:val="00652C0E"/>
    <w:rsid w:val="0065300C"/>
    <w:rsid w:val="00653B87"/>
    <w:rsid w:val="00653C71"/>
    <w:rsid w:val="006549C1"/>
    <w:rsid w:val="00654A24"/>
    <w:rsid w:val="00657067"/>
    <w:rsid w:val="006571FA"/>
    <w:rsid w:val="00660DBC"/>
    <w:rsid w:val="006611B7"/>
    <w:rsid w:val="00661678"/>
    <w:rsid w:val="00661A84"/>
    <w:rsid w:val="00661B3C"/>
    <w:rsid w:val="00661EA7"/>
    <w:rsid w:val="006646DA"/>
    <w:rsid w:val="00664799"/>
    <w:rsid w:val="00664A89"/>
    <w:rsid w:val="00664D95"/>
    <w:rsid w:val="0066522D"/>
    <w:rsid w:val="00666670"/>
    <w:rsid w:val="006700C4"/>
    <w:rsid w:val="00670225"/>
    <w:rsid w:val="00670468"/>
    <w:rsid w:val="00670CA2"/>
    <w:rsid w:val="00673974"/>
    <w:rsid w:val="006740D2"/>
    <w:rsid w:val="00674A36"/>
    <w:rsid w:val="00674CD3"/>
    <w:rsid w:val="00675A2E"/>
    <w:rsid w:val="00675D2A"/>
    <w:rsid w:val="00681255"/>
    <w:rsid w:val="00681375"/>
    <w:rsid w:val="00681F2E"/>
    <w:rsid w:val="00682A58"/>
    <w:rsid w:val="006833DA"/>
    <w:rsid w:val="00683CBF"/>
    <w:rsid w:val="006843A3"/>
    <w:rsid w:val="006859B8"/>
    <w:rsid w:val="00690D5D"/>
    <w:rsid w:val="006914BC"/>
    <w:rsid w:val="00691CDD"/>
    <w:rsid w:val="00693F71"/>
    <w:rsid w:val="00694441"/>
    <w:rsid w:val="006950B8"/>
    <w:rsid w:val="0069533C"/>
    <w:rsid w:val="00695DB4"/>
    <w:rsid w:val="00696159"/>
    <w:rsid w:val="00697FA7"/>
    <w:rsid w:val="006A000F"/>
    <w:rsid w:val="006A022A"/>
    <w:rsid w:val="006A0CFC"/>
    <w:rsid w:val="006A11D1"/>
    <w:rsid w:val="006A15F1"/>
    <w:rsid w:val="006A20EA"/>
    <w:rsid w:val="006A373B"/>
    <w:rsid w:val="006A3F28"/>
    <w:rsid w:val="006A4EF7"/>
    <w:rsid w:val="006A5363"/>
    <w:rsid w:val="006A6B9A"/>
    <w:rsid w:val="006A7692"/>
    <w:rsid w:val="006A7E3A"/>
    <w:rsid w:val="006B1CD5"/>
    <w:rsid w:val="006B1EF6"/>
    <w:rsid w:val="006B277E"/>
    <w:rsid w:val="006B2C52"/>
    <w:rsid w:val="006B4D3C"/>
    <w:rsid w:val="006B5710"/>
    <w:rsid w:val="006B57A1"/>
    <w:rsid w:val="006B5E2F"/>
    <w:rsid w:val="006B6B44"/>
    <w:rsid w:val="006C0ACA"/>
    <w:rsid w:val="006C0D3F"/>
    <w:rsid w:val="006C0FF6"/>
    <w:rsid w:val="006C20B5"/>
    <w:rsid w:val="006C2167"/>
    <w:rsid w:val="006C254F"/>
    <w:rsid w:val="006C31CF"/>
    <w:rsid w:val="006C4F43"/>
    <w:rsid w:val="006C51FB"/>
    <w:rsid w:val="006C56DF"/>
    <w:rsid w:val="006C5863"/>
    <w:rsid w:val="006C7901"/>
    <w:rsid w:val="006C79F8"/>
    <w:rsid w:val="006D1EA5"/>
    <w:rsid w:val="006D2AD5"/>
    <w:rsid w:val="006D3D02"/>
    <w:rsid w:val="006D4107"/>
    <w:rsid w:val="006D42EF"/>
    <w:rsid w:val="006D458E"/>
    <w:rsid w:val="006D485F"/>
    <w:rsid w:val="006D4F39"/>
    <w:rsid w:val="006D7225"/>
    <w:rsid w:val="006D7368"/>
    <w:rsid w:val="006D7662"/>
    <w:rsid w:val="006D7960"/>
    <w:rsid w:val="006D7AC9"/>
    <w:rsid w:val="006E0606"/>
    <w:rsid w:val="006E0A81"/>
    <w:rsid w:val="006E0F74"/>
    <w:rsid w:val="006E16F0"/>
    <w:rsid w:val="006E2A16"/>
    <w:rsid w:val="006E2BA1"/>
    <w:rsid w:val="006E411B"/>
    <w:rsid w:val="006E458A"/>
    <w:rsid w:val="006E4F2A"/>
    <w:rsid w:val="006E555A"/>
    <w:rsid w:val="006E64DC"/>
    <w:rsid w:val="006E657E"/>
    <w:rsid w:val="006E7510"/>
    <w:rsid w:val="006E78FD"/>
    <w:rsid w:val="006F1DBE"/>
    <w:rsid w:val="006F2046"/>
    <w:rsid w:val="006F2735"/>
    <w:rsid w:val="006F2F1E"/>
    <w:rsid w:val="006F34CB"/>
    <w:rsid w:val="006F39A5"/>
    <w:rsid w:val="006F3FD5"/>
    <w:rsid w:val="006F4256"/>
    <w:rsid w:val="006F61D2"/>
    <w:rsid w:val="006F6C89"/>
    <w:rsid w:val="006F7BD2"/>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68B1"/>
    <w:rsid w:val="00717881"/>
    <w:rsid w:val="00717DCD"/>
    <w:rsid w:val="00720B6F"/>
    <w:rsid w:val="00721346"/>
    <w:rsid w:val="007214F3"/>
    <w:rsid w:val="00721FEF"/>
    <w:rsid w:val="00722196"/>
    <w:rsid w:val="0072352E"/>
    <w:rsid w:val="00724C67"/>
    <w:rsid w:val="00724D2E"/>
    <w:rsid w:val="00725C27"/>
    <w:rsid w:val="007267DD"/>
    <w:rsid w:val="0073012A"/>
    <w:rsid w:val="0073033A"/>
    <w:rsid w:val="00730781"/>
    <w:rsid w:val="00730E1C"/>
    <w:rsid w:val="00733017"/>
    <w:rsid w:val="0073431E"/>
    <w:rsid w:val="00734853"/>
    <w:rsid w:val="0073488C"/>
    <w:rsid w:val="00734BFC"/>
    <w:rsid w:val="00734E78"/>
    <w:rsid w:val="007350DA"/>
    <w:rsid w:val="00736DDF"/>
    <w:rsid w:val="00740B84"/>
    <w:rsid w:val="007415BB"/>
    <w:rsid w:val="00742BC0"/>
    <w:rsid w:val="00742C8E"/>
    <w:rsid w:val="00744285"/>
    <w:rsid w:val="007450CE"/>
    <w:rsid w:val="00745CCF"/>
    <w:rsid w:val="00746A13"/>
    <w:rsid w:val="00747284"/>
    <w:rsid w:val="00747BC3"/>
    <w:rsid w:val="00747C1A"/>
    <w:rsid w:val="0075028B"/>
    <w:rsid w:val="007506CB"/>
    <w:rsid w:val="0075070B"/>
    <w:rsid w:val="007507B7"/>
    <w:rsid w:val="00750B40"/>
    <w:rsid w:val="007514BF"/>
    <w:rsid w:val="007526F6"/>
    <w:rsid w:val="00752D42"/>
    <w:rsid w:val="0075333E"/>
    <w:rsid w:val="007557D2"/>
    <w:rsid w:val="00755855"/>
    <w:rsid w:val="00755867"/>
    <w:rsid w:val="00755C95"/>
    <w:rsid w:val="00756576"/>
    <w:rsid w:val="00757637"/>
    <w:rsid w:val="00760327"/>
    <w:rsid w:val="00760BC4"/>
    <w:rsid w:val="00761D72"/>
    <w:rsid w:val="00762165"/>
    <w:rsid w:val="0076255D"/>
    <w:rsid w:val="00762DE9"/>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65DB"/>
    <w:rsid w:val="00776BDD"/>
    <w:rsid w:val="00777E82"/>
    <w:rsid w:val="00780018"/>
    <w:rsid w:val="0078138F"/>
    <w:rsid w:val="00781ACD"/>
    <w:rsid w:val="0078252A"/>
    <w:rsid w:val="007830A9"/>
    <w:rsid w:val="00783169"/>
    <w:rsid w:val="00783362"/>
    <w:rsid w:val="00784BF9"/>
    <w:rsid w:val="00785F4A"/>
    <w:rsid w:val="00786676"/>
    <w:rsid w:val="007869E3"/>
    <w:rsid w:val="00787227"/>
    <w:rsid w:val="00787255"/>
    <w:rsid w:val="0079038F"/>
    <w:rsid w:val="00792426"/>
    <w:rsid w:val="0079470A"/>
    <w:rsid w:val="00794F16"/>
    <w:rsid w:val="007962CF"/>
    <w:rsid w:val="00796F47"/>
    <w:rsid w:val="00797E62"/>
    <w:rsid w:val="007A060E"/>
    <w:rsid w:val="007A0B05"/>
    <w:rsid w:val="007A0C8C"/>
    <w:rsid w:val="007A0DE8"/>
    <w:rsid w:val="007A226B"/>
    <w:rsid w:val="007A2FC5"/>
    <w:rsid w:val="007A389E"/>
    <w:rsid w:val="007A4802"/>
    <w:rsid w:val="007A5079"/>
    <w:rsid w:val="007A63D0"/>
    <w:rsid w:val="007A7CAB"/>
    <w:rsid w:val="007B0387"/>
    <w:rsid w:val="007B082E"/>
    <w:rsid w:val="007B2636"/>
    <w:rsid w:val="007B4D39"/>
    <w:rsid w:val="007B5664"/>
    <w:rsid w:val="007B6279"/>
    <w:rsid w:val="007B6471"/>
    <w:rsid w:val="007B6B41"/>
    <w:rsid w:val="007B7683"/>
    <w:rsid w:val="007B7B23"/>
    <w:rsid w:val="007C01C2"/>
    <w:rsid w:val="007C10CB"/>
    <w:rsid w:val="007C1FE2"/>
    <w:rsid w:val="007C28B4"/>
    <w:rsid w:val="007C29FC"/>
    <w:rsid w:val="007C3545"/>
    <w:rsid w:val="007C4CCF"/>
    <w:rsid w:val="007C5194"/>
    <w:rsid w:val="007C71ED"/>
    <w:rsid w:val="007D218F"/>
    <w:rsid w:val="007D267E"/>
    <w:rsid w:val="007D2795"/>
    <w:rsid w:val="007D2CB6"/>
    <w:rsid w:val="007D36AD"/>
    <w:rsid w:val="007D3C76"/>
    <w:rsid w:val="007D44DF"/>
    <w:rsid w:val="007D5BED"/>
    <w:rsid w:val="007D62CA"/>
    <w:rsid w:val="007D67E4"/>
    <w:rsid w:val="007D7709"/>
    <w:rsid w:val="007D788B"/>
    <w:rsid w:val="007E1038"/>
    <w:rsid w:val="007E1789"/>
    <w:rsid w:val="007E2A17"/>
    <w:rsid w:val="007E2C6F"/>
    <w:rsid w:val="007E3DB0"/>
    <w:rsid w:val="007E55BA"/>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4F92"/>
    <w:rsid w:val="00805083"/>
    <w:rsid w:val="00805C61"/>
    <w:rsid w:val="00806669"/>
    <w:rsid w:val="00806AFC"/>
    <w:rsid w:val="008071D2"/>
    <w:rsid w:val="008127F2"/>
    <w:rsid w:val="008131B9"/>
    <w:rsid w:val="00814990"/>
    <w:rsid w:val="00815D32"/>
    <w:rsid w:val="00817251"/>
    <w:rsid w:val="00817BFD"/>
    <w:rsid w:val="0082043F"/>
    <w:rsid w:val="00820CA2"/>
    <w:rsid w:val="00820FBA"/>
    <w:rsid w:val="00821442"/>
    <w:rsid w:val="00821458"/>
    <w:rsid w:val="00821C70"/>
    <w:rsid w:val="008226C1"/>
    <w:rsid w:val="0082349D"/>
    <w:rsid w:val="00824BEB"/>
    <w:rsid w:val="00827ED5"/>
    <w:rsid w:val="00831271"/>
    <w:rsid w:val="00831398"/>
    <w:rsid w:val="00831557"/>
    <w:rsid w:val="00831B0B"/>
    <w:rsid w:val="00832D56"/>
    <w:rsid w:val="00832DE1"/>
    <w:rsid w:val="008344DD"/>
    <w:rsid w:val="00836C32"/>
    <w:rsid w:val="00837195"/>
    <w:rsid w:val="008376AE"/>
    <w:rsid w:val="008401FA"/>
    <w:rsid w:val="00841664"/>
    <w:rsid w:val="008429D4"/>
    <w:rsid w:val="00843D81"/>
    <w:rsid w:val="00845B23"/>
    <w:rsid w:val="008476B4"/>
    <w:rsid w:val="00850D12"/>
    <w:rsid w:val="00850E9E"/>
    <w:rsid w:val="00852634"/>
    <w:rsid w:val="0085389E"/>
    <w:rsid w:val="00853F75"/>
    <w:rsid w:val="008542F7"/>
    <w:rsid w:val="00854628"/>
    <w:rsid w:val="0085509B"/>
    <w:rsid w:val="0085670A"/>
    <w:rsid w:val="0085712E"/>
    <w:rsid w:val="00857D33"/>
    <w:rsid w:val="008602AC"/>
    <w:rsid w:val="008609A0"/>
    <w:rsid w:val="0086261A"/>
    <w:rsid w:val="00862BB7"/>
    <w:rsid w:val="00862F9A"/>
    <w:rsid w:val="00862FF8"/>
    <w:rsid w:val="008635C3"/>
    <w:rsid w:val="00864A28"/>
    <w:rsid w:val="00864F09"/>
    <w:rsid w:val="00870086"/>
    <w:rsid w:val="0087057E"/>
    <w:rsid w:val="00870B22"/>
    <w:rsid w:val="00870CBF"/>
    <w:rsid w:val="008716A3"/>
    <w:rsid w:val="00871B51"/>
    <w:rsid w:val="008721D7"/>
    <w:rsid w:val="00872B2C"/>
    <w:rsid w:val="00873900"/>
    <w:rsid w:val="00873D7F"/>
    <w:rsid w:val="008760BF"/>
    <w:rsid w:val="00876453"/>
    <w:rsid w:val="008769FF"/>
    <w:rsid w:val="00877E11"/>
    <w:rsid w:val="00877FD3"/>
    <w:rsid w:val="00880553"/>
    <w:rsid w:val="00880B58"/>
    <w:rsid w:val="00881413"/>
    <w:rsid w:val="00882202"/>
    <w:rsid w:val="0088329E"/>
    <w:rsid w:val="0088371F"/>
    <w:rsid w:val="00884371"/>
    <w:rsid w:val="00884801"/>
    <w:rsid w:val="00885222"/>
    <w:rsid w:val="0088774A"/>
    <w:rsid w:val="00887AA5"/>
    <w:rsid w:val="00890876"/>
    <w:rsid w:val="0089186D"/>
    <w:rsid w:val="00892DD4"/>
    <w:rsid w:val="00893540"/>
    <w:rsid w:val="00894314"/>
    <w:rsid w:val="008949F3"/>
    <w:rsid w:val="00895846"/>
    <w:rsid w:val="00895C93"/>
    <w:rsid w:val="00896536"/>
    <w:rsid w:val="00896C01"/>
    <w:rsid w:val="00896C4E"/>
    <w:rsid w:val="00896D26"/>
    <w:rsid w:val="008A06DC"/>
    <w:rsid w:val="008A1354"/>
    <w:rsid w:val="008A1DB2"/>
    <w:rsid w:val="008A20F5"/>
    <w:rsid w:val="008A438F"/>
    <w:rsid w:val="008A6DCB"/>
    <w:rsid w:val="008A734A"/>
    <w:rsid w:val="008A7F00"/>
    <w:rsid w:val="008B261B"/>
    <w:rsid w:val="008B2FFC"/>
    <w:rsid w:val="008B41B8"/>
    <w:rsid w:val="008B54B1"/>
    <w:rsid w:val="008B5FCB"/>
    <w:rsid w:val="008B618F"/>
    <w:rsid w:val="008B682B"/>
    <w:rsid w:val="008B6CB2"/>
    <w:rsid w:val="008C0EF3"/>
    <w:rsid w:val="008C26A2"/>
    <w:rsid w:val="008C2828"/>
    <w:rsid w:val="008C3169"/>
    <w:rsid w:val="008C383C"/>
    <w:rsid w:val="008C3C17"/>
    <w:rsid w:val="008C4C88"/>
    <w:rsid w:val="008C510A"/>
    <w:rsid w:val="008C555E"/>
    <w:rsid w:val="008C5B88"/>
    <w:rsid w:val="008C62EA"/>
    <w:rsid w:val="008C6F51"/>
    <w:rsid w:val="008C7E05"/>
    <w:rsid w:val="008D0A2B"/>
    <w:rsid w:val="008D12AC"/>
    <w:rsid w:val="008D1791"/>
    <w:rsid w:val="008D18BC"/>
    <w:rsid w:val="008D1AC9"/>
    <w:rsid w:val="008D1AE3"/>
    <w:rsid w:val="008D2111"/>
    <w:rsid w:val="008D2210"/>
    <w:rsid w:val="008D22A7"/>
    <w:rsid w:val="008D2BB7"/>
    <w:rsid w:val="008D2FDB"/>
    <w:rsid w:val="008D3DAC"/>
    <w:rsid w:val="008D4455"/>
    <w:rsid w:val="008D5F48"/>
    <w:rsid w:val="008D65B5"/>
    <w:rsid w:val="008E095F"/>
    <w:rsid w:val="008E11CF"/>
    <w:rsid w:val="008E2107"/>
    <w:rsid w:val="008E413C"/>
    <w:rsid w:val="008E44BB"/>
    <w:rsid w:val="008E48A9"/>
    <w:rsid w:val="008E56E7"/>
    <w:rsid w:val="008F0381"/>
    <w:rsid w:val="008F3924"/>
    <w:rsid w:val="008F3C58"/>
    <w:rsid w:val="008F3DE0"/>
    <w:rsid w:val="008F485D"/>
    <w:rsid w:val="008F4CBE"/>
    <w:rsid w:val="008F5956"/>
    <w:rsid w:val="008F6818"/>
    <w:rsid w:val="008F7525"/>
    <w:rsid w:val="00902B10"/>
    <w:rsid w:val="0090330E"/>
    <w:rsid w:val="009037B8"/>
    <w:rsid w:val="00903A4B"/>
    <w:rsid w:val="009042DC"/>
    <w:rsid w:val="009054B8"/>
    <w:rsid w:val="00905830"/>
    <w:rsid w:val="00905EF5"/>
    <w:rsid w:val="00906141"/>
    <w:rsid w:val="00906AF8"/>
    <w:rsid w:val="009074DF"/>
    <w:rsid w:val="00907E2F"/>
    <w:rsid w:val="009104E3"/>
    <w:rsid w:val="009107D1"/>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3F8E"/>
    <w:rsid w:val="00924039"/>
    <w:rsid w:val="0092518B"/>
    <w:rsid w:val="00927F5F"/>
    <w:rsid w:val="009301D6"/>
    <w:rsid w:val="00930757"/>
    <w:rsid w:val="009307EA"/>
    <w:rsid w:val="00930E35"/>
    <w:rsid w:val="00931675"/>
    <w:rsid w:val="00931BDC"/>
    <w:rsid w:val="00933965"/>
    <w:rsid w:val="00935157"/>
    <w:rsid w:val="009355C7"/>
    <w:rsid w:val="00935836"/>
    <w:rsid w:val="00936BD4"/>
    <w:rsid w:val="00937430"/>
    <w:rsid w:val="00940226"/>
    <w:rsid w:val="0094235F"/>
    <w:rsid w:val="00943565"/>
    <w:rsid w:val="00944971"/>
    <w:rsid w:val="00945A14"/>
    <w:rsid w:val="00946A4F"/>
    <w:rsid w:val="009505BA"/>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B25"/>
    <w:rsid w:val="00973740"/>
    <w:rsid w:val="00973D33"/>
    <w:rsid w:val="00973F89"/>
    <w:rsid w:val="00974345"/>
    <w:rsid w:val="00974723"/>
    <w:rsid w:val="00975251"/>
    <w:rsid w:val="00975AD4"/>
    <w:rsid w:val="00975D13"/>
    <w:rsid w:val="00976B27"/>
    <w:rsid w:val="009774D1"/>
    <w:rsid w:val="00977BEB"/>
    <w:rsid w:val="00980005"/>
    <w:rsid w:val="00981B23"/>
    <w:rsid w:val="00981CFE"/>
    <w:rsid w:val="00981F5A"/>
    <w:rsid w:val="00982FFC"/>
    <w:rsid w:val="009841C8"/>
    <w:rsid w:val="00984BED"/>
    <w:rsid w:val="009870F5"/>
    <w:rsid w:val="00987219"/>
    <w:rsid w:val="009874F4"/>
    <w:rsid w:val="0098750A"/>
    <w:rsid w:val="00991302"/>
    <w:rsid w:val="0099219E"/>
    <w:rsid w:val="009927D8"/>
    <w:rsid w:val="009929AE"/>
    <w:rsid w:val="0099365D"/>
    <w:rsid w:val="009936D4"/>
    <w:rsid w:val="0099382D"/>
    <w:rsid w:val="00994BF8"/>
    <w:rsid w:val="0099516C"/>
    <w:rsid w:val="009954DB"/>
    <w:rsid w:val="009955AF"/>
    <w:rsid w:val="00995B44"/>
    <w:rsid w:val="0099725D"/>
    <w:rsid w:val="009973C1"/>
    <w:rsid w:val="009975B6"/>
    <w:rsid w:val="009A2AB5"/>
    <w:rsid w:val="009A2B23"/>
    <w:rsid w:val="009A378D"/>
    <w:rsid w:val="009A523D"/>
    <w:rsid w:val="009A5242"/>
    <w:rsid w:val="009A6460"/>
    <w:rsid w:val="009A7828"/>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491"/>
    <w:rsid w:val="009D1CEF"/>
    <w:rsid w:val="009D1E22"/>
    <w:rsid w:val="009D2298"/>
    <w:rsid w:val="009D2937"/>
    <w:rsid w:val="009D29BA"/>
    <w:rsid w:val="009D2E56"/>
    <w:rsid w:val="009D41BB"/>
    <w:rsid w:val="009D428B"/>
    <w:rsid w:val="009D4BCF"/>
    <w:rsid w:val="009D5B1B"/>
    <w:rsid w:val="009D7071"/>
    <w:rsid w:val="009E017D"/>
    <w:rsid w:val="009E033E"/>
    <w:rsid w:val="009E039F"/>
    <w:rsid w:val="009E07D9"/>
    <w:rsid w:val="009E2C9B"/>
    <w:rsid w:val="009E3C48"/>
    <w:rsid w:val="009E3F36"/>
    <w:rsid w:val="009E40FD"/>
    <w:rsid w:val="009E41C1"/>
    <w:rsid w:val="009E7266"/>
    <w:rsid w:val="009E7449"/>
    <w:rsid w:val="009F0384"/>
    <w:rsid w:val="009F12CA"/>
    <w:rsid w:val="009F2142"/>
    <w:rsid w:val="009F3AFA"/>
    <w:rsid w:val="009F4869"/>
    <w:rsid w:val="009F4DB2"/>
    <w:rsid w:val="009F5BFC"/>
    <w:rsid w:val="009F7131"/>
    <w:rsid w:val="009F71D2"/>
    <w:rsid w:val="00A0044A"/>
    <w:rsid w:val="00A018AD"/>
    <w:rsid w:val="00A01977"/>
    <w:rsid w:val="00A019E8"/>
    <w:rsid w:val="00A02B9C"/>
    <w:rsid w:val="00A02C8F"/>
    <w:rsid w:val="00A03175"/>
    <w:rsid w:val="00A037A7"/>
    <w:rsid w:val="00A047DD"/>
    <w:rsid w:val="00A06330"/>
    <w:rsid w:val="00A06C22"/>
    <w:rsid w:val="00A07902"/>
    <w:rsid w:val="00A07DEA"/>
    <w:rsid w:val="00A10EBB"/>
    <w:rsid w:val="00A12031"/>
    <w:rsid w:val="00A1282B"/>
    <w:rsid w:val="00A130CD"/>
    <w:rsid w:val="00A149CF"/>
    <w:rsid w:val="00A14B95"/>
    <w:rsid w:val="00A1595B"/>
    <w:rsid w:val="00A16600"/>
    <w:rsid w:val="00A16B18"/>
    <w:rsid w:val="00A1798C"/>
    <w:rsid w:val="00A17DE3"/>
    <w:rsid w:val="00A20CAE"/>
    <w:rsid w:val="00A2107E"/>
    <w:rsid w:val="00A21192"/>
    <w:rsid w:val="00A21266"/>
    <w:rsid w:val="00A21606"/>
    <w:rsid w:val="00A22F9B"/>
    <w:rsid w:val="00A23E6F"/>
    <w:rsid w:val="00A25D09"/>
    <w:rsid w:val="00A26021"/>
    <w:rsid w:val="00A26E74"/>
    <w:rsid w:val="00A31FFA"/>
    <w:rsid w:val="00A32C9E"/>
    <w:rsid w:val="00A336C3"/>
    <w:rsid w:val="00A33D6A"/>
    <w:rsid w:val="00A34189"/>
    <w:rsid w:val="00A34DFD"/>
    <w:rsid w:val="00A359BD"/>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230"/>
    <w:rsid w:val="00A50AEB"/>
    <w:rsid w:val="00A51041"/>
    <w:rsid w:val="00A5248F"/>
    <w:rsid w:val="00A52837"/>
    <w:rsid w:val="00A52C60"/>
    <w:rsid w:val="00A53DAF"/>
    <w:rsid w:val="00A53E71"/>
    <w:rsid w:val="00A54D59"/>
    <w:rsid w:val="00A56B15"/>
    <w:rsid w:val="00A61337"/>
    <w:rsid w:val="00A640D9"/>
    <w:rsid w:val="00A649BD"/>
    <w:rsid w:val="00A64C5E"/>
    <w:rsid w:val="00A64D2E"/>
    <w:rsid w:val="00A6681C"/>
    <w:rsid w:val="00A6694F"/>
    <w:rsid w:val="00A66C70"/>
    <w:rsid w:val="00A66CB1"/>
    <w:rsid w:val="00A66F14"/>
    <w:rsid w:val="00A67525"/>
    <w:rsid w:val="00A67647"/>
    <w:rsid w:val="00A67773"/>
    <w:rsid w:val="00A70903"/>
    <w:rsid w:val="00A714CC"/>
    <w:rsid w:val="00A7256A"/>
    <w:rsid w:val="00A73BCF"/>
    <w:rsid w:val="00A7417C"/>
    <w:rsid w:val="00A74638"/>
    <w:rsid w:val="00A75D7E"/>
    <w:rsid w:val="00A77678"/>
    <w:rsid w:val="00A807CE"/>
    <w:rsid w:val="00A80E99"/>
    <w:rsid w:val="00A81BFA"/>
    <w:rsid w:val="00A833C6"/>
    <w:rsid w:val="00A8387C"/>
    <w:rsid w:val="00A84503"/>
    <w:rsid w:val="00A845A1"/>
    <w:rsid w:val="00A84CAC"/>
    <w:rsid w:val="00A851D2"/>
    <w:rsid w:val="00A86236"/>
    <w:rsid w:val="00A90318"/>
    <w:rsid w:val="00A9090B"/>
    <w:rsid w:val="00A920C4"/>
    <w:rsid w:val="00A92CBE"/>
    <w:rsid w:val="00A942A9"/>
    <w:rsid w:val="00A9455C"/>
    <w:rsid w:val="00A94B73"/>
    <w:rsid w:val="00A950CD"/>
    <w:rsid w:val="00A95D3B"/>
    <w:rsid w:val="00A95E5C"/>
    <w:rsid w:val="00A964C0"/>
    <w:rsid w:val="00A9708F"/>
    <w:rsid w:val="00AA0B15"/>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34DE"/>
    <w:rsid w:val="00AC39EF"/>
    <w:rsid w:val="00AC3E32"/>
    <w:rsid w:val="00AC46DB"/>
    <w:rsid w:val="00AC63A0"/>
    <w:rsid w:val="00AC6CB7"/>
    <w:rsid w:val="00AC6DBB"/>
    <w:rsid w:val="00AC73A8"/>
    <w:rsid w:val="00AC76C9"/>
    <w:rsid w:val="00AC7B48"/>
    <w:rsid w:val="00AD0077"/>
    <w:rsid w:val="00AD01E0"/>
    <w:rsid w:val="00AD0891"/>
    <w:rsid w:val="00AD0CE1"/>
    <w:rsid w:val="00AD131F"/>
    <w:rsid w:val="00AD1AFC"/>
    <w:rsid w:val="00AD2517"/>
    <w:rsid w:val="00AD2E02"/>
    <w:rsid w:val="00AD4340"/>
    <w:rsid w:val="00AD46BB"/>
    <w:rsid w:val="00AD4F42"/>
    <w:rsid w:val="00AD5514"/>
    <w:rsid w:val="00AD5840"/>
    <w:rsid w:val="00AE0826"/>
    <w:rsid w:val="00AE0969"/>
    <w:rsid w:val="00AE29AC"/>
    <w:rsid w:val="00AE2A33"/>
    <w:rsid w:val="00AE2B7C"/>
    <w:rsid w:val="00AE2D44"/>
    <w:rsid w:val="00AE4046"/>
    <w:rsid w:val="00AE427F"/>
    <w:rsid w:val="00AE5241"/>
    <w:rsid w:val="00AE6139"/>
    <w:rsid w:val="00AE61DB"/>
    <w:rsid w:val="00AE653C"/>
    <w:rsid w:val="00AE72BC"/>
    <w:rsid w:val="00AE7357"/>
    <w:rsid w:val="00AE7BCC"/>
    <w:rsid w:val="00AF11EC"/>
    <w:rsid w:val="00AF2461"/>
    <w:rsid w:val="00AF4024"/>
    <w:rsid w:val="00AF4C8D"/>
    <w:rsid w:val="00AF4CF5"/>
    <w:rsid w:val="00AF51C7"/>
    <w:rsid w:val="00AF5A11"/>
    <w:rsid w:val="00AF689A"/>
    <w:rsid w:val="00AF6996"/>
    <w:rsid w:val="00AF6FE7"/>
    <w:rsid w:val="00B004C1"/>
    <w:rsid w:val="00B01175"/>
    <w:rsid w:val="00B029F9"/>
    <w:rsid w:val="00B04092"/>
    <w:rsid w:val="00B04CBE"/>
    <w:rsid w:val="00B05354"/>
    <w:rsid w:val="00B056E7"/>
    <w:rsid w:val="00B05C24"/>
    <w:rsid w:val="00B05E85"/>
    <w:rsid w:val="00B06132"/>
    <w:rsid w:val="00B07771"/>
    <w:rsid w:val="00B108BE"/>
    <w:rsid w:val="00B12011"/>
    <w:rsid w:val="00B140A7"/>
    <w:rsid w:val="00B14392"/>
    <w:rsid w:val="00B14D0A"/>
    <w:rsid w:val="00B15396"/>
    <w:rsid w:val="00B15B90"/>
    <w:rsid w:val="00B167BF"/>
    <w:rsid w:val="00B207BB"/>
    <w:rsid w:val="00B2089B"/>
    <w:rsid w:val="00B21113"/>
    <w:rsid w:val="00B22B12"/>
    <w:rsid w:val="00B23551"/>
    <w:rsid w:val="00B236CA"/>
    <w:rsid w:val="00B264A4"/>
    <w:rsid w:val="00B270AE"/>
    <w:rsid w:val="00B27328"/>
    <w:rsid w:val="00B2744A"/>
    <w:rsid w:val="00B3090E"/>
    <w:rsid w:val="00B320A5"/>
    <w:rsid w:val="00B3213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9D0"/>
    <w:rsid w:val="00B538C4"/>
    <w:rsid w:val="00B53D90"/>
    <w:rsid w:val="00B543CD"/>
    <w:rsid w:val="00B54B9A"/>
    <w:rsid w:val="00B54CCC"/>
    <w:rsid w:val="00B55549"/>
    <w:rsid w:val="00B55A5A"/>
    <w:rsid w:val="00B56500"/>
    <w:rsid w:val="00B56FCB"/>
    <w:rsid w:val="00B57CF2"/>
    <w:rsid w:val="00B57D7C"/>
    <w:rsid w:val="00B60A70"/>
    <w:rsid w:val="00B61684"/>
    <w:rsid w:val="00B623CB"/>
    <w:rsid w:val="00B62B8D"/>
    <w:rsid w:val="00B6315D"/>
    <w:rsid w:val="00B63729"/>
    <w:rsid w:val="00B63874"/>
    <w:rsid w:val="00B65332"/>
    <w:rsid w:val="00B654E7"/>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28EB"/>
    <w:rsid w:val="00B82C74"/>
    <w:rsid w:val="00B8304A"/>
    <w:rsid w:val="00B83DD5"/>
    <w:rsid w:val="00B8496E"/>
    <w:rsid w:val="00B8645B"/>
    <w:rsid w:val="00B865DE"/>
    <w:rsid w:val="00B86A29"/>
    <w:rsid w:val="00B86BEE"/>
    <w:rsid w:val="00B87BCE"/>
    <w:rsid w:val="00B87E40"/>
    <w:rsid w:val="00B9025C"/>
    <w:rsid w:val="00B9050C"/>
    <w:rsid w:val="00B90B4E"/>
    <w:rsid w:val="00B923FE"/>
    <w:rsid w:val="00B92866"/>
    <w:rsid w:val="00B928F9"/>
    <w:rsid w:val="00B92D35"/>
    <w:rsid w:val="00B93F4B"/>
    <w:rsid w:val="00B95454"/>
    <w:rsid w:val="00B969D3"/>
    <w:rsid w:val="00BA0103"/>
    <w:rsid w:val="00BA0125"/>
    <w:rsid w:val="00BA0D8D"/>
    <w:rsid w:val="00BA1283"/>
    <w:rsid w:val="00BA1585"/>
    <w:rsid w:val="00BA1617"/>
    <w:rsid w:val="00BA1769"/>
    <w:rsid w:val="00BA2D9F"/>
    <w:rsid w:val="00BA2DB6"/>
    <w:rsid w:val="00BA35F3"/>
    <w:rsid w:val="00BA5363"/>
    <w:rsid w:val="00BA592E"/>
    <w:rsid w:val="00BA5CF1"/>
    <w:rsid w:val="00BA62AC"/>
    <w:rsid w:val="00BA6A98"/>
    <w:rsid w:val="00BA6ED2"/>
    <w:rsid w:val="00BA7891"/>
    <w:rsid w:val="00BA79E5"/>
    <w:rsid w:val="00BA7EC3"/>
    <w:rsid w:val="00BB0283"/>
    <w:rsid w:val="00BB0674"/>
    <w:rsid w:val="00BB0B01"/>
    <w:rsid w:val="00BB1B3B"/>
    <w:rsid w:val="00BB2FC4"/>
    <w:rsid w:val="00BB3297"/>
    <w:rsid w:val="00BB3C11"/>
    <w:rsid w:val="00BB40A4"/>
    <w:rsid w:val="00BB44EC"/>
    <w:rsid w:val="00BB565F"/>
    <w:rsid w:val="00BB5DBA"/>
    <w:rsid w:val="00BB6330"/>
    <w:rsid w:val="00BB6400"/>
    <w:rsid w:val="00BB703B"/>
    <w:rsid w:val="00BB7E60"/>
    <w:rsid w:val="00BC03CF"/>
    <w:rsid w:val="00BC3EDA"/>
    <w:rsid w:val="00BC4451"/>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542A"/>
    <w:rsid w:val="00BE575E"/>
    <w:rsid w:val="00BE5BB6"/>
    <w:rsid w:val="00BE6632"/>
    <w:rsid w:val="00BE7907"/>
    <w:rsid w:val="00BF086D"/>
    <w:rsid w:val="00BF0B41"/>
    <w:rsid w:val="00BF0BC5"/>
    <w:rsid w:val="00BF0F60"/>
    <w:rsid w:val="00BF195B"/>
    <w:rsid w:val="00BF2054"/>
    <w:rsid w:val="00BF2E5E"/>
    <w:rsid w:val="00BF30F1"/>
    <w:rsid w:val="00BF3DD1"/>
    <w:rsid w:val="00BF4EFE"/>
    <w:rsid w:val="00BF681B"/>
    <w:rsid w:val="00BF73D8"/>
    <w:rsid w:val="00C00B45"/>
    <w:rsid w:val="00C0287A"/>
    <w:rsid w:val="00C02B1F"/>
    <w:rsid w:val="00C03595"/>
    <w:rsid w:val="00C0478C"/>
    <w:rsid w:val="00C07401"/>
    <w:rsid w:val="00C07458"/>
    <w:rsid w:val="00C1062D"/>
    <w:rsid w:val="00C10D97"/>
    <w:rsid w:val="00C119A1"/>
    <w:rsid w:val="00C12F2E"/>
    <w:rsid w:val="00C13045"/>
    <w:rsid w:val="00C13C3D"/>
    <w:rsid w:val="00C15D15"/>
    <w:rsid w:val="00C15E2F"/>
    <w:rsid w:val="00C1760B"/>
    <w:rsid w:val="00C17D88"/>
    <w:rsid w:val="00C20821"/>
    <w:rsid w:val="00C2265F"/>
    <w:rsid w:val="00C238C7"/>
    <w:rsid w:val="00C24AA8"/>
    <w:rsid w:val="00C24E0A"/>
    <w:rsid w:val="00C250DC"/>
    <w:rsid w:val="00C25E2B"/>
    <w:rsid w:val="00C25E90"/>
    <w:rsid w:val="00C26246"/>
    <w:rsid w:val="00C2660C"/>
    <w:rsid w:val="00C30B97"/>
    <w:rsid w:val="00C30EBF"/>
    <w:rsid w:val="00C30FFA"/>
    <w:rsid w:val="00C31055"/>
    <w:rsid w:val="00C32D09"/>
    <w:rsid w:val="00C34A4B"/>
    <w:rsid w:val="00C36412"/>
    <w:rsid w:val="00C366DD"/>
    <w:rsid w:val="00C36B9F"/>
    <w:rsid w:val="00C40E41"/>
    <w:rsid w:val="00C41D9D"/>
    <w:rsid w:val="00C433B2"/>
    <w:rsid w:val="00C43BEF"/>
    <w:rsid w:val="00C44739"/>
    <w:rsid w:val="00C449A1"/>
    <w:rsid w:val="00C45378"/>
    <w:rsid w:val="00C45D9E"/>
    <w:rsid w:val="00C46636"/>
    <w:rsid w:val="00C4694D"/>
    <w:rsid w:val="00C46D3D"/>
    <w:rsid w:val="00C50436"/>
    <w:rsid w:val="00C50D5C"/>
    <w:rsid w:val="00C51362"/>
    <w:rsid w:val="00C52876"/>
    <w:rsid w:val="00C52BD3"/>
    <w:rsid w:val="00C55088"/>
    <w:rsid w:val="00C5590B"/>
    <w:rsid w:val="00C570D5"/>
    <w:rsid w:val="00C60B0A"/>
    <w:rsid w:val="00C60F72"/>
    <w:rsid w:val="00C6189F"/>
    <w:rsid w:val="00C6197C"/>
    <w:rsid w:val="00C61C06"/>
    <w:rsid w:val="00C63409"/>
    <w:rsid w:val="00C6354E"/>
    <w:rsid w:val="00C638D4"/>
    <w:rsid w:val="00C63AEA"/>
    <w:rsid w:val="00C6412F"/>
    <w:rsid w:val="00C64530"/>
    <w:rsid w:val="00C64C01"/>
    <w:rsid w:val="00C66A90"/>
    <w:rsid w:val="00C66BE0"/>
    <w:rsid w:val="00C67F6F"/>
    <w:rsid w:val="00C714C1"/>
    <w:rsid w:val="00C71855"/>
    <w:rsid w:val="00C737A0"/>
    <w:rsid w:val="00C74260"/>
    <w:rsid w:val="00C74412"/>
    <w:rsid w:val="00C747B8"/>
    <w:rsid w:val="00C74AA7"/>
    <w:rsid w:val="00C75861"/>
    <w:rsid w:val="00C75996"/>
    <w:rsid w:val="00C75EC7"/>
    <w:rsid w:val="00C766CD"/>
    <w:rsid w:val="00C7724B"/>
    <w:rsid w:val="00C80B9E"/>
    <w:rsid w:val="00C8307C"/>
    <w:rsid w:val="00C8363B"/>
    <w:rsid w:val="00C83644"/>
    <w:rsid w:val="00C84BBE"/>
    <w:rsid w:val="00C84E75"/>
    <w:rsid w:val="00C858AD"/>
    <w:rsid w:val="00C871F0"/>
    <w:rsid w:val="00C87375"/>
    <w:rsid w:val="00C87900"/>
    <w:rsid w:val="00C90575"/>
    <w:rsid w:val="00C92F3E"/>
    <w:rsid w:val="00C93346"/>
    <w:rsid w:val="00C93936"/>
    <w:rsid w:val="00C94D05"/>
    <w:rsid w:val="00C95195"/>
    <w:rsid w:val="00C953C5"/>
    <w:rsid w:val="00C96B05"/>
    <w:rsid w:val="00C97721"/>
    <w:rsid w:val="00CA0E8E"/>
    <w:rsid w:val="00CA1B13"/>
    <w:rsid w:val="00CA275A"/>
    <w:rsid w:val="00CA289C"/>
    <w:rsid w:val="00CA2CB3"/>
    <w:rsid w:val="00CA4800"/>
    <w:rsid w:val="00CA5C52"/>
    <w:rsid w:val="00CA6075"/>
    <w:rsid w:val="00CA6CAF"/>
    <w:rsid w:val="00CA74C3"/>
    <w:rsid w:val="00CA7A6B"/>
    <w:rsid w:val="00CB05BC"/>
    <w:rsid w:val="00CB08EF"/>
    <w:rsid w:val="00CB0C2E"/>
    <w:rsid w:val="00CB1668"/>
    <w:rsid w:val="00CB2D07"/>
    <w:rsid w:val="00CB35FA"/>
    <w:rsid w:val="00CB3F62"/>
    <w:rsid w:val="00CB3FF1"/>
    <w:rsid w:val="00CB403B"/>
    <w:rsid w:val="00CB5505"/>
    <w:rsid w:val="00CB58C6"/>
    <w:rsid w:val="00CB662F"/>
    <w:rsid w:val="00CB693F"/>
    <w:rsid w:val="00CB6D1E"/>
    <w:rsid w:val="00CB7080"/>
    <w:rsid w:val="00CB71F2"/>
    <w:rsid w:val="00CB743F"/>
    <w:rsid w:val="00CC00DF"/>
    <w:rsid w:val="00CC033E"/>
    <w:rsid w:val="00CC1038"/>
    <w:rsid w:val="00CC181C"/>
    <w:rsid w:val="00CC1ACA"/>
    <w:rsid w:val="00CC1CCD"/>
    <w:rsid w:val="00CC2B6C"/>
    <w:rsid w:val="00CC2F7B"/>
    <w:rsid w:val="00CC412E"/>
    <w:rsid w:val="00CC4987"/>
    <w:rsid w:val="00CC4AFA"/>
    <w:rsid w:val="00CC50EF"/>
    <w:rsid w:val="00CC67E0"/>
    <w:rsid w:val="00CC6D08"/>
    <w:rsid w:val="00CC7556"/>
    <w:rsid w:val="00CD3A9E"/>
    <w:rsid w:val="00CD4BFD"/>
    <w:rsid w:val="00CE095C"/>
    <w:rsid w:val="00CE0BDD"/>
    <w:rsid w:val="00CE10DE"/>
    <w:rsid w:val="00CE2816"/>
    <w:rsid w:val="00CE2A18"/>
    <w:rsid w:val="00CE379E"/>
    <w:rsid w:val="00CE3930"/>
    <w:rsid w:val="00CE4E06"/>
    <w:rsid w:val="00CE5EA6"/>
    <w:rsid w:val="00CE7BAC"/>
    <w:rsid w:val="00CF005A"/>
    <w:rsid w:val="00CF16E1"/>
    <w:rsid w:val="00CF2F95"/>
    <w:rsid w:val="00CF3030"/>
    <w:rsid w:val="00CF317D"/>
    <w:rsid w:val="00CF44F9"/>
    <w:rsid w:val="00CF7F04"/>
    <w:rsid w:val="00D010E9"/>
    <w:rsid w:val="00D01FEC"/>
    <w:rsid w:val="00D05065"/>
    <w:rsid w:val="00D05C24"/>
    <w:rsid w:val="00D06DF0"/>
    <w:rsid w:val="00D07D2B"/>
    <w:rsid w:val="00D07FB2"/>
    <w:rsid w:val="00D10080"/>
    <w:rsid w:val="00D1097C"/>
    <w:rsid w:val="00D10D6D"/>
    <w:rsid w:val="00D11996"/>
    <w:rsid w:val="00D1267C"/>
    <w:rsid w:val="00D12B1B"/>
    <w:rsid w:val="00D130AB"/>
    <w:rsid w:val="00D13D46"/>
    <w:rsid w:val="00D14057"/>
    <w:rsid w:val="00D1490A"/>
    <w:rsid w:val="00D163A3"/>
    <w:rsid w:val="00D16E74"/>
    <w:rsid w:val="00D17ADC"/>
    <w:rsid w:val="00D20FD1"/>
    <w:rsid w:val="00D21105"/>
    <w:rsid w:val="00D21CEC"/>
    <w:rsid w:val="00D22C33"/>
    <w:rsid w:val="00D24975"/>
    <w:rsid w:val="00D25195"/>
    <w:rsid w:val="00D25A34"/>
    <w:rsid w:val="00D2654F"/>
    <w:rsid w:val="00D27F8B"/>
    <w:rsid w:val="00D30F97"/>
    <w:rsid w:val="00D31D95"/>
    <w:rsid w:val="00D32134"/>
    <w:rsid w:val="00D337EB"/>
    <w:rsid w:val="00D33DA1"/>
    <w:rsid w:val="00D343F5"/>
    <w:rsid w:val="00D349A8"/>
    <w:rsid w:val="00D359A5"/>
    <w:rsid w:val="00D35FB6"/>
    <w:rsid w:val="00D36633"/>
    <w:rsid w:val="00D378DD"/>
    <w:rsid w:val="00D378EA"/>
    <w:rsid w:val="00D37AD2"/>
    <w:rsid w:val="00D4046B"/>
    <w:rsid w:val="00D40A3B"/>
    <w:rsid w:val="00D40AFA"/>
    <w:rsid w:val="00D40BA0"/>
    <w:rsid w:val="00D4261B"/>
    <w:rsid w:val="00D428C4"/>
    <w:rsid w:val="00D4317B"/>
    <w:rsid w:val="00D43F80"/>
    <w:rsid w:val="00D45EC6"/>
    <w:rsid w:val="00D460C1"/>
    <w:rsid w:val="00D465CE"/>
    <w:rsid w:val="00D46E74"/>
    <w:rsid w:val="00D475F0"/>
    <w:rsid w:val="00D51A7C"/>
    <w:rsid w:val="00D5211A"/>
    <w:rsid w:val="00D53200"/>
    <w:rsid w:val="00D53383"/>
    <w:rsid w:val="00D55E6F"/>
    <w:rsid w:val="00D56EEB"/>
    <w:rsid w:val="00D5751C"/>
    <w:rsid w:val="00D63098"/>
    <w:rsid w:val="00D67533"/>
    <w:rsid w:val="00D7013E"/>
    <w:rsid w:val="00D707FC"/>
    <w:rsid w:val="00D70F13"/>
    <w:rsid w:val="00D71D84"/>
    <w:rsid w:val="00D72385"/>
    <w:rsid w:val="00D72C1E"/>
    <w:rsid w:val="00D72E9F"/>
    <w:rsid w:val="00D73433"/>
    <w:rsid w:val="00D73840"/>
    <w:rsid w:val="00D739B5"/>
    <w:rsid w:val="00D75202"/>
    <w:rsid w:val="00D753A4"/>
    <w:rsid w:val="00D75C7C"/>
    <w:rsid w:val="00D75C9B"/>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3C7D"/>
    <w:rsid w:val="00DA4537"/>
    <w:rsid w:val="00DA4845"/>
    <w:rsid w:val="00DA4980"/>
    <w:rsid w:val="00DA4EB8"/>
    <w:rsid w:val="00DA559C"/>
    <w:rsid w:val="00DA5CC3"/>
    <w:rsid w:val="00DA5E09"/>
    <w:rsid w:val="00DA6A6C"/>
    <w:rsid w:val="00DA6ADC"/>
    <w:rsid w:val="00DA6CEF"/>
    <w:rsid w:val="00DA6D67"/>
    <w:rsid w:val="00DA724A"/>
    <w:rsid w:val="00DB0484"/>
    <w:rsid w:val="00DB0BB3"/>
    <w:rsid w:val="00DB180E"/>
    <w:rsid w:val="00DB20CA"/>
    <w:rsid w:val="00DB23D6"/>
    <w:rsid w:val="00DB2719"/>
    <w:rsid w:val="00DB4249"/>
    <w:rsid w:val="00DB4305"/>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4AC1"/>
    <w:rsid w:val="00DC5017"/>
    <w:rsid w:val="00DC6B7B"/>
    <w:rsid w:val="00DC7171"/>
    <w:rsid w:val="00DC7177"/>
    <w:rsid w:val="00DD0954"/>
    <w:rsid w:val="00DD0CE8"/>
    <w:rsid w:val="00DD0DB5"/>
    <w:rsid w:val="00DD175C"/>
    <w:rsid w:val="00DD1D67"/>
    <w:rsid w:val="00DD2782"/>
    <w:rsid w:val="00DD2B3D"/>
    <w:rsid w:val="00DD2E58"/>
    <w:rsid w:val="00DD30BA"/>
    <w:rsid w:val="00DD3736"/>
    <w:rsid w:val="00DD3D25"/>
    <w:rsid w:val="00DD3E7E"/>
    <w:rsid w:val="00DD50B9"/>
    <w:rsid w:val="00DD55CE"/>
    <w:rsid w:val="00DD59FE"/>
    <w:rsid w:val="00DD6D0D"/>
    <w:rsid w:val="00DD7366"/>
    <w:rsid w:val="00DE0300"/>
    <w:rsid w:val="00DE2B96"/>
    <w:rsid w:val="00DE31BC"/>
    <w:rsid w:val="00DE339D"/>
    <w:rsid w:val="00DE33D2"/>
    <w:rsid w:val="00DE3D69"/>
    <w:rsid w:val="00DE49BB"/>
    <w:rsid w:val="00DE4C4D"/>
    <w:rsid w:val="00DE5846"/>
    <w:rsid w:val="00DE5B60"/>
    <w:rsid w:val="00DE7857"/>
    <w:rsid w:val="00DF0AA9"/>
    <w:rsid w:val="00DF1285"/>
    <w:rsid w:val="00DF16F4"/>
    <w:rsid w:val="00DF1EBB"/>
    <w:rsid w:val="00DF45BC"/>
    <w:rsid w:val="00DF4D40"/>
    <w:rsid w:val="00DF4F3A"/>
    <w:rsid w:val="00DF4FE2"/>
    <w:rsid w:val="00DF5536"/>
    <w:rsid w:val="00E00BB0"/>
    <w:rsid w:val="00E010FB"/>
    <w:rsid w:val="00E015B1"/>
    <w:rsid w:val="00E024F7"/>
    <w:rsid w:val="00E02C88"/>
    <w:rsid w:val="00E03695"/>
    <w:rsid w:val="00E039EA"/>
    <w:rsid w:val="00E03C63"/>
    <w:rsid w:val="00E04443"/>
    <w:rsid w:val="00E06D5A"/>
    <w:rsid w:val="00E06E3C"/>
    <w:rsid w:val="00E07366"/>
    <w:rsid w:val="00E1139B"/>
    <w:rsid w:val="00E114B1"/>
    <w:rsid w:val="00E127CA"/>
    <w:rsid w:val="00E13359"/>
    <w:rsid w:val="00E13BF5"/>
    <w:rsid w:val="00E152AC"/>
    <w:rsid w:val="00E15959"/>
    <w:rsid w:val="00E15F25"/>
    <w:rsid w:val="00E163BF"/>
    <w:rsid w:val="00E166C8"/>
    <w:rsid w:val="00E2002F"/>
    <w:rsid w:val="00E207ED"/>
    <w:rsid w:val="00E210C4"/>
    <w:rsid w:val="00E21B1F"/>
    <w:rsid w:val="00E21CC4"/>
    <w:rsid w:val="00E2202F"/>
    <w:rsid w:val="00E2222A"/>
    <w:rsid w:val="00E233ED"/>
    <w:rsid w:val="00E249EF"/>
    <w:rsid w:val="00E25139"/>
    <w:rsid w:val="00E2545A"/>
    <w:rsid w:val="00E2548B"/>
    <w:rsid w:val="00E26FAC"/>
    <w:rsid w:val="00E27765"/>
    <w:rsid w:val="00E3137C"/>
    <w:rsid w:val="00E32019"/>
    <w:rsid w:val="00E33439"/>
    <w:rsid w:val="00E33AA7"/>
    <w:rsid w:val="00E33EBF"/>
    <w:rsid w:val="00E34175"/>
    <w:rsid w:val="00E34A80"/>
    <w:rsid w:val="00E34C91"/>
    <w:rsid w:val="00E35DA8"/>
    <w:rsid w:val="00E3651E"/>
    <w:rsid w:val="00E368C7"/>
    <w:rsid w:val="00E37A29"/>
    <w:rsid w:val="00E40D7B"/>
    <w:rsid w:val="00E4103F"/>
    <w:rsid w:val="00E42715"/>
    <w:rsid w:val="00E42CFA"/>
    <w:rsid w:val="00E43183"/>
    <w:rsid w:val="00E43EAB"/>
    <w:rsid w:val="00E4412A"/>
    <w:rsid w:val="00E449CE"/>
    <w:rsid w:val="00E44BCB"/>
    <w:rsid w:val="00E46FF3"/>
    <w:rsid w:val="00E470A1"/>
    <w:rsid w:val="00E47B94"/>
    <w:rsid w:val="00E47BBB"/>
    <w:rsid w:val="00E47C8C"/>
    <w:rsid w:val="00E525F7"/>
    <w:rsid w:val="00E52A83"/>
    <w:rsid w:val="00E52D0B"/>
    <w:rsid w:val="00E5474E"/>
    <w:rsid w:val="00E55899"/>
    <w:rsid w:val="00E55E7D"/>
    <w:rsid w:val="00E56552"/>
    <w:rsid w:val="00E57373"/>
    <w:rsid w:val="00E57538"/>
    <w:rsid w:val="00E600A3"/>
    <w:rsid w:val="00E604AC"/>
    <w:rsid w:val="00E610FE"/>
    <w:rsid w:val="00E61AAF"/>
    <w:rsid w:val="00E62158"/>
    <w:rsid w:val="00E63E5A"/>
    <w:rsid w:val="00E64470"/>
    <w:rsid w:val="00E655C0"/>
    <w:rsid w:val="00E66143"/>
    <w:rsid w:val="00E66267"/>
    <w:rsid w:val="00E66D8E"/>
    <w:rsid w:val="00E67363"/>
    <w:rsid w:val="00E6761F"/>
    <w:rsid w:val="00E70A0B"/>
    <w:rsid w:val="00E725A1"/>
    <w:rsid w:val="00E72E9C"/>
    <w:rsid w:val="00E74C2F"/>
    <w:rsid w:val="00E7556B"/>
    <w:rsid w:val="00E7589D"/>
    <w:rsid w:val="00E75A0F"/>
    <w:rsid w:val="00E75AA9"/>
    <w:rsid w:val="00E763AB"/>
    <w:rsid w:val="00E768D9"/>
    <w:rsid w:val="00E77A73"/>
    <w:rsid w:val="00E80566"/>
    <w:rsid w:val="00E806DE"/>
    <w:rsid w:val="00E80B00"/>
    <w:rsid w:val="00E8104E"/>
    <w:rsid w:val="00E81A17"/>
    <w:rsid w:val="00E83D45"/>
    <w:rsid w:val="00E84E58"/>
    <w:rsid w:val="00E85256"/>
    <w:rsid w:val="00E8528E"/>
    <w:rsid w:val="00E87328"/>
    <w:rsid w:val="00E87417"/>
    <w:rsid w:val="00E91158"/>
    <w:rsid w:val="00E91231"/>
    <w:rsid w:val="00E91E3F"/>
    <w:rsid w:val="00E926ED"/>
    <w:rsid w:val="00E926F6"/>
    <w:rsid w:val="00E92752"/>
    <w:rsid w:val="00E92982"/>
    <w:rsid w:val="00E9381D"/>
    <w:rsid w:val="00E93F8D"/>
    <w:rsid w:val="00E96327"/>
    <w:rsid w:val="00E963EC"/>
    <w:rsid w:val="00E969B8"/>
    <w:rsid w:val="00E96B4B"/>
    <w:rsid w:val="00E96BFD"/>
    <w:rsid w:val="00E972BC"/>
    <w:rsid w:val="00E978D8"/>
    <w:rsid w:val="00E97B16"/>
    <w:rsid w:val="00EA07F9"/>
    <w:rsid w:val="00EA1E44"/>
    <w:rsid w:val="00EA22F6"/>
    <w:rsid w:val="00EA2ED2"/>
    <w:rsid w:val="00EA36FF"/>
    <w:rsid w:val="00EA3E3B"/>
    <w:rsid w:val="00EA44D4"/>
    <w:rsid w:val="00EA62E2"/>
    <w:rsid w:val="00EA7CB7"/>
    <w:rsid w:val="00EA7D61"/>
    <w:rsid w:val="00EB33FC"/>
    <w:rsid w:val="00EB36A3"/>
    <w:rsid w:val="00EB5441"/>
    <w:rsid w:val="00EB685A"/>
    <w:rsid w:val="00EB693F"/>
    <w:rsid w:val="00EB73AA"/>
    <w:rsid w:val="00EB7882"/>
    <w:rsid w:val="00EC0B90"/>
    <w:rsid w:val="00EC21E7"/>
    <w:rsid w:val="00EC3148"/>
    <w:rsid w:val="00EC3FF3"/>
    <w:rsid w:val="00EC4DFB"/>
    <w:rsid w:val="00EC5CB7"/>
    <w:rsid w:val="00EC613B"/>
    <w:rsid w:val="00EC6BA6"/>
    <w:rsid w:val="00EC6CD6"/>
    <w:rsid w:val="00EC759F"/>
    <w:rsid w:val="00ED0674"/>
    <w:rsid w:val="00ED2222"/>
    <w:rsid w:val="00ED32CD"/>
    <w:rsid w:val="00ED5BF7"/>
    <w:rsid w:val="00ED5D99"/>
    <w:rsid w:val="00ED63F3"/>
    <w:rsid w:val="00ED6A24"/>
    <w:rsid w:val="00ED72B7"/>
    <w:rsid w:val="00EE0744"/>
    <w:rsid w:val="00EE0833"/>
    <w:rsid w:val="00EE08DF"/>
    <w:rsid w:val="00EE14BE"/>
    <w:rsid w:val="00EE17D5"/>
    <w:rsid w:val="00EE2185"/>
    <w:rsid w:val="00EE254C"/>
    <w:rsid w:val="00EE34E0"/>
    <w:rsid w:val="00EE52A5"/>
    <w:rsid w:val="00EE5694"/>
    <w:rsid w:val="00EE6474"/>
    <w:rsid w:val="00EE64D7"/>
    <w:rsid w:val="00EE7147"/>
    <w:rsid w:val="00EF0032"/>
    <w:rsid w:val="00EF0562"/>
    <w:rsid w:val="00EF0C99"/>
    <w:rsid w:val="00EF103A"/>
    <w:rsid w:val="00EF116A"/>
    <w:rsid w:val="00EF1497"/>
    <w:rsid w:val="00EF3CDE"/>
    <w:rsid w:val="00EF40C7"/>
    <w:rsid w:val="00EF42D4"/>
    <w:rsid w:val="00EF5844"/>
    <w:rsid w:val="00EF5890"/>
    <w:rsid w:val="00EF5C26"/>
    <w:rsid w:val="00EF6770"/>
    <w:rsid w:val="00F00ED5"/>
    <w:rsid w:val="00F02DB7"/>
    <w:rsid w:val="00F04359"/>
    <w:rsid w:val="00F049CF"/>
    <w:rsid w:val="00F05185"/>
    <w:rsid w:val="00F0581E"/>
    <w:rsid w:val="00F05C19"/>
    <w:rsid w:val="00F10548"/>
    <w:rsid w:val="00F10EC7"/>
    <w:rsid w:val="00F120B1"/>
    <w:rsid w:val="00F147A5"/>
    <w:rsid w:val="00F14D61"/>
    <w:rsid w:val="00F14D82"/>
    <w:rsid w:val="00F14EDE"/>
    <w:rsid w:val="00F152B9"/>
    <w:rsid w:val="00F15B87"/>
    <w:rsid w:val="00F16C29"/>
    <w:rsid w:val="00F176CE"/>
    <w:rsid w:val="00F20736"/>
    <w:rsid w:val="00F2086A"/>
    <w:rsid w:val="00F21248"/>
    <w:rsid w:val="00F21A19"/>
    <w:rsid w:val="00F230B7"/>
    <w:rsid w:val="00F238BC"/>
    <w:rsid w:val="00F24868"/>
    <w:rsid w:val="00F25290"/>
    <w:rsid w:val="00F253E3"/>
    <w:rsid w:val="00F30661"/>
    <w:rsid w:val="00F30B0A"/>
    <w:rsid w:val="00F315C5"/>
    <w:rsid w:val="00F31A7E"/>
    <w:rsid w:val="00F31EC6"/>
    <w:rsid w:val="00F33B36"/>
    <w:rsid w:val="00F344FE"/>
    <w:rsid w:val="00F34B36"/>
    <w:rsid w:val="00F352C3"/>
    <w:rsid w:val="00F36401"/>
    <w:rsid w:val="00F402EB"/>
    <w:rsid w:val="00F4067D"/>
    <w:rsid w:val="00F40F65"/>
    <w:rsid w:val="00F40FC7"/>
    <w:rsid w:val="00F41636"/>
    <w:rsid w:val="00F420B2"/>
    <w:rsid w:val="00F42227"/>
    <w:rsid w:val="00F446BA"/>
    <w:rsid w:val="00F4593D"/>
    <w:rsid w:val="00F45DAE"/>
    <w:rsid w:val="00F46752"/>
    <w:rsid w:val="00F4689A"/>
    <w:rsid w:val="00F50082"/>
    <w:rsid w:val="00F50BFA"/>
    <w:rsid w:val="00F50D6B"/>
    <w:rsid w:val="00F52023"/>
    <w:rsid w:val="00F525CD"/>
    <w:rsid w:val="00F5292A"/>
    <w:rsid w:val="00F534F7"/>
    <w:rsid w:val="00F54194"/>
    <w:rsid w:val="00F54BAA"/>
    <w:rsid w:val="00F553A6"/>
    <w:rsid w:val="00F55504"/>
    <w:rsid w:val="00F56C3D"/>
    <w:rsid w:val="00F56C3E"/>
    <w:rsid w:val="00F56E2B"/>
    <w:rsid w:val="00F56E7C"/>
    <w:rsid w:val="00F56F6D"/>
    <w:rsid w:val="00F60917"/>
    <w:rsid w:val="00F619C5"/>
    <w:rsid w:val="00F62466"/>
    <w:rsid w:val="00F63CF8"/>
    <w:rsid w:val="00F645B9"/>
    <w:rsid w:val="00F6601E"/>
    <w:rsid w:val="00F6705B"/>
    <w:rsid w:val="00F6759F"/>
    <w:rsid w:val="00F67960"/>
    <w:rsid w:val="00F70C55"/>
    <w:rsid w:val="00F7131C"/>
    <w:rsid w:val="00F71DB8"/>
    <w:rsid w:val="00F72424"/>
    <w:rsid w:val="00F73315"/>
    <w:rsid w:val="00F73DAD"/>
    <w:rsid w:val="00F74B20"/>
    <w:rsid w:val="00F75677"/>
    <w:rsid w:val="00F7572C"/>
    <w:rsid w:val="00F75D58"/>
    <w:rsid w:val="00F760CD"/>
    <w:rsid w:val="00F76F8D"/>
    <w:rsid w:val="00F802F6"/>
    <w:rsid w:val="00F80A9A"/>
    <w:rsid w:val="00F81354"/>
    <w:rsid w:val="00F81807"/>
    <w:rsid w:val="00F81BBC"/>
    <w:rsid w:val="00F81C20"/>
    <w:rsid w:val="00F82A6F"/>
    <w:rsid w:val="00F835B1"/>
    <w:rsid w:val="00F83B28"/>
    <w:rsid w:val="00F83E34"/>
    <w:rsid w:val="00F8490B"/>
    <w:rsid w:val="00F85043"/>
    <w:rsid w:val="00F85961"/>
    <w:rsid w:val="00F85C23"/>
    <w:rsid w:val="00F869BD"/>
    <w:rsid w:val="00F86B2E"/>
    <w:rsid w:val="00F876DE"/>
    <w:rsid w:val="00F905AA"/>
    <w:rsid w:val="00F905DF"/>
    <w:rsid w:val="00F90804"/>
    <w:rsid w:val="00F908CA"/>
    <w:rsid w:val="00F919BE"/>
    <w:rsid w:val="00F91A13"/>
    <w:rsid w:val="00F91CB4"/>
    <w:rsid w:val="00F9269D"/>
    <w:rsid w:val="00F930C8"/>
    <w:rsid w:val="00F962B4"/>
    <w:rsid w:val="00F965B9"/>
    <w:rsid w:val="00F96E50"/>
    <w:rsid w:val="00F96FE6"/>
    <w:rsid w:val="00F970BC"/>
    <w:rsid w:val="00FA0372"/>
    <w:rsid w:val="00FA079C"/>
    <w:rsid w:val="00FA0BB2"/>
    <w:rsid w:val="00FA1425"/>
    <w:rsid w:val="00FA190D"/>
    <w:rsid w:val="00FA1B9C"/>
    <w:rsid w:val="00FA3315"/>
    <w:rsid w:val="00FA41C6"/>
    <w:rsid w:val="00FA5701"/>
    <w:rsid w:val="00FA5D9A"/>
    <w:rsid w:val="00FA5F11"/>
    <w:rsid w:val="00FA6465"/>
    <w:rsid w:val="00FA6D98"/>
    <w:rsid w:val="00FA6E51"/>
    <w:rsid w:val="00FA7BC0"/>
    <w:rsid w:val="00FB0F96"/>
    <w:rsid w:val="00FB2F90"/>
    <w:rsid w:val="00FB368F"/>
    <w:rsid w:val="00FB3C8E"/>
    <w:rsid w:val="00FB47D3"/>
    <w:rsid w:val="00FB4CAA"/>
    <w:rsid w:val="00FB51AA"/>
    <w:rsid w:val="00FB5A96"/>
    <w:rsid w:val="00FB5E01"/>
    <w:rsid w:val="00FB5E45"/>
    <w:rsid w:val="00FB6C02"/>
    <w:rsid w:val="00FB7758"/>
    <w:rsid w:val="00FB7BBB"/>
    <w:rsid w:val="00FB7EA8"/>
    <w:rsid w:val="00FC0088"/>
    <w:rsid w:val="00FC2E3A"/>
    <w:rsid w:val="00FC32E3"/>
    <w:rsid w:val="00FC45EB"/>
    <w:rsid w:val="00FC4C02"/>
    <w:rsid w:val="00FC57FD"/>
    <w:rsid w:val="00FC67BD"/>
    <w:rsid w:val="00FC6C22"/>
    <w:rsid w:val="00FC7610"/>
    <w:rsid w:val="00FD0676"/>
    <w:rsid w:val="00FD18A4"/>
    <w:rsid w:val="00FD338D"/>
    <w:rsid w:val="00FD33C3"/>
    <w:rsid w:val="00FD356F"/>
    <w:rsid w:val="00FD43D8"/>
    <w:rsid w:val="00FD5BC4"/>
    <w:rsid w:val="00FD6084"/>
    <w:rsid w:val="00FD6CEC"/>
    <w:rsid w:val="00FE07C6"/>
    <w:rsid w:val="00FE08D3"/>
    <w:rsid w:val="00FE0AE6"/>
    <w:rsid w:val="00FE13ED"/>
    <w:rsid w:val="00FE1599"/>
    <w:rsid w:val="00FE2401"/>
    <w:rsid w:val="00FE3225"/>
    <w:rsid w:val="00FE455F"/>
    <w:rsid w:val="00FE4FD1"/>
    <w:rsid w:val="00FE502D"/>
    <w:rsid w:val="00FE50A9"/>
    <w:rsid w:val="00FE590F"/>
    <w:rsid w:val="00FE5FBF"/>
    <w:rsid w:val="00FE6481"/>
    <w:rsid w:val="00FE6697"/>
    <w:rsid w:val="00FE6DC9"/>
    <w:rsid w:val="00FE718C"/>
    <w:rsid w:val="00FE78F8"/>
    <w:rsid w:val="00FF0AAA"/>
    <w:rsid w:val="00FF0B29"/>
    <w:rsid w:val="00FF150E"/>
    <w:rsid w:val="00FF1D91"/>
    <w:rsid w:val="00FF252E"/>
    <w:rsid w:val="00FF2D8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www.rigassatiksme.lv/lv/par-m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info.iub.gov.lv/lv/kalkulato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04C51-89AE-4425-912A-77A75231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29</Pages>
  <Words>54745</Words>
  <Characters>31206</Characters>
  <Application>Microsoft Office Word</Application>
  <DocSecurity>0</DocSecurity>
  <Lines>260</Lines>
  <Paragraphs>171</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85780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Alena Kamisarova</cp:lastModifiedBy>
  <cp:revision>50</cp:revision>
  <cp:lastPrinted>2023-03-06T11:07:00Z</cp:lastPrinted>
  <dcterms:created xsi:type="dcterms:W3CDTF">2023-03-05T16:01:00Z</dcterms:created>
  <dcterms:modified xsi:type="dcterms:W3CDTF">2023-10-18T13:51:00Z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0x0101000B8A9C6AAC38094DB112815F4AB23804</vt:lpwstr>
  </property>
  <property fmtid="{D5CDD505-2E9C-101B-9397-08002B2CF9AE}" pid="3" name="MediaServiceImageTags">
    <vt:lpwstr/>
  </property>
</Properties>
</file>