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67F51" w14:textId="77777777" w:rsidR="00235BF8" w:rsidRPr="004135FD" w:rsidRDefault="00235BF8" w:rsidP="00235BF8">
      <w:pPr>
        <w:spacing w:line="259" w:lineRule="auto"/>
        <w:jc w:val="center"/>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Rīgas pašvaldības sabiedrība ar ierobežotu atbildību “Rīgas satiksme”</w:t>
      </w:r>
    </w:p>
    <w:p w14:paraId="671F1792" w14:textId="77777777" w:rsidR="00235BF8" w:rsidRPr="004135FD" w:rsidRDefault="00235BF8" w:rsidP="00235BF8">
      <w:pPr>
        <w:spacing w:line="259" w:lineRule="auto"/>
        <w:jc w:val="center"/>
        <w:rPr>
          <w:rFonts w:ascii="Times New Roman" w:eastAsia="Calibri" w:hAnsi="Times New Roman" w:cs="Times New Roman"/>
          <w:kern w:val="0"/>
          <w14:ligatures w14:val="none"/>
        </w:rPr>
      </w:pPr>
    </w:p>
    <w:p w14:paraId="2ED83161" w14:textId="77777777" w:rsidR="00235BF8" w:rsidRPr="004135FD" w:rsidRDefault="00235BF8" w:rsidP="00235BF8">
      <w:pPr>
        <w:spacing w:line="259" w:lineRule="auto"/>
        <w:jc w:val="center"/>
        <w:rPr>
          <w:rFonts w:ascii="Times New Roman" w:eastAsia="Calibri" w:hAnsi="Times New Roman" w:cs="Times New Roman"/>
          <w:kern w:val="0"/>
          <w14:ligatures w14:val="none"/>
        </w:rPr>
      </w:pPr>
    </w:p>
    <w:p w14:paraId="36EB1AF3" w14:textId="27BAF136" w:rsidR="00235BF8" w:rsidRPr="004135FD" w:rsidRDefault="00235BF8" w:rsidP="00235BF8">
      <w:pPr>
        <w:spacing w:line="259" w:lineRule="auto"/>
        <w:jc w:val="right"/>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APSTIPRINĀTS</w:t>
      </w:r>
      <w:r w:rsidRPr="004135FD">
        <w:rPr>
          <w:rFonts w:ascii="Times New Roman" w:eastAsia="Calibri" w:hAnsi="Times New Roman" w:cs="Times New Roman"/>
          <w:kern w:val="0"/>
          <w14:ligatures w14:val="none"/>
        </w:rPr>
        <w:br/>
        <w:t xml:space="preserve">Iepirkuma komisijas </w:t>
      </w:r>
      <w:r w:rsidRPr="004135FD">
        <w:rPr>
          <w:rFonts w:ascii="Times New Roman" w:eastAsia="Calibri" w:hAnsi="Times New Roman" w:cs="Times New Roman"/>
          <w:kern w:val="0"/>
          <w14:ligatures w14:val="none"/>
        </w:rPr>
        <w:br/>
        <w:t>202</w:t>
      </w:r>
      <w:r>
        <w:rPr>
          <w:rFonts w:ascii="Times New Roman" w:eastAsia="Calibri" w:hAnsi="Times New Roman" w:cs="Times New Roman"/>
          <w:kern w:val="0"/>
          <w14:ligatures w14:val="none"/>
        </w:rPr>
        <w:t>6</w:t>
      </w:r>
      <w:r w:rsidRPr="004135FD">
        <w:rPr>
          <w:rFonts w:ascii="Times New Roman" w:eastAsia="Calibri" w:hAnsi="Times New Roman" w:cs="Times New Roman"/>
          <w:kern w:val="0"/>
          <w14:ligatures w14:val="none"/>
        </w:rPr>
        <w:t xml:space="preserve">. gada </w:t>
      </w:r>
      <w:r w:rsidR="00C13EE2">
        <w:rPr>
          <w:rFonts w:ascii="Times New Roman" w:eastAsia="Calibri" w:hAnsi="Times New Roman" w:cs="Times New Roman"/>
          <w:kern w:val="0"/>
          <w14:ligatures w14:val="none"/>
        </w:rPr>
        <w:t>24. augustā</w:t>
      </w:r>
      <w:r w:rsidRPr="004135FD">
        <w:rPr>
          <w:rFonts w:ascii="Times New Roman" w:eastAsia="Calibri" w:hAnsi="Times New Roman" w:cs="Times New Roman"/>
          <w:kern w:val="0"/>
          <w14:ligatures w14:val="none"/>
        </w:rPr>
        <w:t xml:space="preserve"> sēdē</w:t>
      </w:r>
    </w:p>
    <w:p w14:paraId="7475A568" w14:textId="77777777" w:rsidR="00235BF8" w:rsidRPr="004135FD" w:rsidRDefault="00235BF8" w:rsidP="00235BF8">
      <w:pPr>
        <w:spacing w:line="259" w:lineRule="auto"/>
        <w:jc w:val="right"/>
        <w:rPr>
          <w:rFonts w:ascii="Times New Roman" w:eastAsia="Calibri" w:hAnsi="Times New Roman" w:cs="Times New Roman"/>
          <w:kern w:val="0"/>
          <w14:ligatures w14:val="none"/>
        </w:rPr>
      </w:pPr>
    </w:p>
    <w:p w14:paraId="60576B69" w14:textId="77777777" w:rsidR="00235BF8" w:rsidRPr="004135FD" w:rsidRDefault="00235BF8" w:rsidP="00235BF8">
      <w:pPr>
        <w:spacing w:line="259" w:lineRule="auto"/>
        <w:rPr>
          <w:rFonts w:ascii="Times New Roman" w:eastAsia="Calibri" w:hAnsi="Times New Roman" w:cs="Times New Roman"/>
          <w:kern w:val="0"/>
          <w14:ligatures w14:val="none"/>
        </w:rPr>
      </w:pPr>
    </w:p>
    <w:p w14:paraId="14C072E3" w14:textId="04691E5B" w:rsidR="00235BF8" w:rsidRPr="004135FD" w:rsidRDefault="002D51DB" w:rsidP="00235BF8">
      <w:pPr>
        <w:spacing w:after="0" w:line="259"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Atklāta konkursa</w:t>
      </w:r>
      <w:r w:rsidR="00235BF8" w:rsidRPr="004135FD">
        <w:rPr>
          <w:rFonts w:ascii="Times New Roman" w:eastAsia="Calibri" w:hAnsi="Times New Roman" w:cs="Times New Roman"/>
          <w:b/>
          <w:kern w:val="0"/>
          <w14:ligatures w14:val="none"/>
        </w:rPr>
        <w:t xml:space="preserve"> </w:t>
      </w:r>
    </w:p>
    <w:p w14:paraId="36043CD7" w14:textId="33F9D948" w:rsidR="00235BF8" w:rsidRPr="00235BF8" w:rsidRDefault="00235BF8" w:rsidP="00235BF8">
      <w:pPr>
        <w:spacing w:after="0" w:line="240" w:lineRule="auto"/>
        <w:jc w:val="center"/>
        <w:rPr>
          <w:rFonts w:ascii="Times New Roman" w:eastAsia="Calibri" w:hAnsi="Times New Roman" w:cs="Times New Roman"/>
          <w:b/>
          <w:kern w:val="0"/>
          <w14:ligatures w14:val="none"/>
        </w:rPr>
      </w:pPr>
      <w:r w:rsidRPr="00235BF8">
        <w:rPr>
          <w:rFonts w:ascii="Times New Roman" w:eastAsia="Calibri" w:hAnsi="Times New Roman" w:cs="Times New Roman"/>
          <w:b/>
          <w:kern w:val="0"/>
          <w14:ligatures w14:val="none"/>
        </w:rPr>
        <w:t>“</w:t>
      </w:r>
      <w:r w:rsidRPr="00235BF8">
        <w:rPr>
          <w:rFonts w:ascii="Times New Roman" w:eastAsia="Times New Roman" w:hAnsi="Times New Roman" w:cs="Times New Roman"/>
          <w:b/>
          <w:lang w:eastAsia="ru-RU"/>
        </w:rPr>
        <w:t>Darba apavu, metinātāju apģērba, T-kreklu un cepuru piegāde RP SIA “Rīgas satiksme” darbinieku vajadzībām divu gadu periodam</w:t>
      </w:r>
      <w:r w:rsidRPr="00235BF8">
        <w:rPr>
          <w:rFonts w:ascii="Times New Roman" w:eastAsia="Calibri" w:hAnsi="Times New Roman" w:cs="Times New Roman"/>
          <w:b/>
          <w:kern w:val="0"/>
          <w14:ligatures w14:val="none"/>
        </w:rPr>
        <w:t>”</w:t>
      </w:r>
    </w:p>
    <w:p w14:paraId="5B9EDDCB" w14:textId="40F3F020" w:rsidR="00235BF8" w:rsidRPr="004135FD" w:rsidRDefault="00235BF8" w:rsidP="00235BF8">
      <w:pPr>
        <w:spacing w:line="259" w:lineRule="auto"/>
        <w:jc w:val="center"/>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Identifikācijas Nr. RS/202</w:t>
      </w:r>
      <w:r>
        <w:rPr>
          <w:rFonts w:ascii="Times New Roman" w:eastAsia="Calibri" w:hAnsi="Times New Roman" w:cs="Times New Roman"/>
          <w:kern w:val="0"/>
          <w14:ligatures w14:val="none"/>
        </w:rPr>
        <w:t>6</w:t>
      </w:r>
      <w:r w:rsidRPr="004135FD">
        <w:rPr>
          <w:rFonts w:ascii="Times New Roman" w:eastAsia="Calibri" w:hAnsi="Times New Roman" w:cs="Times New Roman"/>
          <w:kern w:val="0"/>
          <w14:ligatures w14:val="none"/>
        </w:rPr>
        <w:t>/</w:t>
      </w:r>
      <w:r w:rsidR="00C13EE2">
        <w:rPr>
          <w:rFonts w:ascii="Times New Roman" w:eastAsia="Calibri" w:hAnsi="Times New Roman" w:cs="Times New Roman"/>
          <w:kern w:val="0"/>
          <w14:ligatures w14:val="none"/>
        </w:rPr>
        <w:t>58</w:t>
      </w:r>
    </w:p>
    <w:p w14:paraId="78AF9ED7" w14:textId="77777777" w:rsidR="00235BF8" w:rsidRPr="004135FD" w:rsidRDefault="00235BF8" w:rsidP="00235BF8">
      <w:pPr>
        <w:spacing w:line="259" w:lineRule="auto"/>
        <w:jc w:val="center"/>
        <w:rPr>
          <w:rFonts w:ascii="Times New Roman" w:eastAsia="Calibri" w:hAnsi="Times New Roman" w:cs="Times New Roman"/>
          <w:kern w:val="0"/>
          <w14:ligatures w14:val="none"/>
        </w:rPr>
      </w:pPr>
    </w:p>
    <w:p w14:paraId="046DA61B" w14:textId="77777777" w:rsidR="00235BF8" w:rsidRPr="004135FD" w:rsidRDefault="00235BF8" w:rsidP="00235BF8">
      <w:pPr>
        <w:spacing w:line="259" w:lineRule="auto"/>
        <w:jc w:val="center"/>
        <w:rPr>
          <w:rFonts w:ascii="Times New Roman" w:eastAsia="Calibri" w:hAnsi="Times New Roman" w:cs="Times New Roman"/>
          <w:b/>
          <w:kern w:val="0"/>
          <w14:ligatures w14:val="none"/>
        </w:rPr>
      </w:pPr>
      <w:r w:rsidRPr="004135FD">
        <w:rPr>
          <w:rFonts w:ascii="Times New Roman" w:eastAsia="Calibri" w:hAnsi="Times New Roman" w:cs="Times New Roman"/>
          <w:b/>
          <w:kern w:val="0"/>
          <w14:ligatures w14:val="none"/>
        </w:rPr>
        <w:t>NOLIKUMS</w:t>
      </w:r>
    </w:p>
    <w:p w14:paraId="7D8A00FE" w14:textId="77777777" w:rsidR="00235BF8" w:rsidRPr="004135FD" w:rsidRDefault="00235BF8" w:rsidP="00235BF8">
      <w:pPr>
        <w:spacing w:line="259" w:lineRule="auto"/>
        <w:rPr>
          <w:rFonts w:ascii="Times New Roman" w:eastAsia="Calibri" w:hAnsi="Times New Roman" w:cs="Times New Roman"/>
          <w:kern w:val="0"/>
          <w14:ligatures w14:val="none"/>
        </w:rPr>
      </w:pPr>
    </w:p>
    <w:p w14:paraId="32551067" w14:textId="77777777" w:rsidR="00235BF8" w:rsidRPr="004135FD" w:rsidRDefault="00235BF8" w:rsidP="00235BF8">
      <w:pPr>
        <w:spacing w:line="259" w:lineRule="auto"/>
        <w:rPr>
          <w:rFonts w:ascii="Times New Roman" w:eastAsia="Calibri" w:hAnsi="Times New Roman" w:cs="Times New Roman"/>
          <w:kern w:val="0"/>
          <w14:ligatures w14:val="none"/>
        </w:rPr>
      </w:pPr>
    </w:p>
    <w:p w14:paraId="04630A46" w14:textId="77777777" w:rsidR="00235BF8" w:rsidRPr="004135FD" w:rsidRDefault="00235BF8" w:rsidP="00235BF8">
      <w:pPr>
        <w:spacing w:line="259" w:lineRule="auto"/>
        <w:rPr>
          <w:rFonts w:ascii="Times New Roman" w:eastAsia="Calibri" w:hAnsi="Times New Roman" w:cs="Times New Roman"/>
          <w:kern w:val="0"/>
          <w14:ligatures w14:val="none"/>
        </w:rPr>
      </w:pPr>
    </w:p>
    <w:p w14:paraId="668DE483" w14:textId="77777777" w:rsidR="00235BF8" w:rsidRPr="004135FD" w:rsidRDefault="00235BF8" w:rsidP="00235BF8">
      <w:pPr>
        <w:spacing w:line="259" w:lineRule="auto"/>
        <w:rPr>
          <w:rFonts w:ascii="Times New Roman" w:eastAsia="Calibri" w:hAnsi="Times New Roman" w:cs="Times New Roman"/>
          <w:kern w:val="0"/>
          <w14:ligatures w14:val="none"/>
        </w:rPr>
      </w:pPr>
    </w:p>
    <w:p w14:paraId="6C84618F" w14:textId="77777777" w:rsidR="00235BF8" w:rsidRPr="004135FD" w:rsidRDefault="00235BF8" w:rsidP="00235BF8">
      <w:pPr>
        <w:spacing w:line="259" w:lineRule="auto"/>
        <w:rPr>
          <w:rFonts w:ascii="Times New Roman" w:eastAsia="Calibri" w:hAnsi="Times New Roman" w:cs="Times New Roman"/>
          <w:kern w:val="0"/>
          <w14:ligatures w14:val="none"/>
        </w:rPr>
      </w:pPr>
    </w:p>
    <w:p w14:paraId="2D9FA156" w14:textId="77777777" w:rsidR="00235BF8" w:rsidRPr="004135FD" w:rsidRDefault="00235BF8" w:rsidP="00235BF8">
      <w:pPr>
        <w:spacing w:line="259" w:lineRule="auto"/>
        <w:rPr>
          <w:rFonts w:ascii="Times New Roman" w:eastAsia="Calibri" w:hAnsi="Times New Roman" w:cs="Times New Roman"/>
          <w:kern w:val="0"/>
          <w14:ligatures w14:val="none"/>
        </w:rPr>
      </w:pPr>
    </w:p>
    <w:p w14:paraId="5FFD39C8" w14:textId="77777777" w:rsidR="00235BF8" w:rsidRPr="004135FD" w:rsidRDefault="00235BF8" w:rsidP="00235BF8">
      <w:pPr>
        <w:spacing w:line="259" w:lineRule="auto"/>
        <w:rPr>
          <w:rFonts w:ascii="Times New Roman" w:eastAsia="Calibri" w:hAnsi="Times New Roman" w:cs="Times New Roman"/>
          <w:kern w:val="0"/>
          <w14:ligatures w14:val="none"/>
        </w:rPr>
      </w:pPr>
    </w:p>
    <w:p w14:paraId="109E89D2" w14:textId="77777777" w:rsidR="00235BF8" w:rsidRPr="004135FD" w:rsidRDefault="00235BF8" w:rsidP="00235BF8">
      <w:pPr>
        <w:spacing w:line="259" w:lineRule="auto"/>
        <w:rPr>
          <w:rFonts w:ascii="Times New Roman" w:eastAsia="Calibri" w:hAnsi="Times New Roman" w:cs="Times New Roman"/>
          <w:kern w:val="0"/>
          <w14:ligatures w14:val="none"/>
        </w:rPr>
      </w:pPr>
    </w:p>
    <w:p w14:paraId="2D1A00CD" w14:textId="77777777" w:rsidR="00235BF8" w:rsidRPr="004135FD" w:rsidRDefault="00235BF8" w:rsidP="00235BF8">
      <w:pPr>
        <w:spacing w:line="259" w:lineRule="auto"/>
        <w:rPr>
          <w:rFonts w:ascii="Times New Roman" w:eastAsia="Calibri" w:hAnsi="Times New Roman" w:cs="Times New Roman"/>
          <w:kern w:val="0"/>
          <w14:ligatures w14:val="none"/>
        </w:rPr>
      </w:pPr>
    </w:p>
    <w:p w14:paraId="599D8533" w14:textId="77777777" w:rsidR="00235BF8" w:rsidRPr="004135FD" w:rsidRDefault="00235BF8" w:rsidP="00235BF8">
      <w:pPr>
        <w:spacing w:line="259" w:lineRule="auto"/>
        <w:rPr>
          <w:rFonts w:ascii="Times New Roman" w:eastAsia="Calibri" w:hAnsi="Times New Roman" w:cs="Times New Roman"/>
          <w:kern w:val="0"/>
          <w14:ligatures w14:val="none"/>
        </w:rPr>
      </w:pPr>
    </w:p>
    <w:p w14:paraId="0B0BCF5F" w14:textId="77777777" w:rsidR="00235BF8" w:rsidRPr="004135FD" w:rsidRDefault="00235BF8" w:rsidP="00235BF8">
      <w:pPr>
        <w:spacing w:line="259" w:lineRule="auto"/>
        <w:rPr>
          <w:rFonts w:ascii="Times New Roman" w:eastAsia="Calibri" w:hAnsi="Times New Roman" w:cs="Times New Roman"/>
          <w:kern w:val="0"/>
          <w14:ligatures w14:val="none"/>
        </w:rPr>
      </w:pPr>
    </w:p>
    <w:p w14:paraId="5F1F1AD2" w14:textId="77777777" w:rsidR="00235BF8" w:rsidRPr="004135FD" w:rsidRDefault="00235BF8" w:rsidP="00235BF8">
      <w:pPr>
        <w:spacing w:line="259" w:lineRule="auto"/>
        <w:rPr>
          <w:rFonts w:ascii="Times New Roman" w:eastAsia="Calibri" w:hAnsi="Times New Roman" w:cs="Times New Roman"/>
          <w:kern w:val="0"/>
          <w14:ligatures w14:val="none"/>
        </w:rPr>
      </w:pPr>
    </w:p>
    <w:p w14:paraId="4754C3AE" w14:textId="77777777" w:rsidR="00235BF8" w:rsidRPr="004135FD" w:rsidRDefault="00235BF8" w:rsidP="00235BF8">
      <w:pPr>
        <w:spacing w:line="259" w:lineRule="auto"/>
        <w:rPr>
          <w:rFonts w:ascii="Times New Roman" w:eastAsia="Calibri" w:hAnsi="Times New Roman" w:cs="Times New Roman"/>
          <w:kern w:val="0"/>
          <w14:ligatures w14:val="none"/>
        </w:rPr>
      </w:pPr>
    </w:p>
    <w:p w14:paraId="19E3B870" w14:textId="77777777" w:rsidR="00235BF8" w:rsidRPr="004135FD" w:rsidRDefault="00235BF8" w:rsidP="00235BF8">
      <w:pPr>
        <w:spacing w:line="259" w:lineRule="auto"/>
        <w:rPr>
          <w:rFonts w:ascii="Times New Roman" w:eastAsia="Calibri" w:hAnsi="Times New Roman" w:cs="Times New Roman"/>
          <w:kern w:val="0"/>
          <w14:ligatures w14:val="none"/>
        </w:rPr>
      </w:pPr>
    </w:p>
    <w:p w14:paraId="50276C70" w14:textId="77777777" w:rsidR="00235BF8" w:rsidRPr="004135FD" w:rsidRDefault="00235BF8" w:rsidP="00235BF8">
      <w:pPr>
        <w:spacing w:line="259" w:lineRule="auto"/>
        <w:rPr>
          <w:rFonts w:ascii="Times New Roman" w:eastAsia="Calibri" w:hAnsi="Times New Roman" w:cs="Times New Roman"/>
          <w:kern w:val="0"/>
          <w14:ligatures w14:val="none"/>
        </w:rPr>
      </w:pPr>
    </w:p>
    <w:p w14:paraId="1377F708" w14:textId="77777777" w:rsidR="00235BF8" w:rsidRPr="004135FD" w:rsidRDefault="00235BF8" w:rsidP="00235BF8">
      <w:pPr>
        <w:spacing w:line="259" w:lineRule="auto"/>
        <w:rPr>
          <w:rFonts w:ascii="Times New Roman" w:eastAsia="Calibri" w:hAnsi="Times New Roman" w:cs="Times New Roman"/>
          <w:kern w:val="0"/>
          <w14:ligatures w14:val="none"/>
        </w:rPr>
      </w:pPr>
    </w:p>
    <w:p w14:paraId="7C4CA86C" w14:textId="77777777" w:rsidR="00235BF8" w:rsidRPr="004135FD" w:rsidRDefault="00235BF8" w:rsidP="00235BF8">
      <w:pPr>
        <w:spacing w:line="259" w:lineRule="auto"/>
        <w:rPr>
          <w:rFonts w:ascii="Times New Roman" w:eastAsia="Calibri" w:hAnsi="Times New Roman" w:cs="Times New Roman"/>
          <w:kern w:val="0"/>
          <w14:ligatures w14:val="none"/>
        </w:rPr>
      </w:pPr>
    </w:p>
    <w:p w14:paraId="23E6321E" w14:textId="77777777" w:rsidR="00235BF8" w:rsidRPr="004135FD" w:rsidRDefault="00235BF8" w:rsidP="00235BF8">
      <w:pPr>
        <w:spacing w:line="259" w:lineRule="auto"/>
        <w:rPr>
          <w:rFonts w:ascii="Times New Roman" w:eastAsia="Calibri" w:hAnsi="Times New Roman" w:cs="Times New Roman"/>
          <w:kern w:val="0"/>
          <w14:ligatures w14:val="none"/>
        </w:rPr>
      </w:pPr>
    </w:p>
    <w:p w14:paraId="511D7E8A" w14:textId="77777777" w:rsidR="00235BF8" w:rsidRDefault="00235BF8" w:rsidP="00235BF8">
      <w:pPr>
        <w:spacing w:line="259" w:lineRule="auto"/>
        <w:jc w:val="center"/>
        <w:rPr>
          <w:rFonts w:ascii="Times New Roman" w:eastAsia="Calibri" w:hAnsi="Times New Roman" w:cs="Times New Roman"/>
          <w:b/>
          <w:kern w:val="0"/>
          <w14:ligatures w14:val="none"/>
        </w:rPr>
      </w:pPr>
      <w:r w:rsidRPr="004135FD">
        <w:rPr>
          <w:rFonts w:ascii="Times New Roman" w:eastAsia="Calibri" w:hAnsi="Times New Roman" w:cs="Times New Roman"/>
          <w:b/>
          <w:kern w:val="0"/>
          <w14:ligatures w14:val="none"/>
        </w:rPr>
        <w:t>Rīga</w:t>
      </w:r>
      <w:r w:rsidRPr="004135FD">
        <w:rPr>
          <w:rFonts w:ascii="Times New Roman" w:eastAsia="Calibri" w:hAnsi="Times New Roman" w:cs="Times New Roman"/>
          <w:b/>
          <w:kern w:val="0"/>
          <w14:ligatures w14:val="none"/>
        </w:rPr>
        <w:br/>
        <w:t>202</w:t>
      </w:r>
      <w:r>
        <w:rPr>
          <w:rFonts w:ascii="Times New Roman" w:eastAsia="Calibri" w:hAnsi="Times New Roman" w:cs="Times New Roman"/>
          <w:b/>
          <w:kern w:val="0"/>
          <w14:ligatures w14:val="none"/>
        </w:rPr>
        <w:t>6</w:t>
      </w:r>
    </w:p>
    <w:p w14:paraId="4A8C37C6" w14:textId="77777777" w:rsidR="00235BF8" w:rsidRPr="004135FD" w:rsidRDefault="00235BF8" w:rsidP="00235BF8">
      <w:pPr>
        <w:spacing w:line="259" w:lineRule="auto"/>
        <w:ind w:left="720"/>
        <w:contextualSpacing/>
        <w:jc w:val="center"/>
        <w:rPr>
          <w:rFonts w:ascii="Times New Roman" w:eastAsia="Calibri" w:hAnsi="Times New Roman" w:cs="Times New Roman"/>
          <w:b/>
          <w:kern w:val="0"/>
          <w14:ligatures w14:val="none"/>
        </w:rPr>
      </w:pPr>
      <w:r w:rsidRPr="004135FD">
        <w:rPr>
          <w:rFonts w:ascii="Times New Roman" w:eastAsia="Calibri" w:hAnsi="Times New Roman" w:cs="Times New Roman"/>
          <w:b/>
          <w:kern w:val="0"/>
          <w14:ligatures w14:val="none"/>
        </w:rPr>
        <w:lastRenderedPageBreak/>
        <w:t>I VISPĀRĪGĀ INFORMĀCIJA</w:t>
      </w:r>
    </w:p>
    <w:p w14:paraId="00447648" w14:textId="77777777" w:rsidR="00235BF8" w:rsidRPr="004135FD" w:rsidRDefault="00235BF8" w:rsidP="00235BF8">
      <w:pPr>
        <w:spacing w:line="259" w:lineRule="auto"/>
        <w:ind w:left="720"/>
        <w:contextualSpacing/>
        <w:jc w:val="center"/>
        <w:rPr>
          <w:rFonts w:ascii="Times New Roman" w:eastAsia="Calibri" w:hAnsi="Times New Roman" w:cs="Times New Roman"/>
          <w:b/>
          <w:kern w:val="0"/>
          <w14:ligatures w14:val="none"/>
        </w:rPr>
      </w:pPr>
    </w:p>
    <w:p w14:paraId="5D7A6958" w14:textId="77777777" w:rsidR="00235BF8" w:rsidRPr="004135FD" w:rsidRDefault="00235BF8" w:rsidP="00235BF8">
      <w:pPr>
        <w:numPr>
          <w:ilvl w:val="0"/>
          <w:numId w:val="2"/>
        </w:numPr>
        <w:spacing w:line="259" w:lineRule="auto"/>
        <w:ind w:left="284" w:hanging="284"/>
        <w:contextualSpacing/>
        <w:jc w:val="both"/>
        <w:rPr>
          <w:rFonts w:ascii="Times New Roman" w:eastAsia="Calibri" w:hAnsi="Times New Roman" w:cs="Times New Roman"/>
          <w:b/>
          <w:kern w:val="0"/>
          <w14:ligatures w14:val="none"/>
        </w:rPr>
      </w:pPr>
      <w:r w:rsidRPr="004135FD">
        <w:rPr>
          <w:rFonts w:ascii="Times New Roman" w:eastAsia="Calibri" w:hAnsi="Times New Roman" w:cs="Times New Roman"/>
          <w:b/>
          <w:kern w:val="0"/>
          <w14:ligatures w14:val="none"/>
        </w:rPr>
        <w:t>Iepirkuma priekšmets, procedūras veids un paredzamā līguma cena</w:t>
      </w:r>
    </w:p>
    <w:p w14:paraId="2B45682F" w14:textId="77777777" w:rsidR="00235BF8" w:rsidRDefault="00235BF8" w:rsidP="00235BF8">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Iepirkuma priekšmets –</w:t>
      </w:r>
      <w:r w:rsidRPr="00845F93">
        <w:t xml:space="preserve"> </w:t>
      </w:r>
      <w:r>
        <w:rPr>
          <w:rFonts w:ascii="Times New Roman" w:eastAsia="Calibri" w:hAnsi="Times New Roman" w:cs="Times New Roman"/>
          <w:kern w:val="0"/>
          <w14:ligatures w14:val="none"/>
        </w:rPr>
        <w:t>d</w:t>
      </w:r>
      <w:r w:rsidRPr="00235BF8">
        <w:rPr>
          <w:rFonts w:ascii="Times New Roman" w:eastAsia="Calibri" w:hAnsi="Times New Roman" w:cs="Times New Roman"/>
          <w:kern w:val="0"/>
          <w14:ligatures w14:val="none"/>
        </w:rPr>
        <w:t>arba apavu, metinātāju apģērba, T-kreklu un cepuru piegāde RP SIA “Rīgas satiksme” darbinieku vajadzībām</w:t>
      </w:r>
      <w:r>
        <w:rPr>
          <w:rFonts w:ascii="Times New Roman" w:eastAsia="Calibri" w:hAnsi="Times New Roman" w:cs="Times New Roman"/>
          <w:kern w:val="0"/>
          <w14:ligatures w14:val="none"/>
        </w:rPr>
        <w:t xml:space="preserve"> </w:t>
      </w:r>
      <w:r w:rsidRPr="004135FD">
        <w:rPr>
          <w:rFonts w:ascii="Times New Roman" w:eastAsia="Calibri" w:hAnsi="Times New Roman" w:cs="Times New Roman"/>
          <w:kern w:val="0"/>
          <w14:ligatures w14:val="none"/>
        </w:rPr>
        <w:t>saskaņā ar Pasūtītāja Iepirkuma nolikuma</w:t>
      </w:r>
      <w:r>
        <w:rPr>
          <w:rFonts w:ascii="Times New Roman" w:eastAsia="Calibri" w:hAnsi="Times New Roman" w:cs="Times New Roman"/>
          <w:kern w:val="0"/>
          <w14:ligatures w14:val="none"/>
        </w:rPr>
        <w:t xml:space="preserve"> </w:t>
      </w:r>
      <w:r w:rsidRPr="004135FD">
        <w:rPr>
          <w:rFonts w:ascii="Times New Roman" w:eastAsia="Calibri" w:hAnsi="Times New Roman" w:cs="Times New Roman"/>
          <w:kern w:val="0"/>
          <w14:ligatures w14:val="none"/>
        </w:rPr>
        <w:t>(turpmāk – Nolikums), Tehnisk</w:t>
      </w:r>
      <w:r>
        <w:rPr>
          <w:rFonts w:ascii="Times New Roman" w:eastAsia="Calibri" w:hAnsi="Times New Roman" w:cs="Times New Roman"/>
          <w:kern w:val="0"/>
          <w14:ligatures w14:val="none"/>
        </w:rPr>
        <w:t>ās specifikācijas</w:t>
      </w:r>
      <w:r w:rsidRPr="004135FD">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w:t>
      </w:r>
      <w:r w:rsidRPr="004135FD">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tehniskā</w:t>
      </w:r>
      <w:r w:rsidRPr="004135FD">
        <w:rPr>
          <w:rFonts w:ascii="Times New Roman" w:eastAsia="Calibri" w:hAnsi="Times New Roman" w:cs="Times New Roman"/>
          <w:kern w:val="0"/>
          <w14:ligatures w14:val="none"/>
        </w:rPr>
        <w:t xml:space="preserve"> piedāvājuma formas (Nolikuma 2.pielikums) un Iepirkuma līguma (Nolikuma 3.pielikums) noteikumiem.</w:t>
      </w:r>
    </w:p>
    <w:p w14:paraId="60DC6BED" w14:textId="77777777" w:rsidR="00F34831" w:rsidRDefault="00235BF8" w:rsidP="00F34831">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235BF8">
        <w:rPr>
          <w:rFonts w:ascii="Times New Roman" w:eastAsia="Calibri" w:hAnsi="Times New Roman" w:cs="Times New Roman"/>
          <w:kern w:val="0"/>
          <w14:ligatures w14:val="none"/>
        </w:rPr>
        <w:t>CPV kodi:</w:t>
      </w:r>
      <w:r w:rsidRPr="00235BF8">
        <w:rPr>
          <w:rFonts w:ascii="Times New Roman" w:hAnsi="Times New Roman" w:cs="Times New Roman"/>
          <w:bCs/>
        </w:rPr>
        <w:t xml:space="preserve"> 18800000 </w:t>
      </w:r>
      <w:r>
        <w:rPr>
          <w:rFonts w:ascii="Times New Roman" w:hAnsi="Times New Roman" w:cs="Times New Roman"/>
          <w:bCs/>
        </w:rPr>
        <w:t>(</w:t>
      </w:r>
      <w:r w:rsidRPr="00235BF8">
        <w:rPr>
          <w:rFonts w:ascii="Times New Roman" w:hAnsi="Times New Roman" w:cs="Times New Roman"/>
          <w:bCs/>
        </w:rPr>
        <w:t>Apav</w:t>
      </w:r>
      <w:r>
        <w:rPr>
          <w:rFonts w:ascii="Times New Roman" w:hAnsi="Times New Roman" w:cs="Times New Roman"/>
          <w:bCs/>
        </w:rPr>
        <w:t>i); 1</w:t>
      </w:r>
      <w:r w:rsidRPr="00235BF8">
        <w:rPr>
          <w:rFonts w:ascii="Times New Roman" w:hAnsi="Times New Roman" w:cs="Times New Roman"/>
          <w:bCs/>
        </w:rPr>
        <w:t xml:space="preserve">8811000 </w:t>
      </w:r>
      <w:r>
        <w:rPr>
          <w:rFonts w:ascii="Times New Roman" w:hAnsi="Times New Roman" w:cs="Times New Roman"/>
          <w:bCs/>
        </w:rPr>
        <w:t>(</w:t>
      </w:r>
      <w:r w:rsidRPr="00235BF8">
        <w:rPr>
          <w:rFonts w:ascii="Times New Roman" w:hAnsi="Times New Roman" w:cs="Times New Roman"/>
          <w:bCs/>
        </w:rPr>
        <w:t>Ūdensnecaurlaidīgi apavi</w:t>
      </w:r>
      <w:r>
        <w:rPr>
          <w:rFonts w:ascii="Times New Roman" w:hAnsi="Times New Roman" w:cs="Times New Roman"/>
          <w:bCs/>
        </w:rPr>
        <w:t>);</w:t>
      </w:r>
      <w:r>
        <w:rPr>
          <w:rFonts w:ascii="Times New Roman" w:eastAsia="Calibri" w:hAnsi="Times New Roman" w:cs="Times New Roman"/>
          <w:kern w:val="0"/>
          <w14:ligatures w14:val="none"/>
        </w:rPr>
        <w:t xml:space="preserve"> </w:t>
      </w:r>
      <w:r w:rsidRPr="00235BF8">
        <w:rPr>
          <w:rFonts w:ascii="Times New Roman" w:hAnsi="Times New Roman" w:cs="Times New Roman"/>
          <w:bCs/>
        </w:rPr>
        <w:t xml:space="preserve">18830000 </w:t>
      </w:r>
      <w:r>
        <w:rPr>
          <w:rFonts w:ascii="Times New Roman" w:hAnsi="Times New Roman" w:cs="Times New Roman"/>
          <w:bCs/>
        </w:rPr>
        <w:t>(</w:t>
      </w:r>
      <w:r w:rsidRPr="00235BF8">
        <w:rPr>
          <w:rFonts w:ascii="Times New Roman" w:hAnsi="Times New Roman" w:cs="Times New Roman"/>
          <w:bCs/>
        </w:rPr>
        <w:t>Aizsargapavi</w:t>
      </w:r>
      <w:r>
        <w:rPr>
          <w:rFonts w:ascii="Times New Roman" w:hAnsi="Times New Roman" w:cs="Times New Roman"/>
          <w:bCs/>
        </w:rPr>
        <w:t>);</w:t>
      </w:r>
      <w:r>
        <w:rPr>
          <w:rFonts w:ascii="Times New Roman" w:eastAsia="Calibri" w:hAnsi="Times New Roman" w:cs="Times New Roman"/>
          <w:kern w:val="0"/>
          <w14:ligatures w14:val="none"/>
        </w:rPr>
        <w:t xml:space="preserve"> </w:t>
      </w:r>
      <w:r w:rsidRPr="00235BF8">
        <w:rPr>
          <w:rFonts w:ascii="Times New Roman" w:hAnsi="Times New Roman" w:cs="Times New Roman"/>
          <w:bCs/>
        </w:rPr>
        <w:t xml:space="preserve">18130000 </w:t>
      </w:r>
      <w:r>
        <w:rPr>
          <w:rFonts w:ascii="Times New Roman" w:hAnsi="Times New Roman" w:cs="Times New Roman"/>
          <w:bCs/>
        </w:rPr>
        <w:t>(</w:t>
      </w:r>
      <w:r w:rsidRPr="00235BF8">
        <w:rPr>
          <w:rFonts w:ascii="Times New Roman" w:hAnsi="Times New Roman" w:cs="Times New Roman"/>
          <w:bCs/>
        </w:rPr>
        <w:t>Speciālie darba apģērbi</w:t>
      </w:r>
      <w:r>
        <w:rPr>
          <w:rFonts w:ascii="Times New Roman" w:hAnsi="Times New Roman" w:cs="Times New Roman"/>
          <w:bCs/>
        </w:rPr>
        <w:t>)</w:t>
      </w:r>
      <w:r w:rsidRPr="00235BF8">
        <w:rPr>
          <w:rFonts w:ascii="Times New Roman" w:hAnsi="Times New Roman" w:cs="Times New Roman"/>
          <w:bCs/>
        </w:rPr>
        <w:t>;</w:t>
      </w:r>
      <w:r>
        <w:rPr>
          <w:rFonts w:ascii="Times New Roman" w:eastAsia="Calibri" w:hAnsi="Times New Roman" w:cs="Times New Roman"/>
          <w:kern w:val="0"/>
          <w14:ligatures w14:val="none"/>
        </w:rPr>
        <w:t xml:space="preserve"> </w:t>
      </w:r>
      <w:r w:rsidRPr="00235BF8">
        <w:rPr>
          <w:rFonts w:ascii="Times New Roman" w:hAnsi="Times New Roman" w:cs="Times New Roman"/>
          <w:bCs/>
        </w:rPr>
        <w:t>18331000</w:t>
      </w:r>
      <w:r>
        <w:rPr>
          <w:rFonts w:ascii="Times New Roman" w:hAnsi="Times New Roman" w:cs="Times New Roman"/>
          <w:bCs/>
        </w:rPr>
        <w:t xml:space="preserve"> (</w:t>
      </w:r>
      <w:r w:rsidRPr="00235BF8">
        <w:rPr>
          <w:rFonts w:ascii="Times New Roman" w:hAnsi="Times New Roman" w:cs="Times New Roman"/>
          <w:bCs/>
        </w:rPr>
        <w:t>Teniskrekli</w:t>
      </w:r>
      <w:r>
        <w:rPr>
          <w:rFonts w:ascii="Times New Roman" w:hAnsi="Times New Roman" w:cs="Times New Roman"/>
          <w:bCs/>
        </w:rPr>
        <w:t>)</w:t>
      </w:r>
      <w:r w:rsidRPr="00235BF8">
        <w:rPr>
          <w:rFonts w:ascii="Times New Roman" w:hAnsi="Times New Roman" w:cs="Times New Roman"/>
          <w:bCs/>
        </w:rPr>
        <w:t>;</w:t>
      </w:r>
      <w:r>
        <w:rPr>
          <w:rFonts w:ascii="Times New Roman" w:eastAsia="Calibri" w:hAnsi="Times New Roman" w:cs="Times New Roman"/>
          <w:kern w:val="0"/>
          <w14:ligatures w14:val="none"/>
        </w:rPr>
        <w:t xml:space="preserve"> </w:t>
      </w:r>
      <w:r w:rsidRPr="00235BF8">
        <w:rPr>
          <w:rFonts w:ascii="Times New Roman" w:hAnsi="Times New Roman" w:cs="Times New Roman"/>
          <w:bCs/>
        </w:rPr>
        <w:t xml:space="preserve">18440000 </w:t>
      </w:r>
      <w:r>
        <w:rPr>
          <w:rFonts w:ascii="Times New Roman" w:hAnsi="Times New Roman" w:cs="Times New Roman"/>
          <w:bCs/>
        </w:rPr>
        <w:t>(</w:t>
      </w:r>
      <w:r w:rsidRPr="00235BF8">
        <w:rPr>
          <w:rFonts w:ascii="Times New Roman" w:hAnsi="Times New Roman" w:cs="Times New Roman"/>
          <w:bCs/>
        </w:rPr>
        <w:t>Cepures un galvassegas</w:t>
      </w:r>
      <w:r>
        <w:rPr>
          <w:rFonts w:ascii="Times New Roman" w:hAnsi="Times New Roman" w:cs="Times New Roman"/>
          <w:bCs/>
        </w:rPr>
        <w:t>).</w:t>
      </w:r>
    </w:p>
    <w:p w14:paraId="3D62D20A" w14:textId="52D3B8F8" w:rsidR="00235BF8" w:rsidRPr="00F34831" w:rsidRDefault="00235BF8" w:rsidP="00F34831">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F34831">
        <w:rPr>
          <w:rFonts w:ascii="Times New Roman" w:eastAsia="Calibri" w:hAnsi="Times New Roman" w:cs="Times New Roman"/>
          <w:kern w:val="0"/>
          <w14:ligatures w14:val="none"/>
        </w:rPr>
        <w:t>Iepirkuma veids – atklāt</w:t>
      </w:r>
      <w:r w:rsidR="00F2732D" w:rsidRPr="00F34831">
        <w:rPr>
          <w:rFonts w:ascii="Times New Roman" w:eastAsia="Calibri" w:hAnsi="Times New Roman" w:cs="Times New Roman"/>
          <w:kern w:val="0"/>
          <w14:ligatures w14:val="none"/>
        </w:rPr>
        <w:t xml:space="preserve">s konkurss </w:t>
      </w:r>
      <w:r w:rsidRPr="00F34831">
        <w:rPr>
          <w:rFonts w:ascii="Times New Roman" w:eastAsia="Calibri" w:hAnsi="Times New Roman" w:cs="Times New Roman"/>
          <w:kern w:val="0"/>
          <w14:ligatures w14:val="none"/>
        </w:rPr>
        <w:t>saskaņā ar</w:t>
      </w:r>
      <w:r w:rsidR="002B19E3" w:rsidRPr="00F34831">
        <w:rPr>
          <w:rFonts w:ascii="Times New Roman" w:eastAsia="Calibri" w:hAnsi="Times New Roman" w:cs="Times New Roman"/>
          <w:kern w:val="0"/>
          <w14:ligatures w14:val="none"/>
        </w:rPr>
        <w:t xml:space="preserve"> </w:t>
      </w:r>
      <w:r w:rsidR="00F34831" w:rsidRPr="00F34831">
        <w:rPr>
          <w:rFonts w:ascii="Times New Roman" w:hAnsi="Times New Roman"/>
        </w:rPr>
        <w:t>Sabiedrisko pakalpojumu sniedzēju iepirkumu likumu.</w:t>
      </w:r>
    </w:p>
    <w:p w14:paraId="1320AB91" w14:textId="5A4F462F" w:rsidR="00235BF8" w:rsidRPr="004135FD" w:rsidRDefault="00235BF8" w:rsidP="00235BF8">
      <w:pPr>
        <w:spacing w:after="0" w:line="240" w:lineRule="auto"/>
        <w:ind w:left="360" w:hanging="360"/>
        <w:jc w:val="both"/>
        <w:rPr>
          <w:rFonts w:ascii="Times New Roman" w:eastAsia="Times New Roman" w:hAnsi="Times New Roman" w:cs="Times New Roman"/>
          <w:bCs/>
          <w:color w:val="000000"/>
          <w:kern w:val="0"/>
          <w14:ligatures w14:val="none"/>
        </w:rPr>
      </w:pPr>
      <w:r w:rsidRPr="004135FD">
        <w:rPr>
          <w:rFonts w:ascii="Times New Roman" w:eastAsia="Calibri" w:hAnsi="Times New Roman" w:cs="Times New Roman"/>
          <w:kern w:val="0"/>
          <w14:ligatures w14:val="none"/>
        </w:rPr>
        <w:t xml:space="preserve">1.4. Kopējā Iepirkuma paredzamā līguma cena: </w:t>
      </w:r>
      <w:r w:rsidRPr="003C0CE3">
        <w:rPr>
          <w:rFonts w:ascii="Times New Roman" w:eastAsia="Times New Roman" w:hAnsi="Times New Roman" w:cs="Times New Roman"/>
          <w:b/>
          <w:bCs/>
          <w:lang w:eastAsia="ru-RU"/>
        </w:rPr>
        <w:t>16</w:t>
      </w:r>
      <w:r>
        <w:rPr>
          <w:rFonts w:ascii="Times New Roman" w:eastAsia="Times New Roman" w:hAnsi="Times New Roman" w:cs="Times New Roman"/>
          <w:b/>
          <w:bCs/>
          <w:lang w:eastAsia="ru-RU"/>
        </w:rPr>
        <w:t>3</w:t>
      </w:r>
      <w:r>
        <w:rPr>
          <w:rFonts w:ascii="Times New Roman" w:eastAsia="Times New Roman" w:hAnsi="Times New Roman" w:cs="Times New Roman"/>
          <w:lang w:eastAsia="ru-RU"/>
        </w:rPr>
        <w:t> </w:t>
      </w:r>
      <w:r w:rsidRPr="003C0CE3">
        <w:rPr>
          <w:rFonts w:ascii="Times New Roman" w:eastAsia="Times New Roman" w:hAnsi="Times New Roman" w:cs="Times New Roman"/>
          <w:b/>
          <w:bCs/>
          <w:lang w:eastAsia="ru-RU"/>
        </w:rPr>
        <w:t>000</w:t>
      </w:r>
      <w:r>
        <w:rPr>
          <w:rFonts w:ascii="Times New Roman" w:eastAsia="Times New Roman" w:hAnsi="Times New Roman" w:cs="Times New Roman"/>
          <w:b/>
          <w:bCs/>
          <w:lang w:eastAsia="ru-RU"/>
        </w:rPr>
        <w:t xml:space="preserve">,00 </w:t>
      </w:r>
      <w:r w:rsidRPr="00235BF8">
        <w:rPr>
          <w:rFonts w:ascii="Times New Roman" w:eastAsia="Times New Roman" w:hAnsi="Times New Roman" w:cs="Times New Roman"/>
          <w:b/>
          <w:color w:val="000000"/>
          <w:kern w:val="0"/>
          <w14:ligatures w14:val="none"/>
        </w:rPr>
        <w:t>EUR</w:t>
      </w:r>
      <w:r w:rsidRPr="004135FD">
        <w:rPr>
          <w:rFonts w:ascii="Times New Roman" w:eastAsia="Times New Roman" w:hAnsi="Times New Roman" w:cs="Times New Roman"/>
          <w:bCs/>
          <w:color w:val="000000"/>
          <w:kern w:val="0"/>
          <w14:ligatures w14:val="none"/>
        </w:rPr>
        <w:t>, neieskaitot PVN.</w:t>
      </w:r>
    </w:p>
    <w:p w14:paraId="67629CA9" w14:textId="2DB01251" w:rsidR="00235BF8" w:rsidRPr="004135FD" w:rsidRDefault="00235BF8" w:rsidP="00235BF8">
      <w:pPr>
        <w:spacing w:after="0" w:line="240" w:lineRule="auto"/>
        <w:ind w:left="360" w:hanging="360"/>
        <w:jc w:val="both"/>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 xml:space="preserve">1.5. Iepirkuma priekšmets sadalīts </w:t>
      </w:r>
      <w:r w:rsidR="004636D8">
        <w:rPr>
          <w:rFonts w:ascii="Times New Roman" w:eastAsia="Calibri" w:hAnsi="Times New Roman" w:cs="Times New Roman"/>
          <w:kern w:val="0"/>
          <w14:ligatures w14:val="none"/>
        </w:rPr>
        <w:t>14</w:t>
      </w:r>
      <w:r w:rsidRPr="004135FD">
        <w:rPr>
          <w:rFonts w:ascii="Times New Roman" w:eastAsia="Calibri" w:hAnsi="Times New Roman" w:cs="Times New Roman"/>
          <w:kern w:val="0"/>
          <w14:ligatures w14:val="none"/>
        </w:rPr>
        <w:t xml:space="preserve"> (</w:t>
      </w:r>
      <w:r w:rsidR="004636D8">
        <w:rPr>
          <w:rFonts w:ascii="Times New Roman" w:eastAsia="Calibri" w:hAnsi="Times New Roman" w:cs="Times New Roman"/>
          <w:kern w:val="0"/>
          <w14:ligatures w14:val="none"/>
        </w:rPr>
        <w:t>četrpadsmit</w:t>
      </w:r>
      <w:r w:rsidRPr="004135FD">
        <w:rPr>
          <w:rFonts w:ascii="Times New Roman" w:eastAsia="Calibri" w:hAnsi="Times New Roman" w:cs="Times New Roman"/>
          <w:kern w:val="0"/>
          <w14:ligatures w14:val="none"/>
        </w:rPr>
        <w:t>) daļās:</w:t>
      </w:r>
    </w:p>
    <w:p w14:paraId="4D20E812" w14:textId="281AFCB0" w:rsidR="00235BF8" w:rsidRPr="00674D05" w:rsidRDefault="00235BF8" w:rsidP="00235BF8">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674D05">
        <w:rPr>
          <w:rFonts w:ascii="Times New Roman" w:eastAsia="Calibri" w:hAnsi="Times New Roman" w:cs="Times New Roman"/>
          <w:b/>
          <w:bCs/>
          <w:kern w:val="0"/>
          <w14:ligatures w14:val="none"/>
        </w:rPr>
        <w:t>1. daļa</w:t>
      </w:r>
      <w:r w:rsidRPr="00674D05">
        <w:rPr>
          <w:rFonts w:ascii="Times New Roman" w:eastAsia="Calibri" w:hAnsi="Times New Roman" w:cs="Times New Roman"/>
          <w:kern w:val="0"/>
          <w14:ligatures w14:val="none"/>
        </w:rPr>
        <w:t xml:space="preserve"> –</w:t>
      </w:r>
      <w:r w:rsidRPr="00235BF8">
        <w:rPr>
          <w:rFonts w:ascii="Times New Roman" w:eastAsia="Calibri" w:hAnsi="Times New Roman"/>
          <w:color w:val="000000"/>
        </w:rPr>
        <w:t xml:space="preserve"> </w:t>
      </w:r>
      <w:r w:rsidR="00B25F16" w:rsidRPr="00B25F16">
        <w:rPr>
          <w:rFonts w:ascii="Times New Roman" w:eastAsia="Calibri" w:hAnsi="Times New Roman"/>
          <w:color w:val="000000"/>
        </w:rPr>
        <w:t>Darba aizsargsandales S1P ESD SRC (sportiska tipa)</w:t>
      </w:r>
      <w:r w:rsidR="00B25F16">
        <w:rPr>
          <w:rFonts w:ascii="Times New Roman" w:eastAsia="Calibri" w:hAnsi="Times New Roman"/>
          <w:color w:val="000000"/>
        </w:rPr>
        <w:t xml:space="preserve"> </w:t>
      </w:r>
      <w:r w:rsidRPr="00674D05">
        <w:rPr>
          <w:rFonts w:ascii="Times New Roman" w:eastAsia="Calibri" w:hAnsi="Times New Roman" w:cs="Times New Roman"/>
          <w:kern w:val="0"/>
          <w14:ligatures w14:val="none"/>
        </w:rPr>
        <w:t xml:space="preserve">– paredzamā līgumcena </w:t>
      </w:r>
      <w:r w:rsidR="0086346E">
        <w:rPr>
          <w:rFonts w:ascii="Times New Roman" w:eastAsia="Calibri" w:hAnsi="Times New Roman" w:cs="Times New Roman"/>
          <w:kern w:val="0"/>
          <w14:ligatures w14:val="none"/>
        </w:rPr>
        <w:t>30 000</w:t>
      </w:r>
      <w:r>
        <w:rPr>
          <w:rFonts w:ascii="Times New Roman" w:eastAsia="Calibri" w:hAnsi="Times New Roman" w:cs="Times New Roman"/>
          <w:kern w:val="0"/>
          <w14:ligatures w14:val="none"/>
        </w:rPr>
        <w:t>,00</w:t>
      </w:r>
      <w:r w:rsidRPr="00674D05">
        <w:rPr>
          <w:rFonts w:ascii="Times New Roman" w:hAnsi="Times New Roman" w:cs="Times New Roman"/>
          <w:bCs/>
        </w:rPr>
        <w:t xml:space="preserve"> </w:t>
      </w:r>
      <w:r w:rsidRPr="00674D05">
        <w:rPr>
          <w:rFonts w:ascii="Times New Roman" w:eastAsia="Times New Roman" w:hAnsi="Times New Roman" w:cs="Times New Roman"/>
          <w:color w:val="000000"/>
          <w:kern w:val="0"/>
          <w:lang w:eastAsia="ru-RU"/>
          <w14:ligatures w14:val="none"/>
        </w:rPr>
        <w:t>EUR bez PVN;</w:t>
      </w:r>
    </w:p>
    <w:p w14:paraId="0273CADE" w14:textId="0E420828" w:rsidR="00235BF8" w:rsidRPr="00674D05" w:rsidRDefault="00235BF8" w:rsidP="00235BF8">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674D05">
        <w:rPr>
          <w:rFonts w:ascii="Times New Roman" w:eastAsia="Calibri" w:hAnsi="Times New Roman" w:cs="Times New Roman"/>
          <w:b/>
          <w:bCs/>
          <w:kern w:val="0"/>
          <w14:ligatures w14:val="none"/>
        </w:rPr>
        <w:t>2. daļa</w:t>
      </w:r>
      <w:r w:rsidRPr="00674D05">
        <w:rPr>
          <w:rFonts w:ascii="Times New Roman" w:eastAsia="Calibri" w:hAnsi="Times New Roman" w:cs="Times New Roman"/>
          <w:kern w:val="0"/>
          <w14:ligatures w14:val="none"/>
        </w:rPr>
        <w:t xml:space="preserve"> –</w:t>
      </w:r>
      <w:r w:rsidRPr="00235BF8">
        <w:rPr>
          <w:rFonts w:ascii="Times New Roman" w:eastAsia="Aptos" w:hAnsi="Times New Roman" w:cs="Times New Roman"/>
        </w:rPr>
        <w:t xml:space="preserve"> </w:t>
      </w:r>
      <w:r w:rsidR="00B318E2" w:rsidRPr="00B318E2">
        <w:rPr>
          <w:rFonts w:ascii="Times New Roman" w:eastAsia="Aptos" w:hAnsi="Times New Roman" w:cs="Times New Roman"/>
        </w:rPr>
        <w:t>Darba aizsargsandales S1P ESD SRC</w:t>
      </w:r>
      <w:r w:rsidR="00B318E2">
        <w:rPr>
          <w:rFonts w:ascii="Times New Roman" w:eastAsia="Aptos" w:hAnsi="Times New Roman" w:cs="Times New Roman"/>
        </w:rPr>
        <w:t xml:space="preserve"> </w:t>
      </w:r>
      <w:r w:rsidR="009B097B">
        <w:rPr>
          <w:rFonts w:ascii="Times New Roman" w:eastAsia="Aptos" w:hAnsi="Times New Roman" w:cs="Times New Roman"/>
        </w:rPr>
        <w:t xml:space="preserve">– </w:t>
      </w:r>
      <w:r w:rsidR="009B097B" w:rsidRPr="00674D05">
        <w:rPr>
          <w:rFonts w:ascii="Times New Roman" w:eastAsia="Calibri" w:hAnsi="Times New Roman" w:cs="Times New Roman"/>
          <w:kern w:val="0"/>
          <w14:ligatures w14:val="none"/>
        </w:rPr>
        <w:t xml:space="preserve">paredzamā līgumcena </w:t>
      </w:r>
      <w:r w:rsidR="0086346E">
        <w:rPr>
          <w:rFonts w:ascii="Times New Roman" w:eastAsia="Calibri" w:hAnsi="Times New Roman" w:cs="Times New Roman"/>
          <w:kern w:val="0"/>
          <w14:ligatures w14:val="none"/>
        </w:rPr>
        <w:t>10 200</w:t>
      </w:r>
      <w:r w:rsidR="009B097B">
        <w:rPr>
          <w:rFonts w:ascii="Times New Roman" w:eastAsia="Calibri" w:hAnsi="Times New Roman" w:cs="Times New Roman"/>
          <w:kern w:val="0"/>
          <w14:ligatures w14:val="none"/>
        </w:rPr>
        <w:t xml:space="preserve">,00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Times New Roman" w:hAnsi="Times New Roman" w:cs="Times New Roman"/>
          <w:color w:val="000000"/>
          <w:kern w:val="0"/>
          <w:lang w:eastAsia="ru-RU"/>
          <w14:ligatures w14:val="none"/>
        </w:rPr>
        <w:t>;</w:t>
      </w:r>
    </w:p>
    <w:p w14:paraId="2F3A4F56" w14:textId="163F9EE1" w:rsidR="00235BF8" w:rsidRDefault="00235BF8" w:rsidP="00235BF8">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674D05">
        <w:rPr>
          <w:rFonts w:ascii="Times New Roman" w:eastAsia="Calibri" w:hAnsi="Times New Roman" w:cs="Times New Roman"/>
          <w:b/>
          <w:bCs/>
          <w:kern w:val="0"/>
          <w14:ligatures w14:val="none"/>
        </w:rPr>
        <w:t>3. daļa</w:t>
      </w:r>
      <w:r w:rsidRPr="00674D05">
        <w:rPr>
          <w:rFonts w:ascii="Times New Roman" w:eastAsia="Calibri" w:hAnsi="Times New Roman" w:cs="Times New Roman"/>
          <w:kern w:val="0"/>
          <w14:ligatures w14:val="none"/>
        </w:rPr>
        <w:t xml:space="preserve"> – </w:t>
      </w:r>
      <w:r w:rsidR="00B318E2" w:rsidRPr="00B318E2">
        <w:rPr>
          <w:rFonts w:ascii="Times New Roman" w:eastAsia="Calibri" w:hAnsi="Times New Roman" w:cs="Times New Roman"/>
          <w:kern w:val="0"/>
          <w14:ligatures w14:val="none"/>
        </w:rPr>
        <w:t>Darba aizsargkurpes S1P</w:t>
      </w:r>
      <w:r w:rsidR="00B318E2">
        <w:rPr>
          <w:rFonts w:ascii="Times New Roman" w:eastAsia="Calibri" w:hAnsi="Times New Roman" w:cs="Times New Roman"/>
          <w:kern w:val="0"/>
          <w14:ligatures w14:val="none"/>
        </w:rPr>
        <w:t xml:space="preserve"> - </w:t>
      </w:r>
      <w:r w:rsidR="009B097B" w:rsidRPr="00674D05">
        <w:rPr>
          <w:rFonts w:ascii="Times New Roman" w:eastAsia="Calibri" w:hAnsi="Times New Roman" w:cs="Times New Roman"/>
          <w:kern w:val="0"/>
          <w14:ligatures w14:val="none"/>
        </w:rPr>
        <w:t xml:space="preserve">paredzamā līgumcena </w:t>
      </w:r>
      <w:r w:rsidR="000620DC">
        <w:rPr>
          <w:rFonts w:ascii="Times New Roman" w:eastAsia="Calibri" w:hAnsi="Times New Roman" w:cs="Times New Roman"/>
          <w:kern w:val="0"/>
          <w14:ligatures w14:val="none"/>
        </w:rPr>
        <w:t>1</w:t>
      </w:r>
      <w:r w:rsidR="0086346E">
        <w:rPr>
          <w:rFonts w:ascii="Times New Roman" w:eastAsia="Calibri" w:hAnsi="Times New Roman" w:cs="Times New Roman"/>
          <w:kern w:val="0"/>
          <w14:ligatures w14:val="none"/>
        </w:rPr>
        <w:t xml:space="preserve"> 100</w:t>
      </w:r>
      <w:r w:rsidR="000620DC">
        <w:rPr>
          <w:rFonts w:ascii="Times New Roman" w:eastAsia="Calibri" w:hAnsi="Times New Roman" w:cs="Times New Roman"/>
          <w:kern w:val="0"/>
          <w14:ligatures w14:val="none"/>
        </w:rPr>
        <w:t xml:space="preserve">,00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Times New Roman" w:hAnsi="Times New Roman" w:cs="Times New Roman"/>
          <w:color w:val="000000"/>
          <w:kern w:val="0"/>
          <w:lang w:eastAsia="ru-RU"/>
          <w14:ligatures w14:val="none"/>
        </w:rPr>
        <w:t>;</w:t>
      </w:r>
    </w:p>
    <w:p w14:paraId="08C44748" w14:textId="21BEE7FF" w:rsidR="00F34831" w:rsidRDefault="00F34831" w:rsidP="00235BF8">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4636D8">
        <w:rPr>
          <w:rFonts w:ascii="Times New Roman" w:eastAsia="Calibri" w:hAnsi="Times New Roman" w:cs="Times New Roman"/>
          <w:b/>
          <w:bCs/>
          <w:kern w:val="0"/>
          <w14:ligatures w14:val="none"/>
        </w:rPr>
        <w:t>4.daļa</w:t>
      </w:r>
      <w:r>
        <w:rPr>
          <w:rFonts w:ascii="Times New Roman" w:eastAsia="Calibri" w:hAnsi="Times New Roman" w:cs="Times New Roman"/>
          <w:kern w:val="0"/>
          <w14:ligatures w14:val="none"/>
        </w:rPr>
        <w:t xml:space="preserve"> – </w:t>
      </w:r>
      <w:r w:rsidR="006624ED" w:rsidRPr="006624ED">
        <w:rPr>
          <w:rFonts w:ascii="Times New Roman" w:eastAsia="Calibri" w:hAnsi="Times New Roman" w:cs="Times New Roman"/>
          <w:kern w:val="0"/>
          <w14:ligatures w14:val="none"/>
        </w:rPr>
        <w:t>Darba aizsargkurpes S3</w:t>
      </w:r>
      <w:r w:rsidR="006624ED">
        <w:rPr>
          <w:rFonts w:ascii="Times New Roman" w:eastAsia="Calibri" w:hAnsi="Times New Roman" w:cs="Times New Roman"/>
          <w:kern w:val="0"/>
          <w14:ligatures w14:val="none"/>
        </w:rPr>
        <w:t xml:space="preserve"> - </w:t>
      </w:r>
      <w:r w:rsidR="009B097B" w:rsidRPr="00674D05">
        <w:rPr>
          <w:rFonts w:ascii="Times New Roman" w:eastAsia="Calibri" w:hAnsi="Times New Roman" w:cs="Times New Roman"/>
          <w:kern w:val="0"/>
          <w14:ligatures w14:val="none"/>
        </w:rPr>
        <w:t xml:space="preserve">paredzamā līgumcena </w:t>
      </w:r>
      <w:r w:rsidR="000B0090">
        <w:rPr>
          <w:rFonts w:ascii="Times New Roman" w:eastAsia="Calibri" w:hAnsi="Times New Roman" w:cs="Times New Roman"/>
          <w:kern w:val="0"/>
          <w14:ligatures w14:val="none"/>
        </w:rPr>
        <w:t>5 500</w:t>
      </w:r>
      <w:r w:rsidR="000620DC">
        <w:rPr>
          <w:rFonts w:ascii="Times New Roman" w:eastAsia="Calibri" w:hAnsi="Times New Roman" w:cs="Times New Roman"/>
          <w:kern w:val="0"/>
          <w14:ligatures w14:val="none"/>
        </w:rPr>
        <w:t xml:space="preserve">,00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Times New Roman" w:hAnsi="Times New Roman" w:cs="Times New Roman"/>
          <w:color w:val="000000"/>
          <w:kern w:val="0"/>
          <w:lang w:eastAsia="ru-RU"/>
          <w14:ligatures w14:val="none"/>
        </w:rPr>
        <w:t>;</w:t>
      </w:r>
    </w:p>
    <w:p w14:paraId="481532C8" w14:textId="33D6D557" w:rsidR="00F34831" w:rsidRDefault="00F34831" w:rsidP="00235BF8">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4636D8">
        <w:rPr>
          <w:rFonts w:ascii="Times New Roman" w:eastAsia="Calibri" w:hAnsi="Times New Roman" w:cs="Times New Roman"/>
          <w:b/>
          <w:bCs/>
          <w:kern w:val="0"/>
          <w14:ligatures w14:val="none"/>
        </w:rPr>
        <w:t>5.daļa</w:t>
      </w:r>
      <w:r>
        <w:rPr>
          <w:rFonts w:ascii="Times New Roman" w:eastAsia="Calibri" w:hAnsi="Times New Roman" w:cs="Times New Roman"/>
          <w:kern w:val="0"/>
          <w14:ligatures w14:val="none"/>
        </w:rPr>
        <w:t xml:space="preserve"> – </w:t>
      </w:r>
      <w:r w:rsidR="006624ED" w:rsidRPr="006624ED">
        <w:rPr>
          <w:rFonts w:ascii="Times New Roman" w:eastAsia="Calibri" w:hAnsi="Times New Roman" w:cs="Times New Roman"/>
          <w:kern w:val="0"/>
          <w14:ligatures w14:val="none"/>
        </w:rPr>
        <w:t>Darba puszābaki S3S</w:t>
      </w:r>
      <w:r w:rsidR="00B412A3">
        <w:rPr>
          <w:rFonts w:ascii="Times New Roman" w:eastAsia="Calibri" w:hAnsi="Times New Roman" w:cs="Times New Roman"/>
          <w:kern w:val="0"/>
          <w14:ligatures w14:val="none"/>
        </w:rPr>
        <w:t xml:space="preserve"> - </w:t>
      </w:r>
      <w:r w:rsidR="009B097B" w:rsidRPr="00674D05">
        <w:rPr>
          <w:rFonts w:ascii="Times New Roman" w:eastAsia="Calibri" w:hAnsi="Times New Roman" w:cs="Times New Roman"/>
          <w:kern w:val="0"/>
          <w14:ligatures w14:val="none"/>
        </w:rPr>
        <w:t xml:space="preserve">paredzamā līgumcena </w:t>
      </w:r>
      <w:r w:rsidR="000B0090">
        <w:rPr>
          <w:rFonts w:ascii="Times New Roman" w:eastAsia="Calibri" w:hAnsi="Times New Roman" w:cs="Times New Roman"/>
          <w:kern w:val="0"/>
          <w14:ligatures w14:val="none"/>
        </w:rPr>
        <w:t>40 400</w:t>
      </w:r>
      <w:r w:rsidR="000620DC">
        <w:rPr>
          <w:rFonts w:ascii="Times New Roman" w:eastAsia="Calibri" w:hAnsi="Times New Roman" w:cs="Times New Roman"/>
          <w:kern w:val="0"/>
          <w14:ligatures w14:val="none"/>
        </w:rPr>
        <w:t xml:space="preserve">,00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Times New Roman" w:hAnsi="Times New Roman" w:cs="Times New Roman"/>
          <w:color w:val="000000"/>
          <w:kern w:val="0"/>
          <w:lang w:eastAsia="ru-RU"/>
          <w14:ligatures w14:val="none"/>
        </w:rPr>
        <w:t>;</w:t>
      </w:r>
    </w:p>
    <w:p w14:paraId="5677D26F" w14:textId="53C32AD1" w:rsidR="00F34831" w:rsidRDefault="00F34831" w:rsidP="00235BF8">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4636D8">
        <w:rPr>
          <w:rFonts w:ascii="Times New Roman" w:eastAsia="Calibri" w:hAnsi="Times New Roman" w:cs="Times New Roman"/>
          <w:b/>
          <w:bCs/>
          <w:kern w:val="0"/>
          <w14:ligatures w14:val="none"/>
        </w:rPr>
        <w:t>6.daļa</w:t>
      </w:r>
      <w:r>
        <w:rPr>
          <w:rFonts w:ascii="Times New Roman" w:eastAsia="Calibri" w:hAnsi="Times New Roman" w:cs="Times New Roman"/>
          <w:kern w:val="0"/>
          <w14:ligatures w14:val="none"/>
        </w:rPr>
        <w:t xml:space="preserve"> – </w:t>
      </w:r>
      <w:r w:rsidR="007D3DF3" w:rsidRPr="007D3DF3">
        <w:rPr>
          <w:rFonts w:ascii="Times New Roman" w:eastAsia="Calibri" w:hAnsi="Times New Roman" w:cs="Times New Roman"/>
          <w:kern w:val="0"/>
          <w14:ligatures w14:val="none"/>
        </w:rPr>
        <w:t>Darba puszābaki ar siltinājumu S3</w:t>
      </w:r>
      <w:r w:rsidR="007D3DF3">
        <w:rPr>
          <w:rFonts w:ascii="Times New Roman" w:eastAsia="Calibri" w:hAnsi="Times New Roman" w:cs="Times New Roman"/>
          <w:kern w:val="0"/>
          <w14:ligatures w14:val="none"/>
        </w:rPr>
        <w:t xml:space="preserve"> - </w:t>
      </w:r>
      <w:r w:rsidR="009B097B" w:rsidRPr="00674D05">
        <w:rPr>
          <w:rFonts w:ascii="Times New Roman" w:eastAsia="Calibri" w:hAnsi="Times New Roman" w:cs="Times New Roman"/>
          <w:kern w:val="0"/>
          <w14:ligatures w14:val="none"/>
        </w:rPr>
        <w:t xml:space="preserve">paredzamā līgumcena </w:t>
      </w:r>
      <w:r w:rsidR="000B0090">
        <w:rPr>
          <w:rFonts w:ascii="Times New Roman" w:eastAsia="Calibri" w:hAnsi="Times New Roman" w:cs="Times New Roman"/>
          <w:kern w:val="0"/>
          <w14:ligatures w14:val="none"/>
        </w:rPr>
        <w:t>12 200</w:t>
      </w:r>
      <w:r w:rsidR="000620DC">
        <w:rPr>
          <w:rFonts w:ascii="Times New Roman" w:eastAsia="Calibri" w:hAnsi="Times New Roman" w:cs="Times New Roman"/>
          <w:kern w:val="0"/>
          <w14:ligatures w14:val="none"/>
        </w:rPr>
        <w:t xml:space="preserve">,00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Times New Roman" w:hAnsi="Times New Roman" w:cs="Times New Roman"/>
          <w:color w:val="000000"/>
          <w:kern w:val="0"/>
          <w:lang w:eastAsia="ru-RU"/>
          <w14:ligatures w14:val="none"/>
        </w:rPr>
        <w:t>;</w:t>
      </w:r>
    </w:p>
    <w:p w14:paraId="015A9413" w14:textId="014E8752" w:rsidR="00F34831" w:rsidRDefault="00F34831" w:rsidP="00235BF8">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4636D8">
        <w:rPr>
          <w:rFonts w:ascii="Times New Roman" w:eastAsia="Calibri" w:hAnsi="Times New Roman" w:cs="Times New Roman"/>
          <w:b/>
          <w:bCs/>
          <w:kern w:val="0"/>
          <w14:ligatures w14:val="none"/>
        </w:rPr>
        <w:t>7.daļa</w:t>
      </w:r>
      <w:r>
        <w:rPr>
          <w:rFonts w:ascii="Times New Roman" w:eastAsia="Calibri" w:hAnsi="Times New Roman" w:cs="Times New Roman"/>
          <w:kern w:val="0"/>
          <w14:ligatures w14:val="none"/>
        </w:rPr>
        <w:t xml:space="preserve"> – </w:t>
      </w:r>
      <w:r w:rsidR="007D3DF3" w:rsidRPr="007D3DF3">
        <w:rPr>
          <w:rFonts w:ascii="Times New Roman" w:eastAsia="Calibri" w:hAnsi="Times New Roman" w:cs="Times New Roman"/>
          <w:kern w:val="0"/>
          <w14:ligatures w14:val="none"/>
        </w:rPr>
        <w:t>Gumijas zābaki, īsie S5</w:t>
      </w:r>
      <w:r w:rsidR="007D3DF3">
        <w:rPr>
          <w:rFonts w:ascii="Times New Roman" w:eastAsia="Calibri" w:hAnsi="Times New Roman" w:cs="Times New Roman"/>
          <w:kern w:val="0"/>
          <w14:ligatures w14:val="none"/>
        </w:rPr>
        <w:t xml:space="preserve"> - </w:t>
      </w:r>
      <w:r w:rsidR="009B097B" w:rsidRPr="00674D05">
        <w:rPr>
          <w:rFonts w:ascii="Times New Roman" w:eastAsia="Calibri" w:hAnsi="Times New Roman" w:cs="Times New Roman"/>
          <w:kern w:val="0"/>
          <w14:ligatures w14:val="none"/>
        </w:rPr>
        <w:t xml:space="preserve">paredzamā līgumcena </w:t>
      </w:r>
      <w:r w:rsidR="000B0090">
        <w:rPr>
          <w:rFonts w:ascii="Times New Roman" w:eastAsia="Calibri" w:hAnsi="Times New Roman" w:cs="Times New Roman"/>
          <w:kern w:val="0"/>
          <w14:ligatures w14:val="none"/>
        </w:rPr>
        <w:t>900</w:t>
      </w:r>
      <w:r w:rsidR="000620DC">
        <w:rPr>
          <w:rFonts w:ascii="Times New Roman" w:eastAsia="Calibri" w:hAnsi="Times New Roman" w:cs="Times New Roman"/>
          <w:kern w:val="0"/>
          <w14:ligatures w14:val="none"/>
        </w:rPr>
        <w:t xml:space="preserve">,00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Times New Roman" w:hAnsi="Times New Roman" w:cs="Times New Roman"/>
          <w:color w:val="000000"/>
          <w:kern w:val="0"/>
          <w:lang w:eastAsia="ru-RU"/>
          <w14:ligatures w14:val="none"/>
        </w:rPr>
        <w:t>;</w:t>
      </w:r>
    </w:p>
    <w:p w14:paraId="747D18CD" w14:textId="3CA9FDC6" w:rsidR="00F34831" w:rsidRDefault="00F34831" w:rsidP="00F34831">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4636D8">
        <w:rPr>
          <w:rFonts w:ascii="Times New Roman" w:eastAsia="Calibri" w:hAnsi="Times New Roman" w:cs="Times New Roman"/>
          <w:b/>
          <w:bCs/>
          <w:kern w:val="0"/>
          <w14:ligatures w14:val="none"/>
        </w:rPr>
        <w:t>8.daļa</w:t>
      </w:r>
      <w:r>
        <w:rPr>
          <w:rFonts w:ascii="Times New Roman" w:eastAsia="Calibri" w:hAnsi="Times New Roman" w:cs="Times New Roman"/>
          <w:kern w:val="0"/>
          <w14:ligatures w14:val="none"/>
        </w:rPr>
        <w:t xml:space="preserve"> – </w:t>
      </w:r>
      <w:r w:rsidR="008E56FB" w:rsidRPr="008E56FB">
        <w:rPr>
          <w:rFonts w:ascii="Times New Roman" w:eastAsia="Calibri" w:hAnsi="Times New Roman" w:cs="Times New Roman"/>
          <w:kern w:val="0"/>
          <w14:ligatures w14:val="none"/>
        </w:rPr>
        <w:t>Gumijas zābaki, garie S5</w:t>
      </w:r>
      <w:r w:rsidR="008E56FB">
        <w:rPr>
          <w:rFonts w:ascii="Times New Roman" w:eastAsia="Calibri" w:hAnsi="Times New Roman" w:cs="Times New Roman"/>
          <w:kern w:val="0"/>
          <w14:ligatures w14:val="none"/>
        </w:rPr>
        <w:t xml:space="preserve"> - </w:t>
      </w:r>
      <w:r w:rsidR="009B097B" w:rsidRPr="00674D05">
        <w:rPr>
          <w:rFonts w:ascii="Times New Roman" w:eastAsia="Calibri" w:hAnsi="Times New Roman" w:cs="Times New Roman"/>
          <w:kern w:val="0"/>
          <w14:ligatures w14:val="none"/>
        </w:rPr>
        <w:t xml:space="preserve">paredzamā līgumcena </w:t>
      </w:r>
      <w:r w:rsidR="000B0090">
        <w:rPr>
          <w:rFonts w:ascii="Times New Roman" w:eastAsia="Calibri" w:hAnsi="Times New Roman" w:cs="Times New Roman"/>
          <w:kern w:val="0"/>
          <w14:ligatures w14:val="none"/>
        </w:rPr>
        <w:t>1 300</w:t>
      </w:r>
      <w:r w:rsidR="000620DC">
        <w:rPr>
          <w:rFonts w:ascii="Times New Roman" w:eastAsia="Calibri" w:hAnsi="Times New Roman" w:cs="Times New Roman"/>
          <w:kern w:val="0"/>
          <w14:ligatures w14:val="none"/>
        </w:rPr>
        <w:t xml:space="preserve">,00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Times New Roman" w:hAnsi="Times New Roman" w:cs="Times New Roman"/>
          <w:color w:val="000000"/>
          <w:kern w:val="0"/>
          <w:lang w:eastAsia="ru-RU"/>
          <w14:ligatures w14:val="none"/>
        </w:rPr>
        <w:t>;</w:t>
      </w:r>
    </w:p>
    <w:p w14:paraId="0F69C6B9" w14:textId="6140B8B8" w:rsidR="009E6E74" w:rsidRPr="009E6E74" w:rsidRDefault="00F34831" w:rsidP="00F34831">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9B097B">
        <w:rPr>
          <w:rFonts w:ascii="Times New Roman" w:eastAsia="Calibri" w:hAnsi="Times New Roman" w:cs="Times New Roman"/>
          <w:b/>
          <w:bCs/>
          <w:kern w:val="0"/>
          <w14:ligatures w14:val="none"/>
        </w:rPr>
        <w:t>9.daļa</w:t>
      </w:r>
      <w:r w:rsidRPr="009B097B">
        <w:rPr>
          <w:rFonts w:ascii="Times New Roman" w:eastAsia="Calibri" w:hAnsi="Times New Roman" w:cs="Times New Roman"/>
          <w:kern w:val="0"/>
          <w14:ligatures w14:val="none"/>
        </w:rPr>
        <w:t xml:space="preserve"> – </w:t>
      </w:r>
      <w:r w:rsidR="008E56FB" w:rsidRPr="009B097B">
        <w:rPr>
          <w:rFonts w:ascii="Times New Roman" w:eastAsia="Calibri" w:hAnsi="Times New Roman" w:cs="Times New Roman"/>
          <w:kern w:val="0"/>
          <w14:ligatures w14:val="none"/>
        </w:rPr>
        <w:t xml:space="preserve">Siltie gumijas zābaki, īsie S5 - </w:t>
      </w:r>
      <w:r w:rsidR="009B097B" w:rsidRPr="00674D05">
        <w:rPr>
          <w:rFonts w:ascii="Times New Roman" w:eastAsia="Calibri" w:hAnsi="Times New Roman" w:cs="Times New Roman"/>
          <w:kern w:val="0"/>
          <w14:ligatures w14:val="none"/>
        </w:rPr>
        <w:t xml:space="preserve">paredzamā līgumcena </w:t>
      </w:r>
      <w:r w:rsidR="003814FF">
        <w:rPr>
          <w:rFonts w:ascii="Times New Roman" w:eastAsia="Calibri" w:hAnsi="Times New Roman" w:cs="Times New Roman"/>
          <w:kern w:val="0"/>
          <w14:ligatures w14:val="none"/>
        </w:rPr>
        <w:t>1 </w:t>
      </w:r>
      <w:r w:rsidR="000B0090">
        <w:rPr>
          <w:rFonts w:ascii="Times New Roman" w:eastAsia="Calibri" w:hAnsi="Times New Roman" w:cs="Times New Roman"/>
          <w:kern w:val="0"/>
          <w14:ligatures w14:val="none"/>
        </w:rPr>
        <w:t>000</w:t>
      </w:r>
      <w:r w:rsidR="003814FF">
        <w:rPr>
          <w:rFonts w:ascii="Times New Roman" w:eastAsia="Calibri" w:hAnsi="Times New Roman" w:cs="Times New Roman"/>
          <w:kern w:val="0"/>
          <w14:ligatures w14:val="none"/>
        </w:rPr>
        <w:t xml:space="preserve">,00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Calibri" w:hAnsi="Times New Roman" w:cs="Times New Roman"/>
          <w:b/>
          <w:bCs/>
          <w:kern w:val="0"/>
          <w14:ligatures w14:val="none"/>
        </w:rPr>
        <w:t>;</w:t>
      </w:r>
    </w:p>
    <w:p w14:paraId="1C10A3C4" w14:textId="0AFB4270" w:rsidR="00F34831" w:rsidRPr="009B097B" w:rsidRDefault="00F34831" w:rsidP="00F34831">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9B097B">
        <w:rPr>
          <w:rFonts w:ascii="Times New Roman" w:eastAsia="Calibri" w:hAnsi="Times New Roman" w:cs="Times New Roman"/>
          <w:b/>
          <w:bCs/>
          <w:kern w:val="0"/>
          <w14:ligatures w14:val="none"/>
        </w:rPr>
        <w:t>10.daļa</w:t>
      </w:r>
      <w:r w:rsidRPr="009B097B">
        <w:rPr>
          <w:rFonts w:ascii="Times New Roman" w:eastAsia="Calibri" w:hAnsi="Times New Roman" w:cs="Times New Roman"/>
          <w:kern w:val="0"/>
          <w14:ligatures w14:val="none"/>
        </w:rPr>
        <w:t xml:space="preserve"> – </w:t>
      </w:r>
      <w:r w:rsidR="001F21C8" w:rsidRPr="009B097B">
        <w:rPr>
          <w:rFonts w:ascii="Times New Roman" w:eastAsia="Calibri" w:hAnsi="Times New Roman" w:cs="Times New Roman"/>
          <w:kern w:val="0"/>
          <w14:ligatures w14:val="none"/>
        </w:rPr>
        <w:t xml:space="preserve">Siltie gumijas zābaki, garie S5 - </w:t>
      </w:r>
      <w:r w:rsidR="009E6E74" w:rsidRPr="00674D05">
        <w:rPr>
          <w:rFonts w:ascii="Times New Roman" w:eastAsia="Calibri" w:hAnsi="Times New Roman" w:cs="Times New Roman"/>
          <w:kern w:val="0"/>
          <w14:ligatures w14:val="none"/>
        </w:rPr>
        <w:t>paredzamā līgumcena</w:t>
      </w:r>
      <w:r w:rsidR="00C96E85">
        <w:rPr>
          <w:rFonts w:ascii="Times New Roman" w:eastAsia="Calibri" w:hAnsi="Times New Roman" w:cs="Times New Roman"/>
          <w:kern w:val="0"/>
          <w14:ligatures w14:val="none"/>
        </w:rPr>
        <w:t xml:space="preserve"> 900,00 EUR bez PVN</w:t>
      </w:r>
      <w:r w:rsidR="00E96326">
        <w:rPr>
          <w:rFonts w:ascii="Times New Roman" w:eastAsia="Calibri" w:hAnsi="Times New Roman" w:cs="Times New Roman"/>
          <w:kern w:val="0"/>
          <w14:ligatures w14:val="none"/>
        </w:rPr>
        <w:t>;</w:t>
      </w:r>
    </w:p>
    <w:p w14:paraId="7E258850" w14:textId="64308320" w:rsidR="00F34831" w:rsidRDefault="00F34831" w:rsidP="00F34831">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4636D8">
        <w:rPr>
          <w:rFonts w:ascii="Times New Roman" w:eastAsia="Calibri" w:hAnsi="Times New Roman" w:cs="Times New Roman"/>
          <w:b/>
          <w:bCs/>
          <w:kern w:val="0"/>
          <w14:ligatures w14:val="none"/>
        </w:rPr>
        <w:t>11.daļa</w:t>
      </w:r>
      <w:r>
        <w:rPr>
          <w:rFonts w:ascii="Times New Roman" w:eastAsia="Calibri" w:hAnsi="Times New Roman" w:cs="Times New Roman"/>
          <w:kern w:val="0"/>
          <w14:ligatures w14:val="none"/>
        </w:rPr>
        <w:t xml:space="preserve"> – </w:t>
      </w:r>
      <w:r w:rsidR="001F21C8" w:rsidRPr="001F21C8">
        <w:rPr>
          <w:rFonts w:ascii="Times New Roman" w:eastAsia="Calibri" w:hAnsi="Times New Roman" w:cs="Times New Roman"/>
          <w:kern w:val="0"/>
          <w14:ligatures w14:val="none"/>
        </w:rPr>
        <w:t>Metinātāju aizsargapavi S3</w:t>
      </w:r>
      <w:r w:rsidR="001F21C8">
        <w:rPr>
          <w:rFonts w:ascii="Times New Roman" w:eastAsia="Calibri" w:hAnsi="Times New Roman" w:cs="Times New Roman"/>
          <w:kern w:val="0"/>
          <w14:ligatures w14:val="none"/>
        </w:rPr>
        <w:t xml:space="preserve"> - </w:t>
      </w:r>
      <w:r w:rsidR="009B097B" w:rsidRPr="00674D05">
        <w:rPr>
          <w:rFonts w:ascii="Times New Roman" w:eastAsia="Calibri" w:hAnsi="Times New Roman" w:cs="Times New Roman"/>
          <w:kern w:val="0"/>
          <w14:ligatures w14:val="none"/>
        </w:rPr>
        <w:t xml:space="preserve">paredzamā līgumcena </w:t>
      </w:r>
      <w:r w:rsidR="003814FF">
        <w:rPr>
          <w:rFonts w:ascii="Times New Roman" w:eastAsia="Calibri" w:hAnsi="Times New Roman" w:cs="Times New Roman"/>
          <w:kern w:val="0"/>
          <w14:ligatures w14:val="none"/>
        </w:rPr>
        <w:t xml:space="preserve">1 000,00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Times New Roman" w:hAnsi="Times New Roman" w:cs="Times New Roman"/>
          <w:color w:val="000000"/>
          <w:kern w:val="0"/>
          <w:lang w:eastAsia="ru-RU"/>
          <w14:ligatures w14:val="none"/>
        </w:rPr>
        <w:t>;</w:t>
      </w:r>
    </w:p>
    <w:p w14:paraId="3171E7FB" w14:textId="3423448F" w:rsidR="00F34831" w:rsidRDefault="00F34831" w:rsidP="00F34831">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4636D8">
        <w:rPr>
          <w:rFonts w:ascii="Times New Roman" w:eastAsia="Calibri" w:hAnsi="Times New Roman" w:cs="Times New Roman"/>
          <w:b/>
          <w:bCs/>
          <w:kern w:val="0"/>
          <w14:ligatures w14:val="none"/>
        </w:rPr>
        <w:t>12.daļa</w:t>
      </w:r>
      <w:r>
        <w:rPr>
          <w:rFonts w:ascii="Times New Roman" w:eastAsia="Calibri" w:hAnsi="Times New Roman" w:cs="Times New Roman"/>
          <w:kern w:val="0"/>
          <w14:ligatures w14:val="none"/>
        </w:rPr>
        <w:t xml:space="preserve"> – </w:t>
      </w:r>
      <w:r w:rsidR="001F21C8" w:rsidRPr="001F21C8">
        <w:rPr>
          <w:rFonts w:ascii="Times New Roman" w:eastAsia="Calibri" w:hAnsi="Times New Roman" w:cs="Times New Roman"/>
          <w:kern w:val="0"/>
          <w14:ligatures w14:val="none"/>
        </w:rPr>
        <w:t>Metinātāju stulmzābaki S3</w:t>
      </w:r>
      <w:r w:rsidR="002556E5">
        <w:rPr>
          <w:rFonts w:ascii="Times New Roman" w:eastAsia="Calibri" w:hAnsi="Times New Roman" w:cs="Times New Roman"/>
          <w:kern w:val="0"/>
          <w14:ligatures w14:val="none"/>
        </w:rPr>
        <w:t xml:space="preserve"> - </w:t>
      </w:r>
      <w:r w:rsidR="009B097B" w:rsidRPr="00674D05">
        <w:rPr>
          <w:rFonts w:ascii="Times New Roman" w:eastAsia="Calibri" w:hAnsi="Times New Roman" w:cs="Times New Roman"/>
          <w:kern w:val="0"/>
          <w14:ligatures w14:val="none"/>
        </w:rPr>
        <w:t xml:space="preserve">paredzamā līgumcena </w:t>
      </w:r>
      <w:r w:rsidR="00E96326">
        <w:rPr>
          <w:rFonts w:ascii="Times New Roman" w:eastAsia="Calibri" w:hAnsi="Times New Roman" w:cs="Times New Roman"/>
          <w:kern w:val="0"/>
          <w14:ligatures w14:val="none"/>
        </w:rPr>
        <w:t>1000</w:t>
      </w:r>
      <w:r w:rsidR="003814FF">
        <w:rPr>
          <w:rFonts w:ascii="Times New Roman" w:eastAsia="Calibri" w:hAnsi="Times New Roman" w:cs="Times New Roman"/>
          <w:kern w:val="0"/>
          <w14:ligatures w14:val="none"/>
        </w:rPr>
        <w:t xml:space="preserve">,00 </w:t>
      </w:r>
      <w:r w:rsidR="009B097B" w:rsidRPr="00674D05">
        <w:rPr>
          <w:rFonts w:ascii="Times New Roman" w:eastAsia="Times New Roman" w:hAnsi="Times New Roman" w:cs="Times New Roman"/>
          <w:color w:val="000000"/>
          <w:kern w:val="0"/>
          <w:lang w:eastAsia="ru-RU"/>
          <w14:ligatures w14:val="none"/>
        </w:rPr>
        <w:t>EUR bez PVN</w:t>
      </w:r>
      <w:r w:rsidR="00E96326">
        <w:rPr>
          <w:rFonts w:ascii="Times New Roman" w:eastAsia="Times New Roman" w:hAnsi="Times New Roman" w:cs="Times New Roman"/>
          <w:color w:val="000000"/>
          <w:kern w:val="0"/>
          <w:lang w:eastAsia="ru-RU"/>
          <w14:ligatures w14:val="none"/>
        </w:rPr>
        <w:t>;</w:t>
      </w:r>
    </w:p>
    <w:p w14:paraId="74355AD2" w14:textId="5895FD54" w:rsidR="00F34831" w:rsidRDefault="00F34831" w:rsidP="00F34831">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4636D8">
        <w:rPr>
          <w:rFonts w:ascii="Times New Roman" w:eastAsia="Calibri" w:hAnsi="Times New Roman" w:cs="Times New Roman"/>
          <w:b/>
          <w:bCs/>
          <w:kern w:val="0"/>
          <w14:ligatures w14:val="none"/>
        </w:rPr>
        <w:t>13.daļa</w:t>
      </w:r>
      <w:r>
        <w:rPr>
          <w:rFonts w:ascii="Times New Roman" w:eastAsia="Calibri" w:hAnsi="Times New Roman" w:cs="Times New Roman"/>
          <w:kern w:val="0"/>
          <w14:ligatures w14:val="none"/>
        </w:rPr>
        <w:t xml:space="preserve"> – </w:t>
      </w:r>
      <w:r w:rsidRPr="003C0CE3">
        <w:rPr>
          <w:rFonts w:ascii="Times New Roman" w:eastAsia="Aptos" w:hAnsi="Times New Roman" w:cs="Times New Roman"/>
        </w:rPr>
        <w:t>Metinātāju apģērbs</w:t>
      </w:r>
      <w:r w:rsidRPr="00674D05">
        <w:rPr>
          <w:rFonts w:ascii="Times New Roman" w:eastAsia="Calibri" w:hAnsi="Times New Roman" w:cs="Times New Roman"/>
          <w:kern w:val="0"/>
          <w14:ligatures w14:val="none"/>
        </w:rPr>
        <w:t xml:space="preserve"> – paredzamā līgumcena </w:t>
      </w:r>
      <w:r>
        <w:rPr>
          <w:rFonts w:ascii="Times New Roman" w:hAnsi="Times New Roman" w:cs="Times New Roman"/>
          <w:bCs/>
        </w:rPr>
        <w:t>20 500</w:t>
      </w:r>
      <w:r w:rsidRPr="00674D05">
        <w:rPr>
          <w:rFonts w:ascii="Times New Roman" w:hAnsi="Times New Roman" w:cs="Times New Roman"/>
          <w:bCs/>
        </w:rPr>
        <w:t xml:space="preserve">,00 </w:t>
      </w:r>
      <w:r w:rsidRPr="00674D05">
        <w:rPr>
          <w:rFonts w:ascii="Times New Roman" w:eastAsia="Calibri" w:hAnsi="Times New Roman" w:cs="Times New Roman"/>
          <w:kern w:val="0"/>
          <w14:ligatures w14:val="none"/>
        </w:rPr>
        <w:t>EUR bez PVN;</w:t>
      </w:r>
    </w:p>
    <w:p w14:paraId="435CBD0E" w14:textId="34C3B386" w:rsidR="00F34831" w:rsidRPr="00F34831" w:rsidRDefault="00F34831" w:rsidP="00F34831">
      <w:pPr>
        <w:numPr>
          <w:ilvl w:val="2"/>
          <w:numId w:val="2"/>
        </w:numPr>
        <w:spacing w:after="0" w:line="240" w:lineRule="auto"/>
        <w:ind w:left="709" w:hanging="709"/>
        <w:contextualSpacing/>
        <w:jc w:val="both"/>
        <w:rPr>
          <w:rFonts w:ascii="Times New Roman" w:eastAsia="Calibri" w:hAnsi="Times New Roman" w:cs="Times New Roman"/>
          <w:kern w:val="0"/>
          <w14:ligatures w14:val="none"/>
        </w:rPr>
      </w:pPr>
      <w:r w:rsidRPr="004636D8">
        <w:rPr>
          <w:rFonts w:ascii="Times New Roman" w:eastAsia="Calibri" w:hAnsi="Times New Roman" w:cs="Times New Roman"/>
          <w:b/>
          <w:bCs/>
          <w:kern w:val="0"/>
          <w14:ligatures w14:val="none"/>
        </w:rPr>
        <w:t>14.daļa</w:t>
      </w:r>
      <w:r>
        <w:rPr>
          <w:rFonts w:ascii="Times New Roman" w:eastAsia="Calibri" w:hAnsi="Times New Roman" w:cs="Times New Roman"/>
          <w:kern w:val="0"/>
          <w14:ligatures w14:val="none"/>
        </w:rPr>
        <w:t xml:space="preserve"> – </w:t>
      </w:r>
      <w:r w:rsidRPr="003C0CE3">
        <w:rPr>
          <w:rFonts w:ascii="Times New Roman" w:eastAsia="Aptos" w:hAnsi="Times New Roman" w:cs="Times New Roman"/>
        </w:rPr>
        <w:t>T-krekli un cepures</w:t>
      </w:r>
      <w:r w:rsidRPr="00674D05">
        <w:rPr>
          <w:rFonts w:ascii="Times New Roman" w:eastAsia="Calibri" w:hAnsi="Times New Roman" w:cs="Times New Roman"/>
          <w:kern w:val="0"/>
          <w14:ligatures w14:val="none"/>
        </w:rPr>
        <w:t xml:space="preserve"> – paredzamā līgumcena </w:t>
      </w:r>
      <w:r w:rsidRPr="003C0CE3">
        <w:rPr>
          <w:rFonts w:ascii="Times New Roman" w:hAnsi="Times New Roman" w:cs="Times New Roman"/>
        </w:rPr>
        <w:t>3</w:t>
      </w:r>
      <w:r>
        <w:rPr>
          <w:rFonts w:ascii="Times New Roman" w:hAnsi="Times New Roman" w:cs="Times New Roman"/>
        </w:rPr>
        <w:t>7</w:t>
      </w:r>
      <w:r w:rsidRPr="003C0CE3">
        <w:rPr>
          <w:rFonts w:ascii="Times New Roman" w:hAnsi="Times New Roman" w:cs="Times New Roman"/>
        </w:rPr>
        <w:t xml:space="preserve"> 000,00 </w:t>
      </w:r>
      <w:r w:rsidRPr="00674D05">
        <w:rPr>
          <w:rFonts w:ascii="Times New Roman" w:eastAsia="Calibri" w:hAnsi="Times New Roman" w:cs="Times New Roman"/>
          <w:kern w:val="0"/>
          <w14:ligatures w14:val="none"/>
        </w:rPr>
        <w:t>EUR bez PVN</w:t>
      </w:r>
      <w:r>
        <w:rPr>
          <w:rFonts w:ascii="Times New Roman" w:eastAsia="Calibri" w:hAnsi="Times New Roman" w:cs="Times New Roman"/>
          <w:kern w:val="0"/>
          <w14:ligatures w14:val="none"/>
        </w:rPr>
        <w:t>.</w:t>
      </w:r>
    </w:p>
    <w:p w14:paraId="1932F525" w14:textId="77777777" w:rsidR="00235BF8" w:rsidRPr="00674D05" w:rsidRDefault="00235BF8" w:rsidP="00235BF8">
      <w:pPr>
        <w:spacing w:after="0" w:line="240" w:lineRule="auto"/>
        <w:ind w:left="709"/>
        <w:contextualSpacing/>
        <w:jc w:val="both"/>
        <w:rPr>
          <w:rFonts w:ascii="Times New Roman" w:eastAsia="Calibri" w:hAnsi="Times New Roman" w:cs="Times New Roman"/>
          <w:kern w:val="0"/>
          <w14:ligatures w14:val="none"/>
        </w:rPr>
      </w:pPr>
    </w:p>
    <w:p w14:paraId="328FB3E9" w14:textId="7E3591AD" w:rsidR="00235BF8" w:rsidRPr="004135FD" w:rsidRDefault="00235BF8" w:rsidP="00235BF8">
      <w:pPr>
        <w:numPr>
          <w:ilvl w:val="0"/>
          <w:numId w:val="2"/>
        </w:numPr>
        <w:spacing w:after="0" w:line="240" w:lineRule="auto"/>
        <w:ind w:left="284" w:hanging="284"/>
        <w:contextualSpacing/>
        <w:jc w:val="both"/>
        <w:rPr>
          <w:rFonts w:ascii="Times New Roman" w:eastAsia="Calibri" w:hAnsi="Times New Roman" w:cs="Times New Roman"/>
          <w:kern w:val="0"/>
          <w14:ligatures w14:val="none"/>
        </w:rPr>
      </w:pPr>
      <w:r w:rsidRPr="004135FD">
        <w:rPr>
          <w:rFonts w:ascii="Times New Roman" w:eastAsia="Calibri" w:hAnsi="Times New Roman" w:cs="Times New Roman"/>
          <w:b/>
          <w:bCs/>
          <w:kern w:val="0"/>
          <w14:ligatures w14:val="none"/>
        </w:rPr>
        <w:t>Iepirkuma identifikācijas numurs:</w:t>
      </w:r>
      <w:r w:rsidRPr="004135FD">
        <w:rPr>
          <w:rFonts w:ascii="Times New Roman" w:eastAsia="Calibri" w:hAnsi="Times New Roman" w:cs="Times New Roman"/>
          <w:kern w:val="0"/>
          <w14:ligatures w14:val="none"/>
        </w:rPr>
        <w:t xml:space="preserve"> iepirkuma identifikācijas numurs – RS/202</w:t>
      </w:r>
      <w:r>
        <w:rPr>
          <w:rFonts w:ascii="Times New Roman" w:eastAsia="Calibri" w:hAnsi="Times New Roman" w:cs="Times New Roman"/>
          <w:kern w:val="0"/>
          <w14:ligatures w14:val="none"/>
        </w:rPr>
        <w:t>6</w:t>
      </w:r>
      <w:r w:rsidRPr="004135FD">
        <w:rPr>
          <w:rFonts w:ascii="Times New Roman" w:eastAsia="Calibri" w:hAnsi="Times New Roman" w:cs="Times New Roman"/>
          <w:kern w:val="0"/>
          <w14:ligatures w14:val="none"/>
        </w:rPr>
        <w:t>/</w:t>
      </w:r>
      <w:r w:rsidR="00276307">
        <w:rPr>
          <w:rFonts w:ascii="Times New Roman" w:eastAsia="Calibri" w:hAnsi="Times New Roman" w:cs="Times New Roman"/>
          <w:kern w:val="0"/>
          <w14:ligatures w14:val="none"/>
        </w:rPr>
        <w:t>58</w:t>
      </w:r>
    </w:p>
    <w:p w14:paraId="4DF5BE12" w14:textId="77777777" w:rsidR="00235BF8" w:rsidRPr="004135FD" w:rsidRDefault="00235BF8" w:rsidP="00235BF8">
      <w:pPr>
        <w:spacing w:after="0" w:line="240" w:lineRule="auto"/>
        <w:ind w:left="284"/>
        <w:contextualSpacing/>
        <w:jc w:val="both"/>
        <w:rPr>
          <w:rFonts w:ascii="Times New Roman" w:eastAsia="Calibri" w:hAnsi="Times New Roman" w:cs="Times New Roman"/>
          <w:kern w:val="0"/>
          <w14:ligatures w14:val="none"/>
        </w:rPr>
      </w:pPr>
    </w:p>
    <w:p w14:paraId="67899CDE" w14:textId="77777777" w:rsidR="00235BF8" w:rsidRPr="004135FD" w:rsidRDefault="00235BF8" w:rsidP="00235BF8">
      <w:pPr>
        <w:numPr>
          <w:ilvl w:val="0"/>
          <w:numId w:val="2"/>
        </w:numPr>
        <w:spacing w:after="0" w:line="240" w:lineRule="auto"/>
        <w:ind w:left="284" w:hanging="284"/>
        <w:contextualSpacing/>
        <w:jc w:val="both"/>
        <w:rPr>
          <w:rFonts w:ascii="Times New Roman" w:eastAsia="Calibri" w:hAnsi="Times New Roman" w:cs="Times New Roman"/>
          <w:kern w:val="0"/>
          <w14:ligatures w14:val="none"/>
        </w:rPr>
      </w:pPr>
      <w:r w:rsidRPr="004135FD">
        <w:rPr>
          <w:rFonts w:ascii="Times New Roman" w:eastAsia="Calibri" w:hAnsi="Times New Roman" w:cs="Times New Roman"/>
          <w:b/>
          <w:kern w:val="0"/>
          <w14:ligatures w14:val="none"/>
        </w:rPr>
        <w:t>Pasūtītāja nosaukums, adrese un citi rekvizīti:</w:t>
      </w:r>
    </w:p>
    <w:p w14:paraId="2553D2CE" w14:textId="77777777" w:rsidR="00235BF8" w:rsidRPr="004135FD" w:rsidRDefault="00235BF8" w:rsidP="00235BF8">
      <w:pPr>
        <w:spacing w:after="0" w:line="240" w:lineRule="auto"/>
        <w:jc w:val="both"/>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Rīgas pašvaldības sabiedrība ar ierobežotu atbildību "Rīgas satiksme"</w:t>
      </w:r>
    </w:p>
    <w:p w14:paraId="1BCB00BB" w14:textId="77777777" w:rsidR="00235BF8" w:rsidRPr="004135FD" w:rsidRDefault="00235BF8" w:rsidP="00235BF8">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Vien. reģ.</w:t>
      </w:r>
      <w:r w:rsidRPr="004135FD">
        <w:rPr>
          <w:rFonts w:ascii="Times New Roman" w:eastAsia="Calibri" w:hAnsi="Times New Roman" w:cs="Times New Roman"/>
          <w:kern w:val="0"/>
          <w14:ligatures w14:val="none"/>
        </w:rPr>
        <w:t xml:space="preserve"> Nr.</w:t>
      </w:r>
      <w:r>
        <w:rPr>
          <w:rFonts w:ascii="Times New Roman" w:eastAsia="Calibri" w:hAnsi="Times New Roman" w:cs="Times New Roman"/>
          <w:kern w:val="0"/>
          <w14:ligatures w14:val="none"/>
        </w:rPr>
        <w:t xml:space="preserve"> </w:t>
      </w:r>
      <w:r w:rsidRPr="004135FD">
        <w:rPr>
          <w:rFonts w:ascii="Times New Roman" w:eastAsia="Calibri" w:hAnsi="Times New Roman" w:cs="Times New Roman"/>
          <w:kern w:val="0"/>
          <w14:ligatures w14:val="none"/>
        </w:rPr>
        <w:t>40003619950</w:t>
      </w:r>
    </w:p>
    <w:p w14:paraId="55E7BBE2" w14:textId="77777777" w:rsidR="00235BF8" w:rsidRPr="004135FD" w:rsidRDefault="00235BF8" w:rsidP="00235BF8">
      <w:pPr>
        <w:spacing w:after="0" w:line="240" w:lineRule="auto"/>
        <w:jc w:val="both"/>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Juridiskā adrese: Kleistu iela 28, Rīga, LV - 1067,</w:t>
      </w:r>
    </w:p>
    <w:p w14:paraId="361F9E8D" w14:textId="77777777" w:rsidR="00235BF8" w:rsidRPr="004135FD" w:rsidRDefault="00235BF8" w:rsidP="00235BF8">
      <w:pPr>
        <w:spacing w:after="0" w:line="240" w:lineRule="auto"/>
        <w:jc w:val="both"/>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 xml:space="preserve">Biroja adrese: Vestienas iela 35, Rīga, LV-1035, </w:t>
      </w:r>
    </w:p>
    <w:p w14:paraId="76124BB4" w14:textId="77777777" w:rsidR="00235BF8" w:rsidRPr="004135FD" w:rsidRDefault="00235BF8" w:rsidP="00235BF8">
      <w:pPr>
        <w:spacing w:after="0" w:line="240" w:lineRule="auto"/>
        <w:jc w:val="both"/>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Tālr. 67104800</w:t>
      </w:r>
      <w:r>
        <w:rPr>
          <w:rFonts w:ascii="Times New Roman" w:eastAsia="Calibri" w:hAnsi="Times New Roman" w:cs="Times New Roman"/>
          <w:kern w:val="0"/>
          <w14:ligatures w14:val="none"/>
        </w:rPr>
        <w:t>.</w:t>
      </w:r>
    </w:p>
    <w:p w14:paraId="36EF3958" w14:textId="77777777" w:rsidR="00235BF8" w:rsidRPr="004135FD" w:rsidRDefault="00235BF8" w:rsidP="00235BF8">
      <w:pPr>
        <w:spacing w:after="0" w:line="240" w:lineRule="auto"/>
        <w:jc w:val="both"/>
        <w:rPr>
          <w:rFonts w:ascii="Times New Roman" w:eastAsia="Calibri" w:hAnsi="Times New Roman" w:cs="Times New Roman"/>
          <w:kern w:val="0"/>
          <w14:ligatures w14:val="none"/>
        </w:rPr>
      </w:pPr>
    </w:p>
    <w:p w14:paraId="1277AFAD" w14:textId="77777777" w:rsidR="00235BF8" w:rsidRPr="004135FD" w:rsidRDefault="00235BF8" w:rsidP="00235BF8">
      <w:pPr>
        <w:numPr>
          <w:ilvl w:val="0"/>
          <w:numId w:val="2"/>
        </w:numPr>
        <w:spacing w:after="0" w:line="240" w:lineRule="auto"/>
        <w:ind w:left="284" w:hanging="284"/>
        <w:contextualSpacing/>
        <w:jc w:val="both"/>
        <w:rPr>
          <w:rFonts w:ascii="Times New Roman" w:eastAsia="Calibri" w:hAnsi="Times New Roman" w:cs="Times New Roman"/>
          <w:b/>
          <w:bCs/>
          <w:kern w:val="0"/>
          <w14:ligatures w14:val="none"/>
        </w:rPr>
      </w:pPr>
      <w:r w:rsidRPr="004135FD">
        <w:rPr>
          <w:rFonts w:ascii="Times New Roman" w:eastAsia="Calibri" w:hAnsi="Times New Roman" w:cs="Times New Roman"/>
          <w:b/>
          <w:bCs/>
          <w:kern w:val="0"/>
          <w14:ligatures w14:val="none"/>
        </w:rPr>
        <w:t>Pasūtītāja kontaktpersona:</w:t>
      </w:r>
    </w:p>
    <w:p w14:paraId="149B36FF" w14:textId="739F34BC" w:rsidR="00235BF8" w:rsidRPr="00FF6D9C" w:rsidRDefault="00235BF8" w:rsidP="00235BF8">
      <w:pPr>
        <w:spacing w:after="0" w:line="240" w:lineRule="auto"/>
        <w:contextualSpacing/>
        <w:jc w:val="both"/>
      </w:pPr>
      <w:r w:rsidRPr="004135FD">
        <w:rPr>
          <w:rFonts w:ascii="Times New Roman" w:eastAsia="Calibri" w:hAnsi="Times New Roman" w:cs="Times New Roman"/>
          <w:kern w:val="0"/>
          <w14:ligatures w14:val="none"/>
        </w:rPr>
        <w:t xml:space="preserve">Alena Kamisarova, tālr. +371 67104791, </w:t>
      </w:r>
      <w:r w:rsidRPr="00C0292D">
        <w:rPr>
          <w:rFonts w:ascii="Times New Roman" w:eastAsia="Calibri" w:hAnsi="Times New Roman" w:cs="Times New Roman"/>
          <w:kern w:val="0"/>
          <w14:ligatures w14:val="none"/>
        </w:rPr>
        <w:t>mob.t. +371 28366242</w:t>
      </w:r>
      <w:r>
        <w:rPr>
          <w:rFonts w:ascii="Times New Roman" w:eastAsia="Calibri" w:hAnsi="Times New Roman" w:cs="Times New Roman"/>
          <w:kern w:val="0"/>
          <w14:ligatures w14:val="none"/>
        </w:rPr>
        <w:t xml:space="preserve">, </w:t>
      </w:r>
      <w:r w:rsidRPr="004135FD">
        <w:rPr>
          <w:rFonts w:ascii="Times New Roman" w:eastAsia="Calibri" w:hAnsi="Times New Roman" w:cs="Times New Roman"/>
          <w:kern w:val="0"/>
          <w14:ligatures w14:val="none"/>
        </w:rPr>
        <w:t>e-pasts:</w:t>
      </w:r>
      <w:r w:rsidR="00FF6D9C">
        <w:rPr>
          <w:rFonts w:ascii="Times New Roman" w:eastAsia="Calibri" w:hAnsi="Times New Roman" w:cs="Times New Roman"/>
          <w:kern w:val="0"/>
          <w14:ligatures w14:val="none"/>
        </w:rPr>
        <w:t xml:space="preserve"> </w:t>
      </w:r>
      <w:hyperlink r:id="rId7" w:history="1">
        <w:r w:rsidR="00FF6D9C" w:rsidRPr="00322015">
          <w:rPr>
            <w:rStyle w:val="Hyperlink"/>
            <w:rFonts w:ascii="Times New Roman" w:eastAsia="Calibri" w:hAnsi="Times New Roman" w:cs="Times New Roman"/>
            <w:kern w:val="0"/>
            <w14:ligatures w14:val="none"/>
          </w:rPr>
          <w:t>Alena.Kamisarova@rigassatiksme.lv</w:t>
        </w:r>
      </w:hyperlink>
      <w:r w:rsidR="00FF6D9C">
        <w:t xml:space="preserve"> .</w:t>
      </w:r>
    </w:p>
    <w:p w14:paraId="7648E44F" w14:textId="77777777" w:rsidR="000B29C5" w:rsidRDefault="000B29C5" w:rsidP="000B29C5">
      <w:pPr>
        <w:spacing w:after="0" w:line="240" w:lineRule="auto"/>
        <w:rPr>
          <w:rFonts w:ascii="Times New Roman" w:eastAsia="Calibri" w:hAnsi="Times New Roman" w:cs="Times New Roman"/>
          <w:kern w:val="0"/>
          <w14:ligatures w14:val="none"/>
        </w:rPr>
      </w:pPr>
    </w:p>
    <w:p w14:paraId="6BE6A216" w14:textId="412BAAF7" w:rsidR="000B29C5" w:rsidRPr="000B29C5" w:rsidRDefault="000B29C5" w:rsidP="000B29C5">
      <w:pPr>
        <w:pStyle w:val="ListParagraph"/>
        <w:numPr>
          <w:ilvl w:val="0"/>
          <w:numId w:val="2"/>
        </w:numPr>
        <w:spacing w:after="0" w:line="240" w:lineRule="auto"/>
        <w:ind w:left="284" w:hanging="284"/>
        <w:rPr>
          <w:rFonts w:ascii="Times New Roman" w:hAnsi="Times New Roman"/>
          <w:b/>
          <w:color w:val="000000"/>
          <w:lang w:eastAsia="lv-LV"/>
        </w:rPr>
      </w:pPr>
      <w:r w:rsidRPr="000B29C5">
        <w:rPr>
          <w:rFonts w:ascii="Times New Roman" w:hAnsi="Times New Roman"/>
          <w:b/>
          <w:color w:val="000000"/>
          <w:lang w:eastAsia="lv-LV"/>
        </w:rPr>
        <w:t>Paziņojums par līgumu:</w:t>
      </w:r>
    </w:p>
    <w:p w14:paraId="0F54EDAE" w14:textId="77777777" w:rsidR="00E36A88" w:rsidRDefault="000B29C5" w:rsidP="00E36A88">
      <w:pPr>
        <w:ind w:left="-57"/>
        <w:jc w:val="both"/>
        <w:rPr>
          <w:rFonts w:ascii="Times New Roman" w:hAnsi="Times New Roman"/>
          <w:color w:val="000000"/>
        </w:rPr>
      </w:pPr>
      <w:r w:rsidRPr="00E37CA1">
        <w:rPr>
          <w:rFonts w:ascii="Times New Roman" w:hAnsi="Times New Roman"/>
          <w:color w:val="000000"/>
        </w:rPr>
        <w:t xml:space="preserve">Paziņojums par līgumu tiek publicēts Iepirkumu uzraudzības tīmekļvietnē </w:t>
      </w:r>
      <w:hyperlink r:id="rId8" w:history="1">
        <w:r w:rsidRPr="00E37CA1">
          <w:rPr>
            <w:rFonts w:ascii="Times New Roman" w:hAnsi="Times New Roman"/>
            <w:color w:val="000000"/>
            <w:u w:val="single"/>
          </w:rPr>
          <w:t>www.iub.gov.lv</w:t>
        </w:r>
      </w:hyperlink>
      <w:r w:rsidRPr="00E37CA1">
        <w:rPr>
          <w:rFonts w:ascii="Times New Roman" w:hAnsi="Times New Roman"/>
          <w:color w:val="000000"/>
        </w:rPr>
        <w:t xml:space="preserve"> un Eiropas Savienības oficiālajā vēstnesī. </w:t>
      </w:r>
    </w:p>
    <w:p w14:paraId="3EA08D80" w14:textId="77777777" w:rsidR="00E96326" w:rsidRDefault="00E96326" w:rsidP="00E36A88">
      <w:pPr>
        <w:ind w:left="-57"/>
        <w:jc w:val="both"/>
        <w:rPr>
          <w:rFonts w:ascii="Times New Roman" w:hAnsi="Times New Roman"/>
          <w:color w:val="000000"/>
        </w:rPr>
      </w:pPr>
    </w:p>
    <w:p w14:paraId="1CA768B4" w14:textId="77777777" w:rsidR="00E96326" w:rsidRDefault="00E96326" w:rsidP="00E36A88">
      <w:pPr>
        <w:ind w:left="-57"/>
        <w:jc w:val="both"/>
        <w:rPr>
          <w:rFonts w:ascii="Times New Roman" w:hAnsi="Times New Roman"/>
          <w:color w:val="000000"/>
        </w:rPr>
      </w:pPr>
    </w:p>
    <w:p w14:paraId="4DFB6B75" w14:textId="0C75E26A" w:rsidR="00E36A88" w:rsidRPr="00E36A88" w:rsidRDefault="00E36A88" w:rsidP="00E36A88">
      <w:pPr>
        <w:pStyle w:val="ListParagraph"/>
        <w:numPr>
          <w:ilvl w:val="0"/>
          <w:numId w:val="2"/>
        </w:numPr>
        <w:ind w:left="284" w:hanging="284"/>
        <w:jc w:val="both"/>
        <w:rPr>
          <w:rFonts w:ascii="Times New Roman" w:hAnsi="Times New Roman"/>
          <w:b/>
          <w:bCs/>
          <w:color w:val="000000"/>
        </w:rPr>
      </w:pPr>
      <w:r w:rsidRPr="00E36A88">
        <w:rPr>
          <w:rFonts w:ascii="Times New Roman" w:eastAsia="Calibri" w:hAnsi="Times New Roman" w:cs="Times New Roman"/>
          <w:b/>
          <w:bCs/>
          <w:kern w:val="0"/>
          <w14:ligatures w14:val="none"/>
        </w:rPr>
        <w:lastRenderedPageBreak/>
        <w:t>Piedāvājumu iesniegšanas un atvēršanas vieta, datums, laiks un kārtība</w:t>
      </w:r>
    </w:p>
    <w:p w14:paraId="490DA521" w14:textId="77777777" w:rsidR="002E756E" w:rsidRPr="002E756E" w:rsidRDefault="002E756E" w:rsidP="002E756E">
      <w:pPr>
        <w:pStyle w:val="ListParagraph"/>
        <w:numPr>
          <w:ilvl w:val="1"/>
          <w:numId w:val="20"/>
        </w:numPr>
        <w:spacing w:after="0" w:line="240" w:lineRule="auto"/>
        <w:jc w:val="both"/>
        <w:rPr>
          <w:rFonts w:ascii="Times New Roman" w:hAnsi="Times New Roman" w:cs="Times New Roman"/>
        </w:rPr>
      </w:pPr>
      <w:r w:rsidRPr="002E756E">
        <w:rPr>
          <w:rFonts w:ascii="Times New Roman" w:hAnsi="Times New Roman" w:cs="Times New Roman"/>
        </w:rPr>
        <w:t xml:space="preserve">Iepirkuma procedūras piedāvājumi jāiesniedz </w:t>
      </w:r>
      <w:r w:rsidRPr="002E756E">
        <w:rPr>
          <w:rFonts w:ascii="Times New Roman" w:hAnsi="Times New Roman"/>
          <w:b/>
        </w:rPr>
        <w:t xml:space="preserve">ne vēlāk kā līdz </w:t>
      </w:r>
      <w:r w:rsidRPr="002E756E">
        <w:rPr>
          <w:rFonts w:ascii="Times New Roman" w:hAnsi="Times New Roman"/>
          <w:b/>
          <w:color w:val="212529"/>
          <w:shd w:val="clear" w:color="auto" w:fill="FFFFFF"/>
        </w:rPr>
        <w:t>piedāvājumu iesniegšanas termiņa beigām</w:t>
      </w:r>
      <w:r w:rsidRPr="002E756E">
        <w:rPr>
          <w:rFonts w:ascii="Times New Roman" w:hAnsi="Times New Roman"/>
          <w:color w:val="212529"/>
          <w:shd w:val="clear" w:color="auto" w:fill="FFFFFF"/>
        </w:rPr>
        <w:t xml:space="preserve">, kas norādīts </w:t>
      </w:r>
      <w:r w:rsidRPr="002E756E">
        <w:rPr>
          <w:rFonts w:ascii="Times New Roman" w:hAnsi="Times New Roman"/>
          <w:bCs/>
        </w:rPr>
        <w:t xml:space="preserve">EIS e-konkursu apakšsistēmā </w:t>
      </w:r>
      <w:r w:rsidRPr="002E756E">
        <w:rPr>
          <w:rFonts w:ascii="Times New Roman" w:hAnsi="Times New Roman"/>
        </w:rPr>
        <w:t>šī iepirkuma sadaļā</w:t>
      </w:r>
      <w:r w:rsidRPr="002E756E">
        <w:rPr>
          <w:rFonts w:ascii="Times New Roman" w:hAnsi="Times New Roman"/>
          <w:color w:val="212529"/>
          <w:shd w:val="clear" w:color="auto" w:fill="FFFFFF"/>
        </w:rPr>
        <w:t xml:space="preserve"> un </w:t>
      </w:r>
      <w:r w:rsidRPr="002E756E">
        <w:rPr>
          <w:rFonts w:ascii="Times New Roman" w:hAnsi="Times New Roman"/>
          <w:bCs/>
        </w:rPr>
        <w:t>Iepirkumu uzraudzības biroja tīmekļvietnē</w:t>
      </w:r>
      <w:r w:rsidRPr="002E756E">
        <w:rPr>
          <w:rFonts w:ascii="Times New Roman" w:hAnsi="Times New Roman"/>
          <w:color w:val="212529"/>
          <w:shd w:val="clear" w:color="auto" w:fill="FFFFFF"/>
        </w:rPr>
        <w:t xml:space="preserve"> attiecīgajā Publikāciju vadības sistēmas paziņojumā.</w:t>
      </w:r>
    </w:p>
    <w:p w14:paraId="641D4E3B" w14:textId="6E1F7D0F" w:rsidR="002E756E" w:rsidRPr="002E756E" w:rsidRDefault="002E756E" w:rsidP="002E756E">
      <w:pPr>
        <w:pStyle w:val="ListParagraph"/>
        <w:numPr>
          <w:ilvl w:val="1"/>
          <w:numId w:val="20"/>
        </w:numPr>
        <w:spacing w:after="0" w:line="240" w:lineRule="auto"/>
        <w:jc w:val="both"/>
        <w:rPr>
          <w:rFonts w:ascii="Times New Roman" w:hAnsi="Times New Roman" w:cs="Times New Roman"/>
        </w:rPr>
      </w:pPr>
      <w:r w:rsidRPr="002E756E">
        <w:rPr>
          <w:rFonts w:ascii="Times New Roman" w:hAnsi="Times New Roman" w:cs="Times New Roman"/>
        </w:rPr>
        <w:t>Iepirkuma procedūras piedāvājumi jāiesniedz elektroniski Elektronisko iepirkumu sistēmas e-konkursu apakšsistēmā, ievērojot šādas pretendenta izvēles iespējas:</w:t>
      </w:r>
    </w:p>
    <w:p w14:paraId="534F0BEB" w14:textId="77777777" w:rsidR="002E756E" w:rsidRPr="00CD76E1" w:rsidRDefault="002E756E" w:rsidP="002E756E">
      <w:pPr>
        <w:numPr>
          <w:ilvl w:val="2"/>
          <w:numId w:val="20"/>
        </w:numPr>
        <w:spacing w:after="0" w:line="240" w:lineRule="auto"/>
        <w:ind w:left="1134"/>
        <w:jc w:val="both"/>
        <w:rPr>
          <w:rFonts w:ascii="Times New Roman" w:hAnsi="Times New Roman" w:cs="Times New Roman"/>
        </w:rPr>
      </w:pPr>
      <w:r w:rsidRPr="00CD76E1">
        <w:rPr>
          <w:rFonts w:ascii="Times New Roman" w:hAnsi="Times New Roman" w:cs="Times New Roman"/>
        </w:rPr>
        <w:t>izmantojot e-konkursu apakšsistēmas piedāvātos rīkus, aizpildot minētās sistēmas e-konkursu apakšsistēmā šīs iepirkuma procedūras sadaļā ievietotās formas;</w:t>
      </w:r>
    </w:p>
    <w:p w14:paraId="1A891216" w14:textId="77777777" w:rsidR="002E756E" w:rsidRPr="00CD76E1" w:rsidRDefault="002E756E" w:rsidP="002E756E">
      <w:pPr>
        <w:numPr>
          <w:ilvl w:val="2"/>
          <w:numId w:val="20"/>
        </w:numPr>
        <w:spacing w:after="0" w:line="240" w:lineRule="auto"/>
        <w:ind w:left="1134"/>
        <w:jc w:val="both"/>
        <w:rPr>
          <w:rFonts w:ascii="Times New Roman" w:hAnsi="Times New Roman" w:cs="Times New Roman"/>
        </w:rPr>
      </w:pPr>
      <w:r w:rsidRPr="00CD76E1">
        <w:rPr>
          <w:rFonts w:ascii="Times New Roman" w:hAnsi="Times New Roman" w:cs="Times New Roman"/>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4279C2F8" w14:textId="77777777" w:rsidR="002E756E" w:rsidRDefault="002E756E" w:rsidP="002E756E">
      <w:pPr>
        <w:pStyle w:val="ListParagraph"/>
        <w:numPr>
          <w:ilvl w:val="1"/>
          <w:numId w:val="20"/>
        </w:numPr>
        <w:spacing w:after="0" w:line="240" w:lineRule="auto"/>
        <w:jc w:val="both"/>
        <w:rPr>
          <w:rFonts w:ascii="Times New Roman" w:hAnsi="Times New Roman" w:cs="Times New Roman"/>
        </w:rPr>
      </w:pPr>
      <w:r w:rsidRPr="002E756E">
        <w:rPr>
          <w:rFonts w:ascii="Times New Roman" w:hAnsi="Times New Roman" w:cs="Times New Roman"/>
        </w:rPr>
        <w:t>Ārpus Elektronisko iepirkumu sistēmas e-konkursu apakšsistēmas iesniegtie piedāvājumi tiks atzīti par neatbilstošiem Nolikuma prasībām.</w:t>
      </w:r>
    </w:p>
    <w:p w14:paraId="47947C8A" w14:textId="5F184E1E" w:rsidR="002E756E" w:rsidRPr="002E756E" w:rsidRDefault="002E756E" w:rsidP="002E756E">
      <w:pPr>
        <w:pStyle w:val="ListParagraph"/>
        <w:numPr>
          <w:ilvl w:val="1"/>
          <w:numId w:val="20"/>
        </w:numPr>
        <w:spacing w:after="0" w:line="240" w:lineRule="auto"/>
        <w:jc w:val="both"/>
        <w:rPr>
          <w:rFonts w:ascii="Times New Roman" w:hAnsi="Times New Roman" w:cs="Times New Roman"/>
        </w:rPr>
      </w:pPr>
      <w:r w:rsidRPr="002E756E">
        <w:rPr>
          <w:rFonts w:ascii="Times New Roman" w:hAnsi="Times New Roman" w:cs="Times New Roman"/>
        </w:rPr>
        <w:t>Sagatavojot piedāvājumu, pretendents ievēro, ka:</w:t>
      </w:r>
    </w:p>
    <w:p w14:paraId="267A91BA" w14:textId="77777777" w:rsidR="002E756E" w:rsidRPr="00CD76E1" w:rsidRDefault="002E756E" w:rsidP="002E756E">
      <w:pPr>
        <w:pStyle w:val="ListParagraph"/>
        <w:numPr>
          <w:ilvl w:val="2"/>
          <w:numId w:val="20"/>
        </w:numPr>
        <w:spacing w:after="0" w:line="240" w:lineRule="auto"/>
        <w:ind w:left="1276"/>
        <w:jc w:val="both"/>
        <w:rPr>
          <w:rFonts w:ascii="Times New Roman" w:hAnsi="Times New Roman" w:cs="Times New Roman"/>
        </w:rPr>
      </w:pPr>
      <w:r w:rsidRPr="00CD76E1">
        <w:rPr>
          <w:rFonts w:ascii="Times New Roman" w:hAnsi="Times New Roman" w:cs="Times New Roman"/>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47354D02" w14:textId="77777777" w:rsidR="002E756E" w:rsidRPr="00CD76E1" w:rsidRDefault="002E756E" w:rsidP="002E756E">
      <w:pPr>
        <w:pStyle w:val="ListParagraph"/>
        <w:numPr>
          <w:ilvl w:val="2"/>
          <w:numId w:val="20"/>
        </w:numPr>
        <w:spacing w:after="0" w:line="240" w:lineRule="auto"/>
        <w:ind w:left="1276"/>
        <w:jc w:val="both"/>
        <w:rPr>
          <w:rFonts w:ascii="Times New Roman" w:hAnsi="Times New Roman" w:cs="Times New Roman"/>
        </w:rPr>
      </w:pPr>
      <w:r w:rsidRPr="00CD76E1">
        <w:rPr>
          <w:rFonts w:ascii="Times New Roman" w:hAnsi="Times New Roman" w:cs="Times New Roman"/>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3D5F569C" w14:textId="77777777" w:rsidR="002E756E" w:rsidRDefault="002E756E" w:rsidP="002E756E">
      <w:pPr>
        <w:pStyle w:val="ListParagraph"/>
        <w:numPr>
          <w:ilvl w:val="1"/>
          <w:numId w:val="20"/>
        </w:numPr>
        <w:spacing w:after="0" w:line="240" w:lineRule="auto"/>
        <w:ind w:left="851"/>
        <w:jc w:val="both"/>
        <w:rPr>
          <w:rFonts w:ascii="Times New Roman" w:hAnsi="Times New Roman" w:cs="Times New Roman"/>
        </w:rPr>
      </w:pPr>
      <w:r w:rsidRPr="00CD76E1">
        <w:rPr>
          <w:rFonts w:ascii="Times New Roman" w:hAnsi="Times New Roman" w:cs="Times New Roman"/>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19764162" w14:textId="3B3A0F07" w:rsidR="002E756E" w:rsidRPr="002E756E" w:rsidRDefault="002E756E" w:rsidP="002E756E">
      <w:pPr>
        <w:pStyle w:val="ListParagraph"/>
        <w:numPr>
          <w:ilvl w:val="1"/>
          <w:numId w:val="20"/>
        </w:numPr>
        <w:spacing w:after="0" w:line="240" w:lineRule="auto"/>
        <w:ind w:left="851"/>
        <w:jc w:val="both"/>
        <w:rPr>
          <w:rFonts w:ascii="Times New Roman" w:hAnsi="Times New Roman" w:cs="Times New Roman"/>
        </w:rPr>
      </w:pPr>
      <w:r w:rsidRPr="002E756E">
        <w:rPr>
          <w:rFonts w:ascii="Times New Roman" w:hAnsi="Times New Roman" w:cs="Times New Roman"/>
        </w:rPr>
        <w:t>Piedāvājumu atvēršana notiek Elektronisko iepirkumu sistēmā pēc piedāvājumu iesniegšanas termiņa beigām. Piedāvājumu atvēršanas sanāksmes finanšu piedāvājumu kopsavilkums ir pieejams Elektronisko iepirkumu sistēmā.</w:t>
      </w:r>
    </w:p>
    <w:p w14:paraId="456EDE93" w14:textId="77777777" w:rsidR="005A58A2" w:rsidRPr="00E36A88" w:rsidRDefault="005A58A2" w:rsidP="005A58A2">
      <w:pPr>
        <w:pStyle w:val="ListParagraph"/>
        <w:spacing w:after="0" w:line="240" w:lineRule="auto"/>
        <w:ind w:left="360"/>
        <w:jc w:val="both"/>
        <w:rPr>
          <w:rFonts w:ascii="Times New Roman" w:eastAsia="Calibri" w:hAnsi="Times New Roman" w:cs="Times New Roman"/>
          <w:kern w:val="0"/>
          <w14:ligatures w14:val="none"/>
        </w:rPr>
      </w:pPr>
    </w:p>
    <w:p w14:paraId="5CCBE94F" w14:textId="77777777" w:rsidR="005A58A2" w:rsidRPr="00FB3DD6" w:rsidRDefault="00235BF8" w:rsidP="005A58A2">
      <w:pPr>
        <w:spacing w:after="0"/>
        <w:ind w:left="504"/>
        <w:contextualSpacing/>
        <w:jc w:val="center"/>
        <w:rPr>
          <w:rFonts w:ascii="Times New Roman" w:eastAsia="Aptos" w:hAnsi="Times New Roman" w:cs="Times New Roman"/>
          <w:b/>
          <w:color w:val="000000"/>
        </w:rPr>
      </w:pPr>
      <w:r>
        <w:rPr>
          <w:rFonts w:ascii="Times New Roman" w:eastAsia="Calibri" w:hAnsi="Times New Roman" w:cs="Times New Roman"/>
          <w:kern w:val="0"/>
          <w14:ligatures w14:val="none"/>
        </w:rPr>
        <w:t xml:space="preserve"> </w:t>
      </w:r>
      <w:r w:rsidR="005A58A2" w:rsidRPr="00FB3DD6">
        <w:rPr>
          <w:rFonts w:ascii="Times New Roman" w:eastAsia="Aptos" w:hAnsi="Times New Roman" w:cs="Times New Roman"/>
          <w:b/>
          <w:color w:val="000000"/>
        </w:rPr>
        <w:t>II PIEDĀVĀJUMU NOFORMĒŠANAS, IESNIEGŠANAS KĀRTĪBA, INFORMĀCIJAS APMAIŅA</w:t>
      </w:r>
    </w:p>
    <w:p w14:paraId="15C25D55" w14:textId="1C79CFDB" w:rsidR="005A58A2" w:rsidRPr="002E756E" w:rsidRDefault="005A58A2" w:rsidP="002E756E">
      <w:pPr>
        <w:pStyle w:val="ListParagraph"/>
        <w:numPr>
          <w:ilvl w:val="0"/>
          <w:numId w:val="20"/>
        </w:numPr>
        <w:spacing w:after="0" w:line="240" w:lineRule="auto"/>
        <w:rPr>
          <w:rFonts w:ascii="Times New Roman" w:eastAsia="Aptos" w:hAnsi="Times New Roman" w:cs="Times New Roman"/>
          <w:b/>
          <w:color w:val="000000"/>
          <w:shd w:val="clear" w:color="auto" w:fill="FFFFFF"/>
          <w:lang w:eastAsia="lv-LV" w:bidi="lv-LV"/>
        </w:rPr>
      </w:pPr>
      <w:r w:rsidRPr="002E756E">
        <w:rPr>
          <w:rFonts w:ascii="Times New Roman" w:eastAsia="Aptos" w:hAnsi="Times New Roman" w:cs="Times New Roman"/>
          <w:b/>
          <w:bCs/>
          <w:color w:val="000000"/>
          <w:shd w:val="clear" w:color="auto" w:fill="FFFFFF"/>
          <w:lang w:eastAsia="lv-LV" w:bidi="lv-LV"/>
        </w:rPr>
        <w:t xml:space="preserve">Prasības </w:t>
      </w:r>
      <w:bookmarkStart w:id="0" w:name="bookmark0"/>
      <w:r w:rsidRPr="002E756E">
        <w:rPr>
          <w:rFonts w:ascii="Times New Roman" w:eastAsia="Aptos" w:hAnsi="Times New Roman" w:cs="Times New Roman"/>
          <w:b/>
          <w:bCs/>
          <w:color w:val="000000"/>
          <w:shd w:val="clear" w:color="auto" w:fill="FFFFFF"/>
          <w:lang w:eastAsia="lv-LV" w:bidi="lv-LV"/>
        </w:rPr>
        <w:t>attiecībā uz piedāvājuma noformējumu un iesniegšanu</w:t>
      </w:r>
      <w:bookmarkEnd w:id="0"/>
      <w:r w:rsidRPr="002E756E">
        <w:rPr>
          <w:rFonts w:ascii="Times New Roman" w:eastAsia="Aptos" w:hAnsi="Times New Roman" w:cs="Times New Roman"/>
          <w:b/>
          <w:bCs/>
          <w:color w:val="000000"/>
          <w:shd w:val="clear" w:color="auto" w:fill="FFFFFF"/>
          <w:lang w:eastAsia="lv-LV" w:bidi="lv-LV"/>
        </w:rPr>
        <w:t>:</w:t>
      </w:r>
    </w:p>
    <w:p w14:paraId="5C83535A" w14:textId="77777777" w:rsidR="005A58A2" w:rsidRPr="00C52802" w:rsidRDefault="005A58A2" w:rsidP="002E756E">
      <w:pPr>
        <w:numPr>
          <w:ilvl w:val="1"/>
          <w:numId w:val="20"/>
        </w:numPr>
        <w:spacing w:after="0" w:line="240" w:lineRule="auto"/>
        <w:ind w:left="426" w:hanging="426"/>
        <w:contextualSpacing/>
        <w:jc w:val="both"/>
        <w:rPr>
          <w:rFonts w:ascii="Times New Roman" w:eastAsia="Aptos" w:hAnsi="Times New Roman" w:cs="Times New Roman"/>
          <w:b/>
          <w:color w:val="000000"/>
          <w:lang w:eastAsia="lv-LV" w:bidi="lv-LV"/>
        </w:rPr>
      </w:pPr>
      <w:r w:rsidRPr="00C52802">
        <w:rPr>
          <w:rFonts w:ascii="Times New Roman" w:eastAsia="Aptos" w:hAnsi="Times New Roman" w:cs="Times New Roman"/>
          <w:color w:val="000000"/>
        </w:rPr>
        <w:t xml:space="preserve">Konkursa </w:t>
      </w:r>
      <w:r w:rsidRPr="00C52802">
        <w:rPr>
          <w:rFonts w:ascii="Times New Roman" w:eastAsia="Aptos" w:hAnsi="Times New Roman" w:cs="Times New Roman"/>
          <w:color w:val="000000"/>
          <w:lang w:eastAsia="lv-LV" w:bidi="lv-LV"/>
        </w:rPr>
        <w:t>piedāvājums jāiesniedz elektroniski Elektronisko iepirkumu sistēmas e-konkursu apakšsistēmā (turpmāk – Apakšsistēma), ievērojot šādas pretendenta izvēles iespējas:</w:t>
      </w:r>
    </w:p>
    <w:p w14:paraId="35219CDB" w14:textId="77777777" w:rsidR="005A58A2" w:rsidRPr="00C52802" w:rsidRDefault="005A58A2" w:rsidP="002E756E">
      <w:pPr>
        <w:numPr>
          <w:ilvl w:val="2"/>
          <w:numId w:val="20"/>
        </w:numPr>
        <w:spacing w:after="0" w:line="240" w:lineRule="auto"/>
        <w:contextualSpacing/>
        <w:jc w:val="both"/>
        <w:rPr>
          <w:rFonts w:ascii="Times New Roman" w:eastAsia="Aptos" w:hAnsi="Times New Roman" w:cs="Times New Roman"/>
          <w:b/>
          <w:color w:val="000000"/>
          <w:lang w:eastAsia="lv-LV" w:bidi="lv-LV"/>
        </w:rPr>
      </w:pPr>
      <w:r w:rsidRPr="00C52802">
        <w:rPr>
          <w:rFonts w:ascii="Times New Roman" w:eastAsia="Aptos" w:hAnsi="Times New Roman" w:cs="Times New Roman"/>
          <w:color w:val="000000"/>
          <w:lang w:eastAsia="lv-LV" w:bidi="lv-LV"/>
        </w:rPr>
        <w:t>Apakšsistēmas piedāvātos rīkus, aizpildot minētās sistēmas Apakšsistēmā konkursa sadaļā ievietotās formas;</w:t>
      </w:r>
    </w:p>
    <w:p w14:paraId="658B4C62" w14:textId="77777777" w:rsidR="005A58A2" w:rsidRPr="00C52802" w:rsidRDefault="005A58A2" w:rsidP="002E756E">
      <w:pPr>
        <w:numPr>
          <w:ilvl w:val="2"/>
          <w:numId w:val="20"/>
        </w:numPr>
        <w:spacing w:after="0" w:line="240" w:lineRule="auto"/>
        <w:contextualSpacing/>
        <w:jc w:val="both"/>
        <w:rPr>
          <w:rFonts w:ascii="Times New Roman" w:eastAsia="Aptos" w:hAnsi="Times New Roman" w:cs="Times New Roman"/>
          <w:b/>
          <w:color w:val="000000"/>
          <w:lang w:eastAsia="lv-LV" w:bidi="lv-LV"/>
        </w:rPr>
      </w:pPr>
      <w:r w:rsidRPr="00C52802">
        <w:rPr>
          <w:rFonts w:ascii="Times New Roman" w:eastAsia="Aptos" w:hAnsi="Times New Roman" w:cs="Times New Roman"/>
          <w:color w:val="000000"/>
          <w:lang w:eastAsia="lv-LV" w:bidi="lv-LV"/>
        </w:rPr>
        <w:lastRenderedPageBreak/>
        <w:t>elektroniski aizpildāmos dokumentus elektroniski sagatavojot ārpus Apakšsistēmas un pievienojot atbilstošajām prasībām (šādā gadījumā pretendents ir atbildīgs par aizpildāmo formu atbilstību dokumentācijas prasībām un formu paraugiem);</w:t>
      </w:r>
    </w:p>
    <w:p w14:paraId="2BFE28BD" w14:textId="77777777" w:rsidR="005A58A2" w:rsidRPr="00C52802" w:rsidRDefault="005A58A2" w:rsidP="002E756E">
      <w:pPr>
        <w:numPr>
          <w:ilvl w:val="2"/>
          <w:numId w:val="20"/>
        </w:numPr>
        <w:spacing w:after="0" w:line="240" w:lineRule="auto"/>
        <w:contextualSpacing/>
        <w:jc w:val="both"/>
        <w:rPr>
          <w:rFonts w:ascii="Times New Roman" w:eastAsia="Aptos" w:hAnsi="Times New Roman" w:cs="Times New Roman"/>
          <w:b/>
          <w:color w:val="000000"/>
          <w:lang w:eastAsia="lv-LV" w:bidi="lv-LV"/>
        </w:rPr>
      </w:pPr>
      <w:r w:rsidRPr="00C52802">
        <w:rPr>
          <w:rFonts w:ascii="Times New Roman" w:eastAsia="Aptos" w:hAnsi="Times New Roman" w:cs="Times New Roman"/>
          <w:color w:val="000000"/>
          <w:lang w:eastAsia="lv-LV" w:bidi="lv-LV"/>
        </w:rPr>
        <w:t>elektroniski sagatavoto piedāvājumu šifrējot ārpus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506DAC08" w14:textId="77777777" w:rsidR="005A58A2" w:rsidRPr="00C52802" w:rsidRDefault="005A58A2" w:rsidP="002E756E">
      <w:pPr>
        <w:pStyle w:val="ListParagraph"/>
        <w:numPr>
          <w:ilvl w:val="1"/>
          <w:numId w:val="20"/>
        </w:numPr>
        <w:spacing w:after="0" w:line="240" w:lineRule="auto"/>
        <w:ind w:left="426" w:hanging="426"/>
        <w:jc w:val="both"/>
        <w:rPr>
          <w:rStyle w:val="CharStyle4"/>
          <w:rFonts w:eastAsiaTheme="minorHAnsi"/>
          <w:b/>
          <w:color w:val="000000" w:themeColor="text1"/>
          <w:sz w:val="24"/>
          <w:szCs w:val="24"/>
        </w:rPr>
      </w:pPr>
      <w:r w:rsidRPr="00C52802">
        <w:rPr>
          <w:rStyle w:val="CharStyle4"/>
          <w:rFonts w:eastAsiaTheme="minorHAnsi"/>
          <w:color w:val="000000" w:themeColor="text1"/>
          <w:sz w:val="24"/>
          <w:szCs w:val="24"/>
        </w:rPr>
        <w:t>Sagatavojot piedāvājumu, pretendents ievēro, ka:</w:t>
      </w:r>
    </w:p>
    <w:p w14:paraId="1A6D92CA" w14:textId="77777777" w:rsidR="005A58A2" w:rsidRPr="00200745" w:rsidRDefault="005A58A2" w:rsidP="002E756E">
      <w:pPr>
        <w:pStyle w:val="ListParagraph"/>
        <w:numPr>
          <w:ilvl w:val="2"/>
          <w:numId w:val="20"/>
        </w:numPr>
        <w:spacing w:after="0" w:line="240" w:lineRule="auto"/>
        <w:jc w:val="both"/>
        <w:rPr>
          <w:rStyle w:val="CharStyle4"/>
          <w:rFonts w:eastAsiaTheme="minorHAnsi"/>
          <w:b/>
          <w:color w:val="000000" w:themeColor="text1"/>
          <w:sz w:val="24"/>
          <w:szCs w:val="24"/>
        </w:rPr>
      </w:pPr>
      <w:r w:rsidRPr="00200745">
        <w:rPr>
          <w:rStyle w:val="CharStyle4"/>
          <w:rFonts w:eastAsiaTheme="minorHAnsi"/>
          <w:color w:val="000000" w:themeColor="text1"/>
          <w:sz w:val="24"/>
          <w:szCs w:val="24"/>
        </w:rPr>
        <w:t>Piedāvājuma dokumenti jāpievieno tam paredzētajā konkursa profila sadaļā;</w:t>
      </w:r>
    </w:p>
    <w:p w14:paraId="78A507BA" w14:textId="77777777" w:rsidR="005A58A2" w:rsidRPr="00200745" w:rsidRDefault="005A58A2" w:rsidP="002E756E">
      <w:pPr>
        <w:pStyle w:val="ListParagraph"/>
        <w:numPr>
          <w:ilvl w:val="2"/>
          <w:numId w:val="20"/>
        </w:numPr>
        <w:spacing w:after="0" w:line="240" w:lineRule="auto"/>
        <w:jc w:val="both"/>
        <w:rPr>
          <w:rStyle w:val="CharStyle4"/>
          <w:rFonts w:eastAsiaTheme="minorHAnsi"/>
          <w:b/>
          <w:color w:val="000000" w:themeColor="text1"/>
          <w:sz w:val="24"/>
          <w:szCs w:val="24"/>
        </w:rPr>
      </w:pPr>
      <w:r w:rsidRPr="00200745">
        <w:rPr>
          <w:rStyle w:val="CharStyle4"/>
          <w:rFonts w:eastAsiaTheme="minorHAnsi"/>
          <w:color w:val="000000" w:themeColor="text1"/>
          <w:sz w:val="24"/>
          <w:szCs w:val="24"/>
        </w:rPr>
        <w:t>iesniedzot piedāvājumu, pretendents to paraksta ar drošu elektronisko parakstu un laika zīmogu vai ar Elektroniskās iepirkumu sistēmas piedāvāto elektronisko parakstu.</w:t>
      </w:r>
    </w:p>
    <w:p w14:paraId="00DC9B89" w14:textId="77777777" w:rsidR="005A58A2" w:rsidRPr="005A58A2" w:rsidRDefault="005A58A2" w:rsidP="002E756E">
      <w:pPr>
        <w:pStyle w:val="ListParagraph"/>
        <w:numPr>
          <w:ilvl w:val="1"/>
          <w:numId w:val="20"/>
        </w:numPr>
        <w:spacing w:after="0" w:line="240" w:lineRule="auto"/>
        <w:ind w:left="426" w:hanging="426"/>
        <w:jc w:val="both"/>
        <w:rPr>
          <w:rStyle w:val="CharStyle4"/>
          <w:rFonts w:eastAsiaTheme="minorHAnsi"/>
          <w:b/>
          <w:color w:val="000000" w:themeColor="text1"/>
          <w:sz w:val="24"/>
          <w:szCs w:val="24"/>
        </w:rPr>
      </w:pPr>
      <w:r w:rsidRPr="00200745">
        <w:rPr>
          <w:rStyle w:val="CharStyle4"/>
          <w:rFonts w:eastAsiaTheme="minorHAnsi"/>
          <w:color w:val="000000" w:themeColor="text1"/>
          <w:sz w:val="24"/>
          <w:szCs w:val="24"/>
        </w:rPr>
        <w:t>Piedāvājuma dokumenti jāparaksta pretendenta pārstāvim (-jiem) ar pārstāvības tiesībām vai tā pilnvarotai (-ām) personai (-ām). Gadījumā, ja pārstāvības tiesības nav konstatējamas no Uzņēmumu reģistra datiem, piedāvājumam jāpievieno dokuments, kas apliecina pretendenta pārstāvja (~u) pārstāvības (paraksta) tiesības.</w:t>
      </w:r>
    </w:p>
    <w:p w14:paraId="1EDD7D1C" w14:textId="77777777" w:rsidR="005A58A2" w:rsidRPr="005A58A2" w:rsidRDefault="005A58A2" w:rsidP="002E756E">
      <w:pPr>
        <w:pStyle w:val="ListParagraph"/>
        <w:numPr>
          <w:ilvl w:val="1"/>
          <w:numId w:val="20"/>
        </w:numPr>
        <w:spacing w:after="0" w:line="240" w:lineRule="auto"/>
        <w:ind w:left="426" w:hanging="426"/>
        <w:jc w:val="both"/>
        <w:rPr>
          <w:rStyle w:val="CharStyle4"/>
          <w:rFonts w:eastAsiaTheme="minorHAnsi"/>
          <w:b/>
          <w:color w:val="000000" w:themeColor="text1"/>
          <w:sz w:val="24"/>
          <w:szCs w:val="24"/>
        </w:rPr>
      </w:pPr>
      <w:r w:rsidRPr="005A58A2">
        <w:rPr>
          <w:rStyle w:val="CharStyle4"/>
          <w:rFonts w:eastAsiaTheme="minorHAnsi"/>
          <w:color w:val="000000" w:themeColor="text1"/>
          <w:sz w:val="24"/>
          <w:szCs w:val="24"/>
        </w:rPr>
        <w:t>Piedāvājums jāsagatavo tā, lai nekādā veidā netiktu apdraudēta Elektronisko iepirkumu sistēmas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jānodrošina iesniegtā piedāvājuma atšifrēšana.</w:t>
      </w:r>
    </w:p>
    <w:p w14:paraId="50BC96EA" w14:textId="77777777" w:rsidR="005A58A2" w:rsidRPr="005A58A2" w:rsidRDefault="005A58A2" w:rsidP="002E756E">
      <w:pPr>
        <w:pStyle w:val="ListParagraph"/>
        <w:numPr>
          <w:ilvl w:val="1"/>
          <w:numId w:val="20"/>
        </w:numPr>
        <w:spacing w:after="0" w:line="240" w:lineRule="auto"/>
        <w:ind w:left="426" w:hanging="426"/>
        <w:jc w:val="both"/>
        <w:rPr>
          <w:rStyle w:val="CharStyle4"/>
          <w:rFonts w:eastAsiaTheme="minorHAnsi"/>
          <w:b/>
          <w:color w:val="000000" w:themeColor="text1"/>
          <w:sz w:val="24"/>
          <w:szCs w:val="24"/>
        </w:rPr>
      </w:pPr>
      <w:r w:rsidRPr="005A58A2">
        <w:rPr>
          <w:rStyle w:val="CharStyle4"/>
          <w:rFonts w:eastAsiaTheme="minorHAnsi"/>
          <w:color w:val="000000" w:themeColor="text1"/>
          <w:sz w:val="24"/>
          <w:szCs w:val="24"/>
        </w:rPr>
        <w:t>Piedāvājuma dokumenti sastāv no pieteikuma (paraugs nolikuma 1.pielikumā) pretendenta atlases dokumentiem un pretendenta tehniskā piedāvājuma.</w:t>
      </w:r>
    </w:p>
    <w:p w14:paraId="26B01F2A" w14:textId="77777777" w:rsidR="005A58A2" w:rsidRPr="005A58A2" w:rsidRDefault="005A58A2" w:rsidP="002E756E">
      <w:pPr>
        <w:pStyle w:val="ListParagraph"/>
        <w:numPr>
          <w:ilvl w:val="1"/>
          <w:numId w:val="20"/>
        </w:numPr>
        <w:spacing w:after="0" w:line="240" w:lineRule="auto"/>
        <w:ind w:left="426" w:hanging="426"/>
        <w:jc w:val="both"/>
        <w:rPr>
          <w:rStyle w:val="CharStyle4"/>
          <w:rFonts w:eastAsiaTheme="minorHAnsi"/>
          <w:b/>
          <w:color w:val="000000" w:themeColor="text1"/>
          <w:sz w:val="24"/>
          <w:szCs w:val="24"/>
        </w:rPr>
      </w:pPr>
      <w:r w:rsidRPr="005A58A2">
        <w:rPr>
          <w:rStyle w:val="CharStyle4"/>
          <w:rFonts w:eastAsiaTheme="minorHAnsi"/>
          <w:color w:val="000000" w:themeColor="text1"/>
          <w:sz w:val="24"/>
          <w:szCs w:val="24"/>
        </w:rPr>
        <w:t xml:space="preserve">Pretendenti piedāvājuma dokumentus sagatavo atbilstoši </w:t>
      </w:r>
      <w:r w:rsidRPr="005A58A2">
        <w:rPr>
          <w:rFonts w:ascii="Times New Roman" w:hAnsi="Times New Roman" w:cs="Times New Roman"/>
          <w:color w:val="000000" w:themeColor="text1"/>
        </w:rPr>
        <w:t xml:space="preserve">Konkursa </w:t>
      </w:r>
      <w:r w:rsidRPr="005A58A2">
        <w:rPr>
          <w:rStyle w:val="CharStyle4"/>
          <w:rFonts w:eastAsiaTheme="minorHAnsi"/>
          <w:color w:val="000000" w:themeColor="text1"/>
          <w:sz w:val="24"/>
          <w:szCs w:val="24"/>
        </w:rPr>
        <w:t>nolikumā izvirzītajām prasībām.</w:t>
      </w:r>
    </w:p>
    <w:p w14:paraId="0B80DAA3" w14:textId="77777777" w:rsidR="005A58A2" w:rsidRPr="005A58A2" w:rsidRDefault="005A58A2" w:rsidP="002E756E">
      <w:pPr>
        <w:pStyle w:val="ListParagraph"/>
        <w:numPr>
          <w:ilvl w:val="1"/>
          <w:numId w:val="20"/>
        </w:numPr>
        <w:spacing w:after="0" w:line="240" w:lineRule="auto"/>
        <w:ind w:left="426" w:hanging="426"/>
        <w:jc w:val="both"/>
        <w:rPr>
          <w:rStyle w:val="CharStyle4"/>
          <w:rFonts w:eastAsiaTheme="minorHAnsi"/>
          <w:b/>
          <w:color w:val="000000" w:themeColor="text1"/>
          <w:sz w:val="24"/>
          <w:szCs w:val="24"/>
        </w:rPr>
      </w:pPr>
      <w:r w:rsidRPr="005A58A2">
        <w:rPr>
          <w:rStyle w:val="CharStyle4"/>
          <w:rFonts w:eastAsiaTheme="minorHAnsi"/>
          <w:color w:val="000000" w:themeColor="text1"/>
          <w:sz w:val="24"/>
          <w:szCs w:val="24"/>
        </w:rPr>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54D76A66" w14:textId="77777777" w:rsidR="005A58A2" w:rsidRPr="005A58A2" w:rsidRDefault="005A58A2" w:rsidP="002E756E">
      <w:pPr>
        <w:pStyle w:val="ListParagraph"/>
        <w:numPr>
          <w:ilvl w:val="1"/>
          <w:numId w:val="20"/>
        </w:numPr>
        <w:spacing w:after="0" w:line="240" w:lineRule="auto"/>
        <w:ind w:left="426" w:hanging="426"/>
        <w:jc w:val="both"/>
        <w:rPr>
          <w:rStyle w:val="CharStyle4"/>
          <w:rFonts w:eastAsiaTheme="minorHAnsi"/>
          <w:b/>
          <w:color w:val="000000" w:themeColor="text1"/>
          <w:sz w:val="24"/>
          <w:szCs w:val="24"/>
        </w:rPr>
      </w:pPr>
      <w:r w:rsidRPr="005A58A2">
        <w:rPr>
          <w:rStyle w:val="CharStyle4"/>
          <w:rFonts w:eastAsiaTheme="minorHAnsi"/>
          <w:color w:val="000000" w:themeColor="text1"/>
          <w:sz w:val="24"/>
          <w:szCs w:val="24"/>
        </w:rPr>
        <w:t>Piedāvājums jāsagatavo latviešu valodā vai angļu valodā. Citā svešvalodā sagatavotiem piedāvājuma dokumentiem jāpievieno apliecināts tulkojums latviešu valodā vai angļu valodā. Par dokumentu tulkojuma atbilstību oriģinālam atbild pretendents.</w:t>
      </w:r>
    </w:p>
    <w:p w14:paraId="12F5A111" w14:textId="77777777" w:rsidR="005A58A2" w:rsidRPr="005A58A2" w:rsidRDefault="005A58A2" w:rsidP="002E756E">
      <w:pPr>
        <w:pStyle w:val="ListParagraph"/>
        <w:numPr>
          <w:ilvl w:val="1"/>
          <w:numId w:val="20"/>
        </w:numPr>
        <w:spacing w:after="0" w:line="240" w:lineRule="auto"/>
        <w:ind w:left="426" w:hanging="426"/>
        <w:jc w:val="both"/>
        <w:rPr>
          <w:rFonts w:ascii="Times New Roman" w:hAnsi="Times New Roman" w:cs="Times New Roman"/>
          <w:b/>
          <w:color w:val="000000" w:themeColor="text1"/>
          <w:lang w:eastAsia="lv-LV" w:bidi="lv-LV"/>
        </w:rPr>
      </w:pPr>
      <w:r w:rsidRPr="005A58A2">
        <w:rPr>
          <w:rFonts w:ascii="Times New Roman" w:hAnsi="Times New Roman" w:cs="Times New Roman"/>
          <w:color w:val="000000" w:themeColor="text1"/>
        </w:rPr>
        <w:t>Pretendents sedz visas izmaksas, kas saistītas ar piedāvājuma sagatavošanu un iesniegšanu Pasūtītājam.</w:t>
      </w:r>
    </w:p>
    <w:p w14:paraId="391D2C2D" w14:textId="77777777" w:rsidR="005A58A2" w:rsidRPr="005A58A2" w:rsidRDefault="005A58A2" w:rsidP="002E756E">
      <w:pPr>
        <w:pStyle w:val="ListParagraph"/>
        <w:numPr>
          <w:ilvl w:val="1"/>
          <w:numId w:val="20"/>
        </w:numPr>
        <w:spacing w:after="0" w:line="240" w:lineRule="auto"/>
        <w:ind w:left="567" w:hanging="567"/>
        <w:jc w:val="both"/>
        <w:rPr>
          <w:rStyle w:val="CharStyle4"/>
          <w:rFonts w:eastAsiaTheme="minorHAnsi"/>
          <w:b/>
          <w:color w:val="000000" w:themeColor="text1"/>
          <w:sz w:val="24"/>
          <w:szCs w:val="24"/>
        </w:rPr>
      </w:pPr>
      <w:r w:rsidRPr="005A58A2">
        <w:rPr>
          <w:rStyle w:val="CharStyle4"/>
          <w:rFonts w:eastAsiaTheme="minorHAnsi"/>
          <w:color w:val="000000" w:themeColor="text1"/>
          <w:sz w:val="24"/>
          <w:szCs w:val="24"/>
        </w:rPr>
        <w:t>Piedāvājumu Pretendents ir tiesīgs iesniegt par iepirkuma priekšmetu kopumā. Piedāvājuma variantu iesniegšanu Pasūtītājs nepieļauj.</w:t>
      </w:r>
    </w:p>
    <w:p w14:paraId="31CAB214" w14:textId="0B78ECB2" w:rsidR="005A58A2" w:rsidRPr="005A58A2" w:rsidRDefault="005A58A2" w:rsidP="002E756E">
      <w:pPr>
        <w:pStyle w:val="ListParagraph"/>
        <w:numPr>
          <w:ilvl w:val="1"/>
          <w:numId w:val="20"/>
        </w:numPr>
        <w:spacing w:after="0" w:line="240" w:lineRule="auto"/>
        <w:ind w:left="567" w:hanging="567"/>
        <w:jc w:val="both"/>
        <w:rPr>
          <w:rStyle w:val="CharStyle4"/>
          <w:rFonts w:eastAsiaTheme="minorHAnsi"/>
          <w:b/>
          <w:color w:val="000000" w:themeColor="text1"/>
          <w:sz w:val="24"/>
          <w:szCs w:val="24"/>
        </w:rPr>
      </w:pPr>
      <w:r w:rsidRPr="005A58A2">
        <w:rPr>
          <w:rStyle w:val="CharStyle4"/>
          <w:rFonts w:eastAsiaTheme="minorHAnsi"/>
          <w:color w:val="000000" w:themeColor="text1"/>
          <w:sz w:val="24"/>
          <w:szCs w:val="24"/>
        </w:rPr>
        <w:t>Pasūtītājs nesedz nekādus izdevumus, kas pretendentiem ir radušies sakarā ar piedāvājuma sagatavošanu un iesniegšanu.</w:t>
      </w:r>
    </w:p>
    <w:p w14:paraId="481E7731" w14:textId="77777777" w:rsidR="005A58A2" w:rsidRPr="00C52802" w:rsidRDefault="005A58A2" w:rsidP="005A58A2">
      <w:pPr>
        <w:pStyle w:val="ListParagraph"/>
        <w:spacing w:after="0" w:line="240" w:lineRule="auto"/>
        <w:jc w:val="both"/>
        <w:rPr>
          <w:rStyle w:val="CharStyle4"/>
          <w:rFonts w:eastAsiaTheme="minorHAnsi"/>
          <w:b/>
          <w:color w:val="000000" w:themeColor="text1"/>
          <w:sz w:val="24"/>
          <w:szCs w:val="24"/>
        </w:rPr>
      </w:pPr>
    </w:p>
    <w:p w14:paraId="53CF690B" w14:textId="77777777" w:rsidR="005A58A2" w:rsidRPr="00200745" w:rsidRDefault="005A58A2" w:rsidP="002E756E">
      <w:pPr>
        <w:pStyle w:val="Style2"/>
        <w:numPr>
          <w:ilvl w:val="0"/>
          <w:numId w:val="20"/>
        </w:numPr>
        <w:shd w:val="clear" w:color="auto" w:fill="auto"/>
        <w:tabs>
          <w:tab w:val="left" w:pos="284"/>
        </w:tabs>
        <w:spacing w:after="0"/>
        <w:jc w:val="left"/>
        <w:rPr>
          <w:rFonts w:ascii="Times New Roman" w:hAnsi="Times New Roman" w:cs="Times New Roman"/>
          <w:b/>
          <w:bCs/>
          <w:color w:val="000000" w:themeColor="text1"/>
          <w:sz w:val="24"/>
          <w:szCs w:val="24"/>
          <w:lang w:eastAsia="lv-LV" w:bidi="lv-LV"/>
        </w:rPr>
      </w:pPr>
      <w:r w:rsidRPr="00200745">
        <w:rPr>
          <w:rFonts w:ascii="Times New Roman" w:hAnsi="Times New Roman" w:cs="Times New Roman"/>
          <w:b/>
          <w:bCs/>
          <w:color w:val="000000" w:themeColor="text1"/>
          <w:sz w:val="24"/>
          <w:szCs w:val="24"/>
        </w:rPr>
        <w:t>Informācijas apmaiņa</w:t>
      </w:r>
    </w:p>
    <w:p w14:paraId="56FDA775" w14:textId="77777777" w:rsidR="005A58A2" w:rsidRPr="00200745" w:rsidRDefault="005A58A2" w:rsidP="002E756E">
      <w:pPr>
        <w:pStyle w:val="ListParagraph"/>
        <w:numPr>
          <w:ilvl w:val="1"/>
          <w:numId w:val="20"/>
        </w:numPr>
        <w:spacing w:after="0" w:line="240" w:lineRule="auto"/>
        <w:ind w:left="426" w:hanging="426"/>
        <w:jc w:val="both"/>
        <w:rPr>
          <w:rFonts w:ascii="Times New Roman" w:hAnsi="Times New Roman" w:cs="Times New Roman"/>
          <w:color w:val="000000" w:themeColor="text1"/>
        </w:rPr>
      </w:pPr>
      <w:r w:rsidRPr="00200745">
        <w:rPr>
          <w:rFonts w:ascii="Times New Roman" w:hAnsi="Times New Roman" w:cs="Times New Roman"/>
          <w:color w:val="000000" w:themeColor="text1"/>
        </w:rPr>
        <w:t xml:space="preserve">Saziņa starp Pasūtītāju un ieinteresētajiem piegādātājiem iepirkuma ietvaros notiek latviešu </w:t>
      </w:r>
      <w:r>
        <w:rPr>
          <w:rFonts w:ascii="Times New Roman" w:hAnsi="Times New Roman" w:cs="Times New Roman"/>
          <w:color w:val="000000" w:themeColor="text1"/>
        </w:rPr>
        <w:t xml:space="preserve">vai angļu </w:t>
      </w:r>
      <w:r w:rsidRPr="00200745">
        <w:rPr>
          <w:rFonts w:ascii="Times New Roman" w:hAnsi="Times New Roman" w:cs="Times New Roman"/>
          <w:color w:val="000000" w:themeColor="text1"/>
        </w:rPr>
        <w:t>valodā, rakstiski.</w:t>
      </w:r>
    </w:p>
    <w:p w14:paraId="5C0E12E3" w14:textId="77777777" w:rsidR="005A58A2" w:rsidRPr="00200745" w:rsidRDefault="005A58A2" w:rsidP="002E756E">
      <w:pPr>
        <w:pStyle w:val="ListParagraph"/>
        <w:numPr>
          <w:ilvl w:val="1"/>
          <w:numId w:val="20"/>
        </w:numPr>
        <w:spacing w:after="0" w:line="240" w:lineRule="auto"/>
        <w:ind w:left="426" w:hanging="426"/>
        <w:jc w:val="both"/>
        <w:rPr>
          <w:rFonts w:ascii="Times New Roman" w:hAnsi="Times New Roman" w:cs="Times New Roman"/>
          <w:color w:val="000000" w:themeColor="text1"/>
        </w:rPr>
      </w:pPr>
      <w:r w:rsidRPr="00200745">
        <w:rPr>
          <w:rFonts w:ascii="Times New Roman" w:hAnsi="Times New Roman" w:cs="Times New Roman"/>
          <w:color w:val="000000" w:themeColor="text1"/>
        </w:rPr>
        <w:t>Iepirkuma komisijai ir tiesības pieprasīt papildus informāciju, lai precizētu datus par iesniegtajiem pretendentu atlases dokumentiem un tehnisko vai finanšu piedāvājumu, kā arī pieprasīt pretendentam uzrādīt iesniegto dokumentu kopiju oriģinālus.</w:t>
      </w:r>
    </w:p>
    <w:p w14:paraId="22F77113" w14:textId="77777777" w:rsidR="005A58A2" w:rsidRPr="00200745" w:rsidRDefault="005A58A2" w:rsidP="002E756E">
      <w:pPr>
        <w:pStyle w:val="ListParagraph"/>
        <w:numPr>
          <w:ilvl w:val="1"/>
          <w:numId w:val="20"/>
        </w:numPr>
        <w:spacing w:after="0" w:line="240" w:lineRule="auto"/>
        <w:ind w:left="426" w:hanging="426"/>
        <w:jc w:val="both"/>
        <w:rPr>
          <w:rFonts w:ascii="Times New Roman" w:hAnsi="Times New Roman" w:cs="Times New Roman"/>
          <w:color w:val="000000" w:themeColor="text1"/>
        </w:rPr>
      </w:pPr>
      <w:r w:rsidRPr="00200745">
        <w:rPr>
          <w:rFonts w:ascii="Times New Roman" w:hAnsi="Times New Roman" w:cs="Times New Roman"/>
          <w:color w:val="000000" w:themeColor="text1"/>
        </w:rPr>
        <w:t xml:space="preserve">Ieinteresētie piegādātāji var saņemt Konkursa dokumentus un ar tiem iepazīties Pasūtītāja interneta vietnē www.rigassatiksme.lv, sadaļā “Iepirkumi un izsoles” un elektronisko iepirkumu sistēmā apakšsistēmā „e-konkursi” </w:t>
      </w:r>
      <w:hyperlink r:id="rId9" w:history="1">
        <w:r w:rsidRPr="00200745">
          <w:rPr>
            <w:rStyle w:val="Hyperlink"/>
            <w:rFonts w:ascii="Times New Roman" w:eastAsiaTheme="majorEastAsia" w:hAnsi="Times New Roman" w:cs="Times New Roman"/>
            <w:color w:val="000000" w:themeColor="text1"/>
          </w:rPr>
          <w:t>https://www.eis.gov.lv/EKEIS/Supplier</w:t>
        </w:r>
      </w:hyperlink>
      <w:r w:rsidRPr="00200745">
        <w:rPr>
          <w:rFonts w:ascii="Times New Roman" w:hAnsi="Times New Roman" w:cs="Times New Roman"/>
          <w:color w:val="000000" w:themeColor="text1"/>
        </w:rPr>
        <w:t>.</w:t>
      </w:r>
    </w:p>
    <w:p w14:paraId="09B99AE1" w14:textId="77777777" w:rsidR="005A58A2" w:rsidRPr="00200745" w:rsidRDefault="005A58A2" w:rsidP="002E756E">
      <w:pPr>
        <w:pStyle w:val="ListParagraph"/>
        <w:numPr>
          <w:ilvl w:val="1"/>
          <w:numId w:val="20"/>
        </w:numPr>
        <w:spacing w:after="0" w:line="240" w:lineRule="auto"/>
        <w:ind w:left="426" w:hanging="426"/>
        <w:jc w:val="both"/>
        <w:rPr>
          <w:rFonts w:ascii="Times New Roman" w:hAnsi="Times New Roman" w:cs="Times New Roman"/>
          <w:color w:val="000000" w:themeColor="text1"/>
        </w:rPr>
      </w:pPr>
      <w:r w:rsidRPr="00200745">
        <w:rPr>
          <w:rFonts w:ascii="Times New Roman" w:hAnsi="Times New Roman" w:cs="Times New Roman"/>
          <w:color w:val="000000" w:themeColor="text1"/>
        </w:rPr>
        <w:t xml:space="preserve">Iepirkuma komisija pēc iespējamā pretendenta rakstveida pieprasījuma, ja šis pieprasījums saņemts laikus, sagatavo papildus informāciju par konkursa nolikumu un 5 (piecu) darba dienu </w:t>
      </w:r>
      <w:r w:rsidRPr="00200745">
        <w:rPr>
          <w:rFonts w:ascii="Times New Roman" w:hAnsi="Times New Roman" w:cs="Times New Roman"/>
          <w:color w:val="000000" w:themeColor="text1"/>
        </w:rPr>
        <w:lastRenderedPageBreak/>
        <w:t xml:space="preserve">laikā, bet ne vēlāk kā 6 (sešas) dienas pirms piedāvājumu iesniegšanas termiņa beigām, nosūta šo informāciju iespējamam pretendentam, kurš pieprasījis informāciju. Vienlaikus ar papildus informācijas nosūtīšanu iespējamam pretendentam, šī informācija tiek ievietota Elektronisko iepirkumu sistēmas tīmekļa vietnē </w:t>
      </w:r>
      <w:hyperlink r:id="rId10" w:history="1">
        <w:r w:rsidRPr="00200745">
          <w:rPr>
            <w:rStyle w:val="Hyperlink"/>
            <w:rFonts w:ascii="Times New Roman" w:eastAsiaTheme="majorEastAsia" w:hAnsi="Times New Roman" w:cs="Times New Roman"/>
            <w:color w:val="000000" w:themeColor="text1"/>
          </w:rPr>
          <w:t>www.eis.gov.lv</w:t>
        </w:r>
      </w:hyperlink>
      <w:r w:rsidRPr="00200745">
        <w:rPr>
          <w:rFonts w:ascii="Times New Roman" w:hAnsi="Times New Roman" w:cs="Times New Roman"/>
          <w:color w:val="000000" w:themeColor="text1"/>
        </w:rPr>
        <w:t xml:space="preserve"> un Pasūtītāja interneta vietnē </w:t>
      </w:r>
      <w:hyperlink r:id="rId11" w:history="1">
        <w:r w:rsidRPr="00200745">
          <w:rPr>
            <w:rStyle w:val="Hyperlink"/>
            <w:rFonts w:ascii="Times New Roman" w:eastAsiaTheme="majorEastAsia" w:hAnsi="Times New Roman" w:cs="Times New Roman"/>
            <w:color w:val="000000" w:themeColor="text1"/>
          </w:rPr>
          <w:t>www.rigassatiksme.lv</w:t>
        </w:r>
      </w:hyperlink>
      <w:r w:rsidRPr="00200745">
        <w:rPr>
          <w:rFonts w:ascii="Times New Roman" w:hAnsi="Times New Roman" w:cs="Times New Roman"/>
          <w:color w:val="000000" w:themeColor="text1"/>
        </w:rPr>
        <w:t xml:space="preserve">. </w:t>
      </w:r>
    </w:p>
    <w:p w14:paraId="30776D53" w14:textId="77777777" w:rsidR="005A58A2" w:rsidRDefault="005A58A2" w:rsidP="002E756E">
      <w:pPr>
        <w:pStyle w:val="ListParagraph"/>
        <w:numPr>
          <w:ilvl w:val="1"/>
          <w:numId w:val="20"/>
        </w:numPr>
        <w:spacing w:after="0" w:line="240" w:lineRule="auto"/>
        <w:ind w:left="426" w:hanging="426"/>
        <w:jc w:val="both"/>
        <w:rPr>
          <w:rFonts w:ascii="Times New Roman" w:hAnsi="Times New Roman" w:cs="Times New Roman"/>
          <w:color w:val="000000" w:themeColor="text1"/>
        </w:rPr>
      </w:pPr>
      <w:r w:rsidRPr="00200745">
        <w:rPr>
          <w:rFonts w:ascii="Times New Roman" w:hAnsi="Times New Roman" w:cs="Times New Roman"/>
          <w:color w:val="000000" w:themeColor="text1"/>
        </w:rPr>
        <w:t xml:space="preserve">Iepirkuma komisija var izdarīt grozījumus konkursa nolikumā, par tiem nosūtot paziņojumus Iepirkumu uzraudzības birojam. Ne vēlāk kā vienu dienu pēc tam, kad paziņojums par grozījumiem iesniegts Iepirkumu uzraudzības birojam publicēšanai, informācija par grozījumiem tiek ievietota Elektronisko iepirkumu sistēmas tīmekļa vietnē </w:t>
      </w:r>
      <w:hyperlink r:id="rId12" w:history="1">
        <w:r w:rsidRPr="00200745">
          <w:rPr>
            <w:rStyle w:val="Hyperlink"/>
            <w:rFonts w:ascii="Times New Roman" w:eastAsiaTheme="majorEastAsia" w:hAnsi="Times New Roman" w:cs="Times New Roman"/>
            <w:color w:val="000000" w:themeColor="text1"/>
          </w:rPr>
          <w:t>www.eis.gov.lv</w:t>
        </w:r>
      </w:hyperlink>
      <w:r w:rsidRPr="00200745">
        <w:rPr>
          <w:rFonts w:ascii="Times New Roman" w:hAnsi="Times New Roman" w:cs="Times New Roman"/>
          <w:color w:val="000000" w:themeColor="text1"/>
        </w:rPr>
        <w:t xml:space="preserve"> un Pasūtītāja interneta vietnē </w:t>
      </w:r>
      <w:hyperlink r:id="rId13" w:history="1">
        <w:r w:rsidRPr="00200745">
          <w:rPr>
            <w:rStyle w:val="Hyperlink"/>
            <w:rFonts w:ascii="Times New Roman" w:eastAsiaTheme="majorEastAsia" w:hAnsi="Times New Roman" w:cs="Times New Roman"/>
            <w:color w:val="000000" w:themeColor="text1"/>
          </w:rPr>
          <w:t>www.rigassatiksme.lv</w:t>
        </w:r>
      </w:hyperlink>
      <w:r w:rsidRPr="00200745">
        <w:rPr>
          <w:rFonts w:ascii="Times New Roman" w:hAnsi="Times New Roman" w:cs="Times New Roman"/>
          <w:color w:val="000000" w:themeColor="text1"/>
        </w:rPr>
        <w:t xml:space="preserve">.  </w:t>
      </w:r>
    </w:p>
    <w:p w14:paraId="70A9DCD8" w14:textId="77777777" w:rsidR="005A58A2" w:rsidRPr="000B504A" w:rsidRDefault="005A58A2" w:rsidP="005A58A2">
      <w:pPr>
        <w:pStyle w:val="ListParagraph"/>
        <w:spacing w:after="0" w:line="240" w:lineRule="auto"/>
        <w:jc w:val="both"/>
        <w:rPr>
          <w:rFonts w:ascii="Times New Roman" w:hAnsi="Times New Roman" w:cs="Times New Roman"/>
          <w:color w:val="000000" w:themeColor="text1"/>
        </w:rPr>
      </w:pPr>
    </w:p>
    <w:p w14:paraId="3F8A468D" w14:textId="77777777" w:rsidR="005A58A2" w:rsidRPr="000B504A" w:rsidRDefault="005A58A2" w:rsidP="002E756E">
      <w:pPr>
        <w:numPr>
          <w:ilvl w:val="0"/>
          <w:numId w:val="20"/>
        </w:numPr>
        <w:spacing w:after="0" w:line="240" w:lineRule="auto"/>
        <w:contextualSpacing/>
        <w:rPr>
          <w:rFonts w:ascii="Times New Roman" w:eastAsia="Aptos" w:hAnsi="Times New Roman" w:cs="Times New Roman"/>
          <w:b/>
          <w:bCs/>
          <w:color w:val="000000"/>
        </w:rPr>
      </w:pPr>
      <w:r w:rsidRPr="000B504A">
        <w:rPr>
          <w:rFonts w:ascii="Times New Roman" w:eastAsia="Aptos" w:hAnsi="Times New Roman" w:cs="Times New Roman"/>
          <w:b/>
          <w:bCs/>
          <w:color w:val="000000"/>
        </w:rPr>
        <w:t>Piedāvājuma derīguma termiņš</w:t>
      </w:r>
    </w:p>
    <w:p w14:paraId="36C16145" w14:textId="77777777" w:rsidR="005A58A2" w:rsidRPr="000B504A" w:rsidRDefault="005A58A2" w:rsidP="002E756E">
      <w:pPr>
        <w:numPr>
          <w:ilvl w:val="1"/>
          <w:numId w:val="20"/>
        </w:numPr>
        <w:spacing w:after="0" w:line="240" w:lineRule="auto"/>
        <w:ind w:left="426" w:hanging="448"/>
        <w:contextualSpacing/>
        <w:jc w:val="both"/>
        <w:rPr>
          <w:rFonts w:ascii="Times New Roman" w:eastAsia="Aptos" w:hAnsi="Times New Roman" w:cs="Times New Roman"/>
          <w:color w:val="000000"/>
        </w:rPr>
      </w:pPr>
      <w:r w:rsidRPr="000B504A">
        <w:rPr>
          <w:rFonts w:ascii="Times New Roman" w:eastAsia="Aptos" w:hAnsi="Times New Roman" w:cs="Times New Roman"/>
          <w:color w:val="000000"/>
        </w:rPr>
        <w:t xml:space="preserve">Piedāvājuma derīguma termiņš sākas no tā iesniegšanas brīža un ir spēkā 6 (sešus) mēnešus. </w:t>
      </w:r>
    </w:p>
    <w:p w14:paraId="33BD69EF" w14:textId="77777777" w:rsidR="005A58A2" w:rsidRDefault="005A58A2" w:rsidP="002E756E">
      <w:pPr>
        <w:numPr>
          <w:ilvl w:val="1"/>
          <w:numId w:val="20"/>
        </w:numPr>
        <w:spacing w:after="0" w:line="240" w:lineRule="auto"/>
        <w:ind w:left="426" w:hanging="448"/>
        <w:contextualSpacing/>
        <w:jc w:val="both"/>
        <w:rPr>
          <w:rFonts w:ascii="Times New Roman" w:eastAsia="Aptos" w:hAnsi="Times New Roman" w:cs="Times New Roman"/>
          <w:color w:val="000000"/>
        </w:rPr>
      </w:pPr>
      <w:r w:rsidRPr="000B504A">
        <w:rPr>
          <w:rFonts w:ascii="Times New Roman" w:eastAsia="Aptos" w:hAnsi="Times New Roman" w:cs="Times New Roman"/>
          <w:color w:val="000000"/>
        </w:rPr>
        <w:t>Pamatojoties uz Pasūtītāja rakstisku lūgumu, pretendents var pagarināt piedāvājuma derīguma termiņu. Pretendentam sava piekrišana vai noraidījums jāsniedz rakstveidā.</w:t>
      </w:r>
    </w:p>
    <w:p w14:paraId="265B94FE" w14:textId="77777777" w:rsidR="00235BF8" w:rsidRPr="00B03089" w:rsidRDefault="00235BF8" w:rsidP="00235BF8">
      <w:pPr>
        <w:spacing w:after="0" w:line="240" w:lineRule="auto"/>
        <w:jc w:val="both"/>
        <w:rPr>
          <w:rFonts w:ascii="Times New Roman" w:eastAsia="Calibri" w:hAnsi="Times New Roman" w:cs="Times New Roman"/>
          <w:kern w:val="0"/>
          <w14:ligatures w14:val="none"/>
        </w:rPr>
      </w:pPr>
    </w:p>
    <w:p w14:paraId="226F9C95" w14:textId="7908254B" w:rsidR="00235BF8" w:rsidRPr="007061E8" w:rsidRDefault="00235BF8" w:rsidP="002E756E">
      <w:pPr>
        <w:pStyle w:val="ListParagraph"/>
        <w:numPr>
          <w:ilvl w:val="0"/>
          <w:numId w:val="20"/>
        </w:numPr>
        <w:spacing w:before="120" w:after="0" w:line="360" w:lineRule="auto"/>
        <w:jc w:val="both"/>
        <w:rPr>
          <w:rFonts w:ascii="Times New Roman" w:eastAsia="Calibri" w:hAnsi="Times New Roman" w:cs="Times New Roman"/>
          <w:b/>
          <w:kern w:val="0"/>
          <w14:ligatures w14:val="none"/>
        </w:rPr>
      </w:pPr>
      <w:r w:rsidRPr="007061E8">
        <w:rPr>
          <w:rFonts w:ascii="Times New Roman" w:eastAsia="Calibri" w:hAnsi="Times New Roman" w:cs="Times New Roman"/>
          <w:b/>
          <w:kern w:val="0"/>
          <w14:ligatures w14:val="none"/>
        </w:rPr>
        <w:t>Piedāvājuma sastāvs</w:t>
      </w:r>
    </w:p>
    <w:p w14:paraId="2ED6BE78" w14:textId="6894735F" w:rsidR="00235BF8" w:rsidRPr="007061E8" w:rsidRDefault="00235BF8"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7061E8">
        <w:rPr>
          <w:rFonts w:ascii="Times New Roman" w:eastAsia="Calibri" w:hAnsi="Times New Roman" w:cs="Times New Roman"/>
          <w:kern w:val="0"/>
          <w14:ligatures w14:val="none"/>
        </w:rPr>
        <w:t xml:space="preserve">Piedāvājumi iesniedzami atbilstoši  iepirkuma nolikumā iekļautajiem paraugiem. Pretendentu piedāvājums sastāv no: </w:t>
      </w:r>
    </w:p>
    <w:p w14:paraId="58CE5B17" w14:textId="77777777" w:rsidR="007061E8" w:rsidRDefault="00235BF8" w:rsidP="002E756E">
      <w:pPr>
        <w:pStyle w:val="ListParagraph"/>
        <w:numPr>
          <w:ilvl w:val="2"/>
          <w:numId w:val="20"/>
        </w:numPr>
        <w:spacing w:after="0" w:line="240" w:lineRule="auto"/>
        <w:jc w:val="both"/>
        <w:rPr>
          <w:rFonts w:ascii="Times New Roman" w:eastAsia="Calibri" w:hAnsi="Times New Roman" w:cs="Times New Roman"/>
          <w:kern w:val="0"/>
          <w14:ligatures w14:val="none"/>
        </w:rPr>
      </w:pPr>
      <w:r w:rsidRPr="007061E8">
        <w:rPr>
          <w:rFonts w:ascii="Times New Roman" w:eastAsia="Calibri" w:hAnsi="Times New Roman" w:cs="Times New Roman"/>
          <w:kern w:val="0"/>
          <w14:ligatures w14:val="none"/>
        </w:rPr>
        <w:t>pieteikuma, kas sagatavots atbilstoši 1. pielikuma paraugam;</w:t>
      </w:r>
    </w:p>
    <w:p w14:paraId="0B2B4BD0" w14:textId="77777777" w:rsidR="007061E8" w:rsidRDefault="00235BF8" w:rsidP="002E756E">
      <w:pPr>
        <w:pStyle w:val="ListParagraph"/>
        <w:numPr>
          <w:ilvl w:val="2"/>
          <w:numId w:val="20"/>
        </w:numPr>
        <w:spacing w:after="0" w:line="240" w:lineRule="auto"/>
        <w:jc w:val="both"/>
        <w:rPr>
          <w:rFonts w:ascii="Times New Roman" w:eastAsia="Calibri" w:hAnsi="Times New Roman" w:cs="Times New Roman"/>
          <w:kern w:val="0"/>
          <w14:ligatures w14:val="none"/>
        </w:rPr>
      </w:pPr>
      <w:r w:rsidRPr="007061E8">
        <w:rPr>
          <w:rFonts w:ascii="Times New Roman" w:eastAsia="Calibri" w:hAnsi="Times New Roman" w:cs="Times New Roman"/>
          <w:kern w:val="0"/>
          <w14:ligatures w14:val="none"/>
        </w:rPr>
        <w:t>pretendenta atlases dokumentiem, kas sagatavoti atbilstoši iepirkuma nolikuma 18. punktā noteiktajām prasībām;</w:t>
      </w:r>
    </w:p>
    <w:p w14:paraId="66E2FB4E" w14:textId="77777777" w:rsidR="007061E8" w:rsidRDefault="00235BF8" w:rsidP="002E756E">
      <w:pPr>
        <w:pStyle w:val="ListParagraph"/>
        <w:numPr>
          <w:ilvl w:val="2"/>
          <w:numId w:val="20"/>
        </w:numPr>
        <w:spacing w:after="0" w:line="240" w:lineRule="auto"/>
        <w:jc w:val="both"/>
        <w:rPr>
          <w:rFonts w:ascii="Times New Roman" w:eastAsia="Calibri" w:hAnsi="Times New Roman" w:cs="Times New Roman"/>
          <w:kern w:val="0"/>
          <w14:ligatures w14:val="none"/>
        </w:rPr>
      </w:pPr>
      <w:r w:rsidRPr="007061E8">
        <w:rPr>
          <w:rFonts w:ascii="Times New Roman" w:eastAsia="Calibri" w:hAnsi="Times New Roman" w:cs="Times New Roman"/>
          <w:kern w:val="0"/>
          <w14:ligatures w14:val="none"/>
        </w:rPr>
        <w:t>Tehniskā piedāvājuma, kas sagatavots saskaņā ar nolikuma 2. pielikumu un atbilstoši 19.1.-19.</w:t>
      </w:r>
      <w:r w:rsidR="003C29DA" w:rsidRPr="007061E8">
        <w:rPr>
          <w:rFonts w:ascii="Times New Roman" w:eastAsia="Calibri" w:hAnsi="Times New Roman" w:cs="Times New Roman"/>
          <w:kern w:val="0"/>
          <w14:ligatures w14:val="none"/>
        </w:rPr>
        <w:t>2</w:t>
      </w:r>
      <w:r w:rsidRPr="007061E8">
        <w:rPr>
          <w:rFonts w:ascii="Times New Roman" w:eastAsia="Calibri" w:hAnsi="Times New Roman" w:cs="Times New Roman"/>
          <w:kern w:val="0"/>
          <w14:ligatures w14:val="none"/>
        </w:rPr>
        <w:t>. punktu prasībām.</w:t>
      </w:r>
    </w:p>
    <w:p w14:paraId="49E0097C" w14:textId="101DEB92" w:rsidR="00235BF8" w:rsidRPr="007061E8" w:rsidRDefault="00235BF8" w:rsidP="002E756E">
      <w:pPr>
        <w:pStyle w:val="ListParagraph"/>
        <w:numPr>
          <w:ilvl w:val="2"/>
          <w:numId w:val="20"/>
        </w:numPr>
        <w:spacing w:after="0" w:line="240" w:lineRule="auto"/>
        <w:jc w:val="both"/>
        <w:rPr>
          <w:rFonts w:ascii="Times New Roman" w:eastAsia="Calibri" w:hAnsi="Times New Roman" w:cs="Times New Roman"/>
          <w:kern w:val="0"/>
          <w14:ligatures w14:val="none"/>
        </w:rPr>
      </w:pPr>
      <w:r w:rsidRPr="007061E8">
        <w:rPr>
          <w:rFonts w:ascii="Times New Roman" w:eastAsia="Calibri" w:hAnsi="Times New Roman" w:cs="Times New Roman"/>
          <w:kern w:val="0"/>
          <w14:ligatures w14:val="none"/>
        </w:rPr>
        <w:t>Finanšu piedāvājuma, kas sagatavots saskaņā ar nolikuma 3. pielikumu un atbilstoši 19.4. - 19.</w:t>
      </w:r>
      <w:r w:rsidR="003C29DA" w:rsidRPr="007061E8">
        <w:rPr>
          <w:rFonts w:ascii="Times New Roman" w:eastAsia="Calibri" w:hAnsi="Times New Roman" w:cs="Times New Roman"/>
          <w:kern w:val="0"/>
          <w14:ligatures w14:val="none"/>
        </w:rPr>
        <w:t>5</w:t>
      </w:r>
      <w:r w:rsidRPr="007061E8">
        <w:rPr>
          <w:rFonts w:ascii="Times New Roman" w:eastAsia="Calibri" w:hAnsi="Times New Roman" w:cs="Times New Roman"/>
          <w:kern w:val="0"/>
          <w14:ligatures w14:val="none"/>
        </w:rPr>
        <w:t>. punktu prasībām.</w:t>
      </w:r>
    </w:p>
    <w:p w14:paraId="17FE5F93" w14:textId="77777777" w:rsidR="007061E8" w:rsidRPr="00B03089" w:rsidRDefault="007061E8" w:rsidP="00235BF8">
      <w:pPr>
        <w:spacing w:after="0" w:line="240" w:lineRule="auto"/>
        <w:contextualSpacing/>
        <w:jc w:val="both"/>
        <w:rPr>
          <w:rFonts w:ascii="Times New Roman" w:eastAsia="Calibri" w:hAnsi="Times New Roman" w:cs="Times New Roman"/>
          <w:kern w:val="0"/>
          <w14:ligatures w14:val="none"/>
        </w:rPr>
      </w:pPr>
    </w:p>
    <w:p w14:paraId="1DEA2F68" w14:textId="77777777" w:rsidR="00235BF8" w:rsidRPr="00B03089" w:rsidRDefault="00235BF8" w:rsidP="002E756E">
      <w:pPr>
        <w:numPr>
          <w:ilvl w:val="0"/>
          <w:numId w:val="20"/>
        </w:numPr>
        <w:spacing w:after="0" w:line="360" w:lineRule="auto"/>
        <w:ind w:left="426" w:hanging="426"/>
        <w:contextualSpacing/>
        <w:jc w:val="both"/>
        <w:rPr>
          <w:rFonts w:ascii="Times New Roman" w:eastAsia="Calibri" w:hAnsi="Times New Roman" w:cs="Times New Roman"/>
          <w:b/>
          <w:kern w:val="0"/>
          <w14:ligatures w14:val="none"/>
        </w:rPr>
      </w:pPr>
      <w:r w:rsidRPr="00B03089">
        <w:rPr>
          <w:rFonts w:ascii="Times New Roman" w:eastAsia="Calibri" w:hAnsi="Times New Roman" w:cs="Times New Roman"/>
          <w:b/>
          <w:kern w:val="0"/>
          <w14:ligatures w14:val="none"/>
        </w:rPr>
        <w:t>Piedāvājuma apjoms</w:t>
      </w:r>
    </w:p>
    <w:p w14:paraId="3C29609A" w14:textId="77777777" w:rsidR="00235BF8" w:rsidRDefault="00235BF8"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99691B">
        <w:rPr>
          <w:rFonts w:ascii="Times New Roman" w:eastAsia="Calibri" w:hAnsi="Times New Roman" w:cs="Times New Roman"/>
          <w:kern w:val="0"/>
          <w14:ligatures w14:val="none"/>
        </w:rPr>
        <w:t xml:space="preserve">Piedāvājumu pretendents ir tiesīgs iesniegt par visu attiecīgo iepirkuma priekšmeta daļu vai </w:t>
      </w:r>
      <w:r>
        <w:rPr>
          <w:rFonts w:ascii="Times New Roman" w:eastAsia="Calibri" w:hAnsi="Times New Roman" w:cs="Times New Roman"/>
          <w:kern w:val="0"/>
          <w14:ligatures w14:val="none"/>
        </w:rPr>
        <w:t>vairākām</w:t>
      </w:r>
      <w:r w:rsidRPr="0099691B">
        <w:rPr>
          <w:rFonts w:ascii="Times New Roman" w:eastAsia="Calibri" w:hAnsi="Times New Roman" w:cs="Times New Roman"/>
          <w:kern w:val="0"/>
          <w14:ligatures w14:val="none"/>
        </w:rPr>
        <w:t xml:space="preserve"> daļām. Nepilnīgi piedāvājumi nav atļauti. Piedāvājuma variantu iesniegšanu Pasūtītājs nepieļauj.</w:t>
      </w:r>
    </w:p>
    <w:p w14:paraId="3E978FD8" w14:textId="77777777" w:rsidR="006A48A8" w:rsidRDefault="006A48A8" w:rsidP="006A48A8">
      <w:pPr>
        <w:pStyle w:val="ListParagraph"/>
        <w:spacing w:after="0" w:line="240" w:lineRule="auto"/>
        <w:ind w:left="567"/>
        <w:jc w:val="both"/>
        <w:rPr>
          <w:rFonts w:ascii="Times New Roman" w:eastAsia="Calibri" w:hAnsi="Times New Roman" w:cs="Times New Roman"/>
          <w:kern w:val="0"/>
          <w14:ligatures w14:val="none"/>
        </w:rPr>
      </w:pPr>
    </w:p>
    <w:p w14:paraId="3CA7E348" w14:textId="77777777" w:rsidR="006A48A8" w:rsidRDefault="006A48A8" w:rsidP="006A48A8">
      <w:pPr>
        <w:jc w:val="center"/>
        <w:rPr>
          <w:rFonts w:ascii="Times New Roman" w:eastAsia="Calibri" w:hAnsi="Times New Roman" w:cs="Times New Roman"/>
          <w:b/>
          <w:kern w:val="0"/>
          <w14:ligatures w14:val="none"/>
        </w:rPr>
      </w:pPr>
      <w:r w:rsidRPr="00B03089">
        <w:rPr>
          <w:rFonts w:ascii="Times New Roman" w:eastAsia="Calibri" w:hAnsi="Times New Roman" w:cs="Times New Roman"/>
          <w:b/>
          <w:kern w:val="0"/>
          <w14:ligatures w14:val="none"/>
        </w:rPr>
        <w:t>III INFORMĀCIJA PAR IEPIRKUMA PRIEKŠMETU</w:t>
      </w:r>
    </w:p>
    <w:p w14:paraId="0FC71741" w14:textId="389B031E" w:rsidR="006A48A8" w:rsidRPr="004B40C8" w:rsidRDefault="006A48A8" w:rsidP="002E756E">
      <w:pPr>
        <w:pStyle w:val="ListParagraph"/>
        <w:numPr>
          <w:ilvl w:val="0"/>
          <w:numId w:val="20"/>
        </w:numPr>
        <w:spacing w:before="120" w:after="0" w:line="360" w:lineRule="auto"/>
        <w:jc w:val="both"/>
        <w:rPr>
          <w:rFonts w:ascii="Times New Roman" w:eastAsia="Calibri" w:hAnsi="Times New Roman" w:cs="Times New Roman"/>
          <w:b/>
          <w:kern w:val="0"/>
          <w14:ligatures w14:val="none"/>
        </w:rPr>
      </w:pPr>
      <w:r w:rsidRPr="004B40C8">
        <w:rPr>
          <w:rFonts w:ascii="Times New Roman" w:eastAsia="Calibri" w:hAnsi="Times New Roman" w:cs="Times New Roman"/>
          <w:b/>
          <w:kern w:val="0"/>
          <w14:ligatures w14:val="none"/>
        </w:rPr>
        <w:t xml:space="preserve">Iepirkuma priekšmets </w:t>
      </w:r>
    </w:p>
    <w:p w14:paraId="6094FBA0" w14:textId="77777777" w:rsidR="002163A4" w:rsidRPr="002163A4" w:rsidRDefault="006A48A8" w:rsidP="002E756E">
      <w:pPr>
        <w:pStyle w:val="ListParagraph"/>
        <w:numPr>
          <w:ilvl w:val="1"/>
          <w:numId w:val="20"/>
        </w:numPr>
        <w:spacing w:after="0" w:line="240" w:lineRule="auto"/>
        <w:ind w:left="567" w:hanging="567"/>
        <w:jc w:val="both"/>
        <w:rPr>
          <w:rFonts w:ascii="Times New Roman" w:eastAsia="Calibri" w:hAnsi="Times New Roman" w:cs="Times New Roman"/>
          <w:b/>
          <w:kern w:val="0"/>
          <w14:ligatures w14:val="none"/>
        </w:rPr>
      </w:pPr>
      <w:r w:rsidRPr="002163A4">
        <w:rPr>
          <w:rFonts w:ascii="Times New Roman" w:eastAsia="Times New Roman" w:hAnsi="Times New Roman" w:cs="Times New Roman"/>
          <w:b/>
          <w:bCs/>
          <w:kern w:val="0"/>
          <w14:ligatures w14:val="none"/>
        </w:rPr>
        <w:t>Iepirkuma priekšmets:</w:t>
      </w:r>
      <w:r w:rsidRPr="002163A4">
        <w:rPr>
          <w:rFonts w:ascii="Times New Roman" w:eastAsia="Times New Roman" w:hAnsi="Times New Roman" w:cs="Times New Roman"/>
          <w:kern w:val="0"/>
          <w14:ligatures w14:val="none"/>
        </w:rPr>
        <w:t xml:space="preserve"> piegādātājam jāveic </w:t>
      </w:r>
      <w:r w:rsidRPr="002163A4">
        <w:rPr>
          <w:rFonts w:ascii="Times New Roman" w:eastAsia="Times New Roman" w:hAnsi="Times New Roman" w:cs="Times New Roman"/>
          <w:kern w:val="0"/>
          <w:lang w:eastAsia="ru-RU"/>
          <w14:ligatures w14:val="none"/>
        </w:rPr>
        <w:t xml:space="preserve">darba apavu, metinātāju apģērba, T-kreklu un cepuru </w:t>
      </w:r>
      <w:r w:rsidRPr="002163A4">
        <w:rPr>
          <w:rFonts w:ascii="Times New Roman" w:eastAsia="Times New Roman" w:hAnsi="Times New Roman" w:cs="Times New Roman"/>
          <w:kern w:val="0"/>
          <w14:ligatures w14:val="none"/>
        </w:rPr>
        <w:t>piegāde.</w:t>
      </w:r>
    </w:p>
    <w:p w14:paraId="287B7A64" w14:textId="77777777" w:rsidR="002163A4" w:rsidRPr="002163A4" w:rsidRDefault="006A48A8" w:rsidP="002E756E">
      <w:pPr>
        <w:pStyle w:val="ListParagraph"/>
        <w:numPr>
          <w:ilvl w:val="1"/>
          <w:numId w:val="20"/>
        </w:numPr>
        <w:spacing w:after="0" w:line="240" w:lineRule="auto"/>
        <w:ind w:left="567" w:hanging="567"/>
        <w:jc w:val="both"/>
        <w:rPr>
          <w:rFonts w:ascii="Times New Roman" w:eastAsia="Calibri" w:hAnsi="Times New Roman" w:cs="Times New Roman"/>
          <w:b/>
          <w:kern w:val="0"/>
          <w14:ligatures w14:val="none"/>
        </w:rPr>
      </w:pPr>
      <w:r w:rsidRPr="002163A4">
        <w:rPr>
          <w:rFonts w:ascii="Times New Roman" w:eastAsia="Times New Roman" w:hAnsi="Times New Roman" w:cs="Times New Roman"/>
          <w:b/>
          <w:bCs/>
          <w:kern w:val="0"/>
          <w14:ligatures w14:val="none"/>
        </w:rPr>
        <w:t>Preces apraksts:</w:t>
      </w:r>
      <w:r w:rsidRPr="002163A4">
        <w:rPr>
          <w:rFonts w:ascii="Times New Roman" w:eastAsia="Times New Roman" w:hAnsi="Times New Roman" w:cs="Times New Roman"/>
          <w:kern w:val="0"/>
          <w14:ligatures w14:val="none"/>
        </w:rPr>
        <w:t xml:space="preserve"> katrai iepirkuma daļai norādīts Tehniskajā specifikācijā un tehniskā piedāvājuma formā (2.pielikums). </w:t>
      </w:r>
    </w:p>
    <w:p w14:paraId="5D42B350" w14:textId="77777777" w:rsidR="002163A4" w:rsidRPr="002163A4" w:rsidRDefault="006A48A8" w:rsidP="002E756E">
      <w:pPr>
        <w:pStyle w:val="ListParagraph"/>
        <w:numPr>
          <w:ilvl w:val="1"/>
          <w:numId w:val="20"/>
        </w:numPr>
        <w:spacing w:after="0" w:line="240" w:lineRule="auto"/>
        <w:ind w:left="567" w:hanging="567"/>
        <w:jc w:val="both"/>
        <w:rPr>
          <w:rFonts w:ascii="Times New Roman" w:eastAsia="Calibri" w:hAnsi="Times New Roman" w:cs="Times New Roman"/>
          <w:b/>
          <w:kern w:val="0"/>
          <w14:ligatures w14:val="none"/>
        </w:rPr>
      </w:pPr>
      <w:r w:rsidRPr="002163A4">
        <w:rPr>
          <w:rFonts w:ascii="Times New Roman" w:eastAsia="Times New Roman" w:hAnsi="Times New Roman" w:cs="Times New Roman"/>
          <w:b/>
          <w:bCs/>
          <w:kern w:val="0"/>
          <w14:ligatures w14:val="none"/>
        </w:rPr>
        <w:t>Iepirkuma līguma izpildes termiņš:</w:t>
      </w:r>
      <w:r w:rsidRPr="002163A4">
        <w:rPr>
          <w:rFonts w:ascii="Times New Roman" w:eastAsia="Times New Roman" w:hAnsi="Times New Roman" w:cs="Times New Roman"/>
          <w:kern w:val="0"/>
          <w14:ligatures w14:val="none"/>
        </w:rPr>
        <w:t xml:space="preserve"> 2 (divi) gadi no iepirkuma līguma noslēgšanas brīža.</w:t>
      </w:r>
    </w:p>
    <w:p w14:paraId="1D00DF9F" w14:textId="77777777" w:rsidR="002163A4" w:rsidRPr="002163A4" w:rsidRDefault="006A48A8" w:rsidP="002E756E">
      <w:pPr>
        <w:pStyle w:val="ListParagraph"/>
        <w:numPr>
          <w:ilvl w:val="1"/>
          <w:numId w:val="20"/>
        </w:numPr>
        <w:spacing w:after="0" w:line="240" w:lineRule="auto"/>
        <w:ind w:left="567" w:hanging="567"/>
        <w:jc w:val="both"/>
        <w:rPr>
          <w:rFonts w:ascii="Times New Roman" w:eastAsia="Calibri" w:hAnsi="Times New Roman" w:cs="Times New Roman"/>
          <w:b/>
          <w:kern w:val="0"/>
          <w14:ligatures w14:val="none"/>
        </w:rPr>
      </w:pPr>
      <w:r w:rsidRPr="002163A4">
        <w:rPr>
          <w:rFonts w:ascii="Times New Roman" w:eastAsia="Times New Roman" w:hAnsi="Times New Roman" w:cs="Times New Roman"/>
          <w:b/>
          <w:bCs/>
          <w:kern w:val="0"/>
          <w14:ligatures w14:val="none"/>
        </w:rPr>
        <w:t>Preces piegādes termiņš</w:t>
      </w:r>
      <w:r w:rsidRPr="002163A4">
        <w:rPr>
          <w:rFonts w:ascii="Times New Roman" w:eastAsia="Times New Roman" w:hAnsi="Times New Roman" w:cs="Times New Roman"/>
          <w:kern w:val="0"/>
          <w14:ligatures w14:val="none"/>
        </w:rPr>
        <w:t>: Prece jāpiegādā 14 dienu laikā no pasūtījuma veikšanas brīža.</w:t>
      </w:r>
    </w:p>
    <w:p w14:paraId="45E5C4F5" w14:textId="77777777" w:rsidR="002163A4" w:rsidRPr="002163A4" w:rsidRDefault="006A48A8" w:rsidP="002E756E">
      <w:pPr>
        <w:pStyle w:val="ListParagraph"/>
        <w:numPr>
          <w:ilvl w:val="1"/>
          <w:numId w:val="20"/>
        </w:numPr>
        <w:spacing w:after="0" w:line="240" w:lineRule="auto"/>
        <w:ind w:left="567" w:hanging="567"/>
        <w:jc w:val="both"/>
        <w:rPr>
          <w:rFonts w:ascii="Times New Roman" w:eastAsia="Calibri" w:hAnsi="Times New Roman" w:cs="Times New Roman"/>
          <w:b/>
          <w:kern w:val="0"/>
          <w14:ligatures w14:val="none"/>
        </w:rPr>
      </w:pPr>
      <w:r w:rsidRPr="002163A4">
        <w:rPr>
          <w:rFonts w:ascii="Times New Roman" w:eastAsia="Times New Roman" w:hAnsi="Times New Roman" w:cs="Times New Roman"/>
          <w:b/>
          <w:bCs/>
          <w:kern w:val="0"/>
          <w14:ligatures w14:val="none"/>
        </w:rPr>
        <w:t>Preces piegādes vieta:</w:t>
      </w:r>
      <w:r w:rsidRPr="002163A4">
        <w:rPr>
          <w:rFonts w:ascii="Times New Roman" w:eastAsia="Times New Roman" w:hAnsi="Times New Roman" w:cs="Times New Roman"/>
          <w:kern w:val="0"/>
          <w14:ligatures w14:val="none"/>
        </w:rPr>
        <w:t xml:space="preserve"> Pasūtītāja struktūrvienības Rīgas teritorijas robežās.</w:t>
      </w:r>
    </w:p>
    <w:p w14:paraId="2CA1536D" w14:textId="3FDE1559" w:rsidR="006A48A8" w:rsidRPr="002163A4" w:rsidRDefault="006A48A8" w:rsidP="002E756E">
      <w:pPr>
        <w:pStyle w:val="ListParagraph"/>
        <w:numPr>
          <w:ilvl w:val="1"/>
          <w:numId w:val="20"/>
        </w:numPr>
        <w:spacing w:after="0" w:line="240" w:lineRule="auto"/>
        <w:ind w:left="567" w:hanging="567"/>
        <w:jc w:val="both"/>
        <w:rPr>
          <w:rFonts w:ascii="Times New Roman" w:eastAsia="Calibri" w:hAnsi="Times New Roman" w:cs="Times New Roman"/>
          <w:b/>
          <w:kern w:val="0"/>
          <w14:ligatures w14:val="none"/>
        </w:rPr>
      </w:pPr>
      <w:r w:rsidRPr="002163A4">
        <w:rPr>
          <w:rFonts w:ascii="Times New Roman" w:eastAsia="Times New Roman" w:hAnsi="Times New Roman" w:cs="Times New Roman"/>
          <w:b/>
          <w:bCs/>
          <w:kern w:val="0"/>
          <w14:ligatures w14:val="none"/>
        </w:rPr>
        <w:t>Garantijas termiņš:</w:t>
      </w:r>
      <w:r w:rsidRPr="002163A4">
        <w:rPr>
          <w:rFonts w:ascii="Times New Roman" w:eastAsia="Times New Roman" w:hAnsi="Times New Roman" w:cs="Times New Roman"/>
          <w:kern w:val="0"/>
          <w14:ligatures w14:val="none"/>
        </w:rPr>
        <w:t xml:space="preserve"> </w:t>
      </w:r>
      <w:r w:rsidRPr="002163A4">
        <w:rPr>
          <w:rFonts w:ascii="Times New Roman" w:eastAsia="Times New Roman" w:hAnsi="Times New Roman" w:cs="Times New Roman"/>
        </w:rPr>
        <w:t>ir ne mazāks kā 12 (divpadsmit) mēneši no piegādes brīža.</w:t>
      </w:r>
      <w:r w:rsidRPr="002163A4">
        <w:rPr>
          <w:rFonts w:ascii="Times New Roman" w:eastAsia="Times New Roman" w:hAnsi="Times New Roman" w:cs="Times New Roman"/>
          <w:kern w:val="0"/>
          <w14:ligatures w14:val="none"/>
        </w:rPr>
        <w:t xml:space="preserve"> </w:t>
      </w:r>
    </w:p>
    <w:p w14:paraId="440A4F2B" w14:textId="77777777" w:rsidR="006A48A8" w:rsidRDefault="006A48A8" w:rsidP="006A48A8">
      <w:pPr>
        <w:spacing w:after="0" w:line="240" w:lineRule="auto"/>
        <w:contextualSpacing/>
        <w:jc w:val="both"/>
        <w:rPr>
          <w:rFonts w:ascii="Times New Roman" w:eastAsia="Times New Roman" w:hAnsi="Times New Roman" w:cs="Times New Roman"/>
          <w:kern w:val="0"/>
          <w14:ligatures w14:val="none"/>
        </w:rPr>
      </w:pPr>
    </w:p>
    <w:p w14:paraId="5A8C04E7" w14:textId="77777777" w:rsidR="006A48A8" w:rsidRPr="0099691B" w:rsidRDefault="006A48A8" w:rsidP="002E756E">
      <w:pPr>
        <w:numPr>
          <w:ilvl w:val="0"/>
          <w:numId w:val="20"/>
        </w:numPr>
        <w:spacing w:after="0" w:line="360" w:lineRule="auto"/>
        <w:ind w:left="426" w:hanging="426"/>
        <w:contextualSpacing/>
        <w:jc w:val="both"/>
        <w:rPr>
          <w:rFonts w:ascii="Times New Roman" w:eastAsia="Times New Roman" w:hAnsi="Times New Roman" w:cs="Times New Roman"/>
          <w:b/>
          <w:kern w:val="0"/>
          <w14:ligatures w14:val="none"/>
        </w:rPr>
      </w:pPr>
      <w:r w:rsidRPr="0099691B">
        <w:rPr>
          <w:rFonts w:ascii="Times New Roman" w:eastAsia="Times New Roman" w:hAnsi="Times New Roman" w:cs="Times New Roman"/>
          <w:b/>
          <w:kern w:val="0"/>
          <w14:ligatures w14:val="none"/>
        </w:rPr>
        <w:t>Līguma izpildes laiks un vieta</w:t>
      </w:r>
    </w:p>
    <w:p w14:paraId="13B86451" w14:textId="77777777" w:rsidR="000171F4" w:rsidRDefault="006A48A8"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14:ligatures w14:val="none"/>
        </w:rPr>
      </w:pPr>
      <w:r w:rsidRPr="000171F4">
        <w:rPr>
          <w:rFonts w:ascii="Times New Roman" w:eastAsia="Times New Roman" w:hAnsi="Times New Roman" w:cs="Times New Roman"/>
          <w:kern w:val="0"/>
          <w14:ligatures w14:val="none"/>
        </w:rPr>
        <w:t xml:space="preserve">Iepirkuma līguma projekts ir pievienots nolikumam kā </w:t>
      </w:r>
      <w:r w:rsidR="000171F4" w:rsidRPr="000171F4">
        <w:rPr>
          <w:rFonts w:ascii="Times New Roman" w:eastAsia="Times New Roman" w:hAnsi="Times New Roman" w:cs="Times New Roman"/>
          <w:kern w:val="0"/>
          <w14:ligatures w14:val="none"/>
        </w:rPr>
        <w:t>3</w:t>
      </w:r>
      <w:r w:rsidRPr="000171F4">
        <w:rPr>
          <w:rFonts w:ascii="Times New Roman" w:eastAsia="Times New Roman" w:hAnsi="Times New Roman" w:cs="Times New Roman"/>
          <w:kern w:val="0"/>
          <w14:ligatures w14:val="none"/>
        </w:rPr>
        <w:t>.pielikums un kalpos par pamatu iepirkuma līguma noslēgšanai starp Pasūtītāju un iepirkuma uzvarētāju.</w:t>
      </w:r>
      <w:r w:rsidR="000171F4">
        <w:rPr>
          <w:rFonts w:ascii="Times New Roman" w:eastAsia="Times New Roman" w:hAnsi="Times New Roman" w:cs="Times New Roman"/>
          <w:kern w:val="0"/>
          <w14:ligatures w14:val="none"/>
        </w:rPr>
        <w:t>\</w:t>
      </w:r>
    </w:p>
    <w:p w14:paraId="5B560D49" w14:textId="77777777" w:rsidR="000171F4" w:rsidRDefault="006A48A8"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14:ligatures w14:val="none"/>
        </w:rPr>
      </w:pPr>
      <w:r w:rsidRPr="000171F4">
        <w:rPr>
          <w:rFonts w:ascii="Times New Roman" w:eastAsia="Times New Roman" w:hAnsi="Times New Roman" w:cs="Times New Roman"/>
          <w:kern w:val="0"/>
          <w14:ligatures w14:val="none"/>
        </w:rPr>
        <w:t>Iepirkuma līguma pielikumi tiks izstrādāti pēc iepirkuma uzvarētāja paziņošanas saskaņā ar nolikumā, tā pielikumos un iepirkuma uzvarētāja piedāvājumā ietverto informāciju.</w:t>
      </w:r>
    </w:p>
    <w:p w14:paraId="1A539272" w14:textId="77777777" w:rsidR="000171F4" w:rsidRDefault="006A48A8"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14:ligatures w14:val="none"/>
        </w:rPr>
      </w:pPr>
      <w:r w:rsidRPr="000171F4">
        <w:rPr>
          <w:rFonts w:ascii="Times New Roman" w:eastAsia="Times New Roman" w:hAnsi="Times New Roman" w:cs="Times New Roman"/>
          <w:kern w:val="0"/>
          <w14:ligatures w14:val="none"/>
        </w:rPr>
        <w:lastRenderedPageBreak/>
        <w:t>Norēķini starp Pasūtītāju un Izpildītāju tiek veikti saskaņā ar iepirkuma līguma (</w:t>
      </w:r>
      <w:r w:rsidR="000171F4" w:rsidRPr="000171F4">
        <w:rPr>
          <w:rFonts w:ascii="Times New Roman" w:eastAsia="Times New Roman" w:hAnsi="Times New Roman" w:cs="Times New Roman"/>
          <w:kern w:val="0"/>
          <w14:ligatures w14:val="none"/>
        </w:rPr>
        <w:t>3</w:t>
      </w:r>
      <w:r w:rsidRPr="000171F4">
        <w:rPr>
          <w:rFonts w:ascii="Times New Roman" w:eastAsia="Times New Roman" w:hAnsi="Times New Roman" w:cs="Times New Roman"/>
          <w:kern w:val="0"/>
          <w14:ligatures w14:val="none"/>
        </w:rPr>
        <w:t>.pielikums) 3.punktā noteikto kārtību.</w:t>
      </w:r>
    </w:p>
    <w:p w14:paraId="33C8E0EB" w14:textId="5C03D6C8" w:rsidR="006A48A8" w:rsidRPr="000171F4" w:rsidRDefault="006A48A8"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14:ligatures w14:val="none"/>
        </w:rPr>
      </w:pPr>
      <w:r w:rsidRPr="000171F4">
        <w:rPr>
          <w:rFonts w:ascii="Times New Roman" w:eastAsia="Times New Roman" w:hAnsi="Times New Roman" w:cs="Times New Roman"/>
          <w:kern w:val="0"/>
          <w14:ligatures w14:val="none"/>
        </w:rPr>
        <w:t>Līguma izpildes vieta – Rīga.</w:t>
      </w:r>
    </w:p>
    <w:p w14:paraId="3C6969F1" w14:textId="77777777" w:rsidR="006A48A8" w:rsidRPr="004E1CA3" w:rsidRDefault="006A48A8" w:rsidP="006A48A8">
      <w:pPr>
        <w:spacing w:after="0" w:line="240" w:lineRule="auto"/>
        <w:ind w:left="567" w:hanging="567"/>
        <w:contextualSpacing/>
        <w:jc w:val="both"/>
        <w:rPr>
          <w:rFonts w:ascii="Times New Roman" w:eastAsia="Times New Roman" w:hAnsi="Times New Roman" w:cs="Times New Roman"/>
          <w:kern w:val="0"/>
          <w14:ligatures w14:val="none"/>
        </w:rPr>
      </w:pPr>
    </w:p>
    <w:p w14:paraId="0401E708" w14:textId="77777777" w:rsidR="001B4D16" w:rsidRPr="00FA00EB" w:rsidRDefault="001B4D16" w:rsidP="001B4D16">
      <w:pPr>
        <w:spacing w:after="0" w:line="480" w:lineRule="auto"/>
        <w:ind w:left="360" w:hanging="360"/>
        <w:jc w:val="center"/>
        <w:rPr>
          <w:rFonts w:ascii="Times New Roman" w:eastAsia="Calibri" w:hAnsi="Times New Roman" w:cs="Times New Roman"/>
          <w:b/>
          <w:kern w:val="0"/>
          <w14:ligatures w14:val="none"/>
        </w:rPr>
      </w:pPr>
      <w:r w:rsidRPr="00FA00EB">
        <w:rPr>
          <w:rFonts w:ascii="Times New Roman" w:eastAsia="Calibri" w:hAnsi="Times New Roman" w:cs="Times New Roman"/>
          <w:b/>
          <w:kern w:val="0"/>
          <w14:ligatures w14:val="none"/>
        </w:rPr>
        <w:t>IV PRETENDENTU ATLASES PRASĪBAS</w:t>
      </w:r>
    </w:p>
    <w:p w14:paraId="5808C8EA" w14:textId="0512D6AE" w:rsidR="001B4D16" w:rsidRPr="00456520" w:rsidRDefault="001B4D16" w:rsidP="002E756E">
      <w:pPr>
        <w:pStyle w:val="ListParagraph"/>
        <w:numPr>
          <w:ilvl w:val="0"/>
          <w:numId w:val="20"/>
        </w:numPr>
        <w:spacing w:after="0" w:line="240" w:lineRule="auto"/>
        <w:jc w:val="both"/>
        <w:rPr>
          <w:rFonts w:ascii="Times New Roman" w:eastAsia="Calibri" w:hAnsi="Times New Roman" w:cs="Times New Roman"/>
          <w:b/>
          <w:kern w:val="0"/>
          <w14:ligatures w14:val="none"/>
        </w:rPr>
      </w:pPr>
      <w:r w:rsidRPr="00456520">
        <w:rPr>
          <w:rFonts w:ascii="Times New Roman" w:eastAsia="Calibri" w:hAnsi="Times New Roman" w:cs="Times New Roman"/>
          <w:b/>
          <w:kern w:val="0"/>
          <w14:ligatures w14:val="none"/>
        </w:rPr>
        <w:t>Pretendenta izslēgšanas noteikumi</w:t>
      </w:r>
    </w:p>
    <w:p w14:paraId="47AD2F24" w14:textId="77777777" w:rsidR="00456520" w:rsidRDefault="00456520"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456520">
        <w:rPr>
          <w:rFonts w:ascii="Times New Roman" w:eastAsia="Calibri" w:hAnsi="Times New Roman" w:cs="Times New Roman"/>
          <w:kern w:val="0"/>
          <w14:ligatures w14:val="none"/>
        </w:rPr>
        <w:t xml:space="preserve">Pasūtītājs izslēdz pretendentu no dalības Konkursā, ja uz pretendentu ir attiecināms jebkurš no Sabiedrisko pakalpojumu sniedzēju iepirkumu likuma 48.panta otrajā daļā noteiktajiem gadījumiem. </w:t>
      </w:r>
    </w:p>
    <w:p w14:paraId="51268DB5" w14:textId="77777777" w:rsidR="00456520" w:rsidRDefault="00456520"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456520">
        <w:rPr>
          <w:rFonts w:ascii="Times New Roman" w:eastAsia="Calibri" w:hAnsi="Times New Roman" w:cs="Times New Roman"/>
          <w:kern w:val="0"/>
          <w14:ligatures w14:val="none"/>
        </w:rPr>
        <w:t xml:space="preserve">Pasūtītājs izslēdz pretendentu no dalības Konkursā, ja uz pretendentu ir attiecināms jebkurš no Starptautisko un Latvijas Republikas nacionālo sankciju likuma 11.1 panta pirmajā daļā noteiktajiem gadījumiem. </w:t>
      </w:r>
    </w:p>
    <w:p w14:paraId="43F43AED" w14:textId="77777777" w:rsidR="00456520" w:rsidRDefault="00456520"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456520">
        <w:rPr>
          <w:rFonts w:ascii="Times New Roman" w:eastAsia="Calibri" w:hAnsi="Times New Roman" w:cs="Times New Roman"/>
          <w:kern w:val="0"/>
          <w14:ligatures w14:val="none"/>
        </w:rPr>
        <w:t xml:space="preserve">Pretendentu izslēgšanas gadījumi tiks pārbaudīti Sabiedrisko pakalpojumu sniedzēju iepirkumu likuma 48.pantā noteiktajā kārtībā. </w:t>
      </w:r>
    </w:p>
    <w:p w14:paraId="23F97EE2" w14:textId="77777777" w:rsidR="00456520" w:rsidRDefault="00456520"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456520">
        <w:rPr>
          <w:rFonts w:ascii="Times New Roman" w:eastAsia="Calibri" w:hAnsi="Times New Roman" w:cs="Times New Roman"/>
          <w:kern w:val="0"/>
          <w14:ligatures w14:val="none"/>
        </w:rPr>
        <w:t>Uz apakšuzņēmējiem, kuru sniedzamo pakalpojumu vērtība ir vismaz 10 000,00 eur (desmit tūkstoši eiro) no kopējās iepirkuma līguma vērtības, attiecas nolikuma 14.1. punktā minētie izslēgšanas nosacījumi.</w:t>
      </w:r>
    </w:p>
    <w:p w14:paraId="7A6E0ABB" w14:textId="165708CE" w:rsidR="001B4D16" w:rsidRPr="00456520" w:rsidRDefault="00456520"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456520">
        <w:rPr>
          <w:rFonts w:ascii="Times New Roman" w:eastAsia="Calibri" w:hAnsi="Times New Roman" w:cs="Times New Roman"/>
          <w:kern w:val="0"/>
          <w14:ligatures w14:val="none"/>
        </w:rPr>
        <w:t>Pasūtītājs veic pārbaudi un izslēdz Pretendentu no dalības Iepirkumu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32D0792E" w14:textId="77777777" w:rsidR="00E96326" w:rsidRDefault="00E96326" w:rsidP="001B4D16">
      <w:pPr>
        <w:spacing w:after="0" w:line="240" w:lineRule="auto"/>
        <w:jc w:val="both"/>
        <w:rPr>
          <w:rFonts w:ascii="Times New Roman" w:eastAsia="Calibri" w:hAnsi="Times New Roman" w:cs="Times New Roman"/>
          <w:kern w:val="0"/>
          <w14:ligatures w14:val="none"/>
        </w:rPr>
      </w:pPr>
    </w:p>
    <w:p w14:paraId="68D6B340" w14:textId="0040A6E1" w:rsidR="001B4D16" w:rsidRPr="00322965" w:rsidRDefault="001B4D16" w:rsidP="002E756E">
      <w:pPr>
        <w:pStyle w:val="ListParagraph"/>
        <w:numPr>
          <w:ilvl w:val="0"/>
          <w:numId w:val="20"/>
        </w:numPr>
        <w:spacing w:after="0" w:line="240" w:lineRule="auto"/>
        <w:ind w:left="567" w:hanging="567"/>
        <w:jc w:val="both"/>
        <w:rPr>
          <w:rFonts w:ascii="Times New Roman" w:eastAsia="Calibri" w:hAnsi="Times New Roman" w:cs="Times New Roman"/>
          <w:b/>
          <w:bCs/>
          <w:kern w:val="0"/>
          <w14:ligatures w14:val="none"/>
        </w:rPr>
      </w:pPr>
      <w:r w:rsidRPr="00322965">
        <w:rPr>
          <w:rFonts w:ascii="Times New Roman" w:eastAsia="Calibri" w:hAnsi="Times New Roman" w:cs="Times New Roman"/>
          <w:b/>
          <w:bCs/>
          <w:kern w:val="0"/>
          <w14:ligatures w14:val="none"/>
        </w:rPr>
        <w:t>Prasības profesionālās darbības veikšanā</w:t>
      </w:r>
    </w:p>
    <w:p w14:paraId="0FA79457" w14:textId="286B2E31" w:rsidR="001B4D16" w:rsidRPr="002F1744" w:rsidRDefault="001B4D16"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2F1744">
        <w:rPr>
          <w:rFonts w:ascii="Times New Roman" w:eastAsia="Calibri" w:hAnsi="Times New Roman" w:cs="Times New Roman"/>
          <w:kern w:val="0"/>
          <w14:ligatures w14:val="none"/>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2AF28B46" w14:textId="77777777" w:rsidR="001B4D16" w:rsidRPr="00FA00EB" w:rsidRDefault="001B4D16" w:rsidP="001B4D16">
      <w:pPr>
        <w:spacing w:after="0" w:line="240" w:lineRule="auto"/>
        <w:ind w:left="567" w:hanging="567"/>
        <w:jc w:val="both"/>
        <w:rPr>
          <w:rFonts w:ascii="Times New Roman" w:eastAsia="Calibri" w:hAnsi="Times New Roman" w:cs="Times New Roman"/>
          <w:kern w:val="0"/>
          <w14:ligatures w14:val="none"/>
        </w:rPr>
      </w:pPr>
    </w:p>
    <w:p w14:paraId="6636D976" w14:textId="77777777" w:rsidR="008D44AF" w:rsidRDefault="001B4D16" w:rsidP="002E756E">
      <w:pPr>
        <w:numPr>
          <w:ilvl w:val="0"/>
          <w:numId w:val="20"/>
        </w:numPr>
        <w:spacing w:after="0" w:line="240" w:lineRule="auto"/>
        <w:ind w:left="426" w:hanging="426"/>
        <w:contextualSpacing/>
        <w:jc w:val="both"/>
        <w:rPr>
          <w:rFonts w:ascii="Times New Roman" w:eastAsia="Calibri" w:hAnsi="Times New Roman" w:cs="Times New Roman"/>
          <w:b/>
          <w:bCs/>
          <w:kern w:val="0"/>
          <w14:ligatures w14:val="none"/>
        </w:rPr>
      </w:pPr>
      <w:r w:rsidRPr="00FA00EB">
        <w:rPr>
          <w:rFonts w:ascii="Times New Roman" w:eastAsia="Calibri" w:hAnsi="Times New Roman" w:cs="Times New Roman"/>
          <w:b/>
          <w:bCs/>
          <w:kern w:val="0"/>
          <w14:ligatures w14:val="none"/>
        </w:rPr>
        <w:t>Prasības pretendenta tehniskajām un profesionālajām spējām</w:t>
      </w:r>
    </w:p>
    <w:p w14:paraId="429BC496" w14:textId="118F3C3E" w:rsidR="001B4D16" w:rsidRPr="008D44AF" w:rsidRDefault="001B4D16" w:rsidP="002E756E">
      <w:pPr>
        <w:pStyle w:val="ListParagraph"/>
        <w:numPr>
          <w:ilvl w:val="1"/>
          <w:numId w:val="20"/>
        </w:numPr>
        <w:spacing w:after="0" w:line="240" w:lineRule="auto"/>
        <w:ind w:left="567" w:hanging="567"/>
        <w:jc w:val="both"/>
        <w:rPr>
          <w:rFonts w:ascii="Times New Roman" w:eastAsia="Calibri" w:hAnsi="Times New Roman" w:cs="Times New Roman"/>
          <w:b/>
          <w:bCs/>
          <w:kern w:val="0"/>
          <w14:ligatures w14:val="none"/>
        </w:rPr>
      </w:pPr>
      <w:r w:rsidRPr="008D44AF">
        <w:rPr>
          <w:rFonts w:ascii="Times New Roman" w:eastAsia="Aptos" w:hAnsi="Times New Roman" w:cs="Times New Roman"/>
        </w:rPr>
        <w:t xml:space="preserve">Pretendentam </w:t>
      </w:r>
      <w:r w:rsidR="00322965" w:rsidRPr="008D44AF">
        <w:rPr>
          <w:rFonts w:ascii="Times New Roman" w:eastAsia="Aptos" w:hAnsi="Times New Roman" w:cs="Times New Roman"/>
        </w:rPr>
        <w:t xml:space="preserve">attiecībā uz katru iepirkuma daļu, par kuru tas iesniedz piedāvājumu, </w:t>
      </w:r>
      <w:r w:rsidRPr="008D44AF">
        <w:rPr>
          <w:rFonts w:ascii="Times New Roman" w:eastAsia="Aptos" w:hAnsi="Times New Roman" w:cs="Times New Roman"/>
        </w:rPr>
        <w:t xml:space="preserve">pēdējo 3 (trīs) gadu laikā (2023., 2024., 2025. un 2026. gadā līdz piedāvājuma iesniegšanas dienai) ir jābūt ir izpildītiem vismaz 2 (diviem) līgumiem, </w:t>
      </w:r>
      <w:r w:rsidR="00322965" w:rsidRPr="008D44AF">
        <w:rPr>
          <w:rFonts w:ascii="Times New Roman" w:eastAsia="Aptos" w:hAnsi="Times New Roman" w:cs="Times New Roman"/>
        </w:rPr>
        <w:t xml:space="preserve">kuru ietvaros ir </w:t>
      </w:r>
      <w:r w:rsidRPr="008D44AF">
        <w:rPr>
          <w:rFonts w:ascii="Times New Roman" w:eastAsia="Aptos" w:hAnsi="Times New Roman" w:cs="Times New Roman"/>
        </w:rPr>
        <w:t>piegādā</w:t>
      </w:r>
      <w:r w:rsidR="00322965" w:rsidRPr="008D44AF">
        <w:rPr>
          <w:rFonts w:ascii="Times New Roman" w:eastAsia="Aptos" w:hAnsi="Times New Roman" w:cs="Times New Roman"/>
        </w:rPr>
        <w:t xml:space="preserve">ti </w:t>
      </w:r>
      <w:r w:rsidRPr="008D44AF">
        <w:rPr>
          <w:rFonts w:ascii="Times New Roman" w:eastAsia="Aptos" w:hAnsi="Times New Roman" w:cs="Times New Roman"/>
        </w:rPr>
        <w:t>un/vai izgatav</w:t>
      </w:r>
      <w:r w:rsidR="00322965" w:rsidRPr="008D44AF">
        <w:rPr>
          <w:rFonts w:ascii="Times New Roman" w:eastAsia="Aptos" w:hAnsi="Times New Roman" w:cs="Times New Roman"/>
        </w:rPr>
        <w:t xml:space="preserve">oti </w:t>
      </w:r>
      <w:r w:rsidRPr="008D44AF">
        <w:rPr>
          <w:rFonts w:ascii="Times New Roman" w:eastAsia="Aptos" w:hAnsi="Times New Roman" w:cs="Times New Roman"/>
        </w:rPr>
        <w:t>attiecīgajai iepirkuma daļai līdzvērtīg</w:t>
      </w:r>
      <w:r w:rsidR="00322965" w:rsidRPr="008D44AF">
        <w:rPr>
          <w:rFonts w:ascii="Times New Roman" w:eastAsia="Aptos" w:hAnsi="Times New Roman" w:cs="Times New Roman"/>
        </w:rPr>
        <w:t>i apavi un/vai apģērbi</w:t>
      </w:r>
      <w:r w:rsidRPr="008D44AF">
        <w:rPr>
          <w:rFonts w:ascii="Times New Roman" w:eastAsia="Aptos" w:hAnsi="Times New Roman" w:cs="Times New Roman"/>
        </w:rPr>
        <w:t>.</w:t>
      </w:r>
    </w:p>
    <w:p w14:paraId="7B5ECA73" w14:textId="77777777" w:rsidR="00322965" w:rsidRPr="00322965" w:rsidRDefault="00322965" w:rsidP="00322965">
      <w:pPr>
        <w:pStyle w:val="ListParagraph"/>
        <w:spacing w:after="0" w:line="240" w:lineRule="auto"/>
        <w:ind w:left="567"/>
        <w:jc w:val="both"/>
        <w:rPr>
          <w:rFonts w:ascii="Times New Roman" w:eastAsia="Aptos" w:hAnsi="Times New Roman" w:cs="Times New Roman"/>
        </w:rPr>
      </w:pPr>
    </w:p>
    <w:p w14:paraId="6CD18E06" w14:textId="77777777" w:rsidR="001B4D16" w:rsidRPr="008B67FD" w:rsidRDefault="001B4D16" w:rsidP="001B4D16">
      <w:pPr>
        <w:spacing w:after="0" w:line="240" w:lineRule="auto"/>
        <w:jc w:val="center"/>
        <w:outlineLvl w:val="0"/>
        <w:rPr>
          <w:rFonts w:ascii="Times New Roman" w:eastAsia="Times New Roman" w:hAnsi="Times New Roman" w:cs="Times New Roman"/>
          <w:b/>
          <w:kern w:val="0"/>
          <w14:ligatures w14:val="none"/>
        </w:rPr>
      </w:pPr>
      <w:r w:rsidRPr="008B67FD">
        <w:rPr>
          <w:rFonts w:ascii="Times New Roman" w:eastAsia="Times New Roman" w:hAnsi="Times New Roman" w:cs="Times New Roman"/>
          <w:b/>
          <w:kern w:val="0"/>
          <w14:ligatures w14:val="none"/>
        </w:rPr>
        <w:t>V PRETENDENTA ATBILSTĪBAS PĀRBAUDE</w:t>
      </w:r>
    </w:p>
    <w:p w14:paraId="3E426CB9" w14:textId="77777777" w:rsidR="001B4D16" w:rsidRPr="008B67FD" w:rsidRDefault="001B4D16" w:rsidP="001B4D16">
      <w:pPr>
        <w:spacing w:after="0" w:line="240" w:lineRule="auto"/>
        <w:jc w:val="center"/>
        <w:outlineLvl w:val="0"/>
        <w:rPr>
          <w:rFonts w:ascii="Times New Roman" w:eastAsia="Times New Roman" w:hAnsi="Times New Roman" w:cs="Times New Roman"/>
          <w:b/>
          <w:kern w:val="0"/>
          <w14:ligatures w14:val="none"/>
        </w:rPr>
      </w:pPr>
      <w:r w:rsidRPr="008B67FD">
        <w:rPr>
          <w:rFonts w:ascii="Times New Roman" w:eastAsia="Times New Roman" w:hAnsi="Times New Roman" w:cs="Times New Roman"/>
          <w:b/>
          <w:kern w:val="0"/>
          <w14:ligatures w14:val="none"/>
        </w:rPr>
        <w:t>(ATLASES DOKUMENTI)</w:t>
      </w:r>
    </w:p>
    <w:p w14:paraId="1551C875" w14:textId="77777777" w:rsidR="001B4D16" w:rsidRPr="008B67FD" w:rsidRDefault="001B4D16" w:rsidP="001B4D16">
      <w:pPr>
        <w:spacing w:after="0" w:line="240" w:lineRule="auto"/>
        <w:jc w:val="center"/>
        <w:outlineLvl w:val="0"/>
        <w:rPr>
          <w:rFonts w:ascii="Times New Roman" w:eastAsia="Times New Roman" w:hAnsi="Times New Roman" w:cs="Times New Roman"/>
          <w:b/>
          <w:kern w:val="0"/>
          <w14:ligatures w14:val="none"/>
        </w:rPr>
      </w:pPr>
    </w:p>
    <w:p w14:paraId="7D83DC69" w14:textId="77777777" w:rsidR="001B4D16" w:rsidRPr="00565E61" w:rsidRDefault="001B4D16" w:rsidP="002E756E">
      <w:pPr>
        <w:pStyle w:val="ListParagraph"/>
        <w:numPr>
          <w:ilvl w:val="0"/>
          <w:numId w:val="20"/>
        </w:numPr>
        <w:spacing w:after="0" w:line="240" w:lineRule="auto"/>
        <w:jc w:val="both"/>
        <w:outlineLvl w:val="0"/>
        <w:rPr>
          <w:rFonts w:ascii="Times New Roman" w:eastAsia="Times New Roman" w:hAnsi="Times New Roman" w:cs="Times New Roman"/>
          <w:b/>
          <w:kern w:val="0"/>
          <w14:ligatures w14:val="none"/>
        </w:rPr>
      </w:pPr>
      <w:r w:rsidRPr="00565E61">
        <w:rPr>
          <w:rFonts w:ascii="Times New Roman" w:eastAsia="Times New Roman" w:hAnsi="Times New Roman" w:cs="Times New Roman"/>
          <w:kern w:val="0"/>
          <w14:ligatures w14:val="none"/>
        </w:rPr>
        <w:t>Lai Pasūtītājs izvērtētu pretendentu un pretendents apliecinātu savu atbilstību nolikuma IV sadaļā paredzētajām prasībām, pretendentam jāiesniedz sekojoši dokumenti:</w:t>
      </w:r>
    </w:p>
    <w:p w14:paraId="6568ECBB" w14:textId="77777777" w:rsidR="005D5D55" w:rsidRDefault="001B4D16" w:rsidP="002E756E">
      <w:pPr>
        <w:pStyle w:val="ListParagraph"/>
        <w:numPr>
          <w:ilvl w:val="1"/>
          <w:numId w:val="20"/>
        </w:numPr>
        <w:spacing w:after="0" w:line="240" w:lineRule="auto"/>
        <w:ind w:left="567" w:hanging="567"/>
        <w:jc w:val="both"/>
        <w:outlineLvl w:val="0"/>
        <w:rPr>
          <w:rFonts w:ascii="Times New Roman" w:eastAsia="Times New Roman" w:hAnsi="Times New Roman" w:cs="Times New Roman"/>
          <w:bCs/>
          <w:kern w:val="0"/>
          <w14:ligatures w14:val="none"/>
        </w:rPr>
      </w:pPr>
      <w:r w:rsidRPr="005D5D55">
        <w:rPr>
          <w:rFonts w:ascii="Times New Roman" w:eastAsia="Times New Roman" w:hAnsi="Times New Roman" w:cs="Times New Roman"/>
          <w:bCs/>
          <w:kern w:val="0"/>
          <w14:ligatures w14:val="none"/>
        </w:rPr>
        <w:t>ja pretendents ir ārvalstu persona, tam jāiesniedz reģistrācijas apliecības kopija vai izdruka no attiecīgās valsts publiskās datubāzes, kas apliecina atbilstību nolikuma 16.1.</w:t>
      </w:r>
      <w:r w:rsidR="00322965" w:rsidRPr="005D5D55">
        <w:rPr>
          <w:rFonts w:ascii="Times New Roman" w:eastAsia="Times New Roman" w:hAnsi="Times New Roman" w:cs="Times New Roman"/>
          <w:bCs/>
          <w:kern w:val="0"/>
          <w14:ligatures w14:val="none"/>
        </w:rPr>
        <w:t xml:space="preserve"> </w:t>
      </w:r>
      <w:r w:rsidRPr="005D5D55">
        <w:rPr>
          <w:rFonts w:ascii="Times New Roman" w:eastAsia="Times New Roman" w:hAnsi="Times New Roman" w:cs="Times New Roman"/>
          <w:bCs/>
          <w:kern w:val="0"/>
          <w14:ligatures w14:val="none"/>
        </w:rPr>
        <w:t>punktam. Attiecībā uz Latvijas Republikā reģistrētiem pretendentiem Pasūtītājs par šo pretendentu atbilstību nolikuma 16.1.punktam pārliecinās attiecīgo informāciju iegūstot publiskajā datubāzē;</w:t>
      </w:r>
    </w:p>
    <w:p w14:paraId="16700DB0" w14:textId="77777777" w:rsidR="005D5D55" w:rsidRDefault="001B4D16" w:rsidP="002E756E">
      <w:pPr>
        <w:pStyle w:val="ListParagraph"/>
        <w:numPr>
          <w:ilvl w:val="1"/>
          <w:numId w:val="20"/>
        </w:numPr>
        <w:spacing w:after="0" w:line="240" w:lineRule="auto"/>
        <w:ind w:left="567" w:hanging="567"/>
        <w:jc w:val="both"/>
        <w:outlineLvl w:val="0"/>
        <w:rPr>
          <w:rFonts w:ascii="Times New Roman" w:eastAsia="Times New Roman" w:hAnsi="Times New Roman" w:cs="Times New Roman"/>
          <w:bCs/>
          <w:kern w:val="0"/>
          <w14:ligatures w14:val="none"/>
        </w:rPr>
      </w:pPr>
      <w:r w:rsidRPr="005D5D55">
        <w:rPr>
          <w:rFonts w:ascii="Times New Roman" w:eastAsia="Times New Roman" w:hAnsi="Times New Roman" w:cs="Times New Roman"/>
          <w:bCs/>
          <w:kern w:val="0"/>
          <w14:ligatures w14:val="none"/>
        </w:rPr>
        <w:t>Lai noskaidrotu pretendenta atbilstību Pasūtītāja izvirzītajām atlases prasībām, Pasūtītājs pārbaudīs par pretendentu pieejamo informāciju publiskās datubāzēs.</w:t>
      </w:r>
    </w:p>
    <w:p w14:paraId="32A502E5" w14:textId="50D06360" w:rsidR="001B4D16" w:rsidRPr="005D5D55" w:rsidRDefault="001B4D16" w:rsidP="002E756E">
      <w:pPr>
        <w:pStyle w:val="ListParagraph"/>
        <w:numPr>
          <w:ilvl w:val="1"/>
          <w:numId w:val="20"/>
        </w:numPr>
        <w:spacing w:after="0" w:line="240" w:lineRule="auto"/>
        <w:ind w:left="567" w:hanging="567"/>
        <w:jc w:val="both"/>
        <w:outlineLvl w:val="0"/>
        <w:rPr>
          <w:rFonts w:ascii="Times New Roman" w:eastAsia="Times New Roman" w:hAnsi="Times New Roman" w:cs="Times New Roman"/>
          <w:bCs/>
          <w:kern w:val="0"/>
          <w14:ligatures w14:val="none"/>
        </w:rPr>
      </w:pPr>
      <w:r w:rsidRPr="005D5D55">
        <w:rPr>
          <w:rFonts w:ascii="Times New Roman" w:eastAsia="Times New Roman" w:hAnsi="Times New Roman" w:cs="Times New Roman"/>
          <w:bCs/>
          <w:kern w:val="0"/>
          <w14:ligatures w14:val="none"/>
        </w:rPr>
        <w:t>Pretendentam jāiesniedz informācija par pretendenta pieredzi piegādēs, atbilstoši Nolikuma 1</w:t>
      </w:r>
      <w:r w:rsidR="005D5D55">
        <w:rPr>
          <w:rFonts w:ascii="Times New Roman" w:eastAsia="Times New Roman" w:hAnsi="Times New Roman" w:cs="Times New Roman"/>
          <w:bCs/>
          <w:kern w:val="0"/>
          <w14:ligatures w14:val="none"/>
        </w:rPr>
        <w:t>6</w:t>
      </w:r>
      <w:r w:rsidRPr="005D5D55">
        <w:rPr>
          <w:rFonts w:ascii="Times New Roman" w:eastAsia="Times New Roman" w:hAnsi="Times New Roman" w:cs="Times New Roman"/>
          <w:bCs/>
          <w:kern w:val="0"/>
          <w14:ligatures w14:val="none"/>
        </w:rPr>
        <w:t>.1. punktam, pēc šādas tabulas:</w:t>
      </w:r>
    </w:p>
    <w:tbl>
      <w:tblPr>
        <w:tblStyle w:val="TableGrid"/>
        <w:tblW w:w="9493" w:type="dxa"/>
        <w:jc w:val="center"/>
        <w:tblLayout w:type="fixed"/>
        <w:tblLook w:val="04A0" w:firstRow="1" w:lastRow="0" w:firstColumn="1" w:lastColumn="0" w:noHBand="0" w:noVBand="1"/>
      </w:tblPr>
      <w:tblGrid>
        <w:gridCol w:w="562"/>
        <w:gridCol w:w="1701"/>
        <w:gridCol w:w="1843"/>
        <w:gridCol w:w="1560"/>
        <w:gridCol w:w="3827"/>
      </w:tblGrid>
      <w:tr w:rsidR="001B4D16" w:rsidRPr="008B67FD" w14:paraId="018784B5" w14:textId="77777777" w:rsidTr="00D46FA5">
        <w:trPr>
          <w:jc w:val="center"/>
        </w:trPr>
        <w:tc>
          <w:tcPr>
            <w:tcW w:w="562" w:type="dxa"/>
            <w:shd w:val="clear" w:color="auto" w:fill="E7E6E6"/>
            <w:vAlign w:val="center"/>
          </w:tcPr>
          <w:p w14:paraId="7F6CDD3C" w14:textId="77777777" w:rsidR="001B4D16" w:rsidRPr="008B67FD" w:rsidRDefault="001B4D16" w:rsidP="00D46FA5">
            <w:pPr>
              <w:jc w:val="center"/>
              <w:rPr>
                <w:rFonts w:ascii="Times New Roman" w:eastAsia="Calibri" w:hAnsi="Times New Roman" w:cs="Times New Roman"/>
                <w:b/>
              </w:rPr>
            </w:pPr>
            <w:r w:rsidRPr="008B67FD">
              <w:rPr>
                <w:rFonts w:ascii="Times New Roman" w:eastAsia="Calibri" w:hAnsi="Times New Roman" w:cs="Times New Roman"/>
                <w:b/>
              </w:rPr>
              <w:t>Nr.</w:t>
            </w:r>
          </w:p>
          <w:p w14:paraId="0E704308" w14:textId="77777777" w:rsidR="001B4D16" w:rsidRPr="008B67FD" w:rsidRDefault="001B4D16" w:rsidP="00D46FA5">
            <w:pPr>
              <w:jc w:val="center"/>
              <w:rPr>
                <w:rFonts w:ascii="Times New Roman" w:eastAsia="Calibri" w:hAnsi="Times New Roman" w:cs="Times New Roman"/>
                <w:b/>
              </w:rPr>
            </w:pPr>
            <w:r w:rsidRPr="008B67FD">
              <w:rPr>
                <w:rFonts w:ascii="Times New Roman" w:eastAsia="Calibri" w:hAnsi="Times New Roman" w:cs="Times New Roman"/>
                <w:b/>
              </w:rPr>
              <w:t>p. k.</w:t>
            </w:r>
          </w:p>
        </w:tc>
        <w:tc>
          <w:tcPr>
            <w:tcW w:w="1701" w:type="dxa"/>
            <w:shd w:val="clear" w:color="auto" w:fill="E7E6E6"/>
            <w:vAlign w:val="center"/>
          </w:tcPr>
          <w:p w14:paraId="03C843AE" w14:textId="77777777" w:rsidR="001B4D16" w:rsidRPr="008B67FD" w:rsidRDefault="001B4D16" w:rsidP="00D46FA5">
            <w:pPr>
              <w:jc w:val="center"/>
              <w:rPr>
                <w:rFonts w:ascii="Times New Roman" w:eastAsia="Calibri" w:hAnsi="Times New Roman" w:cs="Times New Roman"/>
                <w:b/>
              </w:rPr>
            </w:pPr>
            <w:r w:rsidRPr="008B67FD">
              <w:rPr>
                <w:rFonts w:ascii="Times New Roman" w:eastAsia="Calibri" w:hAnsi="Times New Roman" w:cs="Times New Roman"/>
                <w:b/>
              </w:rPr>
              <w:t xml:space="preserve">Pasūtītājs </w:t>
            </w:r>
          </w:p>
        </w:tc>
        <w:tc>
          <w:tcPr>
            <w:tcW w:w="1843" w:type="dxa"/>
            <w:shd w:val="clear" w:color="auto" w:fill="E7E6E6"/>
            <w:vAlign w:val="center"/>
          </w:tcPr>
          <w:p w14:paraId="34D91F69" w14:textId="77777777" w:rsidR="001B4D16" w:rsidRPr="008B67FD" w:rsidRDefault="001B4D16" w:rsidP="00D46FA5">
            <w:pPr>
              <w:jc w:val="center"/>
              <w:rPr>
                <w:rFonts w:ascii="Times New Roman" w:eastAsia="Calibri" w:hAnsi="Times New Roman" w:cs="Times New Roman"/>
                <w:b/>
              </w:rPr>
            </w:pPr>
            <w:r w:rsidRPr="008B67FD">
              <w:rPr>
                <w:rFonts w:ascii="Times New Roman" w:eastAsia="Calibri" w:hAnsi="Times New Roman" w:cs="Times New Roman"/>
                <w:b/>
                <w:lang w:eastAsia="ar-SA"/>
              </w:rPr>
              <w:t>Piegādātās Preces īss apraksts</w:t>
            </w:r>
          </w:p>
        </w:tc>
        <w:tc>
          <w:tcPr>
            <w:tcW w:w="1560" w:type="dxa"/>
            <w:shd w:val="clear" w:color="auto" w:fill="E7E6E6"/>
            <w:vAlign w:val="center"/>
          </w:tcPr>
          <w:p w14:paraId="0896D7A3" w14:textId="77777777" w:rsidR="001B4D16" w:rsidRPr="008B67FD" w:rsidRDefault="001B4D16" w:rsidP="00D46FA5">
            <w:pPr>
              <w:jc w:val="center"/>
              <w:rPr>
                <w:rFonts w:ascii="Times New Roman" w:eastAsia="Calibri" w:hAnsi="Times New Roman" w:cs="Times New Roman"/>
                <w:b/>
              </w:rPr>
            </w:pPr>
            <w:r w:rsidRPr="008B67FD">
              <w:rPr>
                <w:rFonts w:ascii="Times New Roman" w:eastAsia="Calibri" w:hAnsi="Times New Roman" w:cs="Times New Roman"/>
                <w:b/>
              </w:rPr>
              <w:t>Līguma izpildes termiņš</w:t>
            </w:r>
          </w:p>
        </w:tc>
        <w:tc>
          <w:tcPr>
            <w:tcW w:w="3827" w:type="dxa"/>
            <w:shd w:val="clear" w:color="auto" w:fill="E7E6E6"/>
          </w:tcPr>
          <w:p w14:paraId="1DDB4F8D" w14:textId="77777777" w:rsidR="001B4D16" w:rsidRPr="008B67FD" w:rsidRDefault="001B4D16" w:rsidP="00D46FA5">
            <w:pPr>
              <w:jc w:val="center"/>
              <w:rPr>
                <w:rFonts w:ascii="Times New Roman" w:eastAsia="Calibri" w:hAnsi="Times New Roman" w:cs="Times New Roman"/>
                <w:b/>
              </w:rPr>
            </w:pPr>
            <w:r w:rsidRPr="008B67FD">
              <w:rPr>
                <w:rFonts w:ascii="Times New Roman" w:eastAsia="Calibri" w:hAnsi="Times New Roman" w:cs="Times New Roman"/>
                <w:b/>
              </w:rPr>
              <w:t>Pasūtītāja kontaktpersonas vārds, uzvārds, e-pasts, telefona numurs</w:t>
            </w:r>
          </w:p>
        </w:tc>
      </w:tr>
      <w:tr w:rsidR="001B4D16" w:rsidRPr="008B67FD" w14:paraId="51ADA1A5" w14:textId="77777777" w:rsidTr="00D46FA5">
        <w:trPr>
          <w:trHeight w:val="227"/>
          <w:jc w:val="center"/>
        </w:trPr>
        <w:tc>
          <w:tcPr>
            <w:tcW w:w="562" w:type="dxa"/>
          </w:tcPr>
          <w:p w14:paraId="46FAB4DF" w14:textId="77777777" w:rsidR="001B4D16" w:rsidRPr="008B67FD" w:rsidRDefault="001B4D16" w:rsidP="001B4D16">
            <w:pPr>
              <w:numPr>
                <w:ilvl w:val="0"/>
                <w:numId w:val="5"/>
              </w:numPr>
              <w:spacing w:line="276" w:lineRule="auto"/>
              <w:contextualSpacing/>
              <w:rPr>
                <w:rFonts w:ascii="Times New Roman" w:eastAsia="Calibri" w:hAnsi="Times New Roman" w:cs="Times New Roman"/>
                <w:bCs/>
              </w:rPr>
            </w:pPr>
          </w:p>
        </w:tc>
        <w:tc>
          <w:tcPr>
            <w:tcW w:w="1701" w:type="dxa"/>
          </w:tcPr>
          <w:p w14:paraId="1AF9B3CB" w14:textId="77777777" w:rsidR="001B4D16" w:rsidRPr="008B67FD" w:rsidRDefault="001B4D16" w:rsidP="00D46FA5">
            <w:pPr>
              <w:spacing w:line="276" w:lineRule="auto"/>
              <w:rPr>
                <w:rFonts w:ascii="Times New Roman" w:eastAsia="Calibri" w:hAnsi="Times New Roman" w:cs="Times New Roman"/>
                <w:b/>
              </w:rPr>
            </w:pPr>
          </w:p>
        </w:tc>
        <w:tc>
          <w:tcPr>
            <w:tcW w:w="1843" w:type="dxa"/>
          </w:tcPr>
          <w:p w14:paraId="78733D72" w14:textId="77777777" w:rsidR="001B4D16" w:rsidRPr="008B67FD" w:rsidRDefault="001B4D16" w:rsidP="00D46FA5">
            <w:pPr>
              <w:spacing w:line="276" w:lineRule="auto"/>
              <w:rPr>
                <w:rFonts w:ascii="Times New Roman" w:eastAsia="Calibri" w:hAnsi="Times New Roman" w:cs="Times New Roman"/>
                <w:b/>
              </w:rPr>
            </w:pPr>
          </w:p>
        </w:tc>
        <w:tc>
          <w:tcPr>
            <w:tcW w:w="1560" w:type="dxa"/>
          </w:tcPr>
          <w:p w14:paraId="78094249" w14:textId="77777777" w:rsidR="001B4D16" w:rsidRPr="008B67FD" w:rsidRDefault="001B4D16" w:rsidP="00D46FA5">
            <w:pPr>
              <w:spacing w:line="276" w:lineRule="auto"/>
              <w:rPr>
                <w:rFonts w:ascii="Times New Roman" w:eastAsia="Calibri" w:hAnsi="Times New Roman" w:cs="Times New Roman"/>
                <w:b/>
              </w:rPr>
            </w:pPr>
          </w:p>
        </w:tc>
        <w:tc>
          <w:tcPr>
            <w:tcW w:w="3827" w:type="dxa"/>
          </w:tcPr>
          <w:p w14:paraId="1640DEBC" w14:textId="77777777" w:rsidR="001B4D16" w:rsidRPr="008B67FD" w:rsidRDefault="001B4D16" w:rsidP="00D46FA5">
            <w:pPr>
              <w:spacing w:line="276" w:lineRule="auto"/>
              <w:rPr>
                <w:rFonts w:ascii="Times New Roman" w:eastAsia="Calibri" w:hAnsi="Times New Roman" w:cs="Times New Roman"/>
                <w:b/>
              </w:rPr>
            </w:pPr>
          </w:p>
        </w:tc>
      </w:tr>
      <w:tr w:rsidR="001B4D16" w:rsidRPr="008B67FD" w14:paraId="447B3230" w14:textId="77777777" w:rsidTr="00D46FA5">
        <w:trPr>
          <w:trHeight w:val="227"/>
          <w:jc w:val="center"/>
        </w:trPr>
        <w:tc>
          <w:tcPr>
            <w:tcW w:w="562" w:type="dxa"/>
          </w:tcPr>
          <w:p w14:paraId="0D1F1E7F" w14:textId="77777777" w:rsidR="001B4D16" w:rsidRPr="008B67FD" w:rsidRDefault="001B4D16" w:rsidP="001B4D16">
            <w:pPr>
              <w:numPr>
                <w:ilvl w:val="0"/>
                <w:numId w:val="5"/>
              </w:numPr>
              <w:spacing w:line="276" w:lineRule="auto"/>
              <w:contextualSpacing/>
              <w:rPr>
                <w:rFonts w:ascii="Times New Roman" w:eastAsia="Calibri" w:hAnsi="Times New Roman" w:cs="Times New Roman"/>
                <w:bCs/>
              </w:rPr>
            </w:pPr>
          </w:p>
        </w:tc>
        <w:tc>
          <w:tcPr>
            <w:tcW w:w="1701" w:type="dxa"/>
          </w:tcPr>
          <w:p w14:paraId="7DE1A2A8" w14:textId="77777777" w:rsidR="001B4D16" w:rsidRPr="008B67FD" w:rsidRDefault="001B4D16" w:rsidP="00D46FA5">
            <w:pPr>
              <w:spacing w:line="276" w:lineRule="auto"/>
              <w:rPr>
                <w:rFonts w:ascii="Times New Roman" w:eastAsia="Calibri" w:hAnsi="Times New Roman" w:cs="Times New Roman"/>
                <w:b/>
              </w:rPr>
            </w:pPr>
          </w:p>
        </w:tc>
        <w:tc>
          <w:tcPr>
            <w:tcW w:w="1843" w:type="dxa"/>
          </w:tcPr>
          <w:p w14:paraId="542A13E5" w14:textId="77777777" w:rsidR="001B4D16" w:rsidRPr="008B67FD" w:rsidRDefault="001B4D16" w:rsidP="00D46FA5">
            <w:pPr>
              <w:spacing w:line="276" w:lineRule="auto"/>
              <w:rPr>
                <w:rFonts w:ascii="Times New Roman" w:eastAsia="Calibri" w:hAnsi="Times New Roman" w:cs="Times New Roman"/>
                <w:b/>
              </w:rPr>
            </w:pPr>
          </w:p>
        </w:tc>
        <w:tc>
          <w:tcPr>
            <w:tcW w:w="1560" w:type="dxa"/>
          </w:tcPr>
          <w:p w14:paraId="6D4A249C" w14:textId="77777777" w:rsidR="001B4D16" w:rsidRPr="008B67FD" w:rsidRDefault="001B4D16" w:rsidP="00D46FA5">
            <w:pPr>
              <w:spacing w:line="276" w:lineRule="auto"/>
              <w:rPr>
                <w:rFonts w:ascii="Times New Roman" w:eastAsia="Calibri" w:hAnsi="Times New Roman" w:cs="Times New Roman"/>
                <w:b/>
              </w:rPr>
            </w:pPr>
          </w:p>
        </w:tc>
        <w:tc>
          <w:tcPr>
            <w:tcW w:w="3827" w:type="dxa"/>
          </w:tcPr>
          <w:p w14:paraId="506B6E81" w14:textId="77777777" w:rsidR="001B4D16" w:rsidRPr="008B67FD" w:rsidRDefault="001B4D16" w:rsidP="00D46FA5">
            <w:pPr>
              <w:spacing w:line="276" w:lineRule="auto"/>
              <w:rPr>
                <w:rFonts w:ascii="Times New Roman" w:eastAsia="Calibri" w:hAnsi="Times New Roman" w:cs="Times New Roman"/>
                <w:b/>
              </w:rPr>
            </w:pPr>
          </w:p>
        </w:tc>
      </w:tr>
      <w:tr w:rsidR="001B4D16" w:rsidRPr="008B67FD" w14:paraId="75C6F99F" w14:textId="77777777" w:rsidTr="00D46FA5">
        <w:trPr>
          <w:trHeight w:val="227"/>
          <w:jc w:val="center"/>
        </w:trPr>
        <w:tc>
          <w:tcPr>
            <w:tcW w:w="562" w:type="dxa"/>
          </w:tcPr>
          <w:p w14:paraId="454147C9" w14:textId="77777777" w:rsidR="001B4D16" w:rsidRPr="008B67FD" w:rsidRDefault="001B4D16" w:rsidP="00D46FA5">
            <w:pPr>
              <w:spacing w:line="276" w:lineRule="auto"/>
              <w:rPr>
                <w:rFonts w:ascii="Times New Roman" w:eastAsia="Calibri" w:hAnsi="Times New Roman" w:cs="Times New Roman"/>
                <w:bCs/>
              </w:rPr>
            </w:pPr>
            <w:r w:rsidRPr="008B67FD">
              <w:rPr>
                <w:rFonts w:ascii="Times New Roman" w:eastAsia="Calibri" w:hAnsi="Times New Roman" w:cs="Times New Roman"/>
                <w:bCs/>
              </w:rPr>
              <w:lastRenderedPageBreak/>
              <w:t>…</w:t>
            </w:r>
          </w:p>
        </w:tc>
        <w:tc>
          <w:tcPr>
            <w:tcW w:w="1701" w:type="dxa"/>
          </w:tcPr>
          <w:p w14:paraId="746BB685" w14:textId="77777777" w:rsidR="001B4D16" w:rsidRPr="008B67FD" w:rsidRDefault="001B4D16" w:rsidP="00D46FA5">
            <w:pPr>
              <w:spacing w:line="276" w:lineRule="auto"/>
              <w:rPr>
                <w:rFonts w:ascii="Times New Roman" w:eastAsia="Calibri" w:hAnsi="Times New Roman" w:cs="Times New Roman"/>
                <w:b/>
              </w:rPr>
            </w:pPr>
          </w:p>
        </w:tc>
        <w:tc>
          <w:tcPr>
            <w:tcW w:w="1843" w:type="dxa"/>
          </w:tcPr>
          <w:p w14:paraId="6345F79D" w14:textId="77777777" w:rsidR="001B4D16" w:rsidRPr="008B67FD" w:rsidRDefault="001B4D16" w:rsidP="00D46FA5">
            <w:pPr>
              <w:spacing w:line="276" w:lineRule="auto"/>
              <w:rPr>
                <w:rFonts w:ascii="Times New Roman" w:eastAsia="Calibri" w:hAnsi="Times New Roman" w:cs="Times New Roman"/>
                <w:b/>
              </w:rPr>
            </w:pPr>
          </w:p>
        </w:tc>
        <w:tc>
          <w:tcPr>
            <w:tcW w:w="1560" w:type="dxa"/>
          </w:tcPr>
          <w:p w14:paraId="0E392013" w14:textId="77777777" w:rsidR="001B4D16" w:rsidRPr="008B67FD" w:rsidRDefault="001B4D16" w:rsidP="00D46FA5">
            <w:pPr>
              <w:spacing w:line="276" w:lineRule="auto"/>
              <w:rPr>
                <w:rFonts w:ascii="Times New Roman" w:eastAsia="Calibri" w:hAnsi="Times New Roman" w:cs="Times New Roman"/>
                <w:b/>
              </w:rPr>
            </w:pPr>
          </w:p>
        </w:tc>
        <w:tc>
          <w:tcPr>
            <w:tcW w:w="3827" w:type="dxa"/>
          </w:tcPr>
          <w:p w14:paraId="40902ACE" w14:textId="77777777" w:rsidR="001B4D16" w:rsidRPr="008B67FD" w:rsidRDefault="001B4D16" w:rsidP="00D46FA5">
            <w:pPr>
              <w:spacing w:line="276" w:lineRule="auto"/>
              <w:rPr>
                <w:rFonts w:ascii="Times New Roman" w:eastAsia="Calibri" w:hAnsi="Times New Roman" w:cs="Times New Roman"/>
                <w:b/>
              </w:rPr>
            </w:pPr>
          </w:p>
        </w:tc>
      </w:tr>
    </w:tbl>
    <w:p w14:paraId="6D635254" w14:textId="77777777" w:rsidR="001B4D16" w:rsidRPr="008B67FD" w:rsidRDefault="001B4D16" w:rsidP="001B4D16">
      <w:pPr>
        <w:spacing w:after="0" w:line="240" w:lineRule="auto"/>
        <w:ind w:left="567" w:hanging="567"/>
        <w:jc w:val="both"/>
        <w:outlineLvl w:val="0"/>
        <w:rPr>
          <w:rFonts w:ascii="Times New Roman" w:eastAsia="Times New Roman" w:hAnsi="Times New Roman" w:cs="Times New Roman"/>
          <w:bCs/>
          <w:kern w:val="0"/>
          <w14:ligatures w14:val="none"/>
        </w:rPr>
      </w:pPr>
    </w:p>
    <w:p w14:paraId="4A25BD6D" w14:textId="77777777" w:rsidR="00CB39C7" w:rsidRDefault="001B4D16"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CB39C7">
        <w:rPr>
          <w:rFonts w:ascii="Times New Roman" w:eastAsia="Calibri" w:hAnsi="Times New Roman" w:cs="Times New Roman"/>
          <w:kern w:val="0"/>
          <w14:ligatures w14:val="none"/>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21CE34F9" w14:textId="77777777" w:rsidR="00CB39C7" w:rsidRDefault="001B4D16"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CB39C7">
        <w:rPr>
          <w:rFonts w:ascii="Times New Roman" w:eastAsia="Calibri" w:hAnsi="Times New Roman" w:cs="Times New Roman"/>
          <w:kern w:val="0"/>
          <w14:ligatures w14:val="none"/>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621DB6BF" w14:textId="77777777" w:rsidR="00CB39C7" w:rsidRDefault="001B4D16"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CB39C7">
        <w:rPr>
          <w:rFonts w:ascii="Times New Roman" w:eastAsia="Calibri" w:hAnsi="Times New Roman" w:cs="Times New Roman"/>
          <w:kern w:val="0"/>
          <w14:ligatures w14:val="none"/>
        </w:rPr>
        <w:t>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38DF8130" w14:textId="77777777" w:rsidR="00CB39C7" w:rsidRDefault="001B4D16"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CB39C7">
        <w:rPr>
          <w:rFonts w:ascii="Times New Roman" w:eastAsia="Calibri" w:hAnsi="Times New Roman" w:cs="Times New Roman"/>
          <w:kern w:val="0"/>
          <w14:ligatures w14:val="none"/>
        </w:rPr>
        <w:t>Pretendents iesniedz tā amatpersonas ar paraksta tiesībām izdotu pilnvaru, ja piedāvājumu neparaksta pretendenta amatpersona ar paraksta tiesībām.</w:t>
      </w:r>
    </w:p>
    <w:p w14:paraId="28EB65A1" w14:textId="77777777" w:rsidR="00CB39C7" w:rsidRPr="00CB39C7" w:rsidRDefault="00CB39C7"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CB39C7">
        <w:rPr>
          <w:rFonts w:ascii="Times New Roman" w:hAnsi="Times New Roman" w:cs="Times New Roman"/>
          <w:kern w:val="0"/>
          <w14:ligatures w14:val="none"/>
        </w:rPr>
        <w:t>Kā sākotnējo pierādījumu atbilstībai Konkursa dokumentos noteiktajām pretendentu atlases prasībām (nolikuma IV sadaļa) Pretendents ir tiesīgs iesniegt Eiropas vienoto iepirkuma procedūras dokumentu, tajā aizpildot II daļu “Informācija par ekonomikas dalībnieku”, III daļu “Izslēgšanas iemesli”, IV daļu “Atlases kritēriji”, VI daļu “Noslēguma apliecinājumi”. Pretendents iesniedz Eiropas vienoto iepirkuma procedūras dokumentu par katru personu, uz kuras iespējām tas balstās, lai apliecinātu, ka tā kvalifikācija atbilst paziņojumā par līgumu vai iepirkuma procedūras dokumentos noteiktajām prasībām, tajā aizpildot II daļu “Informācija par ekonomikas dalībnieku”, III daļu “Izslēgšanas iemesli”, IV daļu “Atlases kritēriji”, VI daļu “Noslēguma apliecinājumi”. Pretendents iesniedz Eiropas vienoto iepirkuma procedūras dokumentu par katru tā norādīto apakšuzņēmēju, kura sniedzamo pakalpojumu vērtība ir vismaz 10 000 eiro, tajā aizpildot II daļu “Informācija par ekonomikas dalībnieku”, III daļu “Izslēgšanas iemesli”, VI daļu “Noslēguma apliecinājumi”. Piegādātāju apvienība iesniedz atsevišķu Eiropas vienoto iepirkuma procedūras dokumentu par katru tās dalībnieku. Eiropas vienotais iepirkuma procedūras dokuments ir pieejams Elektronisko iepirkumu sistēmas tīmekļvietnē: espd.eis.gov.lv. Pasūtītājam jebkurā Konkursa stadijā ir tiesības prasīt, lai pretendents iesniedz visus vai daļu no dokumentiem, kas apliecina atbilstību paziņojumā par līgumu vai Konkursa dokumentos noteiktajām pretendentu atlases prasībām.</w:t>
      </w:r>
    </w:p>
    <w:p w14:paraId="6CDCAA1B" w14:textId="77777777" w:rsidR="00CB39C7" w:rsidRPr="00CB39C7" w:rsidRDefault="00CB39C7"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CB39C7">
        <w:rPr>
          <w:rFonts w:ascii="Times New Roman" w:hAnsi="Times New Roman" w:cs="Times New Roman"/>
          <w:kern w:val="0"/>
          <w14:ligatures w14:val="none"/>
        </w:rPr>
        <w:t xml:space="preserve">Nolikuma 14.1. un 14.2. punktā norādīto izslēgšanas nosacījumu esību iepirkuma komisija pārbauda attiecībā uz pretendentu, kuram būtu piešķiramas līguma slēgšanas tiesības, rīkojoties saskaņā ar Sabiedrisko pakalpojumu sniedzēju iepirkumu likuma 48. panta nosacījumiem un Starptautisko un Latvijas Republikas nacionālo sankciju likuma 11.1 panta nosacījumiem. Starptautisko un Latvijas Republikas nacionālo sankciju likuma 11.1 panta pirmajā daļā noteiktie izslēgšanas gadījumi netiek pārbaudīti pretendenta norādītajām personām, uz kuru iespējām pretendents balstās, lai apliecinātu, ka tā kvalifikācija atbilst nolikumā noteiktajām </w:t>
      </w:r>
      <w:r w:rsidRPr="00CB39C7">
        <w:rPr>
          <w:rFonts w:ascii="Times New Roman" w:hAnsi="Times New Roman" w:cs="Times New Roman"/>
          <w:kern w:val="0"/>
          <w14:ligatures w14:val="none"/>
        </w:rPr>
        <w:lastRenderedPageBreak/>
        <w:t>prasībām, uz personām, kurām pretendentā ir izšķirošā ietekme uz līdzdalības pamata normatīvo aktu par koncerniem izpratnē un apakšuzņēmējiem.</w:t>
      </w:r>
    </w:p>
    <w:p w14:paraId="7FDD00D8" w14:textId="77777777" w:rsidR="00CB39C7" w:rsidRPr="00CB39C7" w:rsidRDefault="00CB39C7"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CB39C7">
        <w:rPr>
          <w:rFonts w:ascii="Times New Roman" w:hAnsi="Times New Roman" w:cs="Times New Roman"/>
        </w:rPr>
        <w:t xml:space="preserve">Pretendents var nomainīt apakšuzņēmēju, kura sniedzamo pakalpojumu vērtība ir vismaz 10 000 </w:t>
      </w:r>
      <w:r w:rsidRPr="00CB39C7">
        <w:rPr>
          <w:rFonts w:ascii="Times New Roman" w:hAnsi="Times New Roman" w:cs="Times New Roman"/>
          <w:i/>
          <w:iCs/>
        </w:rPr>
        <w:t>euro</w:t>
      </w:r>
      <w:r w:rsidRPr="00CB39C7">
        <w:rPr>
          <w:rFonts w:ascii="Times New Roman" w:hAnsi="Times New Roman" w:cs="Times New Roman"/>
        </w:rPr>
        <w:t xml:space="preserve">, vai personu, uz kuras iespējām pretendents balstās, lai apliecinātu, ka tā kvalifikācija atbilst nolikumā noteiktajām prasībām, ja tie atbilst nolikuma 14.1.punktā norādītajiem izslēgšanas nosacījumiem. Ja pretendents 10 darba dienu laikā pēc pieprasījuma izsniegšanas vai nosūtīšanas dienas neiesniedz dokumentus par jaunu paziņojumā par līgumu vai Konkursa dokumentos noteiktajām prasībām atbilstošu apakšuzņēmēju vai personu, uz kuras iespējām pretendents balstās, lai apliecinātu, ka tā kvalifikācija atbilst nolikumā noteiktajām prasībām, </w:t>
      </w:r>
      <w:r w:rsidRPr="00CB39C7">
        <w:rPr>
          <w:rFonts w:ascii="Times New Roman" w:hAnsi="Times New Roman" w:cs="Times New Roman"/>
          <w:shd w:val="clear" w:color="auto" w:fill="FFFFFF"/>
        </w:rPr>
        <w:t xml:space="preserve">uz kuriem nav attiecināmi </w:t>
      </w:r>
      <w:hyperlink r:id="rId14" w:tgtFrame="_blank" w:history="1">
        <w:r w:rsidRPr="00CB39C7">
          <w:rPr>
            <w:rFonts w:ascii="Times New Roman" w:hAnsi="Times New Roman" w:cs="Times New Roman"/>
            <w:shd w:val="clear" w:color="auto" w:fill="FFFFFF"/>
          </w:rPr>
          <w:t>Sabiedrisko pakalpojumu sniedzēju iepirkumu likuma</w:t>
        </w:r>
      </w:hyperlink>
      <w:r w:rsidRPr="00CB39C7">
        <w:rPr>
          <w:rFonts w:ascii="Times New Roman" w:hAnsi="Times New Roman" w:cs="Times New Roman"/>
          <w:shd w:val="clear" w:color="auto" w:fill="FFFFFF"/>
        </w:rPr>
        <w:t xml:space="preserve"> 48. panta otrajā daļā noteiktie izslēgšanas iemesli</w:t>
      </w:r>
      <w:r w:rsidRPr="00CB39C7">
        <w:rPr>
          <w:rFonts w:ascii="Times New Roman" w:hAnsi="Times New Roman" w:cs="Times New Roman"/>
        </w:rPr>
        <w:t>, Pasūtītājs izslēdz pretendentu no turpmākas dalības Konkursā.</w:t>
      </w:r>
    </w:p>
    <w:p w14:paraId="37F8E12E" w14:textId="4B683242" w:rsidR="001B4D16" w:rsidRPr="00AB7F62" w:rsidRDefault="00CB39C7" w:rsidP="002E756E">
      <w:pPr>
        <w:pStyle w:val="ListParagraph"/>
        <w:numPr>
          <w:ilvl w:val="1"/>
          <w:numId w:val="20"/>
        </w:numPr>
        <w:spacing w:after="0" w:line="240" w:lineRule="auto"/>
        <w:ind w:left="567" w:hanging="567"/>
        <w:jc w:val="both"/>
        <w:rPr>
          <w:rFonts w:ascii="Times New Roman" w:eastAsia="Calibri" w:hAnsi="Times New Roman" w:cs="Times New Roman"/>
          <w:kern w:val="0"/>
          <w14:ligatures w14:val="none"/>
        </w:rPr>
      </w:pPr>
      <w:r w:rsidRPr="00CB39C7">
        <w:rPr>
          <w:rFonts w:ascii="Times New Roman" w:hAnsi="Times New Roman" w:cs="Times New Roman"/>
          <w:kern w:val="0"/>
          <w14:ligatures w14:val="none"/>
        </w:rPr>
        <w:t>Ja uz pretendentu, apvienības biedru, ja pretendents ir apvienība, vai personālsabiedrības biedru, ja pretendents ir personālsabiedrība, vai uz personām, kurām kandidātā vai pretendentā ir izšķirošā ietekme uz līdzdalības pamata normatīvo aktu par koncerniem izpratnē, vai uz pretendenta patieso labuma guvēju ir attiecināmi Sabiedrisko pakalpojumu sniedzēju iepirkumu likuma 48. panta otrās daļas 1., 4., 5., 6., 7., 8., 9., 10., 11., 12., 13. un 14. punktā minētie izslēgšanas nosacījumi un nav piemērojami Sabiedrisko pakalpojumu sniedzēju iepirkumu likuma 48. panta ceturtās daļas 2., 3., 4., 5. un 6. punktā noteiktie izņēmumi, Pasūtītājs rīkojas atbilstoši Sabiedrisko pakalpojumu sniedzēju iepirkumu likuma 49.panta pirmajā, otrajā, trešajā un ceturtajā daļā noteiktajam.</w:t>
      </w:r>
    </w:p>
    <w:p w14:paraId="74A5C3FB" w14:textId="77777777" w:rsidR="00E96326" w:rsidRPr="00FF6D9C" w:rsidRDefault="00E96326" w:rsidP="00FF6D9C">
      <w:pPr>
        <w:spacing w:after="0" w:line="240" w:lineRule="auto"/>
        <w:jc w:val="both"/>
        <w:rPr>
          <w:rFonts w:ascii="Times New Roman" w:eastAsia="Calibri" w:hAnsi="Times New Roman" w:cs="Times New Roman"/>
          <w:kern w:val="0"/>
          <w14:ligatures w14:val="none"/>
        </w:rPr>
      </w:pPr>
    </w:p>
    <w:p w14:paraId="4A99CF7F" w14:textId="77777777" w:rsidR="00322965" w:rsidRPr="008B67FD" w:rsidRDefault="00322965" w:rsidP="00322965">
      <w:pPr>
        <w:spacing w:after="0" w:line="240" w:lineRule="auto"/>
        <w:jc w:val="center"/>
        <w:outlineLvl w:val="0"/>
        <w:rPr>
          <w:rFonts w:ascii="Times New Roman" w:eastAsia="Times New Roman" w:hAnsi="Times New Roman" w:cs="Times New Roman"/>
          <w:b/>
          <w:bCs/>
          <w:kern w:val="0"/>
          <w:szCs w:val="20"/>
          <w14:ligatures w14:val="none"/>
        </w:rPr>
      </w:pPr>
      <w:r w:rsidRPr="008B67FD">
        <w:rPr>
          <w:rFonts w:ascii="Times New Roman" w:eastAsia="Times New Roman" w:hAnsi="Times New Roman" w:cs="Times New Roman"/>
          <w:b/>
          <w:bCs/>
          <w:kern w:val="0"/>
          <w:szCs w:val="20"/>
          <w14:ligatures w14:val="none"/>
        </w:rPr>
        <w:t>VI PIEDĀVĀJUMS</w:t>
      </w:r>
    </w:p>
    <w:p w14:paraId="09BA283C" w14:textId="77777777" w:rsidR="00322965" w:rsidRPr="008B67FD" w:rsidRDefault="00322965" w:rsidP="00322965">
      <w:pPr>
        <w:spacing w:after="0" w:line="240" w:lineRule="auto"/>
        <w:jc w:val="center"/>
        <w:outlineLvl w:val="0"/>
        <w:rPr>
          <w:rFonts w:ascii="Times New Roman" w:eastAsia="Times New Roman" w:hAnsi="Times New Roman" w:cs="Times New Roman"/>
          <w:b/>
          <w:bCs/>
          <w:kern w:val="0"/>
          <w:szCs w:val="20"/>
          <w14:ligatures w14:val="none"/>
        </w:rPr>
      </w:pPr>
    </w:p>
    <w:p w14:paraId="45A64B41" w14:textId="37754D78" w:rsidR="00322965" w:rsidRPr="003C29DA" w:rsidRDefault="00322965" w:rsidP="002E756E">
      <w:pPr>
        <w:pStyle w:val="ListParagraph"/>
        <w:numPr>
          <w:ilvl w:val="0"/>
          <w:numId w:val="20"/>
        </w:numPr>
        <w:spacing w:after="0" w:line="240" w:lineRule="auto"/>
        <w:ind w:left="567" w:hanging="567"/>
        <w:jc w:val="both"/>
        <w:rPr>
          <w:rFonts w:ascii="Times New Roman" w:eastAsia="Times New Roman" w:hAnsi="Times New Roman" w:cs="Times New Roman"/>
          <w:bCs/>
          <w:kern w:val="0"/>
          <w14:ligatures w14:val="none"/>
        </w:rPr>
      </w:pPr>
      <w:r w:rsidRPr="003C29DA">
        <w:rPr>
          <w:rFonts w:ascii="Times New Roman" w:eastAsia="Times New Roman" w:hAnsi="Times New Roman" w:cs="Times New Roman"/>
          <w:bCs/>
          <w:kern w:val="0"/>
          <w14:ligatures w14:val="none"/>
        </w:rPr>
        <w:t>Piedāvājumu veido tehniskais un finanšu piedāvājums:</w:t>
      </w:r>
    </w:p>
    <w:p w14:paraId="17A1E511" w14:textId="77777777" w:rsidR="00322965" w:rsidRDefault="00322965" w:rsidP="002E756E">
      <w:pPr>
        <w:pStyle w:val="ListParagraph"/>
        <w:numPr>
          <w:ilvl w:val="1"/>
          <w:numId w:val="20"/>
        </w:numPr>
        <w:spacing w:after="0" w:line="240" w:lineRule="auto"/>
        <w:ind w:left="567" w:hanging="567"/>
        <w:jc w:val="both"/>
        <w:rPr>
          <w:rFonts w:ascii="Times New Roman" w:eastAsia="Times New Roman" w:hAnsi="Times New Roman" w:cs="Times New Roman"/>
          <w:bCs/>
          <w:kern w:val="0"/>
          <w14:ligatures w14:val="none"/>
        </w:rPr>
      </w:pPr>
      <w:r w:rsidRPr="006A1E47">
        <w:rPr>
          <w:rFonts w:ascii="Times New Roman" w:eastAsia="Times New Roman" w:hAnsi="Times New Roman" w:cs="Times New Roman"/>
          <w:b/>
          <w:kern w:val="0"/>
          <w14:ligatures w14:val="none"/>
        </w:rPr>
        <w:t>Tehniskais piedāvājums</w:t>
      </w:r>
      <w:r w:rsidRPr="006A1E47">
        <w:rPr>
          <w:rFonts w:ascii="Times New Roman" w:eastAsia="Times New Roman" w:hAnsi="Times New Roman" w:cs="Times New Roman"/>
          <w:bCs/>
          <w:kern w:val="0"/>
          <w14:ligatures w14:val="none"/>
        </w:rPr>
        <w:t xml:space="preserve"> jāsagatavo saskaņā ar noteikto formu attiecīgajai iepirkuma daļai (2.pielikums) latviešu valodā, norādot pilnu informāciju, lai Pasūtītājam būtu iespējams pārliecināties par piedāvāt</w:t>
      </w:r>
      <w:r>
        <w:rPr>
          <w:rFonts w:ascii="Times New Roman" w:eastAsia="Times New Roman" w:hAnsi="Times New Roman" w:cs="Times New Roman"/>
          <w:bCs/>
          <w:kern w:val="0"/>
          <w14:ligatures w14:val="none"/>
        </w:rPr>
        <w:t>ās</w:t>
      </w:r>
      <w:r w:rsidRPr="006A1E47">
        <w:rPr>
          <w:rFonts w:ascii="Times New Roman" w:eastAsia="Times New Roman" w:hAnsi="Times New Roman" w:cs="Times New Roman"/>
          <w:bCs/>
          <w:kern w:val="0"/>
          <w14:ligatures w14:val="none"/>
        </w:rPr>
        <w:t xml:space="preserve"> Preces atbilstību Pasūtītāja izvirzītajām prasībām.</w:t>
      </w:r>
    </w:p>
    <w:p w14:paraId="38DD7898" w14:textId="2D007F1D" w:rsidR="00322965" w:rsidRPr="00806BDB" w:rsidRDefault="00322965" w:rsidP="002E756E">
      <w:pPr>
        <w:pStyle w:val="ListParagraph"/>
        <w:numPr>
          <w:ilvl w:val="1"/>
          <w:numId w:val="20"/>
        </w:numPr>
        <w:spacing w:after="0" w:line="240" w:lineRule="auto"/>
        <w:ind w:left="567" w:hanging="567"/>
        <w:jc w:val="both"/>
        <w:rPr>
          <w:rFonts w:ascii="Times New Roman" w:eastAsia="Times New Roman" w:hAnsi="Times New Roman" w:cs="Times New Roman"/>
          <w:bCs/>
          <w:kern w:val="0"/>
          <w14:ligatures w14:val="none"/>
        </w:rPr>
      </w:pPr>
      <w:r w:rsidRPr="002730CE">
        <w:rPr>
          <w:rFonts w:ascii="Times New Roman" w:eastAsia="Times New Roman" w:hAnsi="Times New Roman" w:cs="Times New Roman"/>
          <w:bCs/>
          <w:kern w:val="0"/>
          <w14:ligatures w14:val="none"/>
        </w:rPr>
        <w:t xml:space="preserve">Piedāvājumu izvērtēšanas laikā Pasūtītājs var pieprasīt preču paraugus, kuri Pretendentam </w:t>
      </w:r>
      <w:r w:rsidRPr="00C053EB">
        <w:rPr>
          <w:rFonts w:ascii="Times New Roman" w:eastAsia="Times New Roman" w:hAnsi="Times New Roman" w:cs="Times New Roman"/>
          <w:bCs/>
          <w:kern w:val="0"/>
          <w14:ligatures w14:val="none"/>
        </w:rPr>
        <w:t>jāiesniedz 5 (piecu) darba dienu laikā</w:t>
      </w:r>
      <w:r w:rsidRPr="002730CE">
        <w:rPr>
          <w:rFonts w:ascii="Times New Roman" w:eastAsia="Times New Roman" w:hAnsi="Times New Roman" w:cs="Times New Roman"/>
          <w:bCs/>
          <w:kern w:val="0"/>
          <w14:ligatures w14:val="none"/>
        </w:rPr>
        <w:t xml:space="preserve"> no pieprasījuma saņemšanas dienas</w:t>
      </w:r>
      <w:r>
        <w:rPr>
          <w:rFonts w:ascii="Times New Roman" w:eastAsia="Times New Roman" w:hAnsi="Times New Roman" w:cs="Times New Roman"/>
          <w:bCs/>
          <w:kern w:val="0"/>
          <w14:ligatures w14:val="none"/>
        </w:rPr>
        <w:t xml:space="preserve">. </w:t>
      </w:r>
      <w:r w:rsidRPr="002730CE">
        <w:rPr>
          <w:rFonts w:ascii="Times New Roman" w:eastAsia="Times New Roman" w:hAnsi="Times New Roman" w:cs="Times New Roman"/>
          <w:bCs/>
          <w:kern w:val="0"/>
          <w14:ligatures w14:val="none"/>
        </w:rPr>
        <w:t xml:space="preserve">Paraugi iesniedzami bez apdrukas vai izšuvuma un pēc izvērtēšanas </w:t>
      </w:r>
      <w:r w:rsidR="005B6CD4">
        <w:rPr>
          <w:rFonts w:ascii="Times New Roman" w:eastAsia="Times New Roman" w:hAnsi="Times New Roman" w:cs="Times New Roman"/>
          <w:bCs/>
          <w:kern w:val="0"/>
          <w14:ligatures w14:val="none"/>
        </w:rPr>
        <w:t xml:space="preserve">tie </w:t>
      </w:r>
      <w:r w:rsidRPr="002730CE">
        <w:rPr>
          <w:rFonts w:ascii="Times New Roman" w:eastAsia="Times New Roman" w:hAnsi="Times New Roman" w:cs="Times New Roman"/>
          <w:bCs/>
          <w:kern w:val="0"/>
          <w14:ligatures w14:val="none"/>
        </w:rPr>
        <w:t>tiek atgriezti Pretendentam.</w:t>
      </w:r>
      <w:r>
        <w:rPr>
          <w:rFonts w:ascii="Times New Roman" w:eastAsia="Times New Roman" w:hAnsi="Times New Roman" w:cs="Times New Roman"/>
          <w:bCs/>
          <w:kern w:val="0"/>
          <w14:ligatures w14:val="none"/>
        </w:rPr>
        <w:t xml:space="preserve"> </w:t>
      </w:r>
    </w:p>
    <w:p w14:paraId="23683AA2" w14:textId="34B408B7" w:rsidR="00322965" w:rsidRPr="00E922A6" w:rsidRDefault="00322965" w:rsidP="002E756E">
      <w:pPr>
        <w:pStyle w:val="ListParagraph"/>
        <w:numPr>
          <w:ilvl w:val="1"/>
          <w:numId w:val="20"/>
        </w:numPr>
        <w:spacing w:after="0" w:line="240" w:lineRule="auto"/>
        <w:ind w:left="567" w:hanging="567"/>
        <w:jc w:val="both"/>
        <w:rPr>
          <w:rFonts w:ascii="Times New Roman" w:eastAsia="Times New Roman" w:hAnsi="Times New Roman" w:cs="Times New Roman"/>
          <w:bCs/>
          <w:kern w:val="0"/>
          <w14:ligatures w14:val="none"/>
        </w:rPr>
      </w:pPr>
      <w:r w:rsidRPr="00E922A6">
        <w:rPr>
          <w:rFonts w:ascii="Times New Roman" w:eastAsia="Times New Roman" w:hAnsi="Times New Roman" w:cs="Times New Roman"/>
          <w:b/>
          <w:kern w:val="0"/>
          <w14:ligatures w14:val="none"/>
        </w:rPr>
        <w:t>Finanšu piedāvājums</w:t>
      </w:r>
      <w:r w:rsidRPr="00E922A6">
        <w:rPr>
          <w:rFonts w:ascii="Times New Roman" w:eastAsia="Times New Roman" w:hAnsi="Times New Roman" w:cs="Times New Roman"/>
          <w:bCs/>
          <w:kern w:val="0"/>
          <w14:ligatures w14:val="none"/>
        </w:rPr>
        <w:t xml:space="preserve"> jāsagatavo saskaņā ar noteikto formu attiecīgajai iepirkuma daļai (</w:t>
      </w:r>
      <w:r w:rsidR="003C29DA">
        <w:rPr>
          <w:rFonts w:ascii="Times New Roman" w:eastAsia="Times New Roman" w:hAnsi="Times New Roman" w:cs="Times New Roman"/>
          <w:bCs/>
          <w:kern w:val="0"/>
          <w14:ligatures w14:val="none"/>
        </w:rPr>
        <w:t>2</w:t>
      </w:r>
      <w:r w:rsidRPr="00E922A6">
        <w:rPr>
          <w:rFonts w:ascii="Times New Roman" w:eastAsia="Times New Roman" w:hAnsi="Times New Roman" w:cs="Times New Roman"/>
          <w:bCs/>
          <w:kern w:val="0"/>
          <w14:ligatures w14:val="none"/>
        </w:rPr>
        <w:t>.pielikums), cenas norādot EUR bez PVN.</w:t>
      </w:r>
    </w:p>
    <w:p w14:paraId="709E2367" w14:textId="77777777" w:rsidR="00322965" w:rsidRDefault="00322965" w:rsidP="002E756E">
      <w:pPr>
        <w:pStyle w:val="ListParagraph"/>
        <w:numPr>
          <w:ilvl w:val="1"/>
          <w:numId w:val="20"/>
        </w:numPr>
        <w:spacing w:after="0" w:line="240" w:lineRule="auto"/>
        <w:ind w:left="567" w:hanging="567"/>
        <w:jc w:val="both"/>
        <w:rPr>
          <w:rFonts w:ascii="Times New Roman" w:eastAsia="Times New Roman" w:hAnsi="Times New Roman" w:cs="Times New Roman"/>
          <w:bCs/>
          <w:kern w:val="0"/>
          <w14:ligatures w14:val="none"/>
        </w:rPr>
      </w:pPr>
      <w:r w:rsidRPr="00017104">
        <w:rPr>
          <w:rFonts w:ascii="Times New Roman" w:eastAsia="Times New Roman" w:hAnsi="Times New Roman" w:cs="Times New Roman"/>
          <w:bCs/>
          <w:kern w:val="0"/>
          <w14:ligatures w14:val="none"/>
        </w:rPr>
        <w:t>Attiecībā uz finanšu piedāvājuma sagatavošanu pretendentam jāievēro šādi nosacījumi:</w:t>
      </w:r>
    </w:p>
    <w:p w14:paraId="7DC11C5A" w14:textId="77777777" w:rsidR="00322965" w:rsidRDefault="00322965" w:rsidP="002E756E">
      <w:pPr>
        <w:pStyle w:val="ListParagraph"/>
        <w:numPr>
          <w:ilvl w:val="2"/>
          <w:numId w:val="20"/>
        </w:numPr>
        <w:spacing w:after="0" w:line="240" w:lineRule="auto"/>
        <w:jc w:val="both"/>
        <w:rPr>
          <w:rFonts w:ascii="Times New Roman" w:eastAsia="Times New Roman" w:hAnsi="Times New Roman" w:cs="Times New Roman"/>
          <w:bCs/>
          <w:kern w:val="0"/>
          <w14:ligatures w14:val="none"/>
        </w:rPr>
      </w:pPr>
      <w:r w:rsidRPr="006D1069">
        <w:rPr>
          <w:rFonts w:ascii="Times New Roman" w:eastAsia="Times New Roman" w:hAnsi="Times New Roman" w:cs="Times New Roman"/>
          <w:bCs/>
          <w:kern w:val="0"/>
          <w14:ligatures w14:val="none"/>
        </w:rPr>
        <w:t xml:space="preserve">Finanšu piedāvājumā norāda cenu, kurā ietilpst: Preces vērtība, darba izmaksas, piegāde, transportēšanas izmaksas, nodokļi (izņemot pievienotās vērtības nodokli), nodevas, muitas u.c. ar Preces piegādes līguma izpildi saistītās izmaksas; </w:t>
      </w:r>
    </w:p>
    <w:p w14:paraId="7469A54C" w14:textId="77777777" w:rsidR="00322965" w:rsidRPr="006D1069" w:rsidRDefault="00322965" w:rsidP="002E756E">
      <w:pPr>
        <w:pStyle w:val="ListParagraph"/>
        <w:numPr>
          <w:ilvl w:val="2"/>
          <w:numId w:val="20"/>
        </w:numPr>
        <w:spacing w:after="0" w:line="240" w:lineRule="auto"/>
        <w:jc w:val="both"/>
        <w:rPr>
          <w:rFonts w:ascii="Times New Roman" w:eastAsia="Times New Roman" w:hAnsi="Times New Roman" w:cs="Times New Roman"/>
          <w:bCs/>
          <w:kern w:val="0"/>
          <w14:ligatures w14:val="none"/>
        </w:rPr>
      </w:pPr>
      <w:r w:rsidRPr="006D1069">
        <w:rPr>
          <w:rFonts w:ascii="Times New Roman" w:eastAsia="Times New Roman" w:hAnsi="Times New Roman" w:cs="Times New Roman"/>
          <w:bCs/>
          <w:kern w:val="0"/>
          <w14:ligatures w14:val="none"/>
        </w:rPr>
        <w:t>Piedāvājuma cena jānorāda ar precizitāti 2 (divas) zīmes aiz komata.</w:t>
      </w:r>
    </w:p>
    <w:p w14:paraId="13F75783" w14:textId="77777777" w:rsidR="00322965" w:rsidRDefault="00322965" w:rsidP="002E756E">
      <w:pPr>
        <w:pStyle w:val="ListParagraph"/>
        <w:numPr>
          <w:ilvl w:val="1"/>
          <w:numId w:val="20"/>
        </w:numPr>
        <w:spacing w:after="0" w:line="240" w:lineRule="auto"/>
        <w:ind w:left="567" w:hanging="567"/>
        <w:jc w:val="both"/>
        <w:rPr>
          <w:rFonts w:ascii="Times New Roman" w:eastAsia="Times New Roman" w:hAnsi="Times New Roman" w:cs="Times New Roman"/>
          <w:bCs/>
          <w:kern w:val="0"/>
          <w14:ligatures w14:val="none"/>
        </w:rPr>
      </w:pPr>
      <w:r w:rsidRPr="006D1069">
        <w:rPr>
          <w:rFonts w:ascii="Times New Roman" w:eastAsia="Times New Roman" w:hAnsi="Times New Roman" w:cs="Times New Roman"/>
          <w:bCs/>
          <w:kern w:val="0"/>
          <w14:ligatures w14:val="none"/>
        </w:rPr>
        <w:t>Finanšu piedāvājumā norādītajām cenām jābūt spēkā visā iepirkuma līguma darbības laikā un tās var tikt mainītas atbilstoši iepirkuma līguma noteikumiem.</w:t>
      </w:r>
    </w:p>
    <w:p w14:paraId="5EAC4F1C" w14:textId="77777777" w:rsidR="00322965" w:rsidRDefault="00322965" w:rsidP="001B4D16">
      <w:pPr>
        <w:spacing w:after="0" w:line="240" w:lineRule="auto"/>
        <w:ind w:left="567" w:hanging="567"/>
        <w:jc w:val="both"/>
        <w:rPr>
          <w:rFonts w:ascii="Times New Roman" w:eastAsia="Calibri" w:hAnsi="Times New Roman" w:cs="Times New Roman"/>
          <w:kern w:val="0"/>
          <w14:ligatures w14:val="none"/>
        </w:rPr>
      </w:pPr>
    </w:p>
    <w:p w14:paraId="030CEF5B" w14:textId="77777777" w:rsidR="003C29DA" w:rsidRPr="008B67FD" w:rsidRDefault="003C29DA" w:rsidP="003C29DA">
      <w:pPr>
        <w:spacing w:after="0" w:line="240" w:lineRule="auto"/>
        <w:ind w:left="360"/>
        <w:jc w:val="center"/>
        <w:outlineLvl w:val="0"/>
        <w:rPr>
          <w:rFonts w:ascii="Times New Roman" w:eastAsia="Times New Roman" w:hAnsi="Times New Roman" w:cs="Times New Roman"/>
          <w:b/>
          <w:bCs/>
          <w:kern w:val="0"/>
          <w:szCs w:val="20"/>
          <w14:ligatures w14:val="none"/>
        </w:rPr>
      </w:pPr>
      <w:r w:rsidRPr="008B67FD">
        <w:rPr>
          <w:rFonts w:ascii="Times New Roman" w:eastAsia="Times New Roman" w:hAnsi="Times New Roman" w:cs="Times New Roman"/>
          <w:b/>
          <w:bCs/>
          <w:kern w:val="0"/>
          <w:szCs w:val="20"/>
          <w14:ligatures w14:val="none"/>
        </w:rPr>
        <w:t>VII PIEDĀVĀJUMU VĒRTĒŠANAS KĀRTĪBA</w:t>
      </w:r>
    </w:p>
    <w:p w14:paraId="224739F2" w14:textId="77777777" w:rsidR="003C29DA" w:rsidRPr="008B67FD" w:rsidRDefault="003C29DA" w:rsidP="003C29DA">
      <w:pPr>
        <w:spacing w:after="0" w:line="240" w:lineRule="auto"/>
        <w:jc w:val="both"/>
        <w:outlineLvl w:val="0"/>
        <w:rPr>
          <w:rFonts w:ascii="Times New Roman" w:eastAsia="Times New Roman" w:hAnsi="Times New Roman" w:cs="Times New Roman"/>
          <w:b/>
          <w:bCs/>
          <w:kern w:val="0"/>
          <w:szCs w:val="20"/>
          <w14:ligatures w14:val="none"/>
        </w:rPr>
      </w:pPr>
    </w:p>
    <w:p w14:paraId="2186C220" w14:textId="253C7CE6" w:rsidR="003C29DA" w:rsidRPr="003C29DA" w:rsidRDefault="003C29DA" w:rsidP="002E756E">
      <w:pPr>
        <w:pStyle w:val="ListParagraph"/>
        <w:numPr>
          <w:ilvl w:val="0"/>
          <w:numId w:val="20"/>
        </w:numPr>
        <w:spacing w:after="0" w:line="360" w:lineRule="auto"/>
        <w:ind w:left="567" w:hanging="567"/>
        <w:jc w:val="both"/>
        <w:outlineLvl w:val="0"/>
        <w:rPr>
          <w:rFonts w:ascii="Times New Roman" w:eastAsia="Times New Roman" w:hAnsi="Times New Roman" w:cs="Times New Roman"/>
          <w:b/>
          <w:bCs/>
          <w:kern w:val="0"/>
          <w:szCs w:val="20"/>
          <w14:ligatures w14:val="none"/>
        </w:rPr>
      </w:pPr>
      <w:r w:rsidRPr="003C29DA">
        <w:rPr>
          <w:rFonts w:ascii="Times New Roman" w:eastAsia="Times New Roman" w:hAnsi="Times New Roman" w:cs="Times New Roman"/>
          <w:b/>
          <w:bCs/>
          <w:kern w:val="0"/>
          <w:szCs w:val="20"/>
          <w14:ligatures w14:val="none"/>
        </w:rPr>
        <w:t>Piedāvājumu vērtēšanas kārtība</w:t>
      </w:r>
    </w:p>
    <w:p w14:paraId="2CE1A764" w14:textId="77777777" w:rsidR="008566EA"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szCs w:val="20"/>
          <w14:ligatures w14:val="none"/>
        </w:rPr>
      </w:pPr>
      <w:r w:rsidRPr="008566EA">
        <w:rPr>
          <w:rFonts w:ascii="Times New Roman" w:eastAsia="Times New Roman" w:hAnsi="Times New Roman" w:cs="Times New Roman"/>
          <w:kern w:val="0"/>
          <w:szCs w:val="20"/>
          <w14:ligatures w14:val="none"/>
        </w:rPr>
        <w:t>Visus ar iepirkuma norisi saistītos jautājumus risina Pasūtītāja izveidota iepirkuma komisija.</w:t>
      </w:r>
    </w:p>
    <w:p w14:paraId="3CFD997C" w14:textId="77777777" w:rsidR="008566EA"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szCs w:val="20"/>
          <w14:ligatures w14:val="none"/>
        </w:rPr>
      </w:pPr>
      <w:r w:rsidRPr="008566EA">
        <w:rPr>
          <w:rFonts w:ascii="Times New Roman" w:eastAsia="Times New Roman" w:hAnsi="Times New Roman" w:cs="Times New Roman"/>
          <w:kern w:val="0"/>
          <w:szCs w:val="20"/>
          <w14:ligatures w14:val="none"/>
        </w:rPr>
        <w:t>No sākuma komisija veic piedāvājumu noformējuma pārbaudi, kuras laikā komisija izvērtē, vai piedāvājums sagatavots un noformēts atbilstoši iepirkuma nolikuma II sadaļas prasībām. Ja piedāvājums neatbilst prasībām, komisijai, izvērtējot neatbilstību būtiskumu un ievērojot samērīguma principu, ir tiesības to noraidīt, un turpmāk iepirkumā tas tālāk netiek vērtēts.</w:t>
      </w:r>
    </w:p>
    <w:p w14:paraId="46373BE5" w14:textId="77777777" w:rsidR="008566EA"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szCs w:val="20"/>
          <w14:ligatures w14:val="none"/>
        </w:rPr>
      </w:pPr>
      <w:r w:rsidRPr="008566EA">
        <w:rPr>
          <w:rFonts w:ascii="Times New Roman" w:eastAsia="Times New Roman" w:hAnsi="Times New Roman" w:cs="Times New Roman"/>
          <w:kern w:val="0"/>
          <w:szCs w:val="20"/>
          <w14:ligatures w14:val="none"/>
        </w:rPr>
        <w:t xml:space="preserve">Komisija pārbauda, vai Pretendents, tā darbinieks vai Pretendenta piedāvājumā norādītā persona nav konsultējusi vai citādi bijusi iesaistīta iepirkuma dokumentu sagatavošanā. Ja </w:t>
      </w:r>
      <w:r w:rsidRPr="008566EA">
        <w:rPr>
          <w:rFonts w:ascii="Times New Roman" w:eastAsia="Times New Roman" w:hAnsi="Times New Roman" w:cs="Times New Roman"/>
          <w:kern w:val="0"/>
          <w:szCs w:val="20"/>
          <w14:ligatures w14:val="none"/>
        </w:rPr>
        <w:lastRenderedPageBreak/>
        <w:t>Pretendents, tā darbinieki vai Pretendenta piedāvājumā norādītā persona ir konsultējusi vai citādi bijusi iesaistīta iepirkuma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4D0007F" w14:textId="77777777" w:rsidR="008566EA" w:rsidRPr="008566EA"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szCs w:val="20"/>
          <w14:ligatures w14:val="none"/>
        </w:rPr>
      </w:pPr>
      <w:r w:rsidRPr="008566EA">
        <w:rPr>
          <w:rFonts w:ascii="Times New Roman" w:eastAsia="Times New Roman" w:hAnsi="Times New Roman" w:cs="Times New Roman"/>
          <w:kern w:val="0"/>
          <w14:ligatures w14:val="none"/>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4EA47AA1" w14:textId="77777777" w:rsidR="008566EA"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szCs w:val="20"/>
          <w14:ligatures w14:val="none"/>
        </w:rPr>
      </w:pPr>
      <w:r w:rsidRPr="008566EA">
        <w:rPr>
          <w:rFonts w:ascii="Times New Roman" w:eastAsia="Times New Roman" w:hAnsi="Times New Roman" w:cs="Times New Roman"/>
          <w:kern w:val="0"/>
          <w:szCs w:val="20"/>
          <w14:ligatures w14:val="none"/>
        </w:rPr>
        <w:t>Izvērtējot pretendenta finanšu piedāvājumu, Iepirkuma komisija pārbauda tā atbilstību iepirkuma nolikuma prasībām, kā arī pārbauda, vai pretendenta finanšu piedāvājumā nav aritmētisku kļūdu. Ja finanšu piedāvājums neatbilst iepirkuma nolikuma prasībām, pretendents tiek izslēgts no turpmākās dalības iepirkumā un tā piedāvājums tālāk netiek izskatīts. Iepirkuma komisija, konstatējot aritmētiskās kļūdas, šīs kļūdas izlabo un informē pretendentu par aritmētisko kļūdu labojumu un laboto piedāvājuma summu. Novērtējot un salīdzinot piedāvājumus, kuros bijušas aritmētiskas kļūdas, Iepirkuma komisija ņem vērā izlabotās cenas.</w:t>
      </w:r>
    </w:p>
    <w:p w14:paraId="68C19600" w14:textId="77777777" w:rsidR="008566EA"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szCs w:val="20"/>
          <w14:ligatures w14:val="none"/>
        </w:rPr>
      </w:pPr>
      <w:r w:rsidRPr="008566EA">
        <w:rPr>
          <w:rFonts w:ascii="Times New Roman" w:eastAsia="Times New Roman" w:hAnsi="Times New Roman" w:cs="Times New Roman"/>
          <w:kern w:val="0"/>
          <w:szCs w:val="20"/>
          <w14:ligatures w14:val="none"/>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7560F6B7" w14:textId="77777777" w:rsidR="008566EA"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szCs w:val="20"/>
          <w14:ligatures w14:val="none"/>
        </w:rPr>
      </w:pPr>
      <w:r w:rsidRPr="008566EA">
        <w:rPr>
          <w:rFonts w:ascii="Times New Roman" w:eastAsia="Times New Roman" w:hAnsi="Times New Roman" w:cs="Times New Roman"/>
          <w:kern w:val="0"/>
          <w:szCs w:val="20"/>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nolikumā norādītajām pretendenta atlases prasībām, pretendents tiek izslēgts no turpmākās dalības iepirkumā.</w:t>
      </w:r>
    </w:p>
    <w:p w14:paraId="11B38B94" w14:textId="77777777" w:rsidR="008566EA"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szCs w:val="20"/>
          <w14:ligatures w14:val="none"/>
        </w:rPr>
      </w:pPr>
      <w:r w:rsidRPr="008566EA">
        <w:rPr>
          <w:rFonts w:ascii="Times New Roman" w:eastAsia="Times New Roman" w:hAnsi="Times New Roman" w:cs="Times New Roman"/>
          <w:kern w:val="0"/>
          <w:szCs w:val="20"/>
          <w14:ligatures w14:val="none"/>
        </w:rPr>
        <w:t>Iepirkuma komisija ir tiesīga pretendentu kvalifikācijas, tehnisko un finanšu piedāvājumu atbilstības pārbaudi veikt tikai tam pretendentam, kuram būtu piešķiramas iepirkuma līguma slēgšanas tiesības.</w:t>
      </w:r>
    </w:p>
    <w:p w14:paraId="50ED174F" w14:textId="49530A00" w:rsidR="003C29DA" w:rsidRPr="008566EA"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kern w:val="0"/>
          <w:szCs w:val="20"/>
          <w14:ligatures w14:val="none"/>
        </w:rPr>
      </w:pPr>
      <w:r w:rsidRPr="008566EA">
        <w:rPr>
          <w:rFonts w:ascii="Times New Roman" w:eastAsia="Times New Roman" w:hAnsi="Times New Roman" w:cs="Times New Roman"/>
          <w:kern w:val="0"/>
          <w:szCs w:val="20"/>
          <w14:ligatures w14:val="none"/>
        </w:rPr>
        <w:t>Iepirkumu komisija attiecībā uz Pretendentu, kuram būtu piešķiramas līguma slēgšanas tiesības, pārbauda tā atbilstību Starptautisko un Latvijas Republikas nacionālo sankciju likuma prasībām.</w:t>
      </w:r>
    </w:p>
    <w:p w14:paraId="32A4010D" w14:textId="77777777" w:rsidR="003C29DA" w:rsidRPr="00E922A6" w:rsidRDefault="003C29DA" w:rsidP="003C29DA">
      <w:pPr>
        <w:spacing w:after="0" w:line="240" w:lineRule="auto"/>
        <w:ind w:left="567" w:hanging="567"/>
        <w:jc w:val="both"/>
        <w:rPr>
          <w:rFonts w:ascii="Times New Roman" w:eastAsia="Calibri" w:hAnsi="Times New Roman" w:cs="Times New Roman"/>
          <w:kern w:val="0"/>
          <w14:ligatures w14:val="none"/>
        </w:rPr>
      </w:pPr>
    </w:p>
    <w:p w14:paraId="58C910E9" w14:textId="5BDA10F0" w:rsidR="003C29DA" w:rsidRPr="003C29DA" w:rsidRDefault="003C29DA" w:rsidP="002E756E">
      <w:pPr>
        <w:pStyle w:val="ListParagraph"/>
        <w:numPr>
          <w:ilvl w:val="0"/>
          <w:numId w:val="20"/>
        </w:numPr>
        <w:spacing w:after="0" w:line="360" w:lineRule="auto"/>
        <w:ind w:left="567" w:hanging="567"/>
        <w:jc w:val="both"/>
        <w:outlineLvl w:val="0"/>
        <w:rPr>
          <w:rFonts w:ascii="Times New Roman" w:eastAsia="Times New Roman" w:hAnsi="Times New Roman" w:cs="Times New Roman"/>
          <w:b/>
        </w:rPr>
      </w:pPr>
      <w:r w:rsidRPr="003C29DA">
        <w:rPr>
          <w:rFonts w:ascii="Times New Roman" w:eastAsia="Times New Roman" w:hAnsi="Times New Roman" w:cs="Times New Roman"/>
          <w:b/>
        </w:rPr>
        <w:t>Piedāvājuma izvēles kritērijs</w:t>
      </w:r>
    </w:p>
    <w:p w14:paraId="3C2DBDB4" w14:textId="77777777" w:rsidR="00C47CC0"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bCs/>
        </w:rPr>
      </w:pPr>
      <w:r w:rsidRPr="00C47CC0">
        <w:rPr>
          <w:rFonts w:ascii="Times New Roman" w:eastAsia="Times New Roman" w:hAnsi="Times New Roman" w:cs="Times New Roman"/>
          <w:bCs/>
        </w:rPr>
        <w:t>Piedāvājuma izvēles kritērijs ir Nolikuma prasībām atbilstošs piedāvājums ar zemāko piedāvāto cenu par katrā iepirkuma daļā minēto preču plānoto apjomu kopā.</w:t>
      </w:r>
    </w:p>
    <w:p w14:paraId="296768E9" w14:textId="0F2FE9EC" w:rsidR="003C29DA" w:rsidRPr="00C47CC0"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bCs/>
        </w:rPr>
      </w:pPr>
      <w:r w:rsidRPr="00C47CC0">
        <w:rPr>
          <w:rFonts w:ascii="Times New Roman" w:eastAsia="Times New Roman" w:hAnsi="Times New Roman" w:cs="Times New Roman"/>
          <w:bCs/>
        </w:rPr>
        <w:t>Ja divi vai vairāki Pretendenti kādā no iepirkuma daļām ir piedāvājuši vienādu cenu (visu daļā iekļauto preču salīdzināmo izmaksu kopsumma), Komisija izvēlas to pretendentu, kurš ir veicis lielākus nodokļu maksājumus valsts kopbudžetā pēdējā gadā, par kuru likumā noteiktajā kārtībā ir iesniegts gada pārskats.</w:t>
      </w:r>
    </w:p>
    <w:p w14:paraId="7F3078B3" w14:textId="77777777" w:rsidR="003C29DA" w:rsidRDefault="003C29DA" w:rsidP="003C29DA">
      <w:pPr>
        <w:spacing w:after="0" w:line="240" w:lineRule="auto"/>
        <w:ind w:left="567" w:hanging="567"/>
        <w:jc w:val="both"/>
        <w:rPr>
          <w:rFonts w:ascii="Times New Roman" w:eastAsia="Times New Roman" w:hAnsi="Times New Roman" w:cs="Times New Roman"/>
          <w:b/>
          <w:bCs/>
          <w:szCs w:val="20"/>
        </w:rPr>
      </w:pPr>
    </w:p>
    <w:p w14:paraId="019364DD" w14:textId="77777777" w:rsidR="003C29DA" w:rsidRDefault="003C29DA" w:rsidP="002E756E">
      <w:pPr>
        <w:pStyle w:val="ListParagraph"/>
        <w:numPr>
          <w:ilvl w:val="0"/>
          <w:numId w:val="20"/>
        </w:numPr>
        <w:spacing w:after="0" w:line="360" w:lineRule="auto"/>
        <w:ind w:left="426" w:hanging="426"/>
        <w:jc w:val="both"/>
        <w:rPr>
          <w:rFonts w:ascii="Times New Roman" w:hAnsi="Times New Roman" w:cs="Times New Roman"/>
          <w:b/>
        </w:rPr>
      </w:pPr>
      <w:r w:rsidRPr="00E05DBD">
        <w:rPr>
          <w:rFonts w:ascii="Times New Roman" w:hAnsi="Times New Roman" w:cs="Times New Roman"/>
          <w:b/>
        </w:rPr>
        <w:t>Lēmumu pieņemšanas kārtība un pretendentu informēšana</w:t>
      </w:r>
    </w:p>
    <w:p w14:paraId="539C67F7" w14:textId="77777777" w:rsidR="001C20E4" w:rsidRDefault="003C29DA" w:rsidP="002E756E">
      <w:pPr>
        <w:pStyle w:val="ListParagraph"/>
        <w:numPr>
          <w:ilvl w:val="1"/>
          <w:numId w:val="20"/>
        </w:numPr>
        <w:spacing w:after="0" w:line="240" w:lineRule="auto"/>
        <w:ind w:left="567" w:hanging="567"/>
        <w:jc w:val="both"/>
        <w:rPr>
          <w:rFonts w:ascii="Times New Roman" w:hAnsi="Times New Roman" w:cs="Times New Roman"/>
          <w:bCs/>
        </w:rPr>
      </w:pPr>
      <w:r w:rsidRPr="001C20E4">
        <w:rPr>
          <w:rFonts w:ascii="Times New Roman" w:hAnsi="Times New Roman" w:cs="Times New Roman"/>
          <w:bCs/>
        </w:rPr>
        <w:t>Komisija lēmumus pieņem sēdēs. Komisija ir lemttiesīga, ja tās sēdē piedalās vismaz divas trešdaļas Komisijas locekļu, bet ne mazāk kā trīs locekļi.</w:t>
      </w:r>
    </w:p>
    <w:p w14:paraId="16F19857" w14:textId="77777777" w:rsidR="001C20E4" w:rsidRDefault="003C29DA" w:rsidP="002E756E">
      <w:pPr>
        <w:pStyle w:val="ListParagraph"/>
        <w:numPr>
          <w:ilvl w:val="1"/>
          <w:numId w:val="20"/>
        </w:numPr>
        <w:spacing w:after="0" w:line="240" w:lineRule="auto"/>
        <w:ind w:left="567" w:hanging="567"/>
        <w:jc w:val="both"/>
        <w:rPr>
          <w:rFonts w:ascii="Times New Roman" w:hAnsi="Times New Roman" w:cs="Times New Roman"/>
          <w:bCs/>
        </w:rPr>
      </w:pPr>
      <w:r w:rsidRPr="001C20E4">
        <w:rPr>
          <w:rFonts w:ascii="Times New Roman" w:hAnsi="Times New Roman" w:cs="Times New Roman"/>
          <w:bCs/>
        </w:rPr>
        <w:t>Komisija lēmumu par iepirkuma rezultātiem pieņem ar balsu vairākumu. Ja iepirkuma komisijas locekļu balsis sadalās vienādi, izšķirošā ir komisijas priekšsēdētāja balss. Komisijas loceklis nevar atturēties no lēmuma pieņemšanas.</w:t>
      </w:r>
    </w:p>
    <w:p w14:paraId="6F8D4446" w14:textId="36E388C2" w:rsidR="001C20E4" w:rsidRDefault="003C29DA" w:rsidP="002E756E">
      <w:pPr>
        <w:pStyle w:val="ListParagraph"/>
        <w:numPr>
          <w:ilvl w:val="1"/>
          <w:numId w:val="20"/>
        </w:numPr>
        <w:spacing w:after="0" w:line="240" w:lineRule="auto"/>
        <w:ind w:left="567" w:hanging="567"/>
        <w:jc w:val="both"/>
        <w:rPr>
          <w:rFonts w:ascii="Times New Roman" w:hAnsi="Times New Roman" w:cs="Times New Roman"/>
          <w:bCs/>
        </w:rPr>
      </w:pPr>
      <w:r w:rsidRPr="001C20E4">
        <w:rPr>
          <w:rFonts w:ascii="Times New Roman" w:hAnsi="Times New Roman" w:cs="Times New Roman"/>
          <w:bCs/>
        </w:rPr>
        <w:t>Lēmumu par iepirkuma rezultātiem pieņem Komisija saskaņā ar nolikuma 2</w:t>
      </w:r>
      <w:r w:rsidR="00D17EDD">
        <w:rPr>
          <w:rFonts w:ascii="Times New Roman" w:hAnsi="Times New Roman" w:cs="Times New Roman"/>
          <w:bCs/>
        </w:rPr>
        <w:t>0</w:t>
      </w:r>
      <w:r w:rsidRPr="001C20E4">
        <w:rPr>
          <w:rFonts w:ascii="Times New Roman" w:hAnsi="Times New Roman" w:cs="Times New Roman"/>
          <w:bCs/>
        </w:rPr>
        <w:t>.punktā noteikto piedāvājumu izvēles kritēriju.</w:t>
      </w:r>
    </w:p>
    <w:p w14:paraId="75CB8487" w14:textId="77777777" w:rsidR="001C20E4" w:rsidRDefault="003C29DA" w:rsidP="002E756E">
      <w:pPr>
        <w:pStyle w:val="ListParagraph"/>
        <w:numPr>
          <w:ilvl w:val="1"/>
          <w:numId w:val="20"/>
        </w:numPr>
        <w:spacing w:after="0" w:line="240" w:lineRule="auto"/>
        <w:ind w:left="567" w:hanging="567"/>
        <w:jc w:val="both"/>
        <w:rPr>
          <w:rFonts w:ascii="Times New Roman" w:hAnsi="Times New Roman" w:cs="Times New Roman"/>
          <w:bCs/>
        </w:rPr>
      </w:pPr>
      <w:r w:rsidRPr="001C20E4">
        <w:rPr>
          <w:rFonts w:ascii="Times New Roman" w:hAnsi="Times New Roman" w:cs="Times New Roman"/>
          <w:bCs/>
        </w:rPr>
        <w:t>Komisija var jebkurā brīdī pārtraukt iepirkumu, ja tam ir objektīvs iemesls.</w:t>
      </w:r>
    </w:p>
    <w:p w14:paraId="1539D46B" w14:textId="5386CF4C" w:rsidR="003C29DA" w:rsidRDefault="003C29DA" w:rsidP="002E756E">
      <w:pPr>
        <w:pStyle w:val="ListParagraph"/>
        <w:numPr>
          <w:ilvl w:val="1"/>
          <w:numId w:val="20"/>
        </w:numPr>
        <w:spacing w:after="0" w:line="240" w:lineRule="auto"/>
        <w:ind w:left="567" w:hanging="567"/>
        <w:jc w:val="both"/>
        <w:rPr>
          <w:rFonts w:ascii="Times New Roman" w:hAnsi="Times New Roman" w:cs="Times New Roman"/>
          <w:bCs/>
        </w:rPr>
      </w:pPr>
      <w:r w:rsidRPr="001C20E4">
        <w:rPr>
          <w:rFonts w:ascii="Times New Roman" w:hAnsi="Times New Roman" w:cs="Times New Roman"/>
          <w:bCs/>
        </w:rPr>
        <w:lastRenderedPageBreak/>
        <w:t>Pēc lēmuma pieņemšanas visi pretendenti piecu darba dienu laikā tiek informēti par pieņemto lēmumu iepirkumā, informāciju nosūtot pa pastu, faksu vai elektroniski, izmantojot drošu elektronisko parakstu vai pievienojot elektroniskajam pastam skenētu dokumentu, vai nododot personīgi.</w:t>
      </w:r>
    </w:p>
    <w:p w14:paraId="1488245F" w14:textId="77777777" w:rsidR="00D17EDD" w:rsidRPr="001C20E4" w:rsidRDefault="00D17EDD" w:rsidP="00D17EDD">
      <w:pPr>
        <w:pStyle w:val="ListParagraph"/>
        <w:spacing w:after="0" w:line="240" w:lineRule="auto"/>
        <w:ind w:left="567"/>
        <w:jc w:val="both"/>
        <w:rPr>
          <w:rFonts w:ascii="Times New Roman" w:hAnsi="Times New Roman" w:cs="Times New Roman"/>
          <w:bCs/>
        </w:rPr>
      </w:pPr>
    </w:p>
    <w:p w14:paraId="52024927" w14:textId="77777777" w:rsidR="00D17EDD" w:rsidRPr="00F73B69" w:rsidRDefault="00D17EDD" w:rsidP="002E756E">
      <w:pPr>
        <w:numPr>
          <w:ilvl w:val="0"/>
          <w:numId w:val="20"/>
        </w:numPr>
        <w:spacing w:after="0" w:line="240" w:lineRule="auto"/>
        <w:rPr>
          <w:rFonts w:ascii="Times New Roman" w:eastAsia="Calibri" w:hAnsi="Times New Roman" w:cs="Times New Roman"/>
          <w:b/>
          <w:kern w:val="0"/>
          <w14:ligatures w14:val="none"/>
        </w:rPr>
      </w:pPr>
      <w:r w:rsidRPr="00F73B69">
        <w:rPr>
          <w:rFonts w:ascii="Times New Roman" w:eastAsia="Calibri" w:hAnsi="Times New Roman" w:cs="Times New Roman"/>
          <w:b/>
          <w:kern w:val="0"/>
          <w14:ligatures w14:val="none"/>
        </w:rPr>
        <w:t xml:space="preserve">Lēmums par iepirkuma procedūras pārtraukšanu </w:t>
      </w:r>
    </w:p>
    <w:p w14:paraId="3CBD2C5E" w14:textId="77777777" w:rsidR="00D17EDD" w:rsidRDefault="00D17EDD" w:rsidP="002E756E">
      <w:pPr>
        <w:numPr>
          <w:ilvl w:val="1"/>
          <w:numId w:val="20"/>
        </w:numPr>
        <w:spacing w:after="0" w:line="240" w:lineRule="auto"/>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 xml:space="preserve">Pasūtītāja iepirkumu komisija var jebkurā brīdī pilnībā pārtraukt iepirkuma procedūru, ja tam ir objektīvs iemesls. </w:t>
      </w:r>
    </w:p>
    <w:p w14:paraId="3093BAF5" w14:textId="77777777" w:rsidR="003C29DA" w:rsidRPr="004A4096" w:rsidRDefault="003C29DA" w:rsidP="003C29DA">
      <w:pPr>
        <w:spacing w:after="0" w:line="240" w:lineRule="auto"/>
        <w:jc w:val="both"/>
        <w:rPr>
          <w:rFonts w:ascii="Times New Roman" w:eastAsia="Times New Roman" w:hAnsi="Times New Roman" w:cs="Times New Roman"/>
          <w:b/>
          <w:bCs/>
          <w:szCs w:val="20"/>
        </w:rPr>
      </w:pPr>
    </w:p>
    <w:p w14:paraId="2E78131C" w14:textId="77777777" w:rsidR="003C29DA" w:rsidRDefault="003C29DA" w:rsidP="002E756E">
      <w:pPr>
        <w:pStyle w:val="ListParagraph"/>
        <w:numPr>
          <w:ilvl w:val="0"/>
          <w:numId w:val="20"/>
        </w:numPr>
        <w:spacing w:after="0" w:line="240" w:lineRule="auto"/>
        <w:ind w:left="426" w:hanging="426"/>
        <w:jc w:val="both"/>
        <w:outlineLvl w:val="0"/>
        <w:rPr>
          <w:rFonts w:ascii="Times New Roman" w:eastAsia="Times New Roman" w:hAnsi="Times New Roman" w:cs="Times New Roman"/>
          <w:b/>
        </w:rPr>
      </w:pPr>
      <w:r w:rsidRPr="00E05DBD">
        <w:rPr>
          <w:rFonts w:ascii="Times New Roman" w:eastAsia="Times New Roman" w:hAnsi="Times New Roman" w:cs="Times New Roman"/>
          <w:b/>
        </w:rPr>
        <w:t>Iepirkuma līguma noslēgšana</w:t>
      </w:r>
    </w:p>
    <w:p w14:paraId="544749E8" w14:textId="77777777" w:rsidR="00A41539" w:rsidRPr="00A41539"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bCs/>
        </w:rPr>
      </w:pPr>
      <w:r w:rsidRPr="00A41539">
        <w:rPr>
          <w:rFonts w:ascii="Times New Roman" w:eastAsia="Times New Roman" w:hAnsi="Times New Roman" w:cs="Times New Roman"/>
          <w:bCs/>
        </w:rPr>
        <w:t xml:space="preserve">Iepirkumu komisijas lēmums un paziņojums par iepirkuma uzvarētāju, ar kuru tiks slēgts iepirkuma līgums, ir pamats iepirkuma līguma sagatavošanai. Līgums tiek slēgts par katru iepirkuma daļu atsevišķi uz pretendenta piedāvājuma pamata atbilstoši līguma projektam, kas pievienots nolikumam kā 3.pielikums, </w:t>
      </w:r>
      <w:r w:rsidRPr="00A41539">
        <w:rPr>
          <w:rFonts w:ascii="Times New Roman" w:hAnsi="Times New Roman"/>
          <w:szCs w:val="28"/>
        </w:rPr>
        <w:t>izņemot gadījumu, ja vairākās iepirkuma daļās līguma slēgšanas tiesības iegūst viens un tas pats pretendents.</w:t>
      </w:r>
    </w:p>
    <w:p w14:paraId="48217342" w14:textId="77777777" w:rsidR="00A41539"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bCs/>
        </w:rPr>
      </w:pPr>
      <w:r w:rsidRPr="00A41539">
        <w:rPr>
          <w:rFonts w:ascii="Times New Roman" w:eastAsia="Times New Roman" w:hAnsi="Times New Roman" w:cs="Times New Roman"/>
          <w:bCs/>
        </w:rPr>
        <w:t>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līgums, vienojoties par apvienības dalībnieku atbildības sadalījumu, kurš jāiesniedz Pasūtītājam.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44D1D5DA" w14:textId="77777777" w:rsidR="00A41539"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bCs/>
        </w:rPr>
      </w:pPr>
      <w:r w:rsidRPr="00A41539">
        <w:rPr>
          <w:rFonts w:ascii="Times New Roman" w:eastAsia="Times New Roman" w:hAnsi="Times New Roman" w:cs="Times New Roman"/>
          <w:bCs/>
        </w:rPr>
        <w:t>Ja izraudzītais pretendents atsakās slēgt līgumu ar Pasūtītāju vai neparaksta to 5 (piecu) darba dienu laikā pēc līguma saņemšanas (neparakstīšana šādā gadījumā tiek uzskatīta par atsacīšanos slēgt līgumu), Komisija pieņem lēmumu slēgt līgumu ar nākamo pretendentu, kurš iesniedzis nolikumam atbilstošu saimnieciski visizdevīgāko piedāvājumu, vai pārtraukt iepirkumu, neizvēloties nevienu piedāvājumu.</w:t>
      </w:r>
    </w:p>
    <w:p w14:paraId="5AAADA52" w14:textId="77777777" w:rsidR="00A41539"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bCs/>
        </w:rPr>
      </w:pPr>
      <w:r w:rsidRPr="00A41539">
        <w:rPr>
          <w:rFonts w:ascii="Times New Roman" w:eastAsia="Times New Roman" w:hAnsi="Times New Roman" w:cs="Times New Roman"/>
          <w:bCs/>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w:t>
      </w:r>
    </w:p>
    <w:p w14:paraId="3F17F49F" w14:textId="03046532" w:rsidR="003C29DA" w:rsidRPr="00A41539" w:rsidRDefault="003C29DA" w:rsidP="002E756E">
      <w:pPr>
        <w:pStyle w:val="ListParagraph"/>
        <w:numPr>
          <w:ilvl w:val="1"/>
          <w:numId w:val="20"/>
        </w:numPr>
        <w:spacing w:after="0" w:line="240" w:lineRule="auto"/>
        <w:ind w:left="567" w:hanging="567"/>
        <w:jc w:val="both"/>
        <w:rPr>
          <w:rFonts w:ascii="Times New Roman" w:eastAsia="Times New Roman" w:hAnsi="Times New Roman" w:cs="Times New Roman"/>
          <w:bCs/>
        </w:rPr>
      </w:pPr>
      <w:r w:rsidRPr="00A41539">
        <w:rPr>
          <w:rFonts w:ascii="Times New Roman" w:eastAsia="Times New Roman" w:hAnsi="Times New Roman" w:cs="Times New Roman"/>
          <w:bCs/>
        </w:rPr>
        <w:t>Pirms lēmuma pieņemšanas par līguma noslēgšanu ar nākamo pretendentu, kurš iesniedzis nolikumam atbilstošu saimnieciski visizdevīgāko piedāvājumu (piedāvājumu ar zemāko cenu),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(piedāvājumu ar zemāko cenu), bet tas atsakās slēgt līgumu vai neparaksta to 5 (piecu) darba dienu laikā pēc līguma saņemšanas, Pasūtītājs pieņem lēmumu pārtraukt iepirkumu, neizvēloties nevienu piedāvājumu.</w:t>
      </w:r>
    </w:p>
    <w:p w14:paraId="15104EE8" w14:textId="77777777" w:rsidR="003C29DA" w:rsidRDefault="003C29DA" w:rsidP="003C29DA">
      <w:pPr>
        <w:spacing w:after="0" w:line="240" w:lineRule="auto"/>
        <w:jc w:val="both"/>
        <w:rPr>
          <w:rFonts w:ascii="Times New Roman" w:eastAsia="Times New Roman" w:hAnsi="Times New Roman" w:cs="Times New Roman"/>
          <w:bCs/>
        </w:rPr>
      </w:pPr>
    </w:p>
    <w:p w14:paraId="2DAFD746" w14:textId="77777777" w:rsidR="003C29DA" w:rsidRDefault="003C29DA" w:rsidP="003C29DA">
      <w:pPr>
        <w:pStyle w:val="ListParagraph"/>
        <w:numPr>
          <w:ilvl w:val="0"/>
          <w:numId w:val="7"/>
        </w:numPr>
        <w:spacing w:after="0" w:line="240" w:lineRule="auto"/>
        <w:jc w:val="both"/>
        <w:outlineLvl w:val="0"/>
        <w:rPr>
          <w:rFonts w:ascii="Times New Roman" w:eastAsia="Times New Roman" w:hAnsi="Times New Roman" w:cs="Times New Roman"/>
          <w:b/>
        </w:rPr>
      </w:pPr>
      <w:r w:rsidRPr="00040818">
        <w:rPr>
          <w:rFonts w:ascii="Times New Roman" w:eastAsia="Times New Roman" w:hAnsi="Times New Roman" w:cs="Times New Roman"/>
          <w:b/>
        </w:rPr>
        <w:t>Pielikumi</w:t>
      </w:r>
    </w:p>
    <w:p w14:paraId="4DE26CB9" w14:textId="77777777" w:rsidR="003C29DA" w:rsidRPr="00040818" w:rsidRDefault="003C29DA" w:rsidP="003C29DA">
      <w:pPr>
        <w:pStyle w:val="ListParagraph"/>
        <w:numPr>
          <w:ilvl w:val="0"/>
          <w:numId w:val="8"/>
        </w:numPr>
        <w:spacing w:after="0" w:line="240" w:lineRule="auto"/>
        <w:jc w:val="both"/>
        <w:outlineLvl w:val="0"/>
        <w:rPr>
          <w:rFonts w:ascii="Times New Roman" w:eastAsia="Times New Roman" w:hAnsi="Times New Roman" w:cs="Times New Roman"/>
          <w:b/>
        </w:rPr>
      </w:pPr>
      <w:r w:rsidRPr="00040818">
        <w:rPr>
          <w:rFonts w:ascii="Times New Roman" w:eastAsia="Times New Roman" w:hAnsi="Times New Roman" w:cs="Times New Roman"/>
          <w:kern w:val="0"/>
          <w14:ligatures w14:val="none"/>
        </w:rPr>
        <w:t>pielikums – Pieteikuma iesniegšanas ieteicamā forma;</w:t>
      </w:r>
      <w:r w:rsidRPr="00040818">
        <w:rPr>
          <w:rFonts w:ascii="Times New Roman" w:eastAsia="Times New Roman" w:hAnsi="Times New Roman" w:cs="Times New Roman"/>
          <w:b/>
          <w:bCs/>
          <w:kern w:val="0"/>
          <w14:ligatures w14:val="none"/>
        </w:rPr>
        <w:t xml:space="preserve"> </w:t>
      </w:r>
    </w:p>
    <w:p w14:paraId="0271DC50" w14:textId="6EFED74C" w:rsidR="003C29DA" w:rsidRDefault="003C29DA" w:rsidP="003C29DA">
      <w:pPr>
        <w:numPr>
          <w:ilvl w:val="0"/>
          <w:numId w:val="8"/>
        </w:numPr>
        <w:spacing w:after="0" w:line="240" w:lineRule="auto"/>
        <w:jc w:val="both"/>
        <w:outlineLvl w:val="0"/>
        <w:rPr>
          <w:rFonts w:ascii="Times New Roman" w:eastAsia="Times New Roman" w:hAnsi="Times New Roman" w:cs="Times New Roman"/>
          <w:kern w:val="0"/>
          <w14:ligatures w14:val="none"/>
        </w:rPr>
      </w:pPr>
      <w:r w:rsidRPr="008B67FD">
        <w:rPr>
          <w:rFonts w:ascii="Times New Roman" w:eastAsia="Times New Roman" w:hAnsi="Times New Roman" w:cs="Times New Roman"/>
          <w:kern w:val="0"/>
          <w14:ligatures w14:val="none"/>
        </w:rPr>
        <w:t>pielikums – Tehniskā specifikācija</w:t>
      </w:r>
      <w:r>
        <w:rPr>
          <w:rFonts w:ascii="Times New Roman" w:eastAsia="Times New Roman" w:hAnsi="Times New Roman" w:cs="Times New Roman"/>
          <w:kern w:val="0"/>
          <w14:ligatures w14:val="none"/>
        </w:rPr>
        <w:t>, tehni</w:t>
      </w:r>
      <w:r w:rsidR="005B6CD4">
        <w:rPr>
          <w:rFonts w:ascii="Times New Roman" w:eastAsia="Times New Roman" w:hAnsi="Times New Roman" w:cs="Times New Roman"/>
          <w:kern w:val="0"/>
          <w14:ligatures w14:val="none"/>
        </w:rPr>
        <w:t>s</w:t>
      </w:r>
      <w:r>
        <w:rPr>
          <w:rFonts w:ascii="Times New Roman" w:eastAsia="Times New Roman" w:hAnsi="Times New Roman" w:cs="Times New Roman"/>
          <w:kern w:val="0"/>
          <w14:ligatures w14:val="none"/>
        </w:rPr>
        <w:t xml:space="preserve">kā – finanšu </w:t>
      </w:r>
      <w:r w:rsidRPr="008B67FD">
        <w:rPr>
          <w:rFonts w:ascii="Times New Roman" w:eastAsia="Times New Roman" w:hAnsi="Times New Roman" w:cs="Times New Roman"/>
          <w:kern w:val="0"/>
          <w14:ligatures w14:val="none"/>
        </w:rPr>
        <w:t>piedāvājuma forma;</w:t>
      </w:r>
    </w:p>
    <w:p w14:paraId="3BAF2FF2" w14:textId="6D2F8AFA" w:rsidR="003C29DA" w:rsidRPr="003C29DA" w:rsidRDefault="003C29DA" w:rsidP="003C29DA">
      <w:pPr>
        <w:pStyle w:val="ListParagraph"/>
        <w:numPr>
          <w:ilvl w:val="0"/>
          <w:numId w:val="8"/>
        </w:numPr>
        <w:spacing w:after="0" w:line="240" w:lineRule="auto"/>
        <w:jc w:val="both"/>
        <w:outlineLvl w:val="0"/>
        <w:rPr>
          <w:rFonts w:ascii="Times New Roman" w:eastAsia="Times New Roman" w:hAnsi="Times New Roman" w:cs="Times New Roman"/>
          <w:kern w:val="0"/>
          <w14:ligatures w14:val="none"/>
        </w:rPr>
      </w:pPr>
      <w:r w:rsidRPr="00040818">
        <w:rPr>
          <w:rFonts w:ascii="Times New Roman" w:eastAsia="Times New Roman" w:hAnsi="Times New Roman" w:cs="Times New Roman"/>
          <w:kern w:val="0"/>
          <w14:ligatures w14:val="none"/>
        </w:rPr>
        <w:t xml:space="preserve">pielikums – </w:t>
      </w:r>
      <w:r w:rsidRPr="003C29DA">
        <w:rPr>
          <w:rFonts w:ascii="Times New Roman" w:eastAsia="Times New Roman" w:hAnsi="Times New Roman" w:cs="Times New Roman"/>
          <w:kern w:val="0"/>
          <w14:ligatures w14:val="none"/>
        </w:rPr>
        <w:t>Iepirkuma līguma projekts.</w:t>
      </w:r>
    </w:p>
    <w:p w14:paraId="4ACF31BA" w14:textId="77777777" w:rsidR="003C29DA" w:rsidRPr="00145B2D" w:rsidRDefault="003C29DA" w:rsidP="003C29DA">
      <w:pPr>
        <w:spacing w:after="0" w:line="240" w:lineRule="auto"/>
        <w:jc w:val="right"/>
        <w:outlineLvl w:val="0"/>
        <w:rPr>
          <w:rFonts w:ascii="Times New Roman" w:eastAsia="Times New Roman" w:hAnsi="Times New Roman" w:cs="Times New Roman"/>
        </w:rPr>
      </w:pPr>
    </w:p>
    <w:p w14:paraId="09B38C1C" w14:textId="77777777" w:rsidR="003C29DA" w:rsidRPr="00145B2D" w:rsidRDefault="003C29DA" w:rsidP="003C29DA">
      <w:pPr>
        <w:spacing w:after="0" w:line="240" w:lineRule="auto"/>
        <w:jc w:val="right"/>
        <w:outlineLvl w:val="0"/>
        <w:rPr>
          <w:rFonts w:ascii="Times New Roman" w:eastAsia="Times New Roman" w:hAnsi="Times New Roman" w:cs="Times New Roman"/>
        </w:rPr>
      </w:pPr>
    </w:p>
    <w:p w14:paraId="4812B1FD" w14:textId="77777777" w:rsidR="003C29DA" w:rsidRPr="00145B2D" w:rsidRDefault="003C29DA" w:rsidP="003C29DA">
      <w:pPr>
        <w:spacing w:after="0" w:line="240" w:lineRule="auto"/>
        <w:jc w:val="right"/>
        <w:outlineLvl w:val="0"/>
        <w:rPr>
          <w:rFonts w:ascii="Times New Roman" w:eastAsia="Times New Roman" w:hAnsi="Times New Roman" w:cs="Times New Roman"/>
        </w:rPr>
      </w:pPr>
      <w:r w:rsidRPr="00145B2D">
        <w:rPr>
          <w:rFonts w:ascii="Times New Roman" w:eastAsia="Times New Roman" w:hAnsi="Times New Roman" w:cs="Times New Roman"/>
        </w:rPr>
        <w:t>RP SIA “Rīgas satiksme”</w:t>
      </w:r>
    </w:p>
    <w:p w14:paraId="10430A02" w14:textId="77777777" w:rsidR="003C29DA" w:rsidRPr="00145B2D" w:rsidRDefault="003C29DA" w:rsidP="003C29DA">
      <w:pPr>
        <w:spacing w:after="0" w:line="240" w:lineRule="auto"/>
        <w:jc w:val="right"/>
        <w:outlineLvl w:val="0"/>
        <w:rPr>
          <w:rFonts w:ascii="Times New Roman" w:eastAsia="Times New Roman" w:hAnsi="Times New Roman" w:cs="Times New Roman"/>
        </w:rPr>
      </w:pPr>
      <w:r w:rsidRPr="00145B2D">
        <w:rPr>
          <w:rFonts w:ascii="Times New Roman" w:eastAsia="Times New Roman" w:hAnsi="Times New Roman" w:cs="Times New Roman"/>
        </w:rPr>
        <w:t xml:space="preserve">Iepirkumu komisijas priekšsēdētāja </w:t>
      </w:r>
    </w:p>
    <w:p w14:paraId="76E3B30F" w14:textId="79500245" w:rsidR="003C29DA" w:rsidRDefault="003C29DA" w:rsidP="003C29DA">
      <w:pPr>
        <w:spacing w:after="0" w:line="240" w:lineRule="auto"/>
        <w:jc w:val="right"/>
        <w:outlineLvl w:val="0"/>
        <w:rPr>
          <w:rFonts w:ascii="Times New Roman" w:eastAsia="Times New Roman" w:hAnsi="Times New Roman" w:cs="Times New Roman"/>
        </w:rPr>
      </w:pPr>
      <w:r w:rsidRPr="00145B2D">
        <w:rPr>
          <w:rFonts w:ascii="Times New Roman" w:eastAsia="Times New Roman" w:hAnsi="Times New Roman" w:cs="Times New Roman"/>
        </w:rPr>
        <w:t>K.Meiberga</w:t>
      </w:r>
    </w:p>
    <w:p w14:paraId="18593978" w14:textId="77777777" w:rsidR="003C29DA" w:rsidRDefault="003C29DA" w:rsidP="003C29DA">
      <w:pPr>
        <w:spacing w:after="0" w:line="240" w:lineRule="auto"/>
        <w:jc w:val="both"/>
        <w:rPr>
          <w:rFonts w:ascii="Times New Roman" w:hAnsi="Times New Roman" w:cs="Times New Roman"/>
        </w:rPr>
      </w:pPr>
    </w:p>
    <w:p w14:paraId="31FE5D2D" w14:textId="5DFE728A" w:rsidR="003C29DA" w:rsidRDefault="003C29DA">
      <w:r>
        <w:br w:type="page"/>
      </w:r>
    </w:p>
    <w:p w14:paraId="03B7C5F9" w14:textId="2802E40D" w:rsidR="003C29DA" w:rsidRPr="00565E61" w:rsidRDefault="003C29DA" w:rsidP="003C29DA">
      <w:pPr>
        <w:spacing w:after="0" w:line="240" w:lineRule="auto"/>
        <w:jc w:val="right"/>
        <w:rPr>
          <w:rFonts w:ascii="Times New Roman" w:eastAsia="Times New Roman" w:hAnsi="Times New Roman" w:cs="Times New Roman"/>
          <w:kern w:val="0"/>
          <w14:ligatures w14:val="none"/>
        </w:rPr>
      </w:pPr>
      <w:r w:rsidRPr="00565E61">
        <w:rPr>
          <w:rFonts w:ascii="Times New Roman" w:eastAsia="Calibri" w:hAnsi="Times New Roman" w:cs="Times New Roman"/>
          <w:b/>
          <w:bCs/>
          <w:kern w:val="0"/>
          <w:position w:val="-4"/>
          <w:lang w:eastAsia="ar-SA"/>
          <w14:ligatures w14:val="none"/>
        </w:rPr>
        <w:lastRenderedPageBreak/>
        <w:t>1.pielikums</w:t>
      </w:r>
      <w:r w:rsidRPr="00565E61">
        <w:rPr>
          <w:rFonts w:ascii="Times New Roman" w:eastAsia="Calibri" w:hAnsi="Times New Roman" w:cs="Times New Roman"/>
          <w:kern w:val="0"/>
          <w:position w:val="-4"/>
          <w:lang w:eastAsia="ar-SA"/>
          <w14:ligatures w14:val="none"/>
        </w:rPr>
        <w:br/>
      </w:r>
      <w:r w:rsidR="002D51DB">
        <w:rPr>
          <w:rFonts w:ascii="Times New Roman" w:eastAsia="Calibri" w:hAnsi="Times New Roman" w:cs="Times New Roman"/>
          <w:kern w:val="0"/>
          <w:position w:val="-4"/>
          <w:lang w:eastAsia="ar-SA"/>
          <w14:ligatures w14:val="none"/>
        </w:rPr>
        <w:t>atklāta konkursa</w:t>
      </w:r>
      <w:r w:rsidRPr="00565E61">
        <w:rPr>
          <w:rFonts w:ascii="Times New Roman" w:eastAsia="Calibri" w:hAnsi="Times New Roman" w:cs="Times New Roman"/>
          <w:kern w:val="0"/>
          <w:position w:val="-4"/>
          <w:lang w:eastAsia="ar-SA"/>
          <w14:ligatures w14:val="none"/>
        </w:rPr>
        <w:t xml:space="preserve"> nolikumam</w:t>
      </w:r>
      <w:r w:rsidRPr="00565E61">
        <w:rPr>
          <w:rFonts w:ascii="Times New Roman" w:eastAsia="Calibri" w:hAnsi="Times New Roman" w:cs="Times New Roman"/>
          <w:kern w:val="0"/>
          <w:position w:val="-4"/>
          <w:lang w:eastAsia="ar-SA"/>
          <w14:ligatures w14:val="none"/>
        </w:rPr>
        <w:br/>
      </w:r>
      <w:r w:rsidRPr="00565E61">
        <w:rPr>
          <w:rFonts w:ascii="Times New Roman" w:eastAsia="Calibri" w:hAnsi="Times New Roman" w:cs="Times New Roman"/>
          <w:b/>
          <w:bCs/>
          <w:kern w:val="0"/>
          <w14:ligatures w14:val="none"/>
        </w:rPr>
        <w:t>“</w:t>
      </w:r>
      <w:r w:rsidRPr="003C29DA">
        <w:rPr>
          <w:rFonts w:ascii="Times New Roman" w:eastAsia="Calibri" w:hAnsi="Times New Roman" w:cs="Times New Roman"/>
          <w:b/>
          <w:bCs/>
          <w:kern w:val="0"/>
          <w14:ligatures w14:val="none"/>
        </w:rPr>
        <w:t>Darba apavu, metinātāju apģērba, T-kreklu un cepuru piegāde RP SIA “Rīgas satiksme” darbinieku vajadzībām divu gadu periodam</w:t>
      </w:r>
      <w:r w:rsidRPr="00565E61">
        <w:rPr>
          <w:rFonts w:ascii="Times New Roman" w:eastAsia="Calibri" w:hAnsi="Times New Roman" w:cs="Times New Roman"/>
          <w:b/>
          <w:bCs/>
          <w:kern w:val="0"/>
          <w14:ligatures w14:val="none"/>
        </w:rPr>
        <w:t>”</w:t>
      </w:r>
    </w:p>
    <w:p w14:paraId="3C3286B2" w14:textId="505CE5F2" w:rsidR="003C29DA" w:rsidRDefault="003C29DA" w:rsidP="003C29DA">
      <w:pPr>
        <w:spacing w:after="0" w:line="240" w:lineRule="auto"/>
        <w:ind w:left="6480"/>
        <w:jc w:val="center"/>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9B4AFB">
        <w:rPr>
          <w:rFonts w:ascii="Times New Roman" w:eastAsia="Calibri" w:hAnsi="Times New Roman" w:cs="Times New Roman"/>
          <w:kern w:val="0"/>
          <w:position w:val="-4"/>
          <w:lang w:eastAsia="ar-SA" w:bidi="en-US"/>
          <w14:ligatures w14:val="none"/>
        </w:rPr>
        <w:t>58</w:t>
      </w:r>
    </w:p>
    <w:p w14:paraId="79663F11" w14:textId="77777777" w:rsidR="003C29DA" w:rsidRDefault="003C29DA" w:rsidP="003C29DA">
      <w:pPr>
        <w:spacing w:after="0" w:line="240" w:lineRule="auto"/>
        <w:rPr>
          <w:rFonts w:ascii="Times New Roman" w:eastAsia="Calibri" w:hAnsi="Times New Roman" w:cs="Times New Roman"/>
          <w:kern w:val="0"/>
          <w:position w:val="-4"/>
          <w:lang w:eastAsia="ar-SA" w:bidi="en-US"/>
          <w14:ligatures w14:val="none"/>
        </w:rPr>
      </w:pPr>
    </w:p>
    <w:p w14:paraId="628E584C" w14:textId="77777777" w:rsidR="003C29DA" w:rsidRPr="00E56612" w:rsidRDefault="003C29DA" w:rsidP="003C29DA">
      <w:pPr>
        <w:spacing w:after="0"/>
        <w:jc w:val="center"/>
        <w:rPr>
          <w:rFonts w:ascii="Times New Roman" w:hAnsi="Times New Roman" w:cs="Times New Roman"/>
          <w:b/>
        </w:rPr>
      </w:pPr>
      <w:r w:rsidRPr="00E56612">
        <w:rPr>
          <w:rFonts w:ascii="Times New Roman" w:hAnsi="Times New Roman" w:cs="Times New Roman"/>
          <w:b/>
        </w:rPr>
        <w:t>PIETEIKUMA IESNIEGŠANAI IETEICAMĀ FORMA</w:t>
      </w:r>
      <w:r w:rsidRPr="00E56612">
        <w:rPr>
          <w:rFonts w:ascii="Times New Roman" w:hAnsi="Times New Roman" w:cs="Times New Roman"/>
          <w:b/>
        </w:rPr>
        <w:br/>
      </w:r>
      <w:r w:rsidRPr="00E56612">
        <w:rPr>
          <w:rFonts w:ascii="Times New Roman" w:hAnsi="Times New Roman" w:cs="Times New Roman"/>
          <w:i/>
        </w:rPr>
        <w:t>(uz pretendenta veidlapas)</w:t>
      </w:r>
    </w:p>
    <w:p w14:paraId="09DE55D2" w14:textId="1C2866AC" w:rsidR="003C29DA" w:rsidRPr="00E56612" w:rsidRDefault="003C29DA" w:rsidP="003C29DA">
      <w:pPr>
        <w:spacing w:after="0"/>
        <w:jc w:val="center"/>
        <w:rPr>
          <w:rFonts w:ascii="Times New Roman" w:hAnsi="Times New Roman" w:cs="Times New Roman"/>
          <w:b/>
        </w:rPr>
      </w:pPr>
      <w:r w:rsidRPr="00E56612">
        <w:rPr>
          <w:rFonts w:ascii="Times New Roman" w:hAnsi="Times New Roman" w:cs="Times New Roman"/>
          <w:b/>
        </w:rPr>
        <w:t xml:space="preserve">Pieteikums par piedalīšanos </w:t>
      </w:r>
      <w:r w:rsidR="002D51DB">
        <w:rPr>
          <w:rFonts w:ascii="Times New Roman" w:hAnsi="Times New Roman" w:cs="Times New Roman"/>
          <w:b/>
        </w:rPr>
        <w:t>atklātā konkursā</w:t>
      </w:r>
    </w:p>
    <w:p w14:paraId="318F1695" w14:textId="1E397D3F" w:rsidR="003C29DA" w:rsidRPr="003C29DA" w:rsidRDefault="003C29DA" w:rsidP="003C29DA">
      <w:pPr>
        <w:spacing w:after="0"/>
        <w:jc w:val="center"/>
        <w:rPr>
          <w:rFonts w:ascii="Times New Roman" w:eastAsia="Times New Roman" w:hAnsi="Times New Roman" w:cs="Times New Roman"/>
          <w:bCs/>
        </w:rPr>
      </w:pPr>
      <w:r w:rsidRPr="003C29DA">
        <w:rPr>
          <w:rFonts w:ascii="Times New Roman" w:eastAsia="Times New Roman" w:hAnsi="Times New Roman" w:cs="Times New Roman"/>
          <w:bCs/>
        </w:rPr>
        <w:t>“</w:t>
      </w:r>
      <w:r w:rsidRPr="003C29DA">
        <w:rPr>
          <w:rFonts w:ascii="Times New Roman" w:eastAsia="Calibri" w:hAnsi="Times New Roman" w:cs="Times New Roman"/>
          <w:bCs/>
          <w:kern w:val="0"/>
          <w14:ligatures w14:val="none"/>
        </w:rPr>
        <w:t>Darba apavu, metinātāju apģērba, T-kreklu un cepuru piegāde RP SIA “Rīgas satiksme” darbinieku vajadzībām divu gadu periodam</w:t>
      </w:r>
      <w:r w:rsidRPr="003C29DA">
        <w:rPr>
          <w:rFonts w:ascii="Times New Roman" w:eastAsia="Times New Roman" w:hAnsi="Times New Roman" w:cs="Times New Roman"/>
          <w:bCs/>
        </w:rPr>
        <w:t>”</w:t>
      </w:r>
    </w:p>
    <w:p w14:paraId="59621BEF" w14:textId="0F5A3885" w:rsidR="003C29DA" w:rsidRPr="00E56612" w:rsidRDefault="003C29DA" w:rsidP="003C29DA">
      <w:pPr>
        <w:spacing w:after="0"/>
        <w:jc w:val="center"/>
        <w:rPr>
          <w:rFonts w:ascii="Times New Roman" w:hAnsi="Times New Roman" w:cs="Times New Roman"/>
          <w:b/>
        </w:rPr>
      </w:pPr>
      <w:r w:rsidRPr="00E56612">
        <w:rPr>
          <w:rFonts w:ascii="Times New Roman" w:hAnsi="Times New Roman" w:cs="Times New Roman"/>
          <w:b/>
        </w:rPr>
        <w:t>Identifikācijas Nr. RS/2026/</w:t>
      </w:r>
      <w:r w:rsidR="009B4AFB">
        <w:rPr>
          <w:rFonts w:ascii="Times New Roman" w:hAnsi="Times New Roman" w:cs="Times New Roman"/>
          <w:b/>
        </w:rPr>
        <w:t>58</w:t>
      </w:r>
    </w:p>
    <w:p w14:paraId="23D67672" w14:textId="77777777" w:rsidR="003C29DA" w:rsidRPr="00E56612" w:rsidRDefault="003C29DA" w:rsidP="003C29DA">
      <w:pPr>
        <w:spacing w:after="0"/>
        <w:jc w:val="center"/>
        <w:rPr>
          <w:rFonts w:ascii="Times New Roman" w:hAnsi="Times New Roman" w:cs="Times New Roman"/>
          <w:b/>
        </w:rPr>
      </w:pPr>
    </w:p>
    <w:p w14:paraId="45F84FEA" w14:textId="77777777" w:rsidR="001E6BC5" w:rsidRPr="00245CE5" w:rsidRDefault="001E6BC5" w:rsidP="001E6BC5">
      <w:pPr>
        <w:numPr>
          <w:ilvl w:val="0"/>
          <w:numId w:val="9"/>
        </w:numPr>
        <w:spacing w:after="0" w:line="259" w:lineRule="auto"/>
        <w:contextualSpacing/>
        <w:jc w:val="both"/>
        <w:rPr>
          <w:rFonts w:ascii="Times New Roman" w:eastAsia="Calibri" w:hAnsi="Times New Roman" w:cs="Times New Roman"/>
          <w:b/>
          <w:color w:val="000000"/>
          <w:kern w:val="0"/>
          <w14:ligatures w14:val="none"/>
        </w:rPr>
      </w:pPr>
      <w:r w:rsidRPr="00245CE5">
        <w:rPr>
          <w:rFonts w:ascii="Times New Roman" w:eastAsia="Calibri" w:hAnsi="Times New Roman" w:cs="Times New Roman"/>
          <w:b/>
          <w:color w:val="000000"/>
          <w:kern w:val="0"/>
          <w14:ligatures w14:val="none"/>
        </w:rPr>
        <w:t>IESNIEDZA</w:t>
      </w:r>
    </w:p>
    <w:tbl>
      <w:tblPr>
        <w:tblStyle w:val="TableGrid11"/>
        <w:tblW w:w="9634" w:type="dxa"/>
        <w:tblLook w:val="04A0" w:firstRow="1" w:lastRow="0" w:firstColumn="1" w:lastColumn="0" w:noHBand="0" w:noVBand="1"/>
      </w:tblPr>
      <w:tblGrid>
        <w:gridCol w:w="4673"/>
        <w:gridCol w:w="4961"/>
      </w:tblGrid>
      <w:tr w:rsidR="001E6BC5" w:rsidRPr="00245CE5" w14:paraId="1B5883D0" w14:textId="77777777" w:rsidTr="004D4EC3">
        <w:tc>
          <w:tcPr>
            <w:tcW w:w="4673" w:type="dxa"/>
            <w:shd w:val="clear" w:color="auto" w:fill="D9D9D9"/>
          </w:tcPr>
          <w:p w14:paraId="621EB0A7" w14:textId="77777777" w:rsidR="001E6BC5" w:rsidRPr="00245CE5" w:rsidRDefault="001E6BC5" w:rsidP="004D4EC3">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Uzņēmuma pilns nosaukums</w:t>
            </w:r>
          </w:p>
        </w:tc>
        <w:tc>
          <w:tcPr>
            <w:tcW w:w="4961" w:type="dxa"/>
            <w:shd w:val="clear" w:color="auto" w:fill="D9D9D9"/>
          </w:tcPr>
          <w:p w14:paraId="4E6BDF0B" w14:textId="77777777" w:rsidR="001E6BC5" w:rsidRPr="00245CE5" w:rsidRDefault="001E6BC5" w:rsidP="004D4EC3">
            <w:pPr>
              <w:jc w:val="both"/>
              <w:rPr>
                <w:rFonts w:ascii="Times New Roman" w:eastAsia="Calibri" w:hAnsi="Times New Roman" w:cs="Times New Roman"/>
                <w:color w:val="000000"/>
              </w:rPr>
            </w:pPr>
          </w:p>
        </w:tc>
      </w:tr>
      <w:tr w:rsidR="001E6BC5" w:rsidRPr="00245CE5" w14:paraId="0E610C6B" w14:textId="77777777" w:rsidTr="004D4EC3">
        <w:tc>
          <w:tcPr>
            <w:tcW w:w="4673" w:type="dxa"/>
          </w:tcPr>
          <w:p w14:paraId="2DC57BBC" w14:textId="77777777" w:rsidR="001E6BC5" w:rsidRPr="00245CE5" w:rsidRDefault="001E6BC5" w:rsidP="004D4EC3">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Uzņēmuma reģistrācijas numurs un datums</w:t>
            </w:r>
          </w:p>
        </w:tc>
        <w:tc>
          <w:tcPr>
            <w:tcW w:w="4961" w:type="dxa"/>
          </w:tcPr>
          <w:p w14:paraId="0C28A57B" w14:textId="77777777" w:rsidR="001E6BC5" w:rsidRPr="00245CE5" w:rsidRDefault="001E6BC5" w:rsidP="004D4EC3">
            <w:pPr>
              <w:jc w:val="both"/>
              <w:rPr>
                <w:rFonts w:ascii="Times New Roman" w:eastAsia="Calibri" w:hAnsi="Times New Roman" w:cs="Times New Roman"/>
                <w:color w:val="000000"/>
              </w:rPr>
            </w:pPr>
          </w:p>
        </w:tc>
      </w:tr>
      <w:tr w:rsidR="001E6BC5" w:rsidRPr="00245CE5" w14:paraId="03017128" w14:textId="77777777" w:rsidTr="004D4EC3">
        <w:tc>
          <w:tcPr>
            <w:tcW w:w="4673" w:type="dxa"/>
          </w:tcPr>
          <w:p w14:paraId="3C262935" w14:textId="77777777" w:rsidR="001E6BC5" w:rsidRPr="00245CE5" w:rsidRDefault="001E6BC5" w:rsidP="004D4EC3">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Juridiskā adrese</w:t>
            </w:r>
          </w:p>
        </w:tc>
        <w:tc>
          <w:tcPr>
            <w:tcW w:w="4961" w:type="dxa"/>
          </w:tcPr>
          <w:p w14:paraId="1F07A2E8" w14:textId="77777777" w:rsidR="001E6BC5" w:rsidRPr="00245CE5" w:rsidRDefault="001E6BC5" w:rsidP="004D4EC3">
            <w:pPr>
              <w:jc w:val="both"/>
              <w:rPr>
                <w:rFonts w:ascii="Times New Roman" w:eastAsia="Calibri" w:hAnsi="Times New Roman" w:cs="Times New Roman"/>
                <w:color w:val="000000"/>
              </w:rPr>
            </w:pPr>
          </w:p>
        </w:tc>
      </w:tr>
      <w:tr w:rsidR="001E6BC5" w:rsidRPr="00245CE5" w14:paraId="4DE0C05A" w14:textId="77777777" w:rsidTr="004D4EC3">
        <w:tc>
          <w:tcPr>
            <w:tcW w:w="4673" w:type="dxa"/>
          </w:tcPr>
          <w:p w14:paraId="695EBAF5" w14:textId="77777777" w:rsidR="001E6BC5" w:rsidRPr="00245CE5" w:rsidRDefault="001E6BC5" w:rsidP="004D4EC3">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Faktiskā adrese</w:t>
            </w:r>
          </w:p>
        </w:tc>
        <w:tc>
          <w:tcPr>
            <w:tcW w:w="4961" w:type="dxa"/>
          </w:tcPr>
          <w:p w14:paraId="72374862" w14:textId="77777777" w:rsidR="001E6BC5" w:rsidRPr="00245CE5" w:rsidRDefault="001E6BC5" w:rsidP="004D4EC3">
            <w:pPr>
              <w:jc w:val="both"/>
              <w:rPr>
                <w:rFonts w:ascii="Times New Roman" w:eastAsia="Calibri" w:hAnsi="Times New Roman" w:cs="Times New Roman"/>
                <w:color w:val="000000"/>
              </w:rPr>
            </w:pPr>
          </w:p>
        </w:tc>
      </w:tr>
      <w:tr w:rsidR="001E6BC5" w:rsidRPr="00245CE5" w14:paraId="5F3326F0" w14:textId="77777777" w:rsidTr="004D4EC3">
        <w:tc>
          <w:tcPr>
            <w:tcW w:w="4673" w:type="dxa"/>
          </w:tcPr>
          <w:p w14:paraId="42401423" w14:textId="77777777" w:rsidR="001E6BC5" w:rsidRPr="00245CE5" w:rsidRDefault="001E6BC5" w:rsidP="004D4EC3">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Bankas rekvizīti</w:t>
            </w:r>
          </w:p>
        </w:tc>
        <w:tc>
          <w:tcPr>
            <w:tcW w:w="4961" w:type="dxa"/>
          </w:tcPr>
          <w:p w14:paraId="2F515B95" w14:textId="77777777" w:rsidR="001E6BC5" w:rsidRPr="00245CE5" w:rsidRDefault="001E6BC5" w:rsidP="004D4EC3">
            <w:pPr>
              <w:jc w:val="both"/>
              <w:rPr>
                <w:rFonts w:ascii="Times New Roman" w:eastAsia="Calibri" w:hAnsi="Times New Roman" w:cs="Times New Roman"/>
                <w:color w:val="000000"/>
              </w:rPr>
            </w:pPr>
          </w:p>
        </w:tc>
      </w:tr>
    </w:tbl>
    <w:p w14:paraId="4869ADCA" w14:textId="77777777" w:rsidR="001E6BC5" w:rsidRPr="00245CE5" w:rsidRDefault="001E6BC5" w:rsidP="001E6BC5">
      <w:pPr>
        <w:spacing w:after="0" w:line="259" w:lineRule="auto"/>
        <w:ind w:left="720"/>
        <w:contextualSpacing/>
        <w:jc w:val="both"/>
        <w:rPr>
          <w:rFonts w:ascii="Times New Roman" w:eastAsia="Calibri" w:hAnsi="Times New Roman" w:cs="Times New Roman"/>
          <w:b/>
          <w:color w:val="000000"/>
          <w:kern w:val="0"/>
          <w14:ligatures w14:val="none"/>
        </w:rPr>
      </w:pPr>
    </w:p>
    <w:p w14:paraId="193CE7BE" w14:textId="77777777" w:rsidR="001E6BC5" w:rsidRPr="00245CE5" w:rsidRDefault="001E6BC5" w:rsidP="001E6BC5">
      <w:pPr>
        <w:numPr>
          <w:ilvl w:val="0"/>
          <w:numId w:val="9"/>
        </w:numPr>
        <w:spacing w:after="0" w:line="259" w:lineRule="auto"/>
        <w:contextualSpacing/>
        <w:jc w:val="both"/>
        <w:rPr>
          <w:rFonts w:ascii="Times New Roman" w:eastAsia="Calibri" w:hAnsi="Times New Roman" w:cs="Times New Roman"/>
          <w:b/>
          <w:color w:val="000000"/>
          <w:kern w:val="0"/>
          <w14:ligatures w14:val="none"/>
        </w:rPr>
      </w:pPr>
      <w:r w:rsidRPr="00245CE5">
        <w:rPr>
          <w:rFonts w:ascii="Times New Roman" w:eastAsia="Calibri" w:hAnsi="Times New Roman" w:cs="Times New Roman"/>
          <w:b/>
          <w:color w:val="000000"/>
          <w:kern w:val="0"/>
          <w14:ligatures w14:val="none"/>
        </w:rPr>
        <w:t>KONTAKTPERSONA</w:t>
      </w:r>
    </w:p>
    <w:tbl>
      <w:tblPr>
        <w:tblStyle w:val="TableGrid11"/>
        <w:tblW w:w="9634" w:type="dxa"/>
        <w:tblLook w:val="04A0" w:firstRow="1" w:lastRow="0" w:firstColumn="1" w:lastColumn="0" w:noHBand="0" w:noVBand="1"/>
      </w:tblPr>
      <w:tblGrid>
        <w:gridCol w:w="4673"/>
        <w:gridCol w:w="4961"/>
      </w:tblGrid>
      <w:tr w:rsidR="001E6BC5" w:rsidRPr="00245CE5" w14:paraId="63B0B01A" w14:textId="77777777" w:rsidTr="004D4EC3">
        <w:tc>
          <w:tcPr>
            <w:tcW w:w="4673" w:type="dxa"/>
            <w:shd w:val="clear" w:color="auto" w:fill="D9D9D9"/>
          </w:tcPr>
          <w:p w14:paraId="509310D4" w14:textId="77777777" w:rsidR="001E6BC5" w:rsidRPr="00245CE5" w:rsidRDefault="001E6BC5" w:rsidP="004D4EC3">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Vārds, uzvārds</w:t>
            </w:r>
          </w:p>
        </w:tc>
        <w:tc>
          <w:tcPr>
            <w:tcW w:w="4961" w:type="dxa"/>
          </w:tcPr>
          <w:p w14:paraId="34F986AF" w14:textId="77777777" w:rsidR="001E6BC5" w:rsidRPr="00245CE5" w:rsidRDefault="001E6BC5" w:rsidP="004D4EC3">
            <w:pPr>
              <w:jc w:val="both"/>
              <w:rPr>
                <w:rFonts w:ascii="Times New Roman" w:eastAsia="Calibri" w:hAnsi="Times New Roman" w:cs="Times New Roman"/>
                <w:b/>
                <w:color w:val="000000"/>
              </w:rPr>
            </w:pPr>
          </w:p>
        </w:tc>
      </w:tr>
      <w:tr w:rsidR="001E6BC5" w:rsidRPr="00245CE5" w14:paraId="483D73D5" w14:textId="77777777" w:rsidTr="004D4EC3">
        <w:tc>
          <w:tcPr>
            <w:tcW w:w="4673" w:type="dxa"/>
            <w:shd w:val="clear" w:color="auto" w:fill="D9D9D9"/>
          </w:tcPr>
          <w:p w14:paraId="0C60CF0F" w14:textId="77777777" w:rsidR="001E6BC5" w:rsidRPr="00245CE5" w:rsidRDefault="001E6BC5" w:rsidP="004D4EC3">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Tālr. / Fakss</w:t>
            </w:r>
          </w:p>
        </w:tc>
        <w:tc>
          <w:tcPr>
            <w:tcW w:w="4961" w:type="dxa"/>
          </w:tcPr>
          <w:p w14:paraId="78F41E5B" w14:textId="77777777" w:rsidR="001E6BC5" w:rsidRPr="00245CE5" w:rsidRDefault="001E6BC5" w:rsidP="004D4EC3">
            <w:pPr>
              <w:jc w:val="both"/>
              <w:rPr>
                <w:rFonts w:ascii="Times New Roman" w:eastAsia="Calibri" w:hAnsi="Times New Roman" w:cs="Times New Roman"/>
                <w:b/>
                <w:color w:val="000000"/>
              </w:rPr>
            </w:pPr>
          </w:p>
        </w:tc>
      </w:tr>
      <w:tr w:rsidR="001E6BC5" w:rsidRPr="00245CE5" w14:paraId="57DB11CF" w14:textId="77777777" w:rsidTr="004D4EC3">
        <w:tc>
          <w:tcPr>
            <w:tcW w:w="4673" w:type="dxa"/>
            <w:shd w:val="clear" w:color="auto" w:fill="D9D9D9"/>
          </w:tcPr>
          <w:p w14:paraId="78918612" w14:textId="77777777" w:rsidR="001E6BC5" w:rsidRPr="00245CE5" w:rsidRDefault="001E6BC5" w:rsidP="004D4EC3">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e-pasta adrese</w:t>
            </w:r>
          </w:p>
        </w:tc>
        <w:tc>
          <w:tcPr>
            <w:tcW w:w="4961" w:type="dxa"/>
          </w:tcPr>
          <w:p w14:paraId="01D15CA0" w14:textId="77777777" w:rsidR="001E6BC5" w:rsidRPr="00245CE5" w:rsidRDefault="001E6BC5" w:rsidP="004D4EC3">
            <w:pPr>
              <w:jc w:val="both"/>
              <w:rPr>
                <w:rFonts w:ascii="Times New Roman" w:eastAsia="Calibri" w:hAnsi="Times New Roman" w:cs="Times New Roman"/>
                <w:b/>
                <w:color w:val="000000"/>
              </w:rPr>
            </w:pPr>
          </w:p>
        </w:tc>
      </w:tr>
    </w:tbl>
    <w:p w14:paraId="0A470813" w14:textId="77777777" w:rsidR="001E6BC5" w:rsidRPr="00245CE5" w:rsidRDefault="001E6BC5" w:rsidP="001E6BC5">
      <w:pPr>
        <w:spacing w:after="0" w:line="259" w:lineRule="auto"/>
        <w:ind w:left="720"/>
        <w:contextualSpacing/>
        <w:rPr>
          <w:rFonts w:ascii="Times New Roman" w:eastAsia="Calibri" w:hAnsi="Times New Roman" w:cs="Times New Roman"/>
          <w:b/>
          <w:color w:val="000000"/>
          <w:kern w:val="0"/>
          <w14:ligatures w14:val="none"/>
        </w:rPr>
      </w:pPr>
    </w:p>
    <w:p w14:paraId="620D6B29" w14:textId="77777777" w:rsidR="001E6BC5" w:rsidRPr="00245CE5" w:rsidRDefault="001E6BC5" w:rsidP="001E6BC5">
      <w:pPr>
        <w:numPr>
          <w:ilvl w:val="0"/>
          <w:numId w:val="9"/>
        </w:numPr>
        <w:spacing w:after="0" w:line="259" w:lineRule="auto"/>
        <w:contextualSpacing/>
        <w:rPr>
          <w:rFonts w:ascii="Times New Roman" w:eastAsia="Calibri" w:hAnsi="Times New Roman" w:cs="Times New Roman"/>
          <w:b/>
          <w:color w:val="000000"/>
          <w:kern w:val="0"/>
          <w14:ligatures w14:val="none"/>
        </w:rPr>
      </w:pPr>
      <w:r w:rsidRPr="00245CE5">
        <w:rPr>
          <w:rFonts w:ascii="Times New Roman" w:eastAsia="Calibri" w:hAnsi="Times New Roman" w:cs="Times New Roman"/>
          <w:b/>
          <w:color w:val="000000"/>
          <w:kern w:val="0"/>
          <w14:ligatures w14:val="none"/>
        </w:rPr>
        <w:t>PIETEIKUMS</w:t>
      </w:r>
    </w:p>
    <w:p w14:paraId="37D4EED1" w14:textId="77777777" w:rsidR="001E6BC5" w:rsidRPr="00245CE5" w:rsidRDefault="001E6BC5" w:rsidP="001E6BC5">
      <w:pPr>
        <w:spacing w:after="0" w:line="240" w:lineRule="auto"/>
        <w:ind w:firstLine="360"/>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Iepazinušies ar atklāta konkursa nolikumu un tā pielikumiem, mēs atbilstoši nolikuma prasībām iesniedzam piedāvājumu un apliecinām savu atbilstību atklāta konkursa nolikuma prasībām.</w:t>
      </w:r>
    </w:p>
    <w:p w14:paraId="7EDAA97B" w14:textId="77777777" w:rsidR="001E6BC5" w:rsidRPr="00245CE5" w:rsidRDefault="001E6BC5" w:rsidP="001E6BC5">
      <w:pPr>
        <w:spacing w:after="0" w:line="240" w:lineRule="auto"/>
        <w:ind w:firstLine="360"/>
        <w:jc w:val="both"/>
        <w:rPr>
          <w:rFonts w:ascii="Times New Roman" w:eastAsia="Times New Roman" w:hAnsi="Times New Roman" w:cs="Times New Roman"/>
          <w:kern w:val="0"/>
          <w14:ligatures w14:val="none"/>
        </w:rPr>
      </w:pPr>
      <w:r w:rsidRPr="00245CE5">
        <w:rPr>
          <w:rFonts w:ascii="Times New Roman" w:eastAsia="Times New Roman" w:hAnsi="Times New Roman" w:cs="Times New Roman"/>
          <w:color w:val="000000"/>
          <w:kern w:val="0"/>
          <w14:ligatures w14:val="none"/>
        </w:rPr>
        <w:t xml:space="preserve">Piedāvājam nodrošināt pakalpojuma sniegšanu </w:t>
      </w:r>
      <w:r w:rsidRPr="00245CE5">
        <w:rPr>
          <w:rFonts w:ascii="Times New Roman" w:eastAsia="Times New Roman" w:hAnsi="Times New Roman" w:cs="Times New Roman"/>
          <w:kern w:val="0"/>
          <w:lang w:eastAsia="lv-LV"/>
          <w14:ligatures w14:val="none"/>
        </w:rPr>
        <w:t>saskaņā ar konkursa tehniskās specifikācijas prasībām un līguma projekta nosacījumiem.</w:t>
      </w:r>
    </w:p>
    <w:p w14:paraId="25A4C08E" w14:textId="77777777" w:rsidR="001E6BC5" w:rsidRPr="00245CE5" w:rsidRDefault="001E6BC5" w:rsidP="001E6BC5">
      <w:pPr>
        <w:spacing w:after="0" w:line="240" w:lineRule="auto"/>
        <w:ind w:firstLine="360"/>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 xml:space="preserve">Iesniedzot piedāvājumu, mēs apliecinām, ka esam iepazinušies ar atklāta konkursa dokumentos noteiktajām prasībām, sapratuši tās un pilnībā piekrituši visiem noteikumiem, kā arī garantējam sniegto ziņu un dokumentu patiesumu un precizitāti. Apņemamies līguma piešķiršanas gadījumā pildīt visus atklāta konkursa nolikumam pievienotā līguma projektā noteiktos nosacījumus. </w:t>
      </w:r>
    </w:p>
    <w:p w14:paraId="3C7BDE94" w14:textId="77777777" w:rsidR="001E6BC5" w:rsidRPr="00245CE5" w:rsidRDefault="001E6BC5" w:rsidP="001E6BC5">
      <w:pPr>
        <w:spacing w:after="0" w:line="240" w:lineRule="auto"/>
        <w:ind w:firstLine="360"/>
        <w:jc w:val="both"/>
        <w:rPr>
          <w:rFonts w:ascii="Times New Roman" w:eastAsia="Times New Roman"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Ar šo mēs apstiprinām, ka mūsu piedāvājums ir spēkā</w:t>
      </w:r>
      <w:r w:rsidRPr="00245CE5">
        <w:rPr>
          <w:rFonts w:ascii="Times New Roman" w:eastAsia="Calibri" w:hAnsi="Times New Roman" w:cs="Times New Roman"/>
          <w:b/>
          <w:color w:val="000000"/>
          <w:kern w:val="0"/>
          <w14:ligatures w14:val="none"/>
        </w:rPr>
        <w:t xml:space="preserve"> 6 (sešus) mēnešus</w:t>
      </w:r>
      <w:r w:rsidRPr="00245CE5">
        <w:rPr>
          <w:rFonts w:ascii="Times New Roman" w:eastAsia="Calibri" w:hAnsi="Times New Roman" w:cs="Times New Roman"/>
          <w:color w:val="000000"/>
          <w:kern w:val="0"/>
          <w14:ligatures w14:val="none"/>
        </w:rPr>
        <w:t>, skaitot no datuma, kas atklāta konkursa nolikumā ir noteikts kā piedāvājumu iesniegšanas pēdējais termiņš.</w:t>
      </w:r>
    </w:p>
    <w:p w14:paraId="7716A92E" w14:textId="77777777" w:rsidR="001E6BC5" w:rsidRPr="00245CE5" w:rsidRDefault="001E6BC5" w:rsidP="001E6BC5">
      <w:pPr>
        <w:spacing w:after="0" w:line="259" w:lineRule="auto"/>
        <w:ind w:firstLine="360"/>
        <w:jc w:val="both"/>
        <w:rPr>
          <w:rFonts w:ascii="Times New Roman" w:eastAsia="Calibri"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Ar šo apliecinām, ka visa dokumentācija, kas iesniegta kopā ar šo pieteikumu, ir patiesa un var tikt pārbaudīta attiecīgās institūcijās, bankās un pie uzņēmuma klientiem.</w:t>
      </w:r>
    </w:p>
    <w:p w14:paraId="3B654C9C" w14:textId="77777777" w:rsidR="001E6BC5" w:rsidRPr="00245CE5" w:rsidRDefault="001E6BC5" w:rsidP="001E6BC5">
      <w:pPr>
        <w:spacing w:line="259" w:lineRule="auto"/>
        <w:ind w:firstLine="360"/>
        <w:jc w:val="both"/>
        <w:rPr>
          <w:rFonts w:ascii="Times New Roman" w:eastAsia="Calibri"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 xml:space="preserve">Pretendenta vai visu piegādātāju apvienības dalībnieku (gadījumā, ja pretendents ir personu apvienība) vai pretendenta piesaistītā apakšuzņēmēja atbilstība mazā vai vidējā uzņēmuma definīcijai atbilstoši Eiropas Komisijas 2014.gada regulas Nr.651/2014 1.pielikuma 2.pantam: </w:t>
      </w:r>
    </w:p>
    <w:p w14:paraId="3838E31A" w14:textId="77777777" w:rsidR="001E6BC5" w:rsidRPr="00245CE5" w:rsidRDefault="001E6BC5" w:rsidP="001E6BC5">
      <w:pPr>
        <w:spacing w:after="0" w:line="259" w:lineRule="auto"/>
        <w:jc w:val="both"/>
        <w:rPr>
          <w:rFonts w:ascii="Times New Roman" w:eastAsia="Calibri"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_______________________________________________________________________</w:t>
      </w:r>
    </w:p>
    <w:p w14:paraId="796D1B88" w14:textId="77777777" w:rsidR="001E6BC5" w:rsidRPr="00245CE5" w:rsidRDefault="001E6BC5" w:rsidP="001E6BC5">
      <w:pPr>
        <w:spacing w:after="0" w:line="259" w:lineRule="auto"/>
        <w:rPr>
          <w:rFonts w:ascii="Times New Roman" w:eastAsia="Calibri" w:hAnsi="Times New Roman" w:cs="Times New Roman"/>
          <w:i/>
          <w:color w:val="000000"/>
          <w:kern w:val="0"/>
          <w:sz w:val="20"/>
          <w:szCs w:val="20"/>
          <w14:ligatures w14:val="none"/>
        </w:rPr>
      </w:pPr>
      <w:r w:rsidRPr="00245CE5">
        <w:rPr>
          <w:rFonts w:ascii="Times New Roman" w:eastAsia="Calibri" w:hAnsi="Times New Roman" w:cs="Times New Roman"/>
          <w:i/>
          <w:color w:val="000000"/>
          <w:kern w:val="0"/>
          <w:sz w:val="20"/>
          <w:szCs w:val="20"/>
          <w14:ligatures w14:val="none"/>
        </w:rPr>
        <w:t xml:space="preserve">(Jānorāda uzņēmuma nosaukums un vārds “atbilst” vai “neatbilst”. </w:t>
      </w:r>
    </w:p>
    <w:p w14:paraId="69C62E5C" w14:textId="77777777" w:rsidR="001E6BC5" w:rsidRPr="00245CE5" w:rsidRDefault="001E6BC5" w:rsidP="001E6BC5">
      <w:pPr>
        <w:spacing w:after="0" w:line="259" w:lineRule="auto"/>
        <w:rPr>
          <w:rFonts w:ascii="Times New Roman" w:eastAsia="Calibri" w:hAnsi="Times New Roman" w:cs="Times New Roman"/>
          <w:color w:val="000000"/>
          <w:kern w:val="0"/>
          <w:sz w:val="20"/>
          <w:szCs w:val="20"/>
          <w14:ligatures w14:val="none"/>
        </w:rPr>
      </w:pPr>
      <w:r w:rsidRPr="00245CE5">
        <w:rPr>
          <w:rFonts w:ascii="Times New Roman" w:eastAsia="Calibri" w:hAnsi="Times New Roman" w:cs="Times New Roman"/>
          <w:i/>
          <w:color w:val="000000"/>
          <w:kern w:val="0"/>
          <w:sz w:val="20"/>
          <w:szCs w:val="20"/>
          <w14:ligatures w14:val="none"/>
        </w:rPr>
        <w:t>Piemēram: Pretendents SIA “xxx” – atbilst.        Pretendenta dalībnieks SIA “xxx” – neatbilst.)</w:t>
      </w:r>
    </w:p>
    <w:p w14:paraId="72ED664C" w14:textId="77777777" w:rsidR="001E6BC5" w:rsidRPr="00245CE5" w:rsidRDefault="001E6BC5" w:rsidP="001E6BC5">
      <w:pPr>
        <w:spacing w:after="0" w:line="240" w:lineRule="auto"/>
        <w:ind w:firstLine="360"/>
        <w:jc w:val="both"/>
        <w:rPr>
          <w:rFonts w:ascii="Times New Roman" w:eastAsia="Times New Roman" w:hAnsi="Times New Roman" w:cs="Times New Roman"/>
          <w:color w:val="000000"/>
          <w:kern w:val="0"/>
          <w14:ligatures w14:val="none"/>
        </w:rPr>
      </w:pPr>
    </w:p>
    <w:p w14:paraId="187A5A83" w14:textId="77777777" w:rsidR="001E6BC5" w:rsidRPr="00245CE5" w:rsidRDefault="001E6BC5" w:rsidP="001E6BC5">
      <w:pPr>
        <w:spacing w:after="0" w:line="240" w:lineRule="auto"/>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 xml:space="preserve">Informējam, ka uzņēmuma patiesais labuma guvējs ir - </w:t>
      </w:r>
      <w:r w:rsidRPr="00245CE5">
        <w:rPr>
          <w:rFonts w:ascii="Times New Roman" w:eastAsia="Times New Roman" w:hAnsi="Times New Roman" w:cs="Times New Roman"/>
          <w:color w:val="000000"/>
          <w:kern w:val="0"/>
          <w:vertAlign w:val="superscript"/>
          <w14:ligatures w14:val="none"/>
        </w:rPr>
        <w:footnoteReference w:id="1"/>
      </w:r>
      <w:r w:rsidRPr="00245CE5">
        <w:rPr>
          <w:rFonts w:ascii="Times New Roman" w:eastAsia="Times New Roman" w:hAnsi="Times New Roman" w:cs="Times New Roman"/>
          <w:color w:val="000000"/>
          <w:kern w:val="0"/>
          <w14:ligatures w14:val="none"/>
        </w:rPr>
        <w:t>_________________________</w:t>
      </w:r>
    </w:p>
    <w:p w14:paraId="28EF1275" w14:textId="77777777" w:rsidR="001E6BC5" w:rsidRPr="00245CE5" w:rsidRDefault="001E6BC5" w:rsidP="001E6BC5">
      <w:pPr>
        <w:spacing w:after="0" w:line="240" w:lineRule="auto"/>
        <w:ind w:firstLine="360"/>
        <w:jc w:val="both"/>
        <w:rPr>
          <w:rFonts w:ascii="Times New Roman" w:eastAsia="Times New Roman" w:hAnsi="Times New Roman" w:cs="Times New Roman"/>
          <w:color w:val="000000"/>
          <w:kern w:val="0"/>
          <w14:ligatures w14:val="none"/>
        </w:rPr>
      </w:pPr>
    </w:p>
    <w:p w14:paraId="76A3D530" w14:textId="77777777" w:rsidR="001E6BC5" w:rsidRPr="00245CE5" w:rsidRDefault="001E6BC5" w:rsidP="001E6BC5">
      <w:pPr>
        <w:spacing w:after="0" w:line="240" w:lineRule="auto"/>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lastRenderedPageBreak/>
        <w:t xml:space="preserve">Informējam, ka persona, kurai pretendentā ir izšķirošā ietekme uz līdzdalības pamata normatīvo aktu par koncerniem izpratnē, ir __________________________________________________ </w:t>
      </w:r>
      <w:r w:rsidRPr="00245CE5">
        <w:rPr>
          <w:rFonts w:ascii="Times New Roman" w:eastAsia="Times New Roman" w:hAnsi="Times New Roman" w:cs="Times New Roman"/>
          <w:color w:val="000000"/>
          <w:kern w:val="0"/>
          <w:sz w:val="22"/>
          <w:szCs w:val="22"/>
          <w:vertAlign w:val="superscript"/>
          <w14:ligatures w14:val="none"/>
        </w:rPr>
        <w:footnoteReference w:id="2"/>
      </w:r>
    </w:p>
    <w:p w14:paraId="0636859B" w14:textId="77777777" w:rsidR="001E6BC5" w:rsidRPr="00245CE5" w:rsidRDefault="001E6BC5" w:rsidP="001E6BC5">
      <w:pPr>
        <w:spacing w:after="0" w:line="240" w:lineRule="auto"/>
        <w:ind w:firstLine="360"/>
        <w:jc w:val="both"/>
        <w:rPr>
          <w:rFonts w:ascii="Times New Roman" w:eastAsia="Times New Roman" w:hAnsi="Times New Roman" w:cs="Times New Roman"/>
          <w:color w:val="000000"/>
          <w:kern w:val="0"/>
          <w14:ligatures w14:val="none"/>
        </w:rPr>
      </w:pPr>
    </w:p>
    <w:p w14:paraId="74B045D3" w14:textId="77777777" w:rsidR="001E6BC5" w:rsidRPr="00245CE5" w:rsidRDefault="001E6BC5" w:rsidP="001E6BC5">
      <w:pPr>
        <w:spacing w:after="0" w:line="240" w:lineRule="auto"/>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Apliecinām, ka pretendenta pārstāvētā uzņēmumā īpašumtiesības vairāk nekā 50% apmērā tieši vai netieši nepieder:</w:t>
      </w:r>
    </w:p>
    <w:p w14:paraId="2973AA89" w14:textId="77777777" w:rsidR="001E6BC5" w:rsidRPr="00245CE5" w:rsidRDefault="001E6BC5" w:rsidP="001E6BC5">
      <w:pPr>
        <w:numPr>
          <w:ilvl w:val="0"/>
          <w:numId w:val="16"/>
        </w:numPr>
        <w:spacing w:after="0" w:line="240" w:lineRule="auto"/>
        <w:contextualSpacing/>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 xml:space="preserve"> juridiskajai personai, vienībai vai struktūrai, kura reģistrēta Krievijas Federācijā;</w:t>
      </w:r>
    </w:p>
    <w:p w14:paraId="55621F69" w14:textId="77777777" w:rsidR="001E6BC5" w:rsidRPr="00245CE5" w:rsidRDefault="001E6BC5" w:rsidP="001E6BC5">
      <w:pPr>
        <w:numPr>
          <w:ilvl w:val="0"/>
          <w:numId w:val="16"/>
        </w:numPr>
        <w:spacing w:after="0" w:line="240" w:lineRule="auto"/>
        <w:contextualSpacing/>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fiziskajai personai Krievijas pilsonim, vai fiziskās personas dubultpilsonības gadījumā viena no pilsonībām ir Krievijas Federācijas pilsonība;</w:t>
      </w:r>
    </w:p>
    <w:p w14:paraId="305BF096" w14:textId="77777777" w:rsidR="001E6BC5" w:rsidRPr="00245CE5" w:rsidRDefault="001E6BC5" w:rsidP="001E6BC5">
      <w:pPr>
        <w:numPr>
          <w:ilvl w:val="0"/>
          <w:numId w:val="16"/>
        </w:numPr>
        <w:spacing w:after="0" w:line="240" w:lineRule="auto"/>
        <w:contextualSpacing/>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fiziskajai personai, kas dzīvo Krievijas Federācijā.</w:t>
      </w:r>
    </w:p>
    <w:p w14:paraId="5229847B" w14:textId="77777777" w:rsidR="001E6BC5" w:rsidRPr="00245CE5" w:rsidRDefault="001E6BC5" w:rsidP="001E6BC5">
      <w:pPr>
        <w:spacing w:after="0" w:line="240" w:lineRule="auto"/>
        <w:ind w:firstLine="360"/>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 xml:space="preserve">Kā arī apliecinām, ka plānotais darījums ar Pasūtītāju nenotiek iepriekš minēto personu vārdā vai vadībā. </w:t>
      </w:r>
      <w:r w:rsidRPr="00245CE5">
        <w:rPr>
          <w:rFonts w:ascii="Times New Roman" w:eastAsia="Times New Roman" w:hAnsi="Times New Roman" w:cs="Times New Roman"/>
          <w:color w:val="000000"/>
          <w:kern w:val="0"/>
          <w:vertAlign w:val="superscript"/>
          <w14:ligatures w14:val="none"/>
        </w:rPr>
        <w:footnoteReference w:id="3"/>
      </w:r>
    </w:p>
    <w:p w14:paraId="1DCC424B" w14:textId="77777777" w:rsidR="001E6BC5" w:rsidRPr="00245CE5" w:rsidRDefault="001E6BC5" w:rsidP="001E6BC5">
      <w:pPr>
        <w:spacing w:after="0" w:line="240" w:lineRule="auto"/>
        <w:ind w:firstLine="360"/>
        <w:jc w:val="both"/>
        <w:rPr>
          <w:rFonts w:ascii="Times New Roman" w:eastAsia="Times New Roman" w:hAnsi="Times New Roman" w:cs="Times New Roman"/>
          <w:color w:val="000000"/>
          <w:kern w:val="0"/>
          <w:sz w:val="22"/>
          <w:szCs w:val="22"/>
          <w:vertAlign w:val="superscript"/>
          <w14:ligatures w14:val="none"/>
        </w:rPr>
      </w:pPr>
    </w:p>
    <w:p w14:paraId="40180865" w14:textId="77777777" w:rsidR="001E6BC5" w:rsidRPr="00245CE5" w:rsidRDefault="001E6BC5" w:rsidP="001E6BC5">
      <w:pPr>
        <w:spacing w:after="0" w:line="240" w:lineRule="auto"/>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Paraksta pretendenta pārstāvis ar pārstāvniecības tiesībām vai tā pilnvarotā persona:</w:t>
      </w:r>
    </w:p>
    <w:tbl>
      <w:tblPr>
        <w:tblStyle w:val="TableGrid11"/>
        <w:tblW w:w="0" w:type="auto"/>
        <w:tblLook w:val="04A0" w:firstRow="1" w:lastRow="0" w:firstColumn="1" w:lastColumn="0" w:noHBand="0" w:noVBand="1"/>
      </w:tblPr>
      <w:tblGrid>
        <w:gridCol w:w="4530"/>
        <w:gridCol w:w="4531"/>
      </w:tblGrid>
      <w:tr w:rsidR="001E6BC5" w:rsidRPr="00245CE5" w14:paraId="028C6997" w14:textId="77777777" w:rsidTr="004D4EC3">
        <w:tc>
          <w:tcPr>
            <w:tcW w:w="4530" w:type="dxa"/>
            <w:shd w:val="clear" w:color="auto" w:fill="D9D9D9"/>
          </w:tcPr>
          <w:p w14:paraId="7506D9AA" w14:textId="77777777" w:rsidR="001E6BC5" w:rsidRPr="00245CE5" w:rsidRDefault="001E6BC5" w:rsidP="004D4EC3">
            <w:pPr>
              <w:jc w:val="both"/>
              <w:rPr>
                <w:rFonts w:ascii="Times New Roman" w:eastAsia="Times New Roman" w:hAnsi="Times New Roman" w:cs="Times New Roman"/>
                <w:color w:val="000000"/>
              </w:rPr>
            </w:pPr>
            <w:r w:rsidRPr="00245CE5">
              <w:rPr>
                <w:rFonts w:ascii="Times New Roman" w:eastAsia="Times New Roman" w:hAnsi="Times New Roman" w:cs="Times New Roman"/>
                <w:color w:val="000000"/>
              </w:rPr>
              <w:t>Vārds, uzvārds</w:t>
            </w:r>
          </w:p>
        </w:tc>
        <w:tc>
          <w:tcPr>
            <w:tcW w:w="4531" w:type="dxa"/>
          </w:tcPr>
          <w:p w14:paraId="22D939D5" w14:textId="77777777" w:rsidR="001E6BC5" w:rsidRPr="00245CE5" w:rsidRDefault="001E6BC5" w:rsidP="004D4EC3">
            <w:pPr>
              <w:jc w:val="both"/>
              <w:rPr>
                <w:rFonts w:ascii="Times New Roman" w:eastAsia="Times New Roman" w:hAnsi="Times New Roman" w:cs="Times New Roman"/>
                <w:color w:val="000000"/>
              </w:rPr>
            </w:pPr>
          </w:p>
        </w:tc>
      </w:tr>
      <w:tr w:rsidR="001E6BC5" w:rsidRPr="00245CE5" w14:paraId="2261E8AF" w14:textId="77777777" w:rsidTr="004D4EC3">
        <w:tc>
          <w:tcPr>
            <w:tcW w:w="4530" w:type="dxa"/>
            <w:shd w:val="clear" w:color="auto" w:fill="D9D9D9"/>
          </w:tcPr>
          <w:p w14:paraId="5FBB64B9" w14:textId="77777777" w:rsidR="001E6BC5" w:rsidRPr="00245CE5" w:rsidRDefault="001E6BC5" w:rsidP="004D4EC3">
            <w:pPr>
              <w:jc w:val="both"/>
              <w:rPr>
                <w:rFonts w:ascii="Times New Roman" w:eastAsia="Times New Roman" w:hAnsi="Times New Roman" w:cs="Times New Roman"/>
                <w:color w:val="000000"/>
              </w:rPr>
            </w:pPr>
            <w:r w:rsidRPr="00245CE5">
              <w:rPr>
                <w:rFonts w:ascii="Times New Roman" w:eastAsia="Times New Roman" w:hAnsi="Times New Roman" w:cs="Times New Roman"/>
                <w:color w:val="000000"/>
              </w:rPr>
              <w:t>Amats</w:t>
            </w:r>
          </w:p>
        </w:tc>
        <w:tc>
          <w:tcPr>
            <w:tcW w:w="4531" w:type="dxa"/>
          </w:tcPr>
          <w:p w14:paraId="3314071E" w14:textId="77777777" w:rsidR="001E6BC5" w:rsidRPr="00245CE5" w:rsidRDefault="001E6BC5" w:rsidP="004D4EC3">
            <w:pPr>
              <w:jc w:val="both"/>
              <w:rPr>
                <w:rFonts w:ascii="Times New Roman" w:eastAsia="Times New Roman" w:hAnsi="Times New Roman" w:cs="Times New Roman"/>
                <w:color w:val="000000"/>
              </w:rPr>
            </w:pPr>
          </w:p>
        </w:tc>
      </w:tr>
      <w:tr w:rsidR="001E6BC5" w:rsidRPr="00245CE5" w14:paraId="667603AC" w14:textId="77777777" w:rsidTr="004D4EC3">
        <w:tc>
          <w:tcPr>
            <w:tcW w:w="4530" w:type="dxa"/>
            <w:shd w:val="clear" w:color="auto" w:fill="D9D9D9"/>
          </w:tcPr>
          <w:p w14:paraId="212852CC" w14:textId="77777777" w:rsidR="001E6BC5" w:rsidRPr="00245CE5" w:rsidRDefault="001E6BC5" w:rsidP="004D4EC3">
            <w:pPr>
              <w:jc w:val="both"/>
              <w:rPr>
                <w:rFonts w:ascii="Times New Roman" w:eastAsia="Times New Roman" w:hAnsi="Times New Roman" w:cs="Times New Roman"/>
                <w:color w:val="000000"/>
              </w:rPr>
            </w:pPr>
            <w:r w:rsidRPr="00245CE5">
              <w:rPr>
                <w:rFonts w:ascii="Times New Roman" w:eastAsia="Times New Roman" w:hAnsi="Times New Roman" w:cs="Times New Roman"/>
                <w:color w:val="000000"/>
              </w:rPr>
              <w:t>Paraksts</w:t>
            </w:r>
          </w:p>
        </w:tc>
        <w:tc>
          <w:tcPr>
            <w:tcW w:w="4531" w:type="dxa"/>
          </w:tcPr>
          <w:p w14:paraId="22FD320E" w14:textId="77777777" w:rsidR="001E6BC5" w:rsidRPr="00245CE5" w:rsidRDefault="001E6BC5" w:rsidP="004D4EC3">
            <w:pPr>
              <w:jc w:val="both"/>
              <w:rPr>
                <w:rFonts w:ascii="Times New Roman" w:eastAsia="Times New Roman" w:hAnsi="Times New Roman" w:cs="Times New Roman"/>
                <w:color w:val="000000"/>
              </w:rPr>
            </w:pPr>
          </w:p>
        </w:tc>
      </w:tr>
      <w:tr w:rsidR="001E6BC5" w:rsidRPr="00245CE5" w14:paraId="38F65FE6" w14:textId="77777777" w:rsidTr="004D4EC3">
        <w:tc>
          <w:tcPr>
            <w:tcW w:w="4530" w:type="dxa"/>
            <w:shd w:val="clear" w:color="auto" w:fill="D9D9D9"/>
          </w:tcPr>
          <w:p w14:paraId="5877CD5A" w14:textId="77777777" w:rsidR="001E6BC5" w:rsidRPr="00245CE5" w:rsidRDefault="001E6BC5" w:rsidP="004D4EC3">
            <w:pPr>
              <w:jc w:val="both"/>
              <w:rPr>
                <w:rFonts w:ascii="Times New Roman" w:eastAsia="Times New Roman" w:hAnsi="Times New Roman" w:cs="Times New Roman"/>
                <w:color w:val="000000"/>
              </w:rPr>
            </w:pPr>
            <w:r w:rsidRPr="00245CE5">
              <w:rPr>
                <w:rFonts w:ascii="Times New Roman" w:eastAsia="Times New Roman" w:hAnsi="Times New Roman" w:cs="Times New Roman"/>
                <w:color w:val="000000"/>
              </w:rPr>
              <w:t>Datums</w:t>
            </w:r>
          </w:p>
        </w:tc>
        <w:tc>
          <w:tcPr>
            <w:tcW w:w="4531" w:type="dxa"/>
          </w:tcPr>
          <w:p w14:paraId="070DD6CE" w14:textId="77777777" w:rsidR="001E6BC5" w:rsidRPr="00245CE5" w:rsidRDefault="001E6BC5" w:rsidP="004D4EC3">
            <w:pPr>
              <w:jc w:val="both"/>
              <w:rPr>
                <w:rFonts w:ascii="Times New Roman" w:eastAsia="Times New Roman" w:hAnsi="Times New Roman" w:cs="Times New Roman"/>
                <w:color w:val="000000"/>
              </w:rPr>
            </w:pPr>
          </w:p>
        </w:tc>
      </w:tr>
    </w:tbl>
    <w:p w14:paraId="5EC9C3D5" w14:textId="77777777" w:rsidR="001E6BC5" w:rsidRDefault="001E6BC5" w:rsidP="001E6BC5">
      <w:pPr>
        <w:spacing w:after="0" w:line="240" w:lineRule="auto"/>
        <w:jc w:val="both"/>
        <w:rPr>
          <w:rFonts w:ascii="Times New Roman" w:hAnsi="Times New Roman" w:cs="Times New Roman"/>
          <w:kern w:val="0"/>
          <w14:ligatures w14:val="none"/>
        </w:rPr>
      </w:pPr>
    </w:p>
    <w:p w14:paraId="7D6AB4F1" w14:textId="77777777" w:rsidR="001E6BC5" w:rsidRDefault="001E6BC5" w:rsidP="001E6BC5">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5C7926DC" w14:textId="5B790AEF" w:rsidR="003C29DA" w:rsidRPr="00565E61" w:rsidRDefault="003C29DA" w:rsidP="003C29DA">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2</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r>
      <w:r w:rsidR="002D51DB">
        <w:rPr>
          <w:rFonts w:ascii="Times New Roman" w:eastAsia="Calibri" w:hAnsi="Times New Roman" w:cs="Times New Roman"/>
          <w:kern w:val="0"/>
          <w:position w:val="-4"/>
          <w:lang w:eastAsia="ar-SA"/>
          <w14:ligatures w14:val="none"/>
        </w:rPr>
        <w:t>atklāta konkursa</w:t>
      </w:r>
      <w:r w:rsidRPr="00565E61">
        <w:rPr>
          <w:rFonts w:ascii="Times New Roman" w:eastAsia="Calibri" w:hAnsi="Times New Roman" w:cs="Times New Roman"/>
          <w:kern w:val="0"/>
          <w:position w:val="-4"/>
          <w:lang w:eastAsia="ar-SA"/>
          <w14:ligatures w14:val="none"/>
        </w:rPr>
        <w:t xml:space="preserve"> nolikumam</w:t>
      </w:r>
      <w:r w:rsidRPr="00565E61">
        <w:rPr>
          <w:rFonts w:ascii="Times New Roman" w:eastAsia="Calibri" w:hAnsi="Times New Roman" w:cs="Times New Roman"/>
          <w:kern w:val="0"/>
          <w:position w:val="-4"/>
          <w:lang w:eastAsia="ar-SA"/>
          <w14:ligatures w14:val="none"/>
        </w:rPr>
        <w:br/>
      </w:r>
      <w:r w:rsidRPr="00565E61">
        <w:rPr>
          <w:rFonts w:ascii="Times New Roman" w:eastAsia="Calibri" w:hAnsi="Times New Roman" w:cs="Times New Roman"/>
          <w:b/>
          <w:bCs/>
          <w:kern w:val="0"/>
          <w14:ligatures w14:val="none"/>
        </w:rPr>
        <w:t>“</w:t>
      </w:r>
      <w:r w:rsidRPr="003C29DA">
        <w:rPr>
          <w:rFonts w:ascii="Times New Roman" w:eastAsia="Calibri" w:hAnsi="Times New Roman" w:cs="Times New Roman"/>
          <w:b/>
          <w:bCs/>
          <w:kern w:val="0"/>
          <w14:ligatures w14:val="none"/>
        </w:rPr>
        <w:t>Darba apavu, metinātāju apģērba, T-kreklu un cepuru piegāde RP SIA “Rīgas satiksme” darbinieku vajadzībām divu gadu periodam</w:t>
      </w:r>
      <w:r w:rsidRPr="00565E61">
        <w:rPr>
          <w:rFonts w:ascii="Times New Roman" w:eastAsia="Calibri" w:hAnsi="Times New Roman" w:cs="Times New Roman"/>
          <w:b/>
          <w:bCs/>
          <w:kern w:val="0"/>
          <w14:ligatures w14:val="none"/>
        </w:rPr>
        <w:t>”</w:t>
      </w:r>
    </w:p>
    <w:p w14:paraId="4F702B66" w14:textId="3CB7635F" w:rsidR="003C29DA" w:rsidRDefault="003C29DA" w:rsidP="001A7228">
      <w:pPr>
        <w:spacing w:after="0" w:line="240" w:lineRule="auto"/>
        <w:ind w:left="6480"/>
        <w:jc w:val="center"/>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9B4AFB">
        <w:rPr>
          <w:rFonts w:ascii="Times New Roman" w:eastAsia="Calibri" w:hAnsi="Times New Roman" w:cs="Times New Roman"/>
          <w:kern w:val="0"/>
          <w:position w:val="-4"/>
          <w:lang w:eastAsia="ar-SA" w:bidi="en-US"/>
          <w14:ligatures w14:val="none"/>
        </w:rPr>
        <w:t>58</w:t>
      </w:r>
    </w:p>
    <w:p w14:paraId="666C528A" w14:textId="77777777" w:rsidR="003C29DA" w:rsidRDefault="003C29DA" w:rsidP="003C29DA">
      <w:pPr>
        <w:spacing w:after="0" w:line="240" w:lineRule="auto"/>
        <w:jc w:val="center"/>
        <w:rPr>
          <w:rFonts w:ascii="Times New Roman" w:eastAsia="Calibri" w:hAnsi="Times New Roman" w:cs="Times New Roman"/>
          <w:kern w:val="0"/>
          <w:position w:val="-4"/>
          <w:lang w:eastAsia="ar-SA" w:bidi="en-US"/>
          <w14:ligatures w14:val="none"/>
        </w:rPr>
      </w:pPr>
    </w:p>
    <w:p w14:paraId="169DBDA8" w14:textId="0B78E2C6" w:rsidR="00163BC4" w:rsidRDefault="001A7228" w:rsidP="001A7228">
      <w:pPr>
        <w:spacing w:after="0"/>
        <w:jc w:val="center"/>
        <w:rPr>
          <w:rFonts w:ascii="Times New Roman" w:eastAsia="Calibri" w:hAnsi="Times New Roman" w:cs="Times New Roman"/>
          <w:b/>
          <w:bCs/>
          <w:noProof/>
          <w:kern w:val="0"/>
          <w:position w:val="-4"/>
          <w:lang w:eastAsia="ar-SA"/>
          <w14:ligatures w14:val="none"/>
        </w:rPr>
      </w:pPr>
      <w:r w:rsidRPr="00565E61">
        <w:rPr>
          <w:rFonts w:ascii="Times New Roman" w:eastAsia="Calibri" w:hAnsi="Times New Roman" w:cs="Times New Roman"/>
          <w:b/>
          <w:bCs/>
          <w:noProof/>
          <w:kern w:val="0"/>
          <w:position w:val="-4"/>
          <w:lang w:eastAsia="ar-SA"/>
          <w14:ligatures w14:val="none"/>
        </w:rPr>
        <w:t>TEHNISKĀ SPECIFIKĀCIJA</w:t>
      </w:r>
      <w:r>
        <w:rPr>
          <w:rFonts w:ascii="Times New Roman" w:eastAsia="Calibri" w:hAnsi="Times New Roman" w:cs="Times New Roman"/>
          <w:b/>
          <w:bCs/>
          <w:noProof/>
          <w:kern w:val="0"/>
          <w:position w:val="-4"/>
          <w:lang w:eastAsia="ar-SA"/>
          <w14:ligatures w14:val="none"/>
        </w:rPr>
        <w:t xml:space="preserve">, TEHNISKĀ – FINANŠU </w:t>
      </w:r>
      <w:r w:rsidRPr="00565E61">
        <w:rPr>
          <w:rFonts w:ascii="Times New Roman" w:eastAsia="Calibri" w:hAnsi="Times New Roman" w:cs="Times New Roman"/>
          <w:b/>
          <w:bCs/>
          <w:noProof/>
          <w:kern w:val="0"/>
          <w:position w:val="-4"/>
          <w:lang w:eastAsia="ar-SA"/>
          <w14:ligatures w14:val="none"/>
        </w:rPr>
        <w:t>PIEDĀVĀJUMA FORMA</w:t>
      </w:r>
    </w:p>
    <w:p w14:paraId="329C21EF" w14:textId="1AD7AAB1" w:rsidR="001A7228" w:rsidRDefault="001A7228" w:rsidP="001A7228">
      <w:pPr>
        <w:jc w:val="center"/>
        <w:rPr>
          <w:rFonts w:ascii="Times New Roman" w:hAnsi="Times New Roman" w:cs="Times New Roman"/>
          <w:i/>
          <w:iCs/>
        </w:rPr>
      </w:pPr>
      <w:r w:rsidRPr="001A7228">
        <w:rPr>
          <w:rFonts w:ascii="Times New Roman" w:hAnsi="Times New Roman" w:cs="Times New Roman"/>
          <w:i/>
          <w:iCs/>
        </w:rPr>
        <w:t>Darba apavu, metinātāju apģērba, T-kreklu un cepuru piegāde RP SIA “Rīgas satiksme” darbinieku vajadzībām divu gadu periodam</w:t>
      </w:r>
    </w:p>
    <w:p w14:paraId="5E0FF61A" w14:textId="77777777" w:rsidR="001A7228" w:rsidRDefault="001A7228" w:rsidP="001A7228">
      <w:pPr>
        <w:jc w:val="center"/>
        <w:rPr>
          <w:rFonts w:ascii="Times New Roman" w:hAnsi="Times New Roman" w:cs="Times New Roman"/>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366"/>
      </w:tblGrid>
      <w:tr w:rsidR="001A7228" w14:paraId="397A1D53" w14:textId="77777777" w:rsidTr="001A7228">
        <w:tc>
          <w:tcPr>
            <w:tcW w:w="3261" w:type="dxa"/>
          </w:tcPr>
          <w:p w14:paraId="4B6E7FC1" w14:textId="48B55277" w:rsidR="001A7228" w:rsidRPr="001A7228" w:rsidRDefault="001A7228" w:rsidP="001A7228">
            <w:pPr>
              <w:jc w:val="right"/>
              <w:rPr>
                <w:rFonts w:ascii="Times New Roman" w:hAnsi="Times New Roman" w:cs="Times New Roman"/>
                <w:b/>
                <w:bCs/>
                <w:u w:val="single"/>
              </w:rPr>
            </w:pPr>
            <w:r w:rsidRPr="001A7228">
              <w:rPr>
                <w:rFonts w:ascii="Times New Roman" w:hAnsi="Times New Roman" w:cs="Times New Roman"/>
                <w:b/>
                <w:bCs/>
                <w:color w:val="FF0000"/>
                <w:u w:val="single"/>
              </w:rPr>
              <w:t>Atsevišķi faili:</w:t>
            </w:r>
          </w:p>
        </w:tc>
        <w:tc>
          <w:tcPr>
            <w:tcW w:w="6366" w:type="dxa"/>
          </w:tcPr>
          <w:p w14:paraId="6927DDF0" w14:textId="20DE695A" w:rsidR="001A7228" w:rsidRPr="001A7228" w:rsidRDefault="001A7228" w:rsidP="001A7228">
            <w:pPr>
              <w:rPr>
                <w:rFonts w:ascii="Times New Roman" w:hAnsi="Times New Roman" w:cs="Times New Roman"/>
                <w:i/>
                <w:iCs/>
                <w:color w:val="FF0000"/>
              </w:rPr>
            </w:pPr>
            <w:r w:rsidRPr="001A7228">
              <w:rPr>
                <w:rFonts w:ascii="Times New Roman" w:hAnsi="Times New Roman" w:cs="Times New Roman"/>
                <w:i/>
                <w:iCs/>
                <w:color w:val="FF0000"/>
              </w:rPr>
              <w:t>2.pielikums_1.daļa_</w:t>
            </w:r>
            <w:r w:rsidR="00AF1689">
              <w:rPr>
                <w:rFonts w:ascii="Times New Roman" w:hAnsi="Times New Roman" w:cs="Times New Roman"/>
                <w:i/>
                <w:iCs/>
                <w:color w:val="FF0000"/>
              </w:rPr>
              <w:t>sandales_sportiskas</w:t>
            </w:r>
            <w:r w:rsidRPr="001A7228">
              <w:rPr>
                <w:rFonts w:ascii="Times New Roman" w:hAnsi="Times New Roman" w:cs="Times New Roman"/>
                <w:i/>
                <w:iCs/>
                <w:color w:val="FF0000"/>
              </w:rPr>
              <w:t>_TS_TP_FP</w:t>
            </w:r>
          </w:p>
        </w:tc>
      </w:tr>
      <w:tr w:rsidR="001A7228" w14:paraId="32C7FEA9" w14:textId="77777777" w:rsidTr="001A7228">
        <w:tc>
          <w:tcPr>
            <w:tcW w:w="3261" w:type="dxa"/>
          </w:tcPr>
          <w:p w14:paraId="1CC3CA87" w14:textId="77777777" w:rsidR="001A7228" w:rsidRDefault="001A7228" w:rsidP="001A7228">
            <w:pPr>
              <w:jc w:val="center"/>
              <w:rPr>
                <w:rFonts w:ascii="Times New Roman" w:hAnsi="Times New Roman" w:cs="Times New Roman"/>
                <w:i/>
                <w:iCs/>
              </w:rPr>
            </w:pPr>
          </w:p>
        </w:tc>
        <w:tc>
          <w:tcPr>
            <w:tcW w:w="6366" w:type="dxa"/>
          </w:tcPr>
          <w:p w14:paraId="1E3D5A90" w14:textId="42735A18" w:rsidR="001A7228" w:rsidRPr="001A7228" w:rsidRDefault="001A7228" w:rsidP="001A7228">
            <w:pPr>
              <w:rPr>
                <w:rFonts w:ascii="Times New Roman" w:hAnsi="Times New Roman" w:cs="Times New Roman"/>
                <w:i/>
                <w:iCs/>
                <w:color w:val="FF0000"/>
              </w:rPr>
            </w:pPr>
            <w:r w:rsidRPr="001A7228">
              <w:rPr>
                <w:rFonts w:ascii="Times New Roman" w:hAnsi="Times New Roman" w:cs="Times New Roman"/>
                <w:i/>
                <w:iCs/>
                <w:color w:val="FF0000"/>
              </w:rPr>
              <w:t>2.pielikums_2.daļa_</w:t>
            </w:r>
            <w:r w:rsidR="00AF1689">
              <w:rPr>
                <w:rFonts w:ascii="Times New Roman" w:hAnsi="Times New Roman" w:cs="Times New Roman"/>
                <w:i/>
                <w:iCs/>
                <w:color w:val="FF0000"/>
              </w:rPr>
              <w:t>sandales_TS_TP_FP</w:t>
            </w:r>
          </w:p>
        </w:tc>
      </w:tr>
      <w:tr w:rsidR="001A7228" w14:paraId="3F1949BA" w14:textId="77777777" w:rsidTr="001A7228">
        <w:tc>
          <w:tcPr>
            <w:tcW w:w="3261" w:type="dxa"/>
          </w:tcPr>
          <w:p w14:paraId="3D8163A6" w14:textId="77777777" w:rsidR="001A7228" w:rsidRDefault="001A7228" w:rsidP="001A7228">
            <w:pPr>
              <w:jc w:val="center"/>
              <w:rPr>
                <w:rFonts w:ascii="Times New Roman" w:hAnsi="Times New Roman" w:cs="Times New Roman"/>
                <w:i/>
                <w:iCs/>
              </w:rPr>
            </w:pPr>
          </w:p>
        </w:tc>
        <w:tc>
          <w:tcPr>
            <w:tcW w:w="6366" w:type="dxa"/>
          </w:tcPr>
          <w:p w14:paraId="50567AE4" w14:textId="7839F105" w:rsidR="001A7228" w:rsidRDefault="001A7228" w:rsidP="001A7228">
            <w:pPr>
              <w:rPr>
                <w:rFonts w:ascii="Times New Roman" w:hAnsi="Times New Roman" w:cs="Times New Roman"/>
                <w:i/>
                <w:iCs/>
                <w:color w:val="FF0000"/>
              </w:rPr>
            </w:pPr>
            <w:r w:rsidRPr="001A7228">
              <w:rPr>
                <w:rFonts w:ascii="Times New Roman" w:hAnsi="Times New Roman" w:cs="Times New Roman"/>
                <w:i/>
                <w:iCs/>
                <w:color w:val="FF0000"/>
              </w:rPr>
              <w:t>2.pielikums_3.daļa_</w:t>
            </w:r>
            <w:r w:rsidR="00AF1689">
              <w:rPr>
                <w:rFonts w:ascii="Times New Roman" w:hAnsi="Times New Roman" w:cs="Times New Roman"/>
                <w:i/>
                <w:iCs/>
                <w:color w:val="FF0000"/>
              </w:rPr>
              <w:t>aizsargkurpes</w:t>
            </w:r>
            <w:r w:rsidR="00632703">
              <w:rPr>
                <w:rFonts w:ascii="Times New Roman" w:hAnsi="Times New Roman" w:cs="Times New Roman"/>
                <w:i/>
                <w:iCs/>
                <w:color w:val="FF0000"/>
              </w:rPr>
              <w:t>S1_TS_TP_FP</w:t>
            </w:r>
          </w:p>
          <w:p w14:paraId="195DF01A" w14:textId="6520F0A0" w:rsidR="0053313B" w:rsidRDefault="0053313B" w:rsidP="001A7228">
            <w:pPr>
              <w:rPr>
                <w:rFonts w:ascii="Times New Roman" w:hAnsi="Times New Roman" w:cs="Times New Roman"/>
                <w:i/>
                <w:iCs/>
                <w:color w:val="FF0000"/>
              </w:rPr>
            </w:pPr>
            <w:r>
              <w:rPr>
                <w:rFonts w:ascii="Times New Roman" w:hAnsi="Times New Roman" w:cs="Times New Roman"/>
                <w:i/>
                <w:iCs/>
                <w:color w:val="FF0000"/>
              </w:rPr>
              <w:t>2.pielikums_4.daļa_</w:t>
            </w:r>
            <w:r w:rsidR="00632703">
              <w:rPr>
                <w:rFonts w:ascii="Times New Roman" w:hAnsi="Times New Roman" w:cs="Times New Roman"/>
                <w:i/>
                <w:iCs/>
                <w:color w:val="FF0000"/>
              </w:rPr>
              <w:t>aizsargkurpesS3_TS_TP_FP</w:t>
            </w:r>
          </w:p>
          <w:p w14:paraId="36E8E69C" w14:textId="47AF2685" w:rsidR="0053313B" w:rsidRDefault="0053313B" w:rsidP="001A7228">
            <w:pPr>
              <w:rPr>
                <w:rFonts w:ascii="Times New Roman" w:hAnsi="Times New Roman" w:cs="Times New Roman"/>
                <w:i/>
                <w:iCs/>
                <w:color w:val="FF0000"/>
              </w:rPr>
            </w:pPr>
            <w:r>
              <w:rPr>
                <w:rFonts w:ascii="Times New Roman" w:hAnsi="Times New Roman" w:cs="Times New Roman"/>
                <w:i/>
                <w:iCs/>
                <w:color w:val="FF0000"/>
              </w:rPr>
              <w:t>2.pielikums_5.daļa_</w:t>
            </w:r>
            <w:r w:rsidR="00755BF0">
              <w:rPr>
                <w:rFonts w:ascii="Times New Roman" w:hAnsi="Times New Roman" w:cs="Times New Roman"/>
                <w:i/>
                <w:iCs/>
                <w:color w:val="FF0000"/>
              </w:rPr>
              <w:t>puszābaki_TS_TP_FP</w:t>
            </w:r>
          </w:p>
          <w:p w14:paraId="76454261" w14:textId="6EACB746" w:rsidR="0053313B" w:rsidRDefault="0053313B" w:rsidP="001A7228">
            <w:pPr>
              <w:rPr>
                <w:rFonts w:ascii="Times New Roman" w:hAnsi="Times New Roman" w:cs="Times New Roman"/>
                <w:i/>
                <w:iCs/>
                <w:color w:val="FF0000"/>
              </w:rPr>
            </w:pPr>
            <w:r>
              <w:rPr>
                <w:rFonts w:ascii="Times New Roman" w:hAnsi="Times New Roman" w:cs="Times New Roman"/>
                <w:i/>
                <w:iCs/>
                <w:color w:val="FF0000"/>
              </w:rPr>
              <w:t>2.pielikums_</w:t>
            </w:r>
            <w:r w:rsidR="004C1D32">
              <w:rPr>
                <w:rFonts w:ascii="Times New Roman" w:hAnsi="Times New Roman" w:cs="Times New Roman"/>
                <w:i/>
                <w:iCs/>
                <w:color w:val="FF0000"/>
              </w:rPr>
              <w:t>6</w:t>
            </w:r>
            <w:r>
              <w:rPr>
                <w:rFonts w:ascii="Times New Roman" w:hAnsi="Times New Roman" w:cs="Times New Roman"/>
                <w:i/>
                <w:iCs/>
                <w:color w:val="FF0000"/>
              </w:rPr>
              <w:t>.daļa_</w:t>
            </w:r>
            <w:r w:rsidR="00755BF0">
              <w:rPr>
                <w:rFonts w:ascii="Times New Roman" w:hAnsi="Times New Roman" w:cs="Times New Roman"/>
                <w:i/>
                <w:iCs/>
                <w:color w:val="FF0000"/>
              </w:rPr>
              <w:t>puszābaki ar siltinājumu_TS_TP_FP</w:t>
            </w:r>
          </w:p>
          <w:p w14:paraId="551EB0B9" w14:textId="33D5E5D1" w:rsidR="0053313B" w:rsidRDefault="0053313B" w:rsidP="001A7228">
            <w:pPr>
              <w:rPr>
                <w:rFonts w:ascii="Times New Roman" w:hAnsi="Times New Roman" w:cs="Times New Roman"/>
                <w:i/>
                <w:iCs/>
                <w:color w:val="FF0000"/>
              </w:rPr>
            </w:pPr>
            <w:r>
              <w:rPr>
                <w:rFonts w:ascii="Times New Roman" w:hAnsi="Times New Roman" w:cs="Times New Roman"/>
                <w:i/>
                <w:iCs/>
                <w:color w:val="FF0000"/>
              </w:rPr>
              <w:t>2.pielikums_</w:t>
            </w:r>
            <w:r w:rsidR="004C1D32">
              <w:rPr>
                <w:rFonts w:ascii="Times New Roman" w:hAnsi="Times New Roman" w:cs="Times New Roman"/>
                <w:i/>
                <w:iCs/>
                <w:color w:val="FF0000"/>
              </w:rPr>
              <w:t>7.daļa_</w:t>
            </w:r>
            <w:r w:rsidR="00755BF0">
              <w:rPr>
                <w:rFonts w:ascii="Times New Roman" w:hAnsi="Times New Roman" w:cs="Times New Roman"/>
                <w:i/>
                <w:iCs/>
                <w:color w:val="FF0000"/>
              </w:rPr>
              <w:t>īsie gumijas zābaki_TS_TP_FP</w:t>
            </w:r>
          </w:p>
          <w:p w14:paraId="0338BF3A" w14:textId="14C30A41" w:rsidR="004C1D32" w:rsidRDefault="004C1D32" w:rsidP="001A7228">
            <w:pPr>
              <w:rPr>
                <w:rFonts w:ascii="Times New Roman" w:hAnsi="Times New Roman" w:cs="Times New Roman"/>
                <w:i/>
                <w:iCs/>
                <w:color w:val="FF0000"/>
              </w:rPr>
            </w:pPr>
            <w:r>
              <w:rPr>
                <w:rFonts w:ascii="Times New Roman" w:hAnsi="Times New Roman" w:cs="Times New Roman"/>
                <w:i/>
                <w:iCs/>
                <w:color w:val="FF0000"/>
              </w:rPr>
              <w:t>2.pielikums_8.daļa_</w:t>
            </w:r>
            <w:r w:rsidR="00A836B6">
              <w:rPr>
                <w:rFonts w:ascii="Times New Roman" w:hAnsi="Times New Roman" w:cs="Times New Roman"/>
                <w:i/>
                <w:iCs/>
                <w:color w:val="FF0000"/>
              </w:rPr>
              <w:t>garie gumijas zābaki_TS_TP_FP</w:t>
            </w:r>
          </w:p>
          <w:p w14:paraId="7B882319" w14:textId="77B18831" w:rsidR="004C1D32" w:rsidRDefault="004C1D32" w:rsidP="001A7228">
            <w:pPr>
              <w:rPr>
                <w:rFonts w:ascii="Times New Roman" w:hAnsi="Times New Roman" w:cs="Times New Roman"/>
                <w:i/>
                <w:iCs/>
                <w:color w:val="FF0000"/>
              </w:rPr>
            </w:pPr>
            <w:r>
              <w:rPr>
                <w:rFonts w:ascii="Times New Roman" w:hAnsi="Times New Roman" w:cs="Times New Roman"/>
                <w:i/>
                <w:iCs/>
                <w:color w:val="FF0000"/>
              </w:rPr>
              <w:t>2.pielikums_9.daļa_</w:t>
            </w:r>
            <w:r w:rsidR="00A836B6">
              <w:rPr>
                <w:rFonts w:ascii="Times New Roman" w:hAnsi="Times New Roman" w:cs="Times New Roman"/>
                <w:i/>
                <w:iCs/>
                <w:color w:val="FF0000"/>
              </w:rPr>
              <w:t>īsie siltie gumijas zābaki_TS_TP_FP</w:t>
            </w:r>
          </w:p>
          <w:p w14:paraId="409B5EB3" w14:textId="7A2746EA" w:rsidR="004C1D32" w:rsidRDefault="004C1D32" w:rsidP="001A7228">
            <w:pPr>
              <w:rPr>
                <w:rFonts w:ascii="Times New Roman" w:hAnsi="Times New Roman" w:cs="Times New Roman"/>
                <w:i/>
                <w:iCs/>
                <w:color w:val="FF0000"/>
              </w:rPr>
            </w:pPr>
            <w:r>
              <w:rPr>
                <w:rFonts w:ascii="Times New Roman" w:hAnsi="Times New Roman" w:cs="Times New Roman"/>
                <w:i/>
                <w:iCs/>
                <w:color w:val="FF0000"/>
              </w:rPr>
              <w:t>2.pielikums_10.daļa_</w:t>
            </w:r>
            <w:r w:rsidR="00B151A1">
              <w:rPr>
                <w:rFonts w:ascii="Times New Roman" w:hAnsi="Times New Roman" w:cs="Times New Roman"/>
                <w:i/>
                <w:iCs/>
                <w:color w:val="FF0000"/>
              </w:rPr>
              <w:t>garie siltie gumijas zābaki_TS_TP_FP</w:t>
            </w:r>
          </w:p>
          <w:p w14:paraId="6BB0B2F5" w14:textId="7CB7C8AF" w:rsidR="004C1D32" w:rsidRDefault="004C1D32" w:rsidP="001A7228">
            <w:pPr>
              <w:rPr>
                <w:rFonts w:ascii="Times New Roman" w:hAnsi="Times New Roman" w:cs="Times New Roman"/>
                <w:i/>
                <w:iCs/>
                <w:color w:val="FF0000"/>
              </w:rPr>
            </w:pPr>
            <w:r>
              <w:rPr>
                <w:rFonts w:ascii="Times New Roman" w:hAnsi="Times New Roman" w:cs="Times New Roman"/>
                <w:i/>
                <w:iCs/>
                <w:color w:val="FF0000"/>
              </w:rPr>
              <w:t>2.pielikums_11.daļa_</w:t>
            </w:r>
            <w:r w:rsidR="0077522C">
              <w:rPr>
                <w:rFonts w:ascii="Times New Roman" w:hAnsi="Times New Roman" w:cs="Times New Roman"/>
                <w:i/>
                <w:iCs/>
                <w:color w:val="FF0000"/>
              </w:rPr>
              <w:t>metinātāju aizsargapavi_TS_TP_FP</w:t>
            </w:r>
          </w:p>
          <w:p w14:paraId="470AB111" w14:textId="3CAB49E6" w:rsidR="004C1D32" w:rsidRDefault="004C1D32" w:rsidP="001A7228">
            <w:pPr>
              <w:rPr>
                <w:rFonts w:ascii="Times New Roman" w:hAnsi="Times New Roman" w:cs="Times New Roman"/>
                <w:i/>
                <w:iCs/>
                <w:color w:val="FF0000"/>
              </w:rPr>
            </w:pPr>
            <w:r>
              <w:rPr>
                <w:rFonts w:ascii="Times New Roman" w:hAnsi="Times New Roman" w:cs="Times New Roman"/>
                <w:i/>
                <w:iCs/>
                <w:color w:val="FF0000"/>
              </w:rPr>
              <w:t>2.pielikums_12.daļa_</w:t>
            </w:r>
            <w:r w:rsidR="0077522C">
              <w:rPr>
                <w:rFonts w:ascii="Times New Roman" w:hAnsi="Times New Roman" w:cs="Times New Roman"/>
                <w:i/>
                <w:iCs/>
                <w:color w:val="FF0000"/>
              </w:rPr>
              <w:t>metinātāju stulmzābaki_TS_TP_FP</w:t>
            </w:r>
          </w:p>
          <w:p w14:paraId="657AD6CA" w14:textId="3CA75EFA" w:rsidR="004C1D32" w:rsidRDefault="004C1D32" w:rsidP="001A7228">
            <w:pPr>
              <w:rPr>
                <w:rFonts w:ascii="Times New Roman" w:hAnsi="Times New Roman" w:cs="Times New Roman"/>
                <w:i/>
                <w:iCs/>
                <w:color w:val="FF0000"/>
              </w:rPr>
            </w:pPr>
            <w:r>
              <w:rPr>
                <w:rFonts w:ascii="Times New Roman" w:hAnsi="Times New Roman" w:cs="Times New Roman"/>
                <w:i/>
                <w:iCs/>
                <w:color w:val="FF0000"/>
              </w:rPr>
              <w:t>2.pielikums_13.daļa_</w:t>
            </w:r>
            <w:r w:rsidR="00667148" w:rsidRPr="001A7228">
              <w:rPr>
                <w:rFonts w:ascii="Times New Roman" w:hAnsi="Times New Roman" w:cs="Times New Roman"/>
                <w:i/>
                <w:iCs/>
                <w:color w:val="FF0000"/>
              </w:rPr>
              <w:t xml:space="preserve"> metinātaju apģērbs_TS_TP_FP</w:t>
            </w:r>
          </w:p>
          <w:p w14:paraId="27D8B15F" w14:textId="78AD71C3" w:rsidR="004C1D32" w:rsidRPr="001A7228" w:rsidRDefault="004C1D32" w:rsidP="001A7228">
            <w:pPr>
              <w:rPr>
                <w:rFonts w:ascii="Times New Roman" w:hAnsi="Times New Roman" w:cs="Times New Roman"/>
                <w:i/>
                <w:iCs/>
                <w:color w:val="FF0000"/>
              </w:rPr>
            </w:pPr>
            <w:r>
              <w:rPr>
                <w:rFonts w:ascii="Times New Roman" w:hAnsi="Times New Roman" w:cs="Times New Roman"/>
                <w:i/>
                <w:iCs/>
                <w:color w:val="FF0000"/>
              </w:rPr>
              <w:t>2.pielikums_14.daļa_</w:t>
            </w:r>
            <w:r w:rsidR="00667148" w:rsidRPr="001A7228">
              <w:rPr>
                <w:rFonts w:ascii="Times New Roman" w:hAnsi="Times New Roman" w:cs="Times New Roman"/>
                <w:i/>
                <w:iCs/>
                <w:color w:val="FF0000"/>
              </w:rPr>
              <w:t xml:space="preserve"> T-krekli_cepures_TS_TP_FP</w:t>
            </w:r>
          </w:p>
        </w:tc>
      </w:tr>
    </w:tbl>
    <w:p w14:paraId="2C77C4BF" w14:textId="77777777" w:rsidR="001A7228" w:rsidRDefault="001A7228" w:rsidP="001A7228">
      <w:pPr>
        <w:jc w:val="center"/>
        <w:rPr>
          <w:rFonts w:ascii="Times New Roman" w:hAnsi="Times New Roman" w:cs="Times New Roman"/>
          <w:i/>
          <w:iCs/>
        </w:rPr>
      </w:pPr>
    </w:p>
    <w:p w14:paraId="4B228AC3" w14:textId="77777777" w:rsidR="001A7228" w:rsidRDefault="001A7228" w:rsidP="001A7228">
      <w:pPr>
        <w:jc w:val="center"/>
        <w:rPr>
          <w:rFonts w:ascii="Times New Roman" w:hAnsi="Times New Roman" w:cs="Times New Roman"/>
          <w:i/>
          <w:iCs/>
        </w:rPr>
      </w:pPr>
    </w:p>
    <w:p w14:paraId="66B099A8" w14:textId="7A4CF2E0" w:rsidR="001A7228" w:rsidRDefault="001A7228">
      <w:pPr>
        <w:rPr>
          <w:rFonts w:ascii="Times New Roman" w:hAnsi="Times New Roman" w:cs="Times New Roman"/>
          <w:i/>
          <w:iCs/>
        </w:rPr>
      </w:pPr>
      <w:r>
        <w:rPr>
          <w:rFonts w:ascii="Times New Roman" w:hAnsi="Times New Roman" w:cs="Times New Roman"/>
          <w:i/>
          <w:iCs/>
        </w:rPr>
        <w:br w:type="page"/>
      </w:r>
    </w:p>
    <w:p w14:paraId="677E2FD4" w14:textId="5C42608A" w:rsidR="001A7228" w:rsidRPr="00565E61" w:rsidRDefault="001A7228" w:rsidP="001A7228">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3</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r>
      <w:r w:rsidR="002D51DB">
        <w:rPr>
          <w:rFonts w:ascii="Times New Roman" w:eastAsia="Calibri" w:hAnsi="Times New Roman" w:cs="Times New Roman"/>
          <w:kern w:val="0"/>
          <w:position w:val="-4"/>
          <w:lang w:eastAsia="ar-SA"/>
          <w14:ligatures w14:val="none"/>
        </w:rPr>
        <w:t>atklāta konkursa</w:t>
      </w:r>
      <w:r w:rsidRPr="00565E61">
        <w:rPr>
          <w:rFonts w:ascii="Times New Roman" w:eastAsia="Calibri" w:hAnsi="Times New Roman" w:cs="Times New Roman"/>
          <w:kern w:val="0"/>
          <w:position w:val="-4"/>
          <w:lang w:eastAsia="ar-SA"/>
          <w14:ligatures w14:val="none"/>
        </w:rPr>
        <w:t xml:space="preserve"> nolikumam</w:t>
      </w:r>
      <w:r w:rsidRPr="00565E61">
        <w:rPr>
          <w:rFonts w:ascii="Times New Roman" w:eastAsia="Calibri" w:hAnsi="Times New Roman" w:cs="Times New Roman"/>
          <w:kern w:val="0"/>
          <w:position w:val="-4"/>
          <w:lang w:eastAsia="ar-SA"/>
          <w14:ligatures w14:val="none"/>
        </w:rPr>
        <w:br/>
      </w:r>
      <w:r w:rsidRPr="00565E61">
        <w:rPr>
          <w:rFonts w:ascii="Times New Roman" w:eastAsia="Calibri" w:hAnsi="Times New Roman" w:cs="Times New Roman"/>
          <w:b/>
          <w:bCs/>
          <w:kern w:val="0"/>
          <w14:ligatures w14:val="none"/>
        </w:rPr>
        <w:t>“</w:t>
      </w:r>
      <w:r w:rsidRPr="003C29DA">
        <w:rPr>
          <w:rFonts w:ascii="Times New Roman" w:eastAsia="Calibri" w:hAnsi="Times New Roman" w:cs="Times New Roman"/>
          <w:b/>
          <w:bCs/>
          <w:kern w:val="0"/>
          <w14:ligatures w14:val="none"/>
        </w:rPr>
        <w:t>Darba apavu, metinātāju apģērba, T-kreklu un cepuru piegāde RP SIA “Rīgas satiksme” darbinieku vajadzībām divu gadu periodam</w:t>
      </w:r>
      <w:r w:rsidRPr="00565E61">
        <w:rPr>
          <w:rFonts w:ascii="Times New Roman" w:eastAsia="Calibri" w:hAnsi="Times New Roman" w:cs="Times New Roman"/>
          <w:b/>
          <w:bCs/>
          <w:kern w:val="0"/>
          <w14:ligatures w14:val="none"/>
        </w:rPr>
        <w:t>”</w:t>
      </w:r>
    </w:p>
    <w:p w14:paraId="6EFDBA2B" w14:textId="24E389A6" w:rsidR="001A7228" w:rsidRDefault="001A7228" w:rsidP="001A7228">
      <w:pPr>
        <w:spacing w:after="0" w:line="240" w:lineRule="auto"/>
        <w:ind w:left="6480"/>
        <w:jc w:val="center"/>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9B4AFB">
        <w:rPr>
          <w:rFonts w:ascii="Times New Roman" w:eastAsia="Calibri" w:hAnsi="Times New Roman" w:cs="Times New Roman"/>
          <w:kern w:val="0"/>
          <w:position w:val="-4"/>
          <w:lang w:eastAsia="ar-SA" w:bidi="en-US"/>
          <w14:ligatures w14:val="none"/>
        </w:rPr>
        <w:t>58</w:t>
      </w:r>
    </w:p>
    <w:p w14:paraId="6E4F232F" w14:textId="77777777" w:rsidR="00B53723" w:rsidRDefault="00B53723" w:rsidP="00B53723">
      <w:pPr>
        <w:spacing w:after="0" w:line="240" w:lineRule="auto"/>
        <w:jc w:val="center"/>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Līguma paraugs</w:t>
      </w:r>
    </w:p>
    <w:p w14:paraId="6D05BBFB" w14:textId="77777777" w:rsidR="00B53723" w:rsidRPr="00993EE6" w:rsidRDefault="00B53723" w:rsidP="00B53723">
      <w:pPr>
        <w:spacing w:after="0" w:line="240" w:lineRule="auto"/>
        <w:jc w:val="center"/>
        <w:rPr>
          <w:rFonts w:ascii="Times New Roman" w:eastAsia="Times New Roman" w:hAnsi="Times New Roman" w:cs="Times New Roman"/>
          <w:bCs/>
          <w:kern w:val="0"/>
          <w14:ligatures w14:val="none"/>
        </w:rPr>
      </w:pPr>
    </w:p>
    <w:p w14:paraId="10097A68" w14:textId="77777777" w:rsidR="00B53723" w:rsidRPr="00993EE6" w:rsidRDefault="00B53723" w:rsidP="00B53723">
      <w:pPr>
        <w:spacing w:after="0" w:line="240" w:lineRule="auto"/>
        <w:jc w:val="center"/>
        <w:rPr>
          <w:rFonts w:ascii="Times New Roman" w:eastAsia="Times New Roman" w:hAnsi="Times New Roman" w:cs="Times New Roman"/>
          <w:b/>
          <w:bCs/>
          <w:kern w:val="0"/>
          <w14:ligatures w14:val="none"/>
        </w:rPr>
      </w:pPr>
      <w:r w:rsidRPr="00993EE6">
        <w:rPr>
          <w:rFonts w:ascii="Times New Roman" w:eastAsia="Times New Roman" w:hAnsi="Times New Roman" w:cs="Times New Roman"/>
          <w:b/>
          <w:bCs/>
          <w:kern w:val="0"/>
          <w14:ligatures w14:val="none"/>
        </w:rPr>
        <w:t>LĪGUMS Nr. ____</w:t>
      </w:r>
    </w:p>
    <w:p w14:paraId="56A9A2C0" w14:textId="4E1922A6" w:rsidR="00B53723" w:rsidRPr="003E415D" w:rsidRDefault="00B53723" w:rsidP="00B53723">
      <w:pPr>
        <w:spacing w:after="0" w:line="240" w:lineRule="auto"/>
        <w:jc w:val="center"/>
        <w:rPr>
          <w:rFonts w:ascii="Times New Roman" w:eastAsia="Times New Roman" w:hAnsi="Times New Roman" w:cs="Times New Roman"/>
          <w:i/>
          <w:iCs/>
          <w:kern w:val="0"/>
          <w:lang w:eastAsia="ar-SA"/>
          <w14:ligatures w14:val="none"/>
        </w:rPr>
      </w:pPr>
      <w:r w:rsidRPr="003C29DA">
        <w:rPr>
          <w:rFonts w:ascii="Times New Roman" w:eastAsia="Calibri" w:hAnsi="Times New Roman" w:cs="Times New Roman"/>
          <w:b/>
          <w:bCs/>
          <w:kern w:val="0"/>
          <w14:ligatures w14:val="none"/>
        </w:rPr>
        <w:t>Darba apavu, metinātāju apģērba, T-kreklu un cepuru piegāde RP SIA “Rīgas satiksme</w:t>
      </w:r>
      <w:r>
        <w:rPr>
          <w:rFonts w:ascii="Times New Roman" w:eastAsia="Calibri" w:hAnsi="Times New Roman" w:cs="Times New Roman"/>
          <w:b/>
          <w:bCs/>
          <w:kern w:val="0"/>
          <w14:ligatures w14:val="none"/>
        </w:rPr>
        <w:t>”</w:t>
      </w:r>
      <w:r w:rsidRPr="00B53723">
        <w:rPr>
          <w:rFonts w:ascii="Times New Roman" w:eastAsia="Calibri" w:hAnsi="Times New Roman" w:cs="Times New Roman"/>
          <w:b/>
          <w:bCs/>
          <w:kern w:val="0"/>
          <w14:ligatures w14:val="none"/>
        </w:rPr>
        <w:t xml:space="preserve"> </w:t>
      </w:r>
      <w:r w:rsidRPr="003C29DA">
        <w:rPr>
          <w:rFonts w:ascii="Times New Roman" w:eastAsia="Calibri" w:hAnsi="Times New Roman" w:cs="Times New Roman"/>
          <w:b/>
          <w:bCs/>
          <w:kern w:val="0"/>
          <w14:ligatures w14:val="none"/>
        </w:rPr>
        <w:t>darbinieku vajadzībām divu gadu periodam</w:t>
      </w:r>
      <w:r w:rsidRPr="003E415D">
        <w:rPr>
          <w:rFonts w:ascii="Times New Roman" w:eastAsia="Times New Roman" w:hAnsi="Times New Roman" w:cs="Times New Roman"/>
          <w:kern w:val="0"/>
          <w14:ligatures w14:val="none"/>
        </w:rPr>
        <w:t xml:space="preserve"> - __. iepirkuma daļā “____”</w:t>
      </w:r>
      <w:r w:rsidRPr="0052483E">
        <w:rPr>
          <w:rFonts w:ascii="Times New Roman" w:eastAsia="Times New Roman" w:hAnsi="Times New Roman" w:cs="Times New Roman"/>
          <w:kern w:val="0"/>
          <w14:ligatures w14:val="none"/>
        </w:rPr>
        <w:t xml:space="preserve">  </w:t>
      </w:r>
      <w:r w:rsidRPr="003E415D">
        <w:rPr>
          <w:rFonts w:ascii="Times New Roman" w:eastAsia="Times New Roman" w:hAnsi="Times New Roman" w:cs="Times New Roman"/>
          <w:i/>
          <w:iCs/>
          <w:kern w:val="0"/>
          <w14:ligatures w14:val="none"/>
        </w:rPr>
        <w:t>(precīzs teksts tiek noteikts atbilstoši iepirkuma daļai)</w:t>
      </w:r>
    </w:p>
    <w:p w14:paraId="44D577B7" w14:textId="77777777" w:rsidR="00B53723" w:rsidRDefault="00B53723" w:rsidP="00B53723">
      <w:pPr>
        <w:spacing w:after="0" w:line="240" w:lineRule="auto"/>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Rīgā</w:t>
      </w:r>
    </w:p>
    <w:p w14:paraId="4C5E8AC3" w14:textId="77777777" w:rsidR="00B53723" w:rsidRPr="006E4718" w:rsidRDefault="00B53723" w:rsidP="00B53723">
      <w:pPr>
        <w:spacing w:after="0" w:line="240" w:lineRule="auto"/>
        <w:jc w:val="right"/>
        <w:rPr>
          <w:rFonts w:ascii="Times New Roman" w:eastAsia="Times New Roman" w:hAnsi="Times New Roman" w:cs="Times New Roman"/>
          <w:i/>
          <w:iCs/>
          <w:kern w:val="0"/>
          <w14:ligatures w14:val="none"/>
        </w:rPr>
      </w:pPr>
      <w:r w:rsidRPr="006E4718">
        <w:rPr>
          <w:rFonts w:ascii="Times New Roman" w:eastAsia="Times New Roman" w:hAnsi="Times New Roman" w:cs="Times New Roman"/>
          <w:i/>
          <w:iCs/>
          <w:kern w:val="0"/>
          <w:lang w:eastAsia="ar-SA"/>
          <w14:ligatures w14:val="none"/>
        </w:rPr>
        <w:t>Datums skatāms laika zīmogā</w:t>
      </w:r>
    </w:p>
    <w:p w14:paraId="61FE282A" w14:textId="77777777" w:rsidR="00B53723" w:rsidRPr="00993EE6" w:rsidRDefault="00B53723" w:rsidP="00B53723">
      <w:pPr>
        <w:suppressAutoHyphens/>
        <w:spacing w:after="0" w:line="240" w:lineRule="auto"/>
        <w:jc w:val="both"/>
        <w:rPr>
          <w:rFonts w:ascii="Times New Roman" w:eastAsia="Times New Roman" w:hAnsi="Times New Roman" w:cs="Times New Roman"/>
          <w:kern w:val="0"/>
          <w:lang w:eastAsia="ar-SA"/>
          <w14:ligatures w14:val="none"/>
        </w:rPr>
      </w:pPr>
      <w:r w:rsidRPr="00993EE6">
        <w:rPr>
          <w:rFonts w:ascii="Times New Roman" w:eastAsia="Calibri" w:hAnsi="Times New Roman" w:cs="Times New Roman"/>
          <w:b/>
          <w:bCs/>
          <w:i/>
          <w:iCs/>
          <w:kern w:val="0"/>
          <w:position w:val="-4"/>
          <w:lang w:eastAsia="ar-SA"/>
          <w14:ligatures w14:val="none"/>
        </w:rPr>
        <w:br/>
      </w:r>
      <w:r w:rsidRPr="00993EE6">
        <w:rPr>
          <w:rFonts w:ascii="Times New Roman" w:eastAsia="Times New Roman" w:hAnsi="Times New Roman" w:cs="Times New Roman"/>
          <w:b/>
          <w:kern w:val="0"/>
          <w:lang w:eastAsia="ar-SA"/>
          <w14:ligatures w14:val="none"/>
        </w:rPr>
        <w:t>Rīgas pašvaldības sabiedrība ar ierobežotu atbildību „Rīgas satiksme”</w:t>
      </w:r>
      <w:r w:rsidRPr="00993EE6">
        <w:rPr>
          <w:rFonts w:ascii="Times New Roman" w:eastAsia="Times New Roman" w:hAnsi="Times New Roman" w:cs="Times New Roman"/>
          <w:kern w:val="0"/>
          <w:lang w:eastAsia="ar-SA"/>
          <w14:ligatures w14:val="none"/>
        </w:rPr>
        <w:t>, vien.</w:t>
      </w:r>
      <w:r>
        <w:rPr>
          <w:rFonts w:ascii="Times New Roman" w:eastAsia="Times New Roman" w:hAnsi="Times New Roman" w:cs="Times New Roman"/>
          <w:kern w:val="0"/>
          <w:lang w:eastAsia="ar-SA"/>
          <w14:ligatures w14:val="none"/>
        </w:rPr>
        <w:t xml:space="preserve"> </w:t>
      </w:r>
      <w:r w:rsidRPr="00993EE6">
        <w:rPr>
          <w:rFonts w:ascii="Times New Roman" w:eastAsia="Times New Roman" w:hAnsi="Times New Roman" w:cs="Times New Roman"/>
          <w:kern w:val="0"/>
          <w:lang w:eastAsia="ar-SA"/>
          <w14:ligatures w14:val="none"/>
        </w:rPr>
        <w:t>reģ.</w:t>
      </w:r>
      <w:r>
        <w:rPr>
          <w:rFonts w:ascii="Times New Roman" w:eastAsia="Times New Roman" w:hAnsi="Times New Roman" w:cs="Times New Roman"/>
          <w:kern w:val="0"/>
          <w:lang w:eastAsia="ar-SA"/>
          <w14:ligatures w14:val="none"/>
        </w:rPr>
        <w:t xml:space="preserve"> </w:t>
      </w:r>
      <w:r w:rsidRPr="00993EE6">
        <w:rPr>
          <w:rFonts w:ascii="Times New Roman" w:eastAsia="Times New Roman" w:hAnsi="Times New Roman" w:cs="Times New Roman"/>
          <w:kern w:val="0"/>
          <w:lang w:eastAsia="ar-SA"/>
          <w14:ligatures w14:val="none"/>
        </w:rPr>
        <w:t>Nr.</w:t>
      </w:r>
      <w:r>
        <w:rPr>
          <w:rFonts w:ascii="Times New Roman" w:eastAsia="Times New Roman" w:hAnsi="Times New Roman" w:cs="Times New Roman"/>
          <w:kern w:val="0"/>
          <w:lang w:eastAsia="ar-SA"/>
          <w14:ligatures w14:val="none"/>
        </w:rPr>
        <w:t xml:space="preserve"> </w:t>
      </w:r>
      <w:r w:rsidRPr="00993EE6">
        <w:rPr>
          <w:rFonts w:ascii="Times New Roman" w:eastAsia="Times New Roman" w:hAnsi="Times New Roman" w:cs="Times New Roman"/>
          <w:kern w:val="0"/>
          <w:lang w:eastAsia="ar-SA"/>
          <w14:ligatures w14:val="none"/>
        </w:rPr>
        <w:t>40003619950, turpmāk – Pasūtītājs, tās ______________________________</w:t>
      </w:r>
      <w:r>
        <w:rPr>
          <w:rFonts w:ascii="Times New Roman" w:eastAsia="Times New Roman" w:hAnsi="Times New Roman" w:cs="Times New Roman"/>
          <w:kern w:val="0"/>
          <w:lang w:eastAsia="ar-SA"/>
          <w14:ligatures w14:val="none"/>
        </w:rPr>
        <w:t xml:space="preserve"> </w:t>
      </w:r>
      <w:r w:rsidRPr="00993EE6">
        <w:rPr>
          <w:rFonts w:ascii="Times New Roman" w:eastAsia="Times New Roman" w:hAnsi="Times New Roman" w:cs="Times New Roman"/>
          <w:kern w:val="0"/>
          <w:lang w:eastAsia="ar-SA"/>
          <w14:ligatures w14:val="none"/>
        </w:rPr>
        <w:t xml:space="preserve">personā, kas rīkojas saskaņā ar _____________________________, no vienas puses, </w:t>
      </w:r>
    </w:p>
    <w:p w14:paraId="6E57BE7A" w14:textId="77777777" w:rsidR="00B53723" w:rsidRPr="00993EE6" w:rsidRDefault="00B53723" w:rsidP="00B53723">
      <w:pPr>
        <w:suppressAutoHyphens/>
        <w:spacing w:after="0" w:line="240" w:lineRule="auto"/>
        <w:jc w:val="both"/>
        <w:rPr>
          <w:rFonts w:ascii="Times New Roman" w:eastAsia="Times New Roman" w:hAnsi="Times New Roman" w:cs="Times New Roman"/>
          <w:kern w:val="0"/>
          <w:lang w:eastAsia="ar-SA"/>
          <w14:ligatures w14:val="none"/>
        </w:rPr>
      </w:pPr>
      <w:r w:rsidRPr="00993EE6">
        <w:rPr>
          <w:rFonts w:ascii="Times New Roman" w:eastAsia="Times New Roman" w:hAnsi="Times New Roman" w:cs="Times New Roman"/>
          <w:kern w:val="0"/>
          <w:lang w:eastAsia="ar-SA"/>
          <w14:ligatures w14:val="none"/>
        </w:rPr>
        <w:t xml:space="preserve">un </w:t>
      </w:r>
    </w:p>
    <w:p w14:paraId="37334BC0" w14:textId="356FB66F" w:rsidR="00B53723" w:rsidRDefault="00B53723" w:rsidP="00B53723">
      <w:pPr>
        <w:spacing w:after="0" w:line="240" w:lineRule="auto"/>
        <w:jc w:val="both"/>
        <w:outlineLvl w:val="0"/>
        <w:rPr>
          <w:rFonts w:ascii="Times New Roman" w:eastAsia="Times New Roman" w:hAnsi="Times New Roman" w:cs="Times New Roman"/>
          <w:kern w:val="0"/>
          <w:lang w:eastAsia="ar-SA"/>
          <w14:ligatures w14:val="none"/>
        </w:rPr>
      </w:pPr>
      <w:r w:rsidRPr="00993EE6">
        <w:rPr>
          <w:rFonts w:ascii="Times New Roman" w:eastAsia="Times New Roman" w:hAnsi="Times New Roman" w:cs="Times New Roman"/>
          <w:b/>
          <w:bCs/>
          <w:kern w:val="36"/>
          <w:lang w:eastAsia="ar-SA"/>
          <w14:ligatures w14:val="none"/>
        </w:rPr>
        <w:t>__________________</w:t>
      </w:r>
      <w:r w:rsidRPr="00993EE6">
        <w:rPr>
          <w:rFonts w:ascii="Times New Roman" w:eastAsia="Times New Roman" w:hAnsi="Times New Roman" w:cs="Times New Roman"/>
          <w:kern w:val="0"/>
          <w:lang w:eastAsia="ar-SA"/>
          <w14:ligatures w14:val="none"/>
        </w:rPr>
        <w:t>, vien.</w:t>
      </w:r>
      <w:r>
        <w:rPr>
          <w:rFonts w:ascii="Times New Roman" w:eastAsia="Times New Roman" w:hAnsi="Times New Roman" w:cs="Times New Roman"/>
          <w:kern w:val="0"/>
          <w:lang w:eastAsia="ar-SA"/>
          <w14:ligatures w14:val="none"/>
        </w:rPr>
        <w:t xml:space="preserve"> </w:t>
      </w:r>
      <w:r w:rsidRPr="00993EE6">
        <w:rPr>
          <w:rFonts w:ascii="Times New Roman" w:eastAsia="Times New Roman" w:hAnsi="Times New Roman" w:cs="Times New Roman"/>
          <w:kern w:val="0"/>
          <w:lang w:eastAsia="ar-SA"/>
          <w14:ligatures w14:val="none"/>
        </w:rPr>
        <w:t>reģ.</w:t>
      </w:r>
      <w:r>
        <w:rPr>
          <w:rFonts w:ascii="Times New Roman" w:eastAsia="Times New Roman" w:hAnsi="Times New Roman" w:cs="Times New Roman"/>
          <w:kern w:val="0"/>
          <w:lang w:eastAsia="ar-SA"/>
          <w14:ligatures w14:val="none"/>
        </w:rPr>
        <w:t xml:space="preserve"> </w:t>
      </w:r>
      <w:r w:rsidRPr="00993EE6">
        <w:rPr>
          <w:rFonts w:ascii="Times New Roman" w:eastAsia="Times New Roman" w:hAnsi="Times New Roman" w:cs="Times New Roman"/>
          <w:kern w:val="0"/>
          <w:lang w:eastAsia="ar-SA"/>
          <w14:ligatures w14:val="none"/>
        </w:rPr>
        <w:t>Nr.__________, turpmāk – Izpildītājs, tās ________________</w:t>
      </w:r>
      <w:r>
        <w:rPr>
          <w:rFonts w:ascii="Times New Roman" w:eastAsia="Times New Roman" w:hAnsi="Times New Roman" w:cs="Times New Roman"/>
          <w:kern w:val="0"/>
          <w:lang w:eastAsia="ar-SA"/>
          <w14:ligatures w14:val="none"/>
        </w:rPr>
        <w:t xml:space="preserve"> </w:t>
      </w:r>
      <w:r w:rsidRPr="00993EE6">
        <w:rPr>
          <w:rFonts w:ascii="Times New Roman" w:eastAsia="Times New Roman" w:hAnsi="Times New Roman" w:cs="Times New Roman"/>
          <w:kern w:val="0"/>
          <w:lang w:eastAsia="ar-SA"/>
          <w14:ligatures w14:val="none"/>
        </w:rPr>
        <w:t>personā, kas rīkojas saskaņā ____________________, no otras puses, katrs atsevišķi un abi kopā, turpmāk – Puse/Puses, pamatojoties uz Pasūtītāja rīkotās iepirkuma procedūras “</w:t>
      </w:r>
      <w:r w:rsidRPr="00B53723">
        <w:rPr>
          <w:rFonts w:ascii="Times New Roman" w:eastAsia="Times New Roman" w:hAnsi="Times New Roman" w:cs="Times New Roman"/>
          <w:kern w:val="0"/>
          <w:lang w:eastAsia="ar-SA"/>
          <w14:ligatures w14:val="none"/>
        </w:rPr>
        <w:t>Darba apavu, metinātāju apģērba, T-kreklu un cepuru piegāde RP SIA “Rīgas satiksme” darbinieku vajadzībām divu gadu periodam</w:t>
      </w:r>
      <w:r w:rsidRPr="00993EE6">
        <w:rPr>
          <w:rFonts w:ascii="Times New Roman" w:eastAsia="Times New Roman" w:hAnsi="Times New Roman" w:cs="Times New Roman"/>
          <w:kern w:val="0"/>
          <w:lang w:eastAsia="ar-SA"/>
          <w14:ligatures w14:val="none"/>
        </w:rPr>
        <w:t>” (identifikācijas Nr. RS/202</w:t>
      </w:r>
      <w:r>
        <w:rPr>
          <w:rFonts w:ascii="Times New Roman" w:eastAsia="Times New Roman" w:hAnsi="Times New Roman" w:cs="Times New Roman"/>
          <w:kern w:val="0"/>
          <w:lang w:eastAsia="ar-SA"/>
          <w14:ligatures w14:val="none"/>
        </w:rPr>
        <w:t>6</w:t>
      </w:r>
      <w:r w:rsidRPr="00993EE6">
        <w:rPr>
          <w:rFonts w:ascii="Times New Roman" w:eastAsia="Times New Roman" w:hAnsi="Times New Roman" w:cs="Times New Roman"/>
          <w:kern w:val="0"/>
          <w:lang w:eastAsia="ar-SA"/>
          <w14:ligatures w14:val="none"/>
        </w:rPr>
        <w:t>/</w:t>
      </w:r>
      <w:r w:rsidR="009B4AFB">
        <w:rPr>
          <w:rFonts w:ascii="Times New Roman" w:eastAsia="Times New Roman" w:hAnsi="Times New Roman" w:cs="Times New Roman"/>
          <w:kern w:val="0"/>
          <w:lang w:eastAsia="ar-SA"/>
          <w14:ligatures w14:val="none"/>
        </w:rPr>
        <w:t>58</w:t>
      </w:r>
      <w:r w:rsidRPr="00993EE6">
        <w:rPr>
          <w:rFonts w:ascii="Times New Roman" w:eastAsia="Times New Roman" w:hAnsi="Times New Roman" w:cs="Times New Roman"/>
          <w:kern w:val="0"/>
          <w:lang w:eastAsia="ar-SA"/>
          <w14:ligatures w14:val="none"/>
        </w:rPr>
        <w:t xml:space="preserve">) </w:t>
      </w:r>
      <w:r w:rsidR="00AA57A8">
        <w:rPr>
          <w:rFonts w:ascii="Times New Roman" w:eastAsia="Times New Roman" w:hAnsi="Times New Roman" w:cs="Times New Roman"/>
          <w:kern w:val="0"/>
          <w:lang w:eastAsia="ar-SA"/>
          <w14:ligatures w14:val="none"/>
        </w:rPr>
        <w:t xml:space="preserve">___. </w:t>
      </w:r>
      <w:r w:rsidRPr="000C4C7C">
        <w:rPr>
          <w:rFonts w:ascii="Times New Roman" w:eastAsia="Times New Roman" w:hAnsi="Times New Roman" w:cs="Times New Roman"/>
          <w:kern w:val="0"/>
          <w:lang w:eastAsia="ar-SA"/>
          <w14:ligatures w14:val="none"/>
        </w:rPr>
        <w:t>daļas</w:t>
      </w:r>
      <w:r w:rsidRPr="00993EE6">
        <w:rPr>
          <w:rFonts w:ascii="Times New Roman" w:eastAsia="Times New Roman" w:hAnsi="Times New Roman" w:cs="Times New Roman"/>
          <w:kern w:val="0"/>
          <w:lang w:eastAsia="ar-SA"/>
          <w14:ligatures w14:val="none"/>
        </w:rPr>
        <w:t xml:space="preserve"> rezultātiem, noslēdz šādu līgumu, turpmāk – Līgums:</w:t>
      </w:r>
    </w:p>
    <w:p w14:paraId="45EDE149" w14:textId="77777777" w:rsidR="00B53723" w:rsidRDefault="00B53723" w:rsidP="00B53723">
      <w:pPr>
        <w:spacing w:after="0" w:line="240" w:lineRule="auto"/>
        <w:jc w:val="both"/>
        <w:outlineLvl w:val="0"/>
        <w:rPr>
          <w:rFonts w:ascii="Times New Roman" w:eastAsia="Times New Roman" w:hAnsi="Times New Roman" w:cs="Times New Roman"/>
          <w:kern w:val="0"/>
          <w:lang w:eastAsia="ar-SA"/>
          <w14:ligatures w14:val="none"/>
        </w:rPr>
      </w:pPr>
    </w:p>
    <w:p w14:paraId="51E893DF" w14:textId="77777777" w:rsidR="00B53723" w:rsidRPr="00DB1BFF" w:rsidRDefault="00B53723" w:rsidP="00B53723">
      <w:pPr>
        <w:keepNext/>
        <w:numPr>
          <w:ilvl w:val="0"/>
          <w:numId w:val="11"/>
        </w:numPr>
        <w:suppressAutoHyphens/>
        <w:spacing w:after="0" w:line="240" w:lineRule="auto"/>
        <w:ind w:right="30"/>
        <w:jc w:val="center"/>
        <w:outlineLvl w:val="2"/>
        <w:rPr>
          <w:rFonts w:ascii="Times New Roman" w:eastAsia="Times New Roman" w:hAnsi="Times New Roman" w:cs="Times New Roman"/>
          <w:b/>
          <w:bCs/>
          <w:kern w:val="0"/>
          <w:lang w:eastAsia="ar-SA"/>
          <w14:ligatures w14:val="none"/>
        </w:rPr>
      </w:pPr>
      <w:r w:rsidRPr="00DB1BFF">
        <w:rPr>
          <w:rFonts w:ascii="Times New Roman" w:eastAsia="Times New Roman" w:hAnsi="Times New Roman" w:cs="Times New Roman"/>
          <w:b/>
          <w:bCs/>
          <w:kern w:val="0"/>
          <w:lang w:eastAsia="ar-SA"/>
          <w14:ligatures w14:val="none"/>
        </w:rPr>
        <w:t>LĪGUMA PRIEKŠMETS</w:t>
      </w:r>
    </w:p>
    <w:p w14:paraId="1A080BD0" w14:textId="77777777" w:rsidR="00FC067C" w:rsidRDefault="00B53723" w:rsidP="00FC067C">
      <w:pPr>
        <w:numPr>
          <w:ilvl w:val="1"/>
          <w:numId w:val="11"/>
        </w:numPr>
        <w:suppressAutoHyphens/>
        <w:spacing w:after="0" w:line="240" w:lineRule="auto"/>
        <w:ind w:left="426"/>
        <w:jc w:val="both"/>
        <w:rPr>
          <w:rFonts w:ascii="Times New Roman" w:eastAsia="Times New Roman" w:hAnsi="Times New Roman" w:cs="Times New Roman"/>
          <w:kern w:val="0"/>
          <w:lang w:eastAsia="ar-SA"/>
          <w14:ligatures w14:val="none"/>
        </w:rPr>
      </w:pPr>
      <w:r w:rsidRPr="000613F3">
        <w:rPr>
          <w:rFonts w:ascii="Times New Roman" w:eastAsia="Times New Roman" w:hAnsi="Times New Roman" w:cs="Times New Roman"/>
          <w:lang w:eastAsia="ar-SA"/>
        </w:rPr>
        <w:t xml:space="preserve">Izpildītājs ar saviem spēkiem un līdzekļiem Pasūtītāja uzdevumā apņemas piegādāt </w:t>
      </w:r>
      <w:r>
        <w:rPr>
          <w:rFonts w:ascii="Times New Roman" w:eastAsia="Times New Roman" w:hAnsi="Times New Roman" w:cs="Times New Roman"/>
          <w:lang w:eastAsia="ar-SA"/>
        </w:rPr>
        <w:t xml:space="preserve">darba apavus, metinātāju apģērbu, T- kreklus un cepures </w:t>
      </w:r>
      <w:r>
        <w:rPr>
          <w:rFonts w:ascii="Times New Roman" w:eastAsia="Calibri" w:hAnsi="Times New Roman" w:cs="Times New Roman"/>
          <w:kern w:val="0"/>
          <w14:ligatures w14:val="none"/>
        </w:rPr>
        <w:t xml:space="preserve">RP SIA “Rīgas satiksme” darbinieku vajadzībām </w:t>
      </w:r>
      <w:r w:rsidRPr="000613F3">
        <w:rPr>
          <w:rFonts w:ascii="Times New Roman" w:eastAsia="Calibri" w:hAnsi="Times New Roman" w:cs="Times New Roman"/>
          <w:kern w:val="0"/>
          <w14:ligatures w14:val="none"/>
        </w:rPr>
        <w:t>-</w:t>
      </w:r>
      <w:r>
        <w:rPr>
          <w:rFonts w:ascii="Times New Roman" w:eastAsia="Calibri" w:hAnsi="Times New Roman" w:cs="Times New Roman"/>
          <w:i/>
          <w:iCs/>
          <w:kern w:val="0"/>
          <w14:ligatures w14:val="none"/>
        </w:rPr>
        <w:t xml:space="preserve"> </w:t>
      </w:r>
      <w:r w:rsidRPr="000613F3">
        <w:rPr>
          <w:rFonts w:ascii="Times New Roman" w:eastAsia="Calibri" w:hAnsi="Times New Roman" w:cs="Times New Roman"/>
          <w:i/>
          <w:iCs/>
          <w:kern w:val="0"/>
          <w14:ligatures w14:val="none"/>
        </w:rPr>
        <w:t>(precīzs teksts tiek noteikts atbilstoši iepirkuma daļai)</w:t>
      </w:r>
      <w:r w:rsidRPr="000613F3">
        <w:rPr>
          <w:rFonts w:ascii="Times New Roman" w:hAnsi="Times New Roman" w:cs="Times New Roman"/>
          <w:i/>
          <w:iCs/>
        </w:rPr>
        <w:t xml:space="preserve"> </w:t>
      </w:r>
      <w:r w:rsidRPr="000613F3">
        <w:rPr>
          <w:rFonts w:ascii="Times New Roman" w:eastAsia="Times New Roman" w:hAnsi="Times New Roman" w:cs="Times New Roman"/>
          <w:lang w:eastAsia="ar-SA"/>
        </w:rPr>
        <w:t>(turpmāk – Prece),</w:t>
      </w:r>
      <w:r w:rsidRPr="000613F3">
        <w:rPr>
          <w:rFonts w:ascii="Times New Roman" w:eastAsia="Times New Roman" w:hAnsi="Times New Roman" w:cs="Times New Roman"/>
          <w:b/>
          <w:lang w:eastAsia="ar-SA"/>
        </w:rPr>
        <w:t xml:space="preserve"> </w:t>
      </w:r>
      <w:r w:rsidRPr="000613F3">
        <w:rPr>
          <w:rFonts w:ascii="Times New Roman" w:eastAsia="Times New Roman" w:hAnsi="Times New Roman" w:cs="Times New Roman"/>
          <w:lang w:eastAsia="ar-SA"/>
        </w:rPr>
        <w:t xml:space="preserve">saskaņā ar </w:t>
      </w:r>
      <w:r>
        <w:rPr>
          <w:rFonts w:ascii="Times New Roman" w:eastAsia="Times New Roman" w:hAnsi="Times New Roman" w:cs="Times New Roman"/>
          <w:lang w:eastAsia="ar-SA"/>
        </w:rPr>
        <w:t xml:space="preserve">Līguma </w:t>
      </w:r>
      <w:r w:rsidRPr="00DB1BFF">
        <w:rPr>
          <w:rFonts w:ascii="Times New Roman" w:eastAsia="Times New Roman" w:hAnsi="Times New Roman" w:cs="Times New Roman"/>
          <w:kern w:val="0"/>
          <w:lang w:eastAsia="ar-SA"/>
          <w14:ligatures w14:val="none"/>
        </w:rPr>
        <w:t>1.pielikumā ietverto tehnisko</w:t>
      </w:r>
      <w:r>
        <w:rPr>
          <w:rFonts w:ascii="Times New Roman" w:eastAsia="Times New Roman" w:hAnsi="Times New Roman" w:cs="Times New Roman"/>
          <w:kern w:val="0"/>
          <w:lang w:eastAsia="ar-SA"/>
          <w14:ligatures w14:val="none"/>
        </w:rPr>
        <w:t xml:space="preserve"> un </w:t>
      </w:r>
      <w:r w:rsidRPr="00DB1BFF">
        <w:rPr>
          <w:rFonts w:ascii="Times New Roman" w:eastAsia="Times New Roman" w:hAnsi="Times New Roman" w:cs="Times New Roman"/>
          <w:kern w:val="0"/>
          <w:lang w:eastAsia="ar-SA"/>
          <w14:ligatures w14:val="none"/>
        </w:rPr>
        <w:t>finanšu piedāvājumu, kā arī Līgumā norādītajiem piegādes termiņiem.</w:t>
      </w:r>
    </w:p>
    <w:p w14:paraId="0AE8D3DA" w14:textId="41967FC9" w:rsidR="00B53723" w:rsidRPr="00B03F24" w:rsidRDefault="00FC067C" w:rsidP="00B53723">
      <w:pPr>
        <w:keepNext/>
        <w:numPr>
          <w:ilvl w:val="1"/>
          <w:numId w:val="11"/>
        </w:numPr>
        <w:suppressAutoHyphens/>
        <w:spacing w:after="0" w:line="240" w:lineRule="auto"/>
        <w:ind w:left="426" w:right="30"/>
        <w:jc w:val="both"/>
        <w:outlineLvl w:val="2"/>
        <w:rPr>
          <w:rFonts w:ascii="Times New Roman" w:eastAsia="Times New Roman" w:hAnsi="Times New Roman" w:cs="Times New Roman"/>
          <w:b/>
          <w:bCs/>
          <w:lang w:eastAsia="ar-SA"/>
        </w:rPr>
      </w:pPr>
      <w:r w:rsidRPr="00574405">
        <w:rPr>
          <w:rFonts w:ascii="Times New Roman" w:eastAsia="Calibri" w:hAnsi="Times New Roman" w:cs="Times New Roman"/>
          <w:kern w:val="0"/>
          <w14:ligatures w14:val="none"/>
        </w:rPr>
        <w:t xml:space="preserve">Pasūtītājs ir tiesīgs Līguma darbības laikā </w:t>
      </w:r>
      <w:r w:rsidR="005E05CD" w:rsidRPr="005E05CD">
        <w:rPr>
          <w:rFonts w:ascii="Times New Roman" w:eastAsia="Calibri" w:hAnsi="Times New Roman" w:cs="Times New Roman"/>
          <w:i/>
          <w:iCs/>
          <w:kern w:val="0"/>
          <w14:ligatures w14:val="none"/>
        </w:rPr>
        <w:t>(attiecībā uz iepirkuma 1.-12. daļu un 14.daļu)</w:t>
      </w:r>
      <w:r w:rsidR="005E05CD">
        <w:rPr>
          <w:rFonts w:ascii="Times New Roman" w:eastAsia="Calibri" w:hAnsi="Times New Roman" w:cs="Times New Roman"/>
          <w:kern w:val="0"/>
          <w14:ligatures w14:val="none"/>
        </w:rPr>
        <w:t xml:space="preserve"> </w:t>
      </w:r>
      <w:r w:rsidRPr="00574405">
        <w:rPr>
          <w:rFonts w:ascii="Times New Roman" w:eastAsia="Calibri" w:hAnsi="Times New Roman" w:cs="Times New Roman"/>
          <w:kern w:val="0"/>
          <w14:ligatures w14:val="none"/>
        </w:rPr>
        <w:t xml:space="preserve">iegādāties no Izpildītāja </w:t>
      </w:r>
      <w:r w:rsidR="00F268A6" w:rsidRPr="00574405">
        <w:rPr>
          <w:rFonts w:ascii="Times New Roman" w:eastAsia="Calibri" w:hAnsi="Times New Roman" w:cs="Times New Roman"/>
          <w:kern w:val="0"/>
          <w14:ligatures w14:val="none"/>
        </w:rPr>
        <w:t xml:space="preserve">citas </w:t>
      </w:r>
      <w:r w:rsidR="009930F1" w:rsidRPr="00574405">
        <w:rPr>
          <w:rFonts w:ascii="Times New Roman" w:eastAsia="Calibri" w:hAnsi="Times New Roman" w:cs="Times New Roman"/>
          <w:kern w:val="0"/>
          <w14:ligatures w14:val="none"/>
        </w:rPr>
        <w:t xml:space="preserve">līdzīgas </w:t>
      </w:r>
      <w:r w:rsidRPr="00574405">
        <w:rPr>
          <w:rFonts w:ascii="Times New Roman" w:eastAsia="Calibri" w:hAnsi="Times New Roman" w:cs="Times New Roman"/>
          <w:kern w:val="0"/>
          <w14:ligatures w14:val="none"/>
        </w:rPr>
        <w:t>Preces</w:t>
      </w:r>
      <w:r w:rsidR="00F268A6" w:rsidRPr="00574405">
        <w:rPr>
          <w:rFonts w:ascii="Times New Roman" w:eastAsia="Calibri" w:hAnsi="Times New Roman" w:cs="Times New Roman"/>
          <w:kern w:val="0"/>
          <w14:ligatures w14:val="none"/>
        </w:rPr>
        <w:t xml:space="preserve"> </w:t>
      </w:r>
      <w:r w:rsidR="009930F1" w:rsidRPr="00574405">
        <w:rPr>
          <w:rFonts w:ascii="Times New Roman" w:eastAsia="Calibri" w:hAnsi="Times New Roman" w:cs="Times New Roman"/>
          <w:kern w:val="0"/>
          <w14:ligatures w14:val="none"/>
        </w:rPr>
        <w:t>(</w:t>
      </w:r>
      <w:r w:rsidR="0011407A" w:rsidRPr="00574405">
        <w:rPr>
          <w:rFonts w:ascii="Times New Roman" w:eastAsia="Calibri" w:hAnsi="Times New Roman" w:cs="Times New Roman"/>
          <w:i/>
          <w:iCs/>
          <w:kern w:val="0"/>
          <w14:ligatures w14:val="none"/>
        </w:rPr>
        <w:t>1. – 12. iepirkuma daļ</w:t>
      </w:r>
      <w:r w:rsidR="005E05CD">
        <w:rPr>
          <w:rFonts w:ascii="Times New Roman" w:eastAsia="Calibri" w:hAnsi="Times New Roman" w:cs="Times New Roman"/>
          <w:i/>
          <w:iCs/>
          <w:kern w:val="0"/>
          <w14:ligatures w14:val="none"/>
        </w:rPr>
        <w:t>ā</w:t>
      </w:r>
      <w:r w:rsidR="0011407A" w:rsidRPr="00574405">
        <w:rPr>
          <w:rFonts w:ascii="Times New Roman" w:eastAsia="Calibri" w:hAnsi="Times New Roman" w:cs="Times New Roman"/>
          <w:i/>
          <w:iCs/>
          <w:kern w:val="0"/>
          <w14:ligatures w14:val="none"/>
        </w:rPr>
        <w:t xml:space="preserve"> - </w:t>
      </w:r>
      <w:r w:rsidR="00F268A6" w:rsidRPr="00574405">
        <w:rPr>
          <w:rFonts w:ascii="Times New Roman" w:eastAsia="Calibri" w:hAnsi="Times New Roman" w:cs="Times New Roman"/>
          <w:i/>
          <w:iCs/>
          <w:kern w:val="0"/>
          <w14:ligatures w14:val="none"/>
        </w:rPr>
        <w:t>nestandarta izmēra darba apavus</w:t>
      </w:r>
      <w:r w:rsidR="0011407A" w:rsidRPr="00574405">
        <w:rPr>
          <w:rFonts w:ascii="Times New Roman" w:eastAsia="Calibri" w:hAnsi="Times New Roman" w:cs="Times New Roman"/>
          <w:i/>
          <w:iCs/>
          <w:kern w:val="0"/>
          <w14:ligatures w14:val="none"/>
        </w:rPr>
        <w:t xml:space="preserve"> un 14. iepirkuma daļ</w:t>
      </w:r>
      <w:r w:rsidR="005E05CD">
        <w:rPr>
          <w:rFonts w:ascii="Times New Roman" w:eastAsia="Calibri" w:hAnsi="Times New Roman" w:cs="Times New Roman"/>
          <w:i/>
          <w:iCs/>
          <w:kern w:val="0"/>
          <w14:ligatures w14:val="none"/>
        </w:rPr>
        <w:t>ā</w:t>
      </w:r>
      <w:r w:rsidR="0011407A" w:rsidRPr="00574405">
        <w:rPr>
          <w:rFonts w:ascii="Times New Roman" w:eastAsia="Calibri" w:hAnsi="Times New Roman" w:cs="Times New Roman"/>
          <w:i/>
          <w:iCs/>
          <w:kern w:val="0"/>
          <w14:ligatures w14:val="none"/>
        </w:rPr>
        <w:t xml:space="preserve"> – nestandarta</w:t>
      </w:r>
      <w:r w:rsidR="00095389" w:rsidRPr="00574405">
        <w:rPr>
          <w:rFonts w:ascii="Times New Roman" w:eastAsia="Calibri" w:hAnsi="Times New Roman" w:cs="Times New Roman"/>
          <w:i/>
          <w:iCs/>
          <w:kern w:val="0"/>
          <w14:ligatures w14:val="none"/>
        </w:rPr>
        <w:t xml:space="preserve"> </w:t>
      </w:r>
      <w:r w:rsidR="0011407A" w:rsidRPr="00574405">
        <w:rPr>
          <w:rFonts w:ascii="Times New Roman" w:eastAsia="Calibri" w:hAnsi="Times New Roman" w:cs="Times New Roman"/>
          <w:i/>
          <w:iCs/>
          <w:kern w:val="0"/>
          <w14:ligatures w14:val="none"/>
        </w:rPr>
        <w:t>izmēr</w:t>
      </w:r>
      <w:r w:rsidR="00095389" w:rsidRPr="00574405">
        <w:rPr>
          <w:rFonts w:ascii="Times New Roman" w:eastAsia="Calibri" w:hAnsi="Times New Roman" w:cs="Times New Roman"/>
          <w:i/>
          <w:iCs/>
          <w:kern w:val="0"/>
          <w14:ligatures w14:val="none"/>
        </w:rPr>
        <w:t xml:space="preserve">a </w:t>
      </w:r>
      <w:r w:rsidR="00B03F24">
        <w:rPr>
          <w:rFonts w:ascii="Times New Roman" w:eastAsia="Calibri" w:hAnsi="Times New Roman" w:cs="Times New Roman"/>
          <w:i/>
          <w:iCs/>
          <w:kern w:val="0"/>
          <w14:ligatures w14:val="none"/>
        </w:rPr>
        <w:t xml:space="preserve">(sākot no 5XL) </w:t>
      </w:r>
      <w:r w:rsidR="00095389" w:rsidRPr="00574405">
        <w:rPr>
          <w:rFonts w:ascii="Times New Roman" w:eastAsia="Calibri" w:hAnsi="Times New Roman" w:cs="Times New Roman"/>
          <w:i/>
          <w:iCs/>
          <w:kern w:val="0"/>
          <w14:ligatures w14:val="none"/>
        </w:rPr>
        <w:t>T</w:t>
      </w:r>
      <w:r w:rsidR="00574405" w:rsidRPr="00574405">
        <w:rPr>
          <w:rFonts w:ascii="Times New Roman" w:eastAsia="Calibri" w:hAnsi="Times New Roman" w:cs="Times New Roman"/>
          <w:i/>
          <w:iCs/>
          <w:kern w:val="0"/>
          <w14:ligatures w14:val="none"/>
        </w:rPr>
        <w:t>-krek</w:t>
      </w:r>
      <w:r w:rsidR="00B03F24">
        <w:rPr>
          <w:rFonts w:ascii="Times New Roman" w:eastAsia="Calibri" w:hAnsi="Times New Roman" w:cs="Times New Roman"/>
          <w:i/>
          <w:iCs/>
          <w:kern w:val="0"/>
          <w14:ligatures w14:val="none"/>
        </w:rPr>
        <w:t>lus</w:t>
      </w:r>
      <w:r w:rsidR="00574405" w:rsidRPr="00574405">
        <w:rPr>
          <w:rFonts w:ascii="Times New Roman" w:eastAsia="Calibri" w:hAnsi="Times New Roman" w:cs="Times New Roman"/>
          <w:i/>
          <w:iCs/>
          <w:kern w:val="0"/>
          <w14:ligatures w14:val="none"/>
        </w:rPr>
        <w:t xml:space="preserve"> ar garām vai īsām piedurk</w:t>
      </w:r>
      <w:r w:rsidR="005B6CD4">
        <w:rPr>
          <w:rFonts w:ascii="Times New Roman" w:eastAsia="Calibri" w:hAnsi="Times New Roman" w:cs="Times New Roman"/>
          <w:i/>
          <w:iCs/>
          <w:kern w:val="0"/>
          <w14:ligatures w14:val="none"/>
        </w:rPr>
        <w:t>n</w:t>
      </w:r>
      <w:r w:rsidR="00574405" w:rsidRPr="00574405">
        <w:rPr>
          <w:rFonts w:ascii="Times New Roman" w:eastAsia="Calibri" w:hAnsi="Times New Roman" w:cs="Times New Roman"/>
          <w:i/>
          <w:iCs/>
          <w:kern w:val="0"/>
          <w14:ligatures w14:val="none"/>
        </w:rPr>
        <w:t>ēm</w:t>
      </w:r>
      <w:r w:rsidR="009930F1" w:rsidRPr="00574405">
        <w:rPr>
          <w:rFonts w:ascii="Times New Roman" w:eastAsia="Calibri" w:hAnsi="Times New Roman" w:cs="Times New Roman"/>
          <w:kern w:val="0"/>
          <w14:ligatures w14:val="none"/>
        </w:rPr>
        <w:t>)</w:t>
      </w:r>
      <w:r w:rsidRPr="00574405">
        <w:rPr>
          <w:rFonts w:ascii="Times New Roman" w:eastAsia="Calibri" w:hAnsi="Times New Roman" w:cs="Times New Roman"/>
          <w:kern w:val="0"/>
          <w14:ligatures w14:val="none"/>
        </w:rPr>
        <w:t xml:space="preserve">, kas nav norādītas </w:t>
      </w:r>
      <w:r w:rsidR="00845371" w:rsidRPr="00574405">
        <w:rPr>
          <w:rFonts w:ascii="Times New Roman" w:eastAsia="Calibri" w:hAnsi="Times New Roman" w:cs="Times New Roman"/>
          <w:kern w:val="0"/>
          <w14:ligatures w14:val="none"/>
        </w:rPr>
        <w:t>Līguma</w:t>
      </w:r>
      <w:r w:rsidRPr="00574405">
        <w:rPr>
          <w:rFonts w:ascii="Times New Roman" w:eastAsia="Calibri" w:hAnsi="Times New Roman" w:cs="Times New Roman"/>
          <w:kern w:val="0"/>
          <w14:ligatures w14:val="none"/>
        </w:rPr>
        <w:t xml:space="preserve"> 1.pielikumā, ar nosacījumu, ka šo Preču kopējā cena nepārsniedz 10 % no </w:t>
      </w:r>
      <w:r w:rsidR="00D44A8D" w:rsidRPr="00574405">
        <w:rPr>
          <w:rFonts w:ascii="Times New Roman" w:eastAsia="Calibri" w:hAnsi="Times New Roman" w:cs="Times New Roman"/>
          <w:kern w:val="0"/>
          <w14:ligatures w14:val="none"/>
        </w:rPr>
        <w:t>Līgumā</w:t>
      </w:r>
      <w:r w:rsidRPr="00574405">
        <w:rPr>
          <w:rFonts w:ascii="Times New Roman" w:eastAsia="Calibri" w:hAnsi="Times New Roman" w:cs="Times New Roman"/>
          <w:kern w:val="0"/>
          <w14:ligatures w14:val="none"/>
        </w:rPr>
        <w:t xml:space="preserve"> </w:t>
      </w:r>
      <w:r w:rsidR="00D44A8D" w:rsidRPr="00574405">
        <w:rPr>
          <w:rFonts w:ascii="Times New Roman" w:eastAsia="Calibri" w:hAnsi="Times New Roman" w:cs="Times New Roman"/>
          <w:kern w:val="0"/>
          <w14:ligatures w14:val="none"/>
        </w:rPr>
        <w:t>3</w:t>
      </w:r>
      <w:r w:rsidRPr="00574405">
        <w:rPr>
          <w:rFonts w:ascii="Times New Roman" w:eastAsia="Calibri" w:hAnsi="Times New Roman" w:cs="Times New Roman"/>
          <w:kern w:val="0"/>
          <w14:ligatures w14:val="none"/>
        </w:rPr>
        <w:t xml:space="preserve">.1.punktā norādītās </w:t>
      </w:r>
      <w:r w:rsidR="00D44A8D" w:rsidRPr="00574405">
        <w:rPr>
          <w:rFonts w:ascii="Times New Roman" w:eastAsia="Calibri" w:hAnsi="Times New Roman" w:cs="Times New Roman"/>
          <w:kern w:val="0"/>
          <w14:ligatures w14:val="none"/>
        </w:rPr>
        <w:t xml:space="preserve">Līguma </w:t>
      </w:r>
      <w:r w:rsidRPr="00574405">
        <w:rPr>
          <w:rFonts w:ascii="Times New Roman" w:eastAsia="Calibri" w:hAnsi="Times New Roman" w:cs="Times New Roman"/>
          <w:kern w:val="0"/>
          <w14:ligatures w14:val="none"/>
        </w:rPr>
        <w:t>kopējās summas un katras Preces cena nav lielāka par 10% no vidējās tirgus cenas attiecīgajam Preces veidam.</w:t>
      </w:r>
      <w:r w:rsidR="005C1BCA" w:rsidRPr="00574405">
        <w:rPr>
          <w:rFonts w:ascii="Times New Roman" w:eastAsia="Calibri" w:hAnsi="Times New Roman" w:cs="Times New Roman"/>
          <w:kern w:val="0"/>
          <w14:ligatures w14:val="none"/>
        </w:rPr>
        <w:t xml:space="preserve"> </w:t>
      </w:r>
    </w:p>
    <w:p w14:paraId="5A18AA03" w14:textId="77777777" w:rsidR="00B03F24" w:rsidRPr="00574405" w:rsidRDefault="00B03F24" w:rsidP="00B03F24">
      <w:pPr>
        <w:keepNext/>
        <w:suppressAutoHyphens/>
        <w:spacing w:after="0" w:line="240" w:lineRule="auto"/>
        <w:ind w:left="426" w:right="30"/>
        <w:jc w:val="both"/>
        <w:outlineLvl w:val="2"/>
        <w:rPr>
          <w:rFonts w:ascii="Times New Roman" w:eastAsia="Times New Roman" w:hAnsi="Times New Roman" w:cs="Times New Roman"/>
          <w:b/>
          <w:bCs/>
          <w:lang w:eastAsia="ar-SA"/>
        </w:rPr>
      </w:pPr>
    </w:p>
    <w:p w14:paraId="21141243" w14:textId="77777777" w:rsidR="00B53723" w:rsidRPr="000613F3" w:rsidRDefault="00B53723" w:rsidP="00B53723">
      <w:pPr>
        <w:pStyle w:val="ListParagraph"/>
        <w:numPr>
          <w:ilvl w:val="0"/>
          <w:numId w:val="11"/>
        </w:numPr>
        <w:suppressAutoHyphens/>
        <w:spacing w:after="0" w:line="240" w:lineRule="auto"/>
        <w:jc w:val="center"/>
        <w:rPr>
          <w:rFonts w:ascii="Times New Roman" w:eastAsia="Times New Roman" w:hAnsi="Times New Roman" w:cs="Times New Roman"/>
          <w:b/>
          <w:kern w:val="0"/>
          <w:lang w:eastAsia="ar-SA"/>
          <w14:ligatures w14:val="none"/>
        </w:rPr>
      </w:pPr>
      <w:r w:rsidRPr="000613F3">
        <w:rPr>
          <w:rFonts w:ascii="Times New Roman" w:eastAsia="Times New Roman" w:hAnsi="Times New Roman" w:cs="Times New Roman"/>
          <w:b/>
          <w:kern w:val="0"/>
          <w:lang w:eastAsia="ar-SA"/>
          <w14:ligatures w14:val="none"/>
        </w:rPr>
        <w:t>LĪGUMA DARBĪBAS TERMIŅŠ UN IZBEIGŠANA</w:t>
      </w:r>
    </w:p>
    <w:p w14:paraId="1A0D536F" w14:textId="77777777" w:rsidR="00B53723" w:rsidRDefault="00B53723" w:rsidP="00B53723">
      <w:pPr>
        <w:numPr>
          <w:ilvl w:val="1"/>
          <w:numId w:val="11"/>
        </w:numPr>
        <w:spacing w:after="0" w:line="240" w:lineRule="auto"/>
        <w:ind w:left="426"/>
        <w:contextualSpacing/>
        <w:jc w:val="both"/>
        <w:rPr>
          <w:rFonts w:ascii="Times New Roman" w:eastAsia="Calibri" w:hAnsi="Times New Roman" w:cs="Times New Roman"/>
          <w:kern w:val="0"/>
          <w:lang w:eastAsia="ar-SA"/>
          <w14:ligatures w14:val="none"/>
        </w:rPr>
      </w:pPr>
      <w:r w:rsidRPr="00DB1BFF">
        <w:rPr>
          <w:rFonts w:ascii="Times New Roman" w:eastAsia="Calibri" w:hAnsi="Times New Roman" w:cs="Times New Roman"/>
          <w:kern w:val="0"/>
          <w:lang w:eastAsia="ar-SA"/>
          <w14:ligatures w14:val="none"/>
        </w:rPr>
        <w:t>Līgums stājas spēkā ar tā abpusējas parakstīšanas dienu un ir spēkā līdz Pušu saistību pilnīgai izpildei.</w:t>
      </w:r>
    </w:p>
    <w:p w14:paraId="0C467A8E" w14:textId="77777777" w:rsidR="00B53723" w:rsidRDefault="00B53723" w:rsidP="00B53723">
      <w:pPr>
        <w:numPr>
          <w:ilvl w:val="1"/>
          <w:numId w:val="11"/>
        </w:numPr>
        <w:spacing w:after="0" w:line="240" w:lineRule="auto"/>
        <w:ind w:left="426"/>
        <w:contextualSpacing/>
        <w:jc w:val="both"/>
        <w:rPr>
          <w:rFonts w:ascii="Times New Roman" w:eastAsia="Calibri" w:hAnsi="Times New Roman" w:cs="Times New Roman"/>
          <w:kern w:val="0"/>
          <w:lang w:eastAsia="ar-SA"/>
          <w14:ligatures w14:val="none"/>
        </w:rPr>
      </w:pPr>
      <w:r w:rsidRPr="00696388">
        <w:rPr>
          <w:rFonts w:ascii="Times New Roman" w:eastAsia="Times New Roman" w:hAnsi="Times New Roman" w:cs="Times New Roman"/>
          <w:kern w:val="0"/>
          <w:lang w:eastAsia="ar-SA"/>
          <w14:ligatures w14:val="none"/>
        </w:rPr>
        <w:t xml:space="preserve">Pasūtītājs pasūta Preci līdz brīdim, kad ir pagājuši </w:t>
      </w:r>
      <w:r w:rsidRPr="00696388">
        <w:rPr>
          <w:rFonts w:ascii="Times New Roman" w:eastAsia="Times New Roman" w:hAnsi="Times New Roman" w:cs="Times New Roman"/>
          <w:b/>
          <w:bCs/>
          <w:kern w:val="0"/>
          <w:lang w:eastAsia="ar-SA"/>
          <w14:ligatures w14:val="none"/>
        </w:rPr>
        <w:t xml:space="preserve">2 (divi) </w:t>
      </w:r>
      <w:r w:rsidRPr="00696388">
        <w:rPr>
          <w:rFonts w:ascii="Times New Roman" w:eastAsia="Times New Roman" w:hAnsi="Times New Roman" w:cs="Times New Roman"/>
          <w:kern w:val="0"/>
          <w:lang w:eastAsia="ar-SA"/>
          <w14:ligatures w14:val="none"/>
        </w:rPr>
        <w:t xml:space="preserve">gadi no Līguma spēkā stāšanās dienas vai Līguma kopējā summa ir sasniegusi Līguma 3.1. punktā minēto kopējo darījuma summu (atkarībā no tā, kurš no nosacījumiem iestājas pirmais). </w:t>
      </w:r>
      <w:r w:rsidRPr="00696388">
        <w:rPr>
          <w:rFonts w:ascii="Times New Roman" w:eastAsia="Calibri" w:hAnsi="Times New Roman" w:cs="Times New Roman"/>
          <w:kern w:val="0"/>
          <w:lang w:eastAsia="ar-SA"/>
          <w14:ligatures w14:val="none"/>
        </w:rPr>
        <w:t>Pasūtītājam ir tiesības pagarināt Līguma termiņu, līdz Līguma kopējā summa sasniedz Līguma 3.1.punktā noteikto kopējo summu.</w:t>
      </w:r>
    </w:p>
    <w:p w14:paraId="06D85A07" w14:textId="77777777" w:rsidR="00B53723" w:rsidRDefault="00B53723" w:rsidP="00B53723">
      <w:pPr>
        <w:numPr>
          <w:ilvl w:val="1"/>
          <w:numId w:val="11"/>
        </w:numPr>
        <w:spacing w:after="0" w:line="240" w:lineRule="auto"/>
        <w:ind w:left="426"/>
        <w:contextualSpacing/>
        <w:jc w:val="both"/>
        <w:rPr>
          <w:rFonts w:ascii="Times New Roman" w:eastAsia="Calibri" w:hAnsi="Times New Roman" w:cs="Times New Roman"/>
          <w:kern w:val="0"/>
          <w:lang w:eastAsia="ar-SA"/>
          <w14:ligatures w14:val="none"/>
        </w:rPr>
      </w:pPr>
      <w:r w:rsidRPr="00696388">
        <w:rPr>
          <w:rFonts w:ascii="Times New Roman" w:eastAsia="Times New Roman" w:hAnsi="Times New Roman" w:cs="Times New Roman"/>
          <w:kern w:val="0"/>
          <w14:ligatures w14:val="none"/>
        </w:rPr>
        <w:t>Līgums var tikt izbeigts pirms termiņa jebkurā brīdī, Pusēm par to rakstiski vienojoties vai vienpusēji, Līgumā noteiktajā kārtībā.</w:t>
      </w:r>
    </w:p>
    <w:p w14:paraId="35027A1D" w14:textId="77777777" w:rsidR="00B53723" w:rsidRDefault="00B53723" w:rsidP="00B53723">
      <w:pPr>
        <w:numPr>
          <w:ilvl w:val="1"/>
          <w:numId w:val="11"/>
        </w:numPr>
        <w:spacing w:after="0" w:line="240" w:lineRule="auto"/>
        <w:ind w:left="426"/>
        <w:contextualSpacing/>
        <w:jc w:val="both"/>
        <w:rPr>
          <w:rFonts w:ascii="Times New Roman" w:eastAsia="Calibri" w:hAnsi="Times New Roman" w:cs="Times New Roman"/>
          <w:kern w:val="0"/>
          <w:lang w:eastAsia="ar-SA"/>
          <w14:ligatures w14:val="none"/>
        </w:rPr>
      </w:pPr>
      <w:r w:rsidRPr="00696388">
        <w:rPr>
          <w:rFonts w:ascii="Times New Roman" w:eastAsia="Times New Roman" w:hAnsi="Times New Roman" w:cs="Times New Roman"/>
          <w:kern w:val="0"/>
          <w14:ligatures w14:val="none"/>
        </w:rPr>
        <w:t>Izpildītājam ir tiesības vienpusēji pirms termiņa izbeigt Līgumu, par to rakstveida paziņojot Pasūtītājam, ja Pasūtītājs Līgumā noteiktajā termiņā neveic maksājumus par saņemtajām Precēm, ar noteikumu, ka maksājuma kavējums pārsniedz 30 (trīsdesmit) dienas un minētais trūkums nav novērsts 10 (desmit) dienu laikā no Izpildītāja rakstveida brīdinājuma saņemšanas.</w:t>
      </w:r>
    </w:p>
    <w:p w14:paraId="3B136D86" w14:textId="77777777" w:rsidR="00B53723" w:rsidRPr="00696388" w:rsidRDefault="00B53723" w:rsidP="00B53723">
      <w:pPr>
        <w:numPr>
          <w:ilvl w:val="1"/>
          <w:numId w:val="11"/>
        </w:numPr>
        <w:spacing w:after="0" w:line="240" w:lineRule="auto"/>
        <w:ind w:left="426"/>
        <w:contextualSpacing/>
        <w:jc w:val="both"/>
        <w:rPr>
          <w:rFonts w:ascii="Times New Roman" w:eastAsia="Calibri" w:hAnsi="Times New Roman" w:cs="Times New Roman"/>
          <w:kern w:val="0"/>
          <w:lang w:eastAsia="ar-SA"/>
          <w14:ligatures w14:val="none"/>
        </w:rPr>
      </w:pPr>
      <w:r w:rsidRPr="00696388">
        <w:rPr>
          <w:rFonts w:ascii="Times New Roman" w:eastAsia="Times New Roman" w:hAnsi="Times New Roman" w:cs="Times New Roman"/>
          <w:kern w:val="0"/>
          <w14:ligatures w14:val="none"/>
        </w:rPr>
        <w:lastRenderedPageBreak/>
        <w:t xml:space="preserve">Pasūtītājam ir tiesības vienpusēji pirms termiņa izbeigt Līgumu, bez jebkādu zaudējumu atlīdzības pienākuma sakarā ar Līguma izbeigšanu, rakstiski brīdinot par to Izpildītāju </w:t>
      </w:r>
      <w:r>
        <w:rPr>
          <w:rFonts w:ascii="Times New Roman" w:eastAsia="Times New Roman" w:hAnsi="Times New Roman" w:cs="Times New Roman"/>
          <w:kern w:val="0"/>
          <w14:ligatures w14:val="none"/>
        </w:rPr>
        <w:t>1 (vienu)</w:t>
      </w:r>
      <w:r w:rsidRPr="00696388">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mēnesi</w:t>
      </w:r>
      <w:r w:rsidRPr="00696388">
        <w:rPr>
          <w:rFonts w:ascii="Times New Roman" w:eastAsia="Times New Roman" w:hAnsi="Times New Roman" w:cs="Times New Roman"/>
          <w:kern w:val="0"/>
          <w14:ligatures w14:val="none"/>
        </w:rPr>
        <w:t xml:space="preserve"> iepriekš. Šajā gadījumā Pasūtītājam pienākums ir veikt savstarpējos norēķinus ar Izpildītāju atbilstoši faktiski saņemtajām Precēm, ko apliecina abpusēji parakstīta Preču pavadzīme-rēķins. </w:t>
      </w:r>
    </w:p>
    <w:p w14:paraId="735D6FFD" w14:textId="77777777" w:rsidR="00B53723" w:rsidRPr="000613F3" w:rsidRDefault="00B53723" w:rsidP="00B53723">
      <w:pPr>
        <w:keepNext/>
        <w:suppressAutoHyphens/>
        <w:spacing w:after="0" w:line="240" w:lineRule="auto"/>
        <w:ind w:right="30"/>
        <w:jc w:val="both"/>
        <w:outlineLvl w:val="2"/>
        <w:rPr>
          <w:rFonts w:ascii="Times New Roman" w:eastAsia="Times New Roman" w:hAnsi="Times New Roman" w:cs="Times New Roman"/>
          <w:b/>
          <w:bCs/>
          <w:lang w:eastAsia="ar-SA"/>
        </w:rPr>
      </w:pPr>
    </w:p>
    <w:p w14:paraId="629E3398" w14:textId="77777777" w:rsidR="00B53723" w:rsidRPr="000613F3" w:rsidRDefault="00B53723" w:rsidP="00B53723">
      <w:pPr>
        <w:pStyle w:val="ListParagraph"/>
        <w:keepNext/>
        <w:numPr>
          <w:ilvl w:val="0"/>
          <w:numId w:val="11"/>
        </w:numPr>
        <w:suppressAutoHyphens/>
        <w:spacing w:after="0" w:line="240" w:lineRule="auto"/>
        <w:jc w:val="center"/>
        <w:rPr>
          <w:rFonts w:ascii="Times New Roman" w:eastAsia="Times New Roman" w:hAnsi="Times New Roman" w:cs="Times New Roman"/>
          <w:b/>
          <w:kern w:val="0"/>
          <w:lang w:eastAsia="ar-SA"/>
          <w14:ligatures w14:val="none"/>
        </w:rPr>
      </w:pPr>
      <w:r w:rsidRPr="000613F3">
        <w:rPr>
          <w:rFonts w:ascii="Times New Roman" w:eastAsia="Times New Roman" w:hAnsi="Times New Roman" w:cs="Times New Roman"/>
          <w:b/>
          <w:kern w:val="0"/>
          <w:lang w:eastAsia="ar-SA"/>
          <w14:ligatures w14:val="none"/>
        </w:rPr>
        <w:t>LĪGUMA SUMMA UN NORĒĶINU KĀRTĪBA</w:t>
      </w:r>
    </w:p>
    <w:p w14:paraId="6A2E43A1" w14:textId="44570C82" w:rsidR="00B53723" w:rsidRPr="00D5555B" w:rsidRDefault="00B53723" w:rsidP="00D5555B">
      <w:pPr>
        <w:pStyle w:val="ListParagraph"/>
        <w:numPr>
          <w:ilvl w:val="1"/>
          <w:numId w:val="11"/>
        </w:numPr>
        <w:spacing w:after="0" w:line="240" w:lineRule="auto"/>
        <w:ind w:left="426" w:hanging="426"/>
        <w:jc w:val="both"/>
        <w:rPr>
          <w:rFonts w:ascii="Times New Roman" w:eastAsia="Calibri" w:hAnsi="Times New Roman" w:cs="Times New Roman"/>
          <w:kern w:val="0"/>
          <w:lang w:eastAsia="ar-SA"/>
          <w14:ligatures w14:val="none"/>
        </w:rPr>
      </w:pPr>
      <w:r w:rsidRPr="00D5555B">
        <w:rPr>
          <w:rFonts w:ascii="Times New Roman" w:eastAsia="Times New Roman" w:hAnsi="Times New Roman" w:cs="Times New Roman"/>
          <w:kern w:val="0"/>
          <w:lang w:eastAsia="ar-SA"/>
          <w14:ligatures w14:val="none"/>
        </w:rPr>
        <w:t xml:space="preserve">Līguma kopējā darījuma summa ir </w:t>
      </w:r>
      <w:r w:rsidRPr="00D5555B">
        <w:rPr>
          <w:rFonts w:ascii="Times New Roman" w:eastAsia="Times New Roman" w:hAnsi="Times New Roman" w:cs="Times New Roman"/>
          <w:b/>
          <w:kern w:val="0"/>
          <w:lang w:eastAsia="ar-SA"/>
          <w14:ligatures w14:val="none"/>
        </w:rPr>
        <w:t xml:space="preserve">EUR ____ </w:t>
      </w:r>
      <w:r w:rsidRPr="00D5555B">
        <w:rPr>
          <w:rFonts w:ascii="Times New Roman" w:eastAsia="Calibri" w:hAnsi="Times New Roman" w:cs="Times New Roman"/>
          <w:kern w:val="0"/>
          <w:lang w:eastAsia="ar-SA"/>
          <w14:ligatures w14:val="none"/>
        </w:rPr>
        <w:t>(</w:t>
      </w:r>
      <w:r w:rsidR="00D5555B" w:rsidRPr="00D5555B">
        <w:rPr>
          <w:rFonts w:ascii="Times New Roman" w:eastAsia="Calibri" w:hAnsi="Times New Roman" w:cs="Times New Roman"/>
          <w:i/>
          <w:iCs/>
          <w:kern w:val="0"/>
          <w:lang w:eastAsia="ar-SA"/>
          <w14:ligatures w14:val="none"/>
        </w:rPr>
        <w:t>summa tiek noteikta saskaņā ar attiecīgajai iepirkuma daļai</w:t>
      </w:r>
      <w:r w:rsidR="00AF6462">
        <w:rPr>
          <w:rFonts w:ascii="Times New Roman" w:eastAsia="Calibri" w:hAnsi="Times New Roman" w:cs="Times New Roman"/>
          <w:i/>
          <w:iCs/>
          <w:kern w:val="0"/>
          <w:lang w:eastAsia="ar-SA"/>
          <w14:ligatures w14:val="none"/>
        </w:rPr>
        <w:t xml:space="preserve"> finanšu piedāvājumā</w:t>
      </w:r>
      <w:r w:rsidR="00D5555B" w:rsidRPr="00D5555B">
        <w:rPr>
          <w:rFonts w:ascii="Times New Roman" w:eastAsia="Calibri" w:hAnsi="Times New Roman" w:cs="Times New Roman"/>
          <w:i/>
          <w:iCs/>
          <w:kern w:val="0"/>
          <w:lang w:eastAsia="ar-SA"/>
          <w14:ligatures w14:val="none"/>
        </w:rPr>
        <w:t xml:space="preserve"> noteikto</w:t>
      </w:r>
      <w:r w:rsidR="00AF6462">
        <w:rPr>
          <w:rFonts w:ascii="Times New Roman" w:eastAsia="Calibri" w:hAnsi="Times New Roman" w:cs="Times New Roman"/>
          <w:i/>
          <w:iCs/>
          <w:kern w:val="0"/>
          <w:lang w:eastAsia="ar-SA"/>
          <w14:ligatures w14:val="none"/>
        </w:rPr>
        <w:t xml:space="preserve">, </w:t>
      </w:r>
      <w:r w:rsidR="00D5555B" w:rsidRPr="00D5555B">
        <w:rPr>
          <w:rFonts w:ascii="Times New Roman" w:eastAsia="Calibri" w:hAnsi="Times New Roman" w:cs="Times New Roman"/>
          <w:i/>
          <w:iCs/>
          <w:kern w:val="0"/>
          <w:lang w:eastAsia="ar-SA"/>
          <w14:ligatures w14:val="none"/>
        </w:rPr>
        <w:t xml:space="preserve">papildus paredzot </w:t>
      </w:r>
      <w:r w:rsidR="00AF6462">
        <w:rPr>
          <w:rFonts w:ascii="Times New Roman" w:eastAsia="Calibri" w:hAnsi="Times New Roman" w:cs="Times New Roman"/>
          <w:i/>
          <w:iCs/>
          <w:kern w:val="0"/>
          <w:lang w:eastAsia="ar-SA"/>
          <w14:ligatures w14:val="none"/>
        </w:rPr>
        <w:t>1</w:t>
      </w:r>
      <w:r w:rsidR="00D5555B" w:rsidRPr="00D5555B">
        <w:rPr>
          <w:rFonts w:ascii="Times New Roman" w:eastAsia="Calibri" w:hAnsi="Times New Roman" w:cs="Times New Roman"/>
          <w:i/>
          <w:iCs/>
          <w:kern w:val="0"/>
          <w:lang w:eastAsia="ar-SA"/>
          <w14:ligatures w14:val="none"/>
        </w:rPr>
        <w:t xml:space="preserve">0% rezervi </w:t>
      </w:r>
      <w:r w:rsidR="009D1172">
        <w:rPr>
          <w:rFonts w:ascii="Times New Roman" w:eastAsia="Calibri" w:hAnsi="Times New Roman" w:cs="Times New Roman"/>
          <w:i/>
          <w:iCs/>
          <w:kern w:val="0"/>
          <w:lang w:eastAsia="ar-SA"/>
          <w14:ligatures w14:val="none"/>
        </w:rPr>
        <w:t>1.2. punktā noteikto</w:t>
      </w:r>
      <w:r w:rsidR="00D5555B" w:rsidRPr="00D5555B">
        <w:rPr>
          <w:rFonts w:ascii="Times New Roman" w:eastAsia="Calibri" w:hAnsi="Times New Roman" w:cs="Times New Roman"/>
          <w:i/>
          <w:iCs/>
          <w:kern w:val="0"/>
          <w:lang w:eastAsia="ar-SA"/>
          <w14:ligatures w14:val="none"/>
        </w:rPr>
        <w:t xml:space="preserve"> preču iegādei</w:t>
      </w:r>
      <w:r w:rsidR="00D5555B" w:rsidRPr="00D5555B">
        <w:rPr>
          <w:rFonts w:ascii="Times New Roman" w:eastAsia="Calibri" w:hAnsi="Times New Roman" w:cs="Times New Roman"/>
          <w:kern w:val="0"/>
          <w:lang w:eastAsia="ar-SA"/>
          <w14:ligatures w14:val="none"/>
        </w:rPr>
        <w:t>)</w:t>
      </w:r>
      <w:r w:rsidRPr="00D5555B">
        <w:rPr>
          <w:rFonts w:ascii="Times New Roman" w:eastAsia="Times New Roman" w:hAnsi="Times New Roman" w:cs="Times New Roman"/>
          <w:kern w:val="0"/>
          <w:lang w:eastAsia="ar-SA"/>
          <w14:ligatures w14:val="none"/>
        </w:rPr>
        <w:t>, neieskaitot pievienotās vērtības nodokli (turpmāk – PVN)</w:t>
      </w:r>
      <w:r w:rsidR="00E33BF4" w:rsidRPr="00D5555B">
        <w:rPr>
          <w:rFonts w:ascii="Times New Roman" w:eastAsia="Times New Roman" w:hAnsi="Times New Roman" w:cs="Times New Roman"/>
          <w:kern w:val="0"/>
          <w:lang w:eastAsia="ar-SA"/>
          <w14:ligatures w14:val="none"/>
        </w:rPr>
        <w:t>,</w:t>
      </w:r>
      <w:r w:rsidR="007E0B41" w:rsidRPr="00D5555B">
        <w:rPr>
          <w:rFonts w:ascii="Times New Roman" w:eastAsia="Times New Roman" w:hAnsi="Times New Roman" w:cs="Times New Roman"/>
          <w:kern w:val="0"/>
          <w:lang w:eastAsia="ar-SA"/>
          <w14:ligatures w14:val="none"/>
        </w:rPr>
        <w:t xml:space="preserve"> </w:t>
      </w:r>
      <w:r w:rsidRPr="00D5555B">
        <w:rPr>
          <w:rFonts w:ascii="Times New Roman" w:eastAsia="Times New Roman" w:hAnsi="Times New Roman" w:cs="Times New Roman"/>
          <w:kern w:val="0"/>
          <w:lang w:eastAsia="ar-SA"/>
          <w14:ligatures w14:val="none"/>
        </w:rPr>
        <w:t xml:space="preserve">PVN likme tiks piemērota saskaņā ar spēkā esošo Pievienotās vērtības nodokļa likumu. </w:t>
      </w:r>
    </w:p>
    <w:p w14:paraId="0BE56988" w14:textId="77777777" w:rsidR="00B53723" w:rsidRDefault="00B53723" w:rsidP="00B53723">
      <w:pPr>
        <w:numPr>
          <w:ilvl w:val="1"/>
          <w:numId w:val="11"/>
        </w:numPr>
        <w:suppressAutoHyphens/>
        <w:spacing w:after="0" w:line="240" w:lineRule="auto"/>
        <w:ind w:left="426"/>
        <w:jc w:val="both"/>
        <w:rPr>
          <w:rFonts w:ascii="Times New Roman" w:eastAsia="Times New Roman" w:hAnsi="Times New Roman" w:cs="Times New Roman"/>
          <w:kern w:val="0"/>
          <w:lang w:eastAsia="ar-SA"/>
          <w14:ligatures w14:val="none"/>
        </w:rPr>
      </w:pPr>
      <w:r w:rsidRPr="00DB1BFF">
        <w:rPr>
          <w:rFonts w:ascii="Times New Roman" w:eastAsia="Times New Roman" w:hAnsi="Times New Roman" w:cs="Times New Roman"/>
          <w:kern w:val="0"/>
          <w:lang w:eastAsia="ar-SA"/>
          <w14:ligatures w14:val="none"/>
        </w:rPr>
        <w:t xml:space="preserve">Preces cenā ietvertas visas izmaksas, kas saistītas ar Preces vērtību, transportu, nodokļiem un nodevām (izņemot PVN), </w:t>
      </w:r>
      <w:r w:rsidRPr="00DB1BFF">
        <w:rPr>
          <w:rFonts w:ascii="Times New Roman" w:eastAsia="Times New Roman" w:hAnsi="Times New Roman" w:cs="Times New Roman"/>
          <w:kern w:val="0"/>
          <w:szCs w:val="20"/>
          <w14:ligatures w14:val="none"/>
        </w:rPr>
        <w:t>muitas u.c. ar Līguma izpildi saistītās izmaksas</w:t>
      </w:r>
      <w:r>
        <w:rPr>
          <w:rFonts w:ascii="Times New Roman" w:eastAsia="Times New Roman" w:hAnsi="Times New Roman" w:cs="Times New Roman"/>
          <w:kern w:val="0"/>
          <w:lang w:eastAsia="ar-SA"/>
          <w14:ligatures w14:val="none"/>
        </w:rPr>
        <w:t>.</w:t>
      </w:r>
    </w:p>
    <w:p w14:paraId="7B0E4B69" w14:textId="77777777" w:rsidR="00B53723" w:rsidRPr="00360C6B" w:rsidRDefault="00B53723" w:rsidP="00B53723">
      <w:pPr>
        <w:numPr>
          <w:ilvl w:val="1"/>
          <w:numId w:val="11"/>
        </w:numPr>
        <w:suppressAutoHyphens/>
        <w:spacing w:after="0" w:line="240" w:lineRule="auto"/>
        <w:ind w:left="426"/>
        <w:jc w:val="both"/>
        <w:rPr>
          <w:rFonts w:ascii="Times New Roman" w:eastAsia="Times New Roman" w:hAnsi="Times New Roman" w:cs="Times New Roman"/>
          <w:kern w:val="0"/>
          <w:lang w:eastAsia="ar-SA"/>
          <w14:ligatures w14:val="none"/>
        </w:rPr>
      </w:pPr>
      <w:r w:rsidRPr="00360C6B">
        <w:rPr>
          <w:rFonts w:ascii="Times New Roman" w:eastAsia="Times New Roman" w:hAnsi="Times New Roman" w:cs="Times New Roman"/>
          <w:kern w:val="0"/>
          <w:lang w:eastAsia="ar-SA"/>
          <w14:ligatures w14:val="none"/>
        </w:rPr>
        <w:t xml:space="preserve">Samaksa par Preci tiek veikta 30 (trīsdesmit) dienu laikā pēc Preces piegādes, pieņemšanas Līgumā noteiktajā kārtībā un Preču pavadzīmes-rēķina saņemšanas, pārskaitot attiecīgo summu uz Izpildītāja Preču pavadzīmē-rēķinā norādīto bankas kontu. </w:t>
      </w:r>
    </w:p>
    <w:p w14:paraId="6E700682" w14:textId="77777777" w:rsidR="00B53723" w:rsidRPr="00306592" w:rsidRDefault="00B53723" w:rsidP="00B53723">
      <w:pPr>
        <w:numPr>
          <w:ilvl w:val="1"/>
          <w:numId w:val="11"/>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Preču pavadzīmēs-rēķinos </w:t>
      </w:r>
      <w:r w:rsidRPr="00306592">
        <w:rPr>
          <w:rFonts w:ascii="Times New Roman" w:eastAsia="Times New Roman" w:hAnsi="Times New Roman" w:cs="Times New Roman"/>
          <w:kern w:val="0"/>
          <w:lang w:eastAsia="ar-SA"/>
          <w14:ligatures w14:val="none"/>
        </w:rPr>
        <w:t>Izpildītājam ir obligāti jānorāda šī Līguma numurs</w:t>
      </w:r>
      <w:r>
        <w:rPr>
          <w:rFonts w:ascii="Times New Roman" w:eastAsia="Times New Roman" w:hAnsi="Times New Roman" w:cs="Times New Roman"/>
          <w:kern w:val="0"/>
          <w:lang w:eastAsia="ar-SA"/>
          <w14:ligatures w14:val="none"/>
        </w:rPr>
        <w:t>.</w:t>
      </w:r>
    </w:p>
    <w:p w14:paraId="5AB6A3BC" w14:textId="77777777" w:rsidR="00B53723" w:rsidRPr="00306592" w:rsidRDefault="00B53723" w:rsidP="00B53723">
      <w:pPr>
        <w:numPr>
          <w:ilvl w:val="1"/>
          <w:numId w:val="11"/>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306592">
        <w:rPr>
          <w:rFonts w:ascii="Times New Roman" w:eastAsia="Times New Roman" w:hAnsi="Times New Roman" w:cs="Times New Roman"/>
          <w:kern w:val="0"/>
          <w:lang w:eastAsia="ar-SA"/>
          <w14:ligatures w14:val="none"/>
        </w:rPr>
        <w:t>Pasūtītājs neatbild par maksājuma nokavējumu, kas radies kredītiestāžu  iekšējo  darījumu  rezultātā, ja maksājumi kredītiestādē iemaksāti savlaicīgi.</w:t>
      </w:r>
    </w:p>
    <w:p w14:paraId="2BB43C8A" w14:textId="77777777" w:rsidR="00B53723" w:rsidRPr="00306592" w:rsidRDefault="00B53723" w:rsidP="00B53723">
      <w:pPr>
        <w:numPr>
          <w:ilvl w:val="1"/>
          <w:numId w:val="11"/>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306592">
        <w:rPr>
          <w:rFonts w:ascii="Times New Roman" w:eastAsia="Times New Roman" w:hAnsi="Times New Roman" w:cs="Times New Roman"/>
          <w:kern w:val="0"/>
          <w:lang w:eastAsia="ar-SA"/>
          <w14:ligatures w14:val="none"/>
        </w:rPr>
        <w:t>Pasūtītājam ir tiesības neapgūt līguma kopējo summu pilnā apmērā.</w:t>
      </w:r>
    </w:p>
    <w:p w14:paraId="3C833A6C" w14:textId="77777777" w:rsidR="00B53723" w:rsidRDefault="00B53723" w:rsidP="00B53723">
      <w:pPr>
        <w:numPr>
          <w:ilvl w:val="1"/>
          <w:numId w:val="11"/>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306592">
        <w:rPr>
          <w:rFonts w:ascii="Times New Roman" w:eastAsia="Times New Roman" w:hAnsi="Times New Roman" w:cs="Times New Roman"/>
          <w:kern w:val="0"/>
          <w:lang w:eastAsia="ar-SA"/>
          <w14:ligatures w14:val="none"/>
        </w:rPr>
        <w:t>Finanšu piedāvājumā norādītās cenas var tikt mainītas (palielinātas vai samazinātas) vienu reizi Līguma darbības laikā, sākot ar 202</w:t>
      </w:r>
      <w:r>
        <w:rPr>
          <w:rFonts w:ascii="Times New Roman" w:eastAsia="Times New Roman" w:hAnsi="Times New Roman" w:cs="Times New Roman"/>
          <w:kern w:val="0"/>
          <w:lang w:eastAsia="ar-SA"/>
          <w14:ligatures w14:val="none"/>
        </w:rPr>
        <w:t>7</w:t>
      </w:r>
      <w:r w:rsidRPr="00306592">
        <w:rPr>
          <w:rFonts w:ascii="Times New Roman" w:eastAsia="Times New Roman" w:hAnsi="Times New Roman" w:cs="Times New Roman"/>
          <w:kern w:val="0"/>
          <w:lang w:eastAsia="ar-SA"/>
          <w14:ligatures w14:val="none"/>
        </w:rPr>
        <w:t xml:space="preserve">.gada ____ </w:t>
      </w:r>
      <w:r w:rsidRPr="00344D01">
        <w:rPr>
          <w:rFonts w:ascii="Times New Roman" w:eastAsia="Times New Roman" w:hAnsi="Times New Roman" w:cs="Times New Roman"/>
          <w:i/>
          <w:iCs/>
          <w:kern w:val="0"/>
          <w:lang w:eastAsia="ar-SA"/>
          <w14:ligatures w14:val="none"/>
        </w:rPr>
        <w:t>(12 mēneši pēc līguma noslēgšanas)</w:t>
      </w:r>
      <w:r w:rsidRPr="00306592">
        <w:rPr>
          <w:rFonts w:ascii="Times New Roman" w:eastAsia="Times New Roman" w:hAnsi="Times New Roman" w:cs="Times New Roman"/>
          <w:kern w:val="0"/>
          <w:lang w:eastAsia="ar-SA"/>
          <w14:ligatures w14:val="none"/>
        </w:rPr>
        <w:t>, veicot cenu indeksāciju un piemērojot Latvijas Republikas Centrālās statistikas pārvaldes noteiktos patēriņa cenu indeksus (pārmaiņas) patēriņa grup</w:t>
      </w:r>
      <w:r>
        <w:rPr>
          <w:rFonts w:ascii="Times New Roman" w:eastAsia="Times New Roman" w:hAnsi="Times New Roman" w:cs="Times New Roman"/>
          <w:kern w:val="0"/>
          <w:lang w:eastAsia="ar-SA"/>
          <w14:ligatures w14:val="none"/>
        </w:rPr>
        <w:t xml:space="preserve">ai </w:t>
      </w:r>
      <w:r w:rsidRPr="00A46A06">
        <w:rPr>
          <w:rFonts w:ascii="Times New Roman" w:eastAsia="Times New Roman" w:hAnsi="Times New Roman" w:cs="Times New Roman"/>
          <w:kern w:val="0"/>
          <w:lang w:eastAsia="ar-SA"/>
          <w14:ligatures w14:val="none"/>
        </w:rPr>
        <w:t>“</w:t>
      </w:r>
      <w:r w:rsidRPr="008160DA">
        <w:rPr>
          <w:rFonts w:ascii="Times New Roman" w:eastAsia="Times New Roman" w:hAnsi="Times New Roman" w:cs="Times New Roman"/>
          <w:kern w:val="0"/>
          <w:lang w:eastAsia="ar-SA"/>
          <w14:ligatures w14:val="none"/>
        </w:rPr>
        <w:t>Darba apģērb</w:t>
      </w:r>
      <w:r>
        <w:rPr>
          <w:rFonts w:ascii="Times New Roman" w:eastAsia="Times New Roman" w:hAnsi="Times New Roman" w:cs="Times New Roman"/>
          <w:kern w:val="0"/>
          <w:lang w:eastAsia="ar-SA"/>
          <w14:ligatures w14:val="none"/>
        </w:rPr>
        <w:t>a ražošana”</w:t>
      </w:r>
      <w:r w:rsidRPr="00A46A06">
        <w:rPr>
          <w:rFonts w:ascii="Times New Roman" w:eastAsia="Times New Roman" w:hAnsi="Times New Roman" w:cs="Times New Roman"/>
          <w:kern w:val="0"/>
          <w:lang w:eastAsia="ar-SA"/>
          <w14:ligatures w14:val="none"/>
        </w:rPr>
        <w:t xml:space="preserve"> (NACE kods C14</w:t>
      </w:r>
      <w:r>
        <w:rPr>
          <w:rFonts w:ascii="Times New Roman" w:eastAsia="Times New Roman" w:hAnsi="Times New Roman" w:cs="Times New Roman"/>
          <w:kern w:val="0"/>
          <w:lang w:eastAsia="ar-SA"/>
          <w14:ligatures w14:val="none"/>
        </w:rPr>
        <w:t>.23</w:t>
      </w:r>
      <w:r w:rsidRPr="00A46A06">
        <w:rPr>
          <w:rFonts w:ascii="Times New Roman" w:eastAsia="Times New Roman" w:hAnsi="Times New Roman" w:cs="Times New Roman"/>
          <w:kern w:val="0"/>
          <w:lang w:eastAsia="ar-SA"/>
          <w14:ligatures w14:val="none"/>
        </w:rPr>
        <w:t>)”</w:t>
      </w:r>
      <w:r>
        <w:rPr>
          <w:rFonts w:ascii="Times New Roman" w:eastAsia="Times New Roman" w:hAnsi="Times New Roman" w:cs="Times New Roman"/>
          <w:kern w:val="0"/>
          <w:lang w:eastAsia="ar-SA"/>
          <w14:ligatures w14:val="none"/>
        </w:rPr>
        <w:t>.</w:t>
      </w:r>
    </w:p>
    <w:p w14:paraId="1165153B" w14:textId="77777777" w:rsidR="00B53723" w:rsidRDefault="00B53723" w:rsidP="00B53723">
      <w:pPr>
        <w:numPr>
          <w:ilvl w:val="1"/>
          <w:numId w:val="11"/>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EF477C">
        <w:rPr>
          <w:rFonts w:ascii="Times New Roman" w:eastAsia="Times New Roman" w:hAnsi="Times New Roman" w:cs="Times New Roman"/>
          <w:kern w:val="0"/>
          <w:lang w:eastAsia="ar-SA"/>
          <w14:ligatures w14:val="none"/>
        </w:rPr>
        <w:t>Indeksācija tiek veikta, ja līguma 3.</w:t>
      </w:r>
      <w:r>
        <w:rPr>
          <w:rFonts w:ascii="Times New Roman" w:eastAsia="Times New Roman" w:hAnsi="Times New Roman" w:cs="Times New Roman"/>
          <w:kern w:val="0"/>
          <w:lang w:eastAsia="ar-SA"/>
          <w14:ligatures w14:val="none"/>
        </w:rPr>
        <w:t>7</w:t>
      </w:r>
      <w:r w:rsidRPr="00EF477C">
        <w:rPr>
          <w:rFonts w:ascii="Times New Roman" w:eastAsia="Times New Roman" w:hAnsi="Times New Roman" w:cs="Times New Roman"/>
          <w:kern w:val="0"/>
          <w:lang w:eastAsia="ar-SA"/>
          <w14:ligatures w14:val="none"/>
        </w:rPr>
        <w:t>. punktā minētās indeksa (pārmaiņu) svārstības ir vismaz 5%. Cenu indeksus (pārmaiņas) nosaka, salīdzinot iepriekšējā pilnā ceturkšņa pirms piedāvājuma iesniegšanas datus ar attiecīgā pilnā ceturkšņa datiem pēc 12 (divpadsmit) mēnešiem. Ja minēto datu salīdzināšanas rezultātā konstatēts cenu indeksu palielinājums par vismaz 5 %, Finanšu piedāvājumā norādītās cenas attiecīgi palielina. Ja minēto datu salīdzināšanas rezultātā konstatēts cenu indeksu samazinājums par vismaz 5%, Finanšu piedāvājumā norādītās cenas attiecīgi samazina.</w:t>
      </w:r>
    </w:p>
    <w:p w14:paraId="6DEC43A9" w14:textId="77777777" w:rsidR="00B53723" w:rsidRDefault="00B53723" w:rsidP="00B53723">
      <w:pPr>
        <w:numPr>
          <w:ilvl w:val="1"/>
          <w:numId w:val="11"/>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5C1999">
        <w:rPr>
          <w:rFonts w:ascii="Times New Roman" w:eastAsia="Times New Roman" w:hAnsi="Times New Roman" w:cs="Times New Roman"/>
          <w:kern w:val="0"/>
          <w:lang w:eastAsia="ar-SA"/>
          <w14:ligatures w14:val="none"/>
        </w:rPr>
        <w:t>Ja Izpildītājs vēlas ierosināt cenu indeksāciju, pamatojoties uz Līguma 3.</w:t>
      </w:r>
      <w:r>
        <w:rPr>
          <w:rFonts w:ascii="Times New Roman" w:eastAsia="Times New Roman" w:hAnsi="Times New Roman" w:cs="Times New Roman"/>
          <w:kern w:val="0"/>
          <w:lang w:eastAsia="ar-SA"/>
          <w14:ligatures w14:val="none"/>
        </w:rPr>
        <w:t>7</w:t>
      </w:r>
      <w:r w:rsidRPr="005C1999">
        <w:rPr>
          <w:rFonts w:ascii="Times New Roman" w:eastAsia="Times New Roman" w:hAnsi="Times New Roman" w:cs="Times New Roman"/>
          <w:kern w:val="0"/>
          <w:lang w:eastAsia="ar-SA"/>
          <w14:ligatures w14:val="none"/>
        </w:rPr>
        <w:t xml:space="preserve">. punktu, tas iesniedz Pasūtītājam rakstisku lūgumu, pievienojot atbilstošu ierosināto cenu indeksāciju pamatojošu Latvijas Republikas Centrālās statistikas pārvaldes izdotu izziņu. </w:t>
      </w:r>
    </w:p>
    <w:p w14:paraId="1BEC9253" w14:textId="77777777" w:rsidR="00B53723" w:rsidRDefault="00B53723" w:rsidP="00B53723">
      <w:pPr>
        <w:numPr>
          <w:ilvl w:val="1"/>
          <w:numId w:val="11"/>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5C1999">
        <w:rPr>
          <w:rFonts w:ascii="Times New Roman" w:eastAsia="Times New Roman" w:hAnsi="Times New Roman" w:cs="Times New Roman"/>
          <w:kern w:val="0"/>
          <w:lang w:eastAsia="ar-SA"/>
          <w14:ligatures w14:val="none"/>
        </w:rPr>
        <w:t>Ja Pasūtītājs vēlas ierosināt cenu indeksāciju, pamatojoties uz Līguma 3.</w:t>
      </w:r>
      <w:r>
        <w:rPr>
          <w:rFonts w:ascii="Times New Roman" w:eastAsia="Times New Roman" w:hAnsi="Times New Roman" w:cs="Times New Roman"/>
          <w:kern w:val="0"/>
          <w:lang w:eastAsia="ar-SA"/>
          <w14:ligatures w14:val="none"/>
        </w:rPr>
        <w:t>7</w:t>
      </w:r>
      <w:r w:rsidRPr="005C1999">
        <w:rPr>
          <w:rFonts w:ascii="Times New Roman" w:eastAsia="Times New Roman" w:hAnsi="Times New Roman" w:cs="Times New Roman"/>
          <w:kern w:val="0"/>
          <w:lang w:eastAsia="ar-SA"/>
          <w14:ligatures w14:val="none"/>
        </w:rPr>
        <w:t>. punktu, tas iesniedz Izpildītājam attiecīgu papildus vienošanās pie Līguma projektu, pievienojot atbilstošu ierosināto cenu indeksāciju pamatojošu Latvijas Republikas Centrālās statistikas pārvaldes izdotu izziņu.</w:t>
      </w:r>
    </w:p>
    <w:p w14:paraId="5DB62B3B" w14:textId="77777777" w:rsidR="00B53723" w:rsidRPr="00317516" w:rsidRDefault="00B53723" w:rsidP="00B53723">
      <w:pPr>
        <w:numPr>
          <w:ilvl w:val="1"/>
          <w:numId w:val="11"/>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317516">
        <w:rPr>
          <w:rFonts w:ascii="Times New Roman" w:eastAsia="Times New Roman" w:hAnsi="Times New Roman" w:cs="Times New Roman"/>
          <w:kern w:val="0"/>
          <w:lang w:eastAsia="ar-SA"/>
          <w14:ligatures w14:val="none"/>
        </w:rPr>
        <w:t xml:space="preserve">Izmaiņas Līguma </w:t>
      </w:r>
      <w:r>
        <w:rPr>
          <w:rFonts w:ascii="Times New Roman" w:eastAsia="Times New Roman" w:hAnsi="Times New Roman" w:cs="Times New Roman"/>
          <w:kern w:val="0"/>
          <w:lang w:eastAsia="ar-SA"/>
          <w14:ligatures w14:val="none"/>
        </w:rPr>
        <w:t>2</w:t>
      </w:r>
      <w:r w:rsidRPr="00317516">
        <w:rPr>
          <w:rFonts w:ascii="Times New Roman" w:eastAsia="Times New Roman" w:hAnsi="Times New Roman" w:cs="Times New Roman"/>
          <w:kern w:val="0"/>
          <w:lang w:eastAsia="ar-SA"/>
          <w14:ligatures w14:val="none"/>
        </w:rPr>
        <w:t>.pielikumā (Finanšu piedāvājumā) norādītajās cenās, pamatojoties uz Līguma 3.</w:t>
      </w:r>
      <w:r>
        <w:rPr>
          <w:rFonts w:ascii="Times New Roman" w:eastAsia="Times New Roman" w:hAnsi="Times New Roman" w:cs="Times New Roman"/>
          <w:kern w:val="0"/>
          <w:lang w:eastAsia="ar-SA"/>
          <w14:ligatures w14:val="none"/>
        </w:rPr>
        <w:t>7</w:t>
      </w:r>
      <w:r w:rsidRPr="00317516">
        <w:rPr>
          <w:rFonts w:ascii="Times New Roman" w:eastAsia="Times New Roman" w:hAnsi="Times New Roman" w:cs="Times New Roman"/>
          <w:kern w:val="0"/>
          <w:lang w:eastAsia="ar-SA"/>
          <w14:ligatures w14:val="none"/>
        </w:rPr>
        <w:t>. punktu, tiek veiktas, Pusēm par to rakstiskā veidā noslēdzot papildu vienošanos pie Līguma.</w:t>
      </w:r>
    </w:p>
    <w:p w14:paraId="30A54F4D" w14:textId="77777777" w:rsidR="00B53723" w:rsidRDefault="00B53723" w:rsidP="00B53723">
      <w:pPr>
        <w:spacing w:after="0" w:line="240" w:lineRule="auto"/>
        <w:jc w:val="both"/>
        <w:outlineLvl w:val="0"/>
        <w:rPr>
          <w:rFonts w:ascii="Times New Roman" w:eastAsia="Times New Roman" w:hAnsi="Times New Roman" w:cs="Times New Roman"/>
          <w:kern w:val="0"/>
          <w:lang w:eastAsia="ar-SA"/>
          <w14:ligatures w14:val="none"/>
        </w:rPr>
      </w:pPr>
    </w:p>
    <w:p w14:paraId="50E000C8" w14:textId="77777777" w:rsidR="00B53723" w:rsidRPr="00577977" w:rsidRDefault="00B53723" w:rsidP="00B53723">
      <w:pPr>
        <w:keepNext/>
        <w:numPr>
          <w:ilvl w:val="0"/>
          <w:numId w:val="11"/>
        </w:numPr>
        <w:suppressAutoHyphens/>
        <w:spacing w:line="240" w:lineRule="auto"/>
        <w:ind w:left="357" w:hanging="357"/>
        <w:jc w:val="center"/>
        <w:rPr>
          <w:rFonts w:ascii="Times New Roman" w:eastAsia="Times New Roman" w:hAnsi="Times New Roman" w:cs="Times New Roman"/>
          <w:b/>
          <w:kern w:val="0"/>
          <w:lang w:eastAsia="ar-SA"/>
          <w14:ligatures w14:val="none"/>
        </w:rPr>
      </w:pPr>
      <w:r w:rsidRPr="00577977">
        <w:rPr>
          <w:rFonts w:ascii="Times New Roman" w:eastAsia="Times New Roman" w:hAnsi="Times New Roman" w:cs="Times New Roman"/>
          <w:b/>
          <w:kern w:val="0"/>
          <w:lang w:eastAsia="ar-SA"/>
          <w14:ligatures w14:val="none"/>
        </w:rPr>
        <w:t>PRECES PASŪTĪŠANA, PIEGĀDES UN PIEŅEMŠANAS KĀRTĪBA</w:t>
      </w:r>
    </w:p>
    <w:p w14:paraId="3C8AE142" w14:textId="77777777" w:rsidR="00B53723" w:rsidRPr="008126D2" w:rsidRDefault="00B53723" w:rsidP="00B53723">
      <w:pPr>
        <w:pStyle w:val="ListParagraph"/>
        <w:numPr>
          <w:ilvl w:val="1"/>
          <w:numId w:val="11"/>
        </w:numPr>
        <w:spacing w:after="0" w:line="240" w:lineRule="auto"/>
        <w:ind w:left="426" w:hanging="426"/>
        <w:jc w:val="both"/>
        <w:rPr>
          <w:rFonts w:ascii="Times New Roman" w:eastAsia="Times New Roman" w:hAnsi="Times New Roman" w:cs="Times New Roman"/>
          <w:kern w:val="0"/>
          <w14:ligatures w14:val="none"/>
        </w:rPr>
      </w:pPr>
      <w:r w:rsidRPr="008126D2">
        <w:rPr>
          <w:rFonts w:ascii="Times New Roman" w:eastAsia="Times New Roman" w:hAnsi="Times New Roman" w:cs="Times New Roman"/>
          <w:kern w:val="0"/>
          <w14:ligatures w14:val="none"/>
        </w:rPr>
        <w:t>Preču piegāde notiek pa daļām saskaņā ar Preces pasūtījumu, ko veic Pasūtītāja pilnvarotā persona, kas norādīta Līguma 10.1.1. apakšpunktā (turpmāk – Pasūtītāja pilnvarotā persona), nosūtot Izpildītājam pasūtījumu (turpmāk - Pasūtījums) uz Līguma 10.1.2. apakšpunktā norādītās Izpildītāja pilnvarotās personas e-pasta adresi, norādot Preces daudzumu, izmērus, piegādes vietu un citu nepieciešamo informāciju. Pasūtītājam ir tiesības mainīt plānotos iegādes apjomus Līguma kopējās summas ietvaros. Pasūtītājam nav pienākuma pasūtīt visu Preces apjomu.</w:t>
      </w:r>
    </w:p>
    <w:p w14:paraId="36F06A55" w14:textId="28F47D90" w:rsidR="00B53723" w:rsidRPr="00577977" w:rsidRDefault="00B53723" w:rsidP="00B53723">
      <w:pPr>
        <w:numPr>
          <w:ilvl w:val="1"/>
          <w:numId w:val="11"/>
        </w:numPr>
        <w:suppressAutoHyphens/>
        <w:spacing w:after="0" w:line="240" w:lineRule="auto"/>
        <w:ind w:left="426"/>
        <w:jc w:val="both"/>
        <w:rPr>
          <w:rFonts w:ascii="Times New Roman" w:eastAsia="Times New Roman" w:hAnsi="Times New Roman" w:cs="Times New Roman"/>
          <w:kern w:val="0"/>
          <w:lang w:eastAsia="ar-SA"/>
          <w14:ligatures w14:val="none"/>
        </w:rPr>
      </w:pPr>
      <w:r w:rsidRPr="00577977">
        <w:rPr>
          <w:rFonts w:ascii="Times New Roman" w:eastAsia="Times New Roman" w:hAnsi="Times New Roman" w:cs="Times New Roman"/>
          <w:kern w:val="0"/>
          <w:lang w:eastAsia="ar-SA"/>
          <w14:ligatures w14:val="none"/>
        </w:rPr>
        <w:lastRenderedPageBreak/>
        <w:t>Izpildītājs</w:t>
      </w:r>
      <w:r>
        <w:rPr>
          <w:rFonts w:ascii="Times New Roman" w:eastAsia="Times New Roman" w:hAnsi="Times New Roman" w:cs="Times New Roman"/>
          <w:kern w:val="0"/>
          <w:lang w:eastAsia="ar-SA"/>
          <w14:ligatures w14:val="none"/>
        </w:rPr>
        <w:t xml:space="preserve"> </w:t>
      </w:r>
      <w:r w:rsidRPr="00577977">
        <w:rPr>
          <w:rFonts w:ascii="Times New Roman" w:eastAsia="Times New Roman" w:hAnsi="Times New Roman" w:cs="Times New Roman"/>
          <w:kern w:val="0"/>
          <w:lang w:eastAsia="ar-SA"/>
          <w14:ligatures w14:val="none"/>
        </w:rPr>
        <w:t>piegādā Preci pasūtījumā norādītajā piegādes vietā</w:t>
      </w:r>
      <w:r>
        <w:rPr>
          <w:rFonts w:ascii="Times New Roman" w:eastAsia="Times New Roman" w:hAnsi="Times New Roman" w:cs="Times New Roman"/>
          <w:kern w:val="0"/>
          <w:lang w:eastAsia="ar-SA"/>
          <w14:ligatures w14:val="none"/>
        </w:rPr>
        <w:t xml:space="preserve"> (struktūrvienības Rīgas teritorijas robežās)</w:t>
      </w:r>
      <w:r w:rsidRPr="00577977">
        <w:rPr>
          <w:rFonts w:ascii="Times New Roman" w:eastAsia="Times New Roman" w:hAnsi="Times New Roman" w:cs="Times New Roman"/>
          <w:kern w:val="0"/>
          <w:lang w:eastAsia="ar-SA"/>
          <w14:ligatures w14:val="none"/>
        </w:rPr>
        <w:t xml:space="preserve">, kuru noteikusi Pasūtītāja pilnvarotā persona, </w:t>
      </w:r>
      <w:r w:rsidRPr="00C62B1F">
        <w:rPr>
          <w:rFonts w:ascii="Times New Roman" w:eastAsia="Times New Roman" w:hAnsi="Times New Roman" w:cs="Times New Roman"/>
          <w:b/>
          <w:bCs/>
          <w:kern w:val="0"/>
          <w:lang w:eastAsia="ar-SA"/>
          <w14:ligatures w14:val="none"/>
        </w:rPr>
        <w:t>14 (četrpadsmit)</w:t>
      </w:r>
      <w:r w:rsidR="00635867">
        <w:rPr>
          <w:rFonts w:ascii="Times New Roman" w:eastAsia="Times New Roman" w:hAnsi="Times New Roman" w:cs="Times New Roman"/>
          <w:b/>
          <w:bCs/>
          <w:kern w:val="0"/>
          <w:lang w:eastAsia="ar-SA"/>
          <w14:ligatures w14:val="none"/>
        </w:rPr>
        <w:t xml:space="preserve"> </w:t>
      </w:r>
      <w:r w:rsidRPr="00C62B1F">
        <w:rPr>
          <w:rFonts w:ascii="Times New Roman" w:eastAsia="Times New Roman" w:hAnsi="Times New Roman" w:cs="Times New Roman"/>
          <w:b/>
          <w:bCs/>
          <w:kern w:val="0"/>
          <w:lang w:eastAsia="ar-SA"/>
          <w14:ligatures w14:val="none"/>
        </w:rPr>
        <w:t>dienu</w:t>
      </w:r>
      <w:r w:rsidRPr="00577977">
        <w:rPr>
          <w:rFonts w:ascii="Times New Roman" w:eastAsia="Times New Roman" w:hAnsi="Times New Roman" w:cs="Times New Roman"/>
          <w:kern w:val="0"/>
          <w:lang w:eastAsia="ar-SA"/>
          <w14:ligatures w14:val="none"/>
        </w:rPr>
        <w:t xml:space="preserve"> laikā no pasūtījuma veikšanas dienas.</w:t>
      </w:r>
    </w:p>
    <w:p w14:paraId="402C120D" w14:textId="77777777" w:rsidR="00B53723" w:rsidRPr="00A81352" w:rsidRDefault="00B53723" w:rsidP="00B53723">
      <w:pPr>
        <w:numPr>
          <w:ilvl w:val="1"/>
          <w:numId w:val="11"/>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A81352">
        <w:rPr>
          <w:rFonts w:ascii="Times New Roman" w:eastAsia="Calibri" w:hAnsi="Times New Roman" w:cs="Times New Roman"/>
          <w:kern w:val="0"/>
          <w:lang w:eastAsia="ar-SA"/>
          <w14:ligatures w14:val="none"/>
        </w:rPr>
        <w:t xml:space="preserve">Pasūtītāja pilnvarotā persona, pieņemot no </w:t>
      </w:r>
      <w:r>
        <w:rPr>
          <w:rFonts w:ascii="Times New Roman" w:eastAsia="Calibri" w:hAnsi="Times New Roman" w:cs="Times New Roman"/>
          <w:kern w:val="0"/>
          <w:lang w:eastAsia="ar-SA"/>
          <w14:ligatures w14:val="none"/>
        </w:rPr>
        <w:t>Izpildītāja</w:t>
      </w:r>
      <w:r w:rsidRPr="00A81352">
        <w:rPr>
          <w:rFonts w:ascii="Times New Roman" w:eastAsia="Calibri" w:hAnsi="Times New Roman" w:cs="Times New Roman"/>
          <w:kern w:val="0"/>
          <w:lang w:eastAsia="ar-SA"/>
          <w14:ligatures w14:val="none"/>
        </w:rPr>
        <w:t xml:space="preserve"> Preci, 3 (trīs) darba dienu laikā pārbauda  tās </w:t>
      </w:r>
      <w:r w:rsidRPr="00225EC1">
        <w:rPr>
          <w:rFonts w:ascii="Times New Roman" w:eastAsia="Calibri" w:hAnsi="Times New Roman" w:cs="Times New Roman"/>
          <w:kern w:val="0"/>
          <w:lang w:eastAsia="ar-SA"/>
          <w14:ligatures w14:val="none"/>
        </w:rPr>
        <w:t>daudzuma  un  kvalitātes  atbilstību  Līguma  noteikumiem un pavadzīmē - rēķinā norādītajam</w:t>
      </w:r>
      <w:r w:rsidRPr="00A81352">
        <w:rPr>
          <w:rFonts w:ascii="Times New Roman" w:eastAsia="Calibri" w:hAnsi="Times New Roman" w:cs="Times New Roman"/>
          <w:kern w:val="0"/>
          <w:lang w:eastAsia="ar-SA"/>
          <w14:ligatures w14:val="none"/>
        </w:rPr>
        <w:t xml:space="preserve">. Atbilstības gadījumā Pasūtītājs paraksta Preces piegādes pavadzīmi-rēķinu, kas kļūst par šī Līguma neatņemamu sastāvdaļu. </w:t>
      </w:r>
      <w:r w:rsidRPr="000F08FD">
        <w:rPr>
          <w:rFonts w:ascii="Times New Roman" w:eastAsia="Calibri" w:hAnsi="Times New Roman" w:cs="Times New Roman"/>
          <w:kern w:val="0"/>
          <w:lang w:eastAsia="ar-SA"/>
          <w14:ligatures w14:val="none"/>
        </w:rPr>
        <w:t>Ja tiek konstatēts, ka Preces veids vai daudzums neatbilst dokumentiem, no pavadzīmes – rēķina nepiegādātās Preces tiek svītrotas vai tiek veikti labojumi Preču daudzumā, un veikts pavadzīmes – rēķina pārrēķins  - novērtējums naudas izteiksmē.</w:t>
      </w:r>
    </w:p>
    <w:p w14:paraId="75BD4806" w14:textId="77777777" w:rsidR="00B53723" w:rsidRPr="00577977" w:rsidRDefault="00B53723" w:rsidP="00B53723">
      <w:pPr>
        <w:numPr>
          <w:ilvl w:val="1"/>
          <w:numId w:val="11"/>
        </w:numPr>
        <w:suppressAutoHyphens/>
        <w:spacing w:after="0" w:line="240" w:lineRule="auto"/>
        <w:ind w:left="426"/>
        <w:jc w:val="both"/>
        <w:rPr>
          <w:rFonts w:ascii="Times New Roman" w:eastAsia="Calibri" w:hAnsi="Times New Roman" w:cs="Times New Roman"/>
          <w:kern w:val="0"/>
          <w:lang w:eastAsia="ar-SA"/>
          <w14:ligatures w14:val="none"/>
        </w:rPr>
      </w:pPr>
      <w:r w:rsidRPr="00577977">
        <w:rPr>
          <w:rFonts w:ascii="Times New Roman" w:eastAsia="Calibri" w:hAnsi="Times New Roman" w:cs="Times New Roman"/>
          <w:kern w:val="0"/>
          <w:lang w:eastAsia="ar-SA"/>
          <w14:ligatures w14:val="none"/>
        </w:rPr>
        <w:t xml:space="preserve">Ja Prece ir Līguma noteikumiem neatbilstošā kvalitātē vai konstatējama citāda neatbilstība Līguma noteikumiem, Pasūtītāja pilnvarotā persona 5 (piecu) darba dienu laikā par konstatētajiem  trūkumiem sastāda </w:t>
      </w:r>
      <w:r>
        <w:rPr>
          <w:rFonts w:ascii="Times New Roman" w:eastAsia="Calibri" w:hAnsi="Times New Roman" w:cs="Times New Roman"/>
          <w:kern w:val="0"/>
          <w:lang w:eastAsia="ar-SA"/>
          <w14:ligatures w14:val="none"/>
        </w:rPr>
        <w:t>neatbilstības</w:t>
      </w:r>
      <w:r w:rsidRPr="00577977">
        <w:rPr>
          <w:rFonts w:ascii="Times New Roman" w:eastAsia="Calibri" w:hAnsi="Times New Roman" w:cs="Times New Roman"/>
          <w:kern w:val="0"/>
          <w:lang w:eastAsia="ar-SA"/>
          <w14:ligatures w14:val="none"/>
        </w:rPr>
        <w:t xml:space="preserve"> pieteikumu un nosūta to Izpildītāja pilnvarotajai personai uz elektroniskā pasta adresi. Tādā gadījumā tiek uzskatīts, ka Preces piegāde nav veikt</w:t>
      </w:r>
      <w:r>
        <w:rPr>
          <w:rFonts w:ascii="Times New Roman" w:eastAsia="Calibri" w:hAnsi="Times New Roman" w:cs="Times New Roman"/>
          <w:kern w:val="0"/>
          <w:lang w:eastAsia="ar-SA"/>
          <w14:ligatures w14:val="none"/>
        </w:rPr>
        <w:t>a</w:t>
      </w:r>
      <w:r w:rsidRPr="00577977">
        <w:rPr>
          <w:rFonts w:ascii="Times New Roman" w:eastAsia="Calibri" w:hAnsi="Times New Roman" w:cs="Times New Roman"/>
          <w:kern w:val="0"/>
          <w:lang w:eastAsia="ar-SA"/>
          <w14:ligatures w14:val="none"/>
        </w:rPr>
        <w:t xml:space="preserve"> un Pasūtītājs, ja minētie trūkumi netiek novērsti Preces piegādes termiņa ietvaros vai Izpildītājs nepierāda, ka </w:t>
      </w:r>
      <w:r>
        <w:rPr>
          <w:rFonts w:ascii="Times New Roman" w:eastAsia="Calibri" w:hAnsi="Times New Roman" w:cs="Times New Roman"/>
          <w:kern w:val="0"/>
          <w:lang w:eastAsia="ar-SA"/>
          <w14:ligatures w14:val="none"/>
        </w:rPr>
        <w:t xml:space="preserve">neatbilstības </w:t>
      </w:r>
      <w:r w:rsidRPr="00577977">
        <w:rPr>
          <w:rFonts w:ascii="Times New Roman" w:eastAsia="Calibri" w:hAnsi="Times New Roman" w:cs="Times New Roman"/>
          <w:kern w:val="0"/>
          <w:lang w:eastAsia="ar-SA"/>
          <w14:ligatures w14:val="none"/>
        </w:rPr>
        <w:t>pieteikumā norādītie trūkumi vai neatbilstības nav pamatoti, piemēro līgumsodu Piegādātājam atbilstoši 6.4.</w:t>
      </w:r>
      <w:r>
        <w:rPr>
          <w:rFonts w:ascii="Times New Roman" w:eastAsia="Calibri" w:hAnsi="Times New Roman" w:cs="Times New Roman"/>
          <w:kern w:val="0"/>
          <w:lang w:eastAsia="ar-SA"/>
          <w14:ligatures w14:val="none"/>
        </w:rPr>
        <w:t xml:space="preserve"> </w:t>
      </w:r>
      <w:r w:rsidRPr="00577977">
        <w:rPr>
          <w:rFonts w:ascii="Times New Roman" w:eastAsia="Calibri" w:hAnsi="Times New Roman" w:cs="Times New Roman"/>
          <w:kern w:val="0"/>
          <w:lang w:eastAsia="ar-SA"/>
          <w14:ligatures w14:val="none"/>
        </w:rPr>
        <w:t>punktā noteiktajai kārtībai līdz brīdim, kamēr Izpildītājs nenovērsīs konstatētās nepilnības.</w:t>
      </w:r>
    </w:p>
    <w:p w14:paraId="7980FD12" w14:textId="77777777" w:rsidR="00B53723" w:rsidRPr="00577977" w:rsidRDefault="00B53723" w:rsidP="00B53723">
      <w:pPr>
        <w:numPr>
          <w:ilvl w:val="1"/>
          <w:numId w:val="11"/>
        </w:numPr>
        <w:suppressAutoHyphens/>
        <w:spacing w:after="0" w:line="240" w:lineRule="auto"/>
        <w:ind w:left="426"/>
        <w:jc w:val="both"/>
        <w:rPr>
          <w:rFonts w:ascii="Times New Roman" w:eastAsia="Calibri" w:hAnsi="Times New Roman" w:cs="Times New Roman"/>
          <w:kern w:val="0"/>
          <w:lang w:eastAsia="ar-SA"/>
          <w14:ligatures w14:val="none"/>
        </w:rPr>
      </w:pPr>
      <w:r w:rsidRPr="00577977">
        <w:rPr>
          <w:rFonts w:ascii="Times New Roman" w:eastAsia="Calibri" w:hAnsi="Times New Roman" w:cs="Times New Roman"/>
          <w:kern w:val="0"/>
          <w:lang w:eastAsia="ar-SA"/>
          <w14:ligatures w14:val="none"/>
        </w:rPr>
        <w:t xml:space="preserve">Ja tiek konstatēti Preces trūkumi vai neatbilstības, Izpildītājam 3 (trīs) darba dienu laikā jāveic atbilstošas Preces piegāde vai, ja ir piegādāts neatbilstošs Preces daudzums, atlikušo Preču piegāde. Izpildītājam ir pienākums 10 (desmit) dienu laikā par saviem līdzekļiem izvest neatbilstošo Preci no Pasūtītāja teritorijas. </w:t>
      </w:r>
    </w:p>
    <w:p w14:paraId="64799525" w14:textId="77777777" w:rsidR="00B53723" w:rsidRPr="00577977" w:rsidRDefault="00B53723" w:rsidP="00B53723">
      <w:pPr>
        <w:numPr>
          <w:ilvl w:val="1"/>
          <w:numId w:val="11"/>
        </w:numPr>
        <w:suppressAutoHyphens/>
        <w:spacing w:after="0" w:line="240" w:lineRule="auto"/>
        <w:ind w:left="426"/>
        <w:jc w:val="both"/>
        <w:rPr>
          <w:rFonts w:ascii="Times New Roman" w:eastAsia="Calibri" w:hAnsi="Times New Roman" w:cs="Times New Roman"/>
          <w:kern w:val="0"/>
          <w:lang w:eastAsia="ar-SA"/>
          <w14:ligatures w14:val="none"/>
        </w:rPr>
      </w:pPr>
      <w:r w:rsidRPr="00577977">
        <w:rPr>
          <w:rFonts w:ascii="Times New Roman" w:eastAsia="Calibri" w:hAnsi="Times New Roman" w:cs="Times New Roman"/>
          <w:kern w:val="0"/>
          <w:lang w:eastAsia="ar-SA"/>
          <w14:ligatures w14:val="none"/>
        </w:rPr>
        <w:t xml:space="preserve">Izpildītājam 2 (divu) darba dienu laikā pēc </w:t>
      </w:r>
      <w:r>
        <w:rPr>
          <w:rFonts w:ascii="Times New Roman" w:eastAsia="Calibri" w:hAnsi="Times New Roman" w:cs="Times New Roman"/>
          <w:kern w:val="0"/>
          <w:lang w:eastAsia="ar-SA"/>
          <w14:ligatures w14:val="none"/>
        </w:rPr>
        <w:t>neatbilstības</w:t>
      </w:r>
      <w:r w:rsidRPr="00577977">
        <w:rPr>
          <w:rFonts w:ascii="Times New Roman" w:eastAsia="Calibri" w:hAnsi="Times New Roman" w:cs="Times New Roman"/>
          <w:kern w:val="0"/>
          <w:lang w:eastAsia="ar-SA"/>
          <w14:ligatures w14:val="none"/>
        </w:rPr>
        <w:t xml:space="preserve"> pieteikuma saņemšanas jāatsūta rakstisks paskaidrojums par </w:t>
      </w:r>
      <w:r>
        <w:rPr>
          <w:rFonts w:ascii="Times New Roman" w:eastAsia="Calibri" w:hAnsi="Times New Roman" w:cs="Times New Roman"/>
          <w:kern w:val="0"/>
          <w:lang w:eastAsia="ar-SA"/>
          <w14:ligatures w14:val="none"/>
        </w:rPr>
        <w:t>neatbilstības pieteikumā</w:t>
      </w:r>
      <w:r w:rsidRPr="00577977">
        <w:rPr>
          <w:rFonts w:ascii="Times New Roman" w:eastAsia="Calibri" w:hAnsi="Times New Roman" w:cs="Times New Roman"/>
          <w:kern w:val="0"/>
          <w:lang w:eastAsia="ar-SA"/>
          <w14:ligatures w14:val="none"/>
        </w:rPr>
        <w:t xml:space="preserve"> norādīta</w:t>
      </w:r>
      <w:r>
        <w:rPr>
          <w:rFonts w:ascii="Times New Roman" w:eastAsia="Calibri" w:hAnsi="Times New Roman" w:cs="Times New Roman"/>
          <w:kern w:val="0"/>
          <w:lang w:eastAsia="ar-SA"/>
          <w14:ligatures w14:val="none"/>
        </w:rPr>
        <w:t>jiem trūkumiem/</w:t>
      </w:r>
      <w:r w:rsidRPr="00577977">
        <w:rPr>
          <w:rFonts w:ascii="Times New Roman" w:eastAsia="Calibri" w:hAnsi="Times New Roman" w:cs="Times New Roman"/>
          <w:kern w:val="0"/>
          <w:lang w:eastAsia="ar-SA"/>
          <w14:ligatures w14:val="none"/>
        </w:rPr>
        <w:t xml:space="preserve">neatbilstībām. Izpildītājam ir tiesības atsūtīt savu pārstāvi </w:t>
      </w:r>
      <w:r>
        <w:rPr>
          <w:rFonts w:ascii="Times New Roman" w:eastAsia="Calibri" w:hAnsi="Times New Roman" w:cs="Times New Roman"/>
          <w:kern w:val="0"/>
          <w:lang w:eastAsia="ar-SA"/>
          <w14:ligatures w14:val="none"/>
        </w:rPr>
        <w:t>neatbilstības</w:t>
      </w:r>
      <w:r w:rsidRPr="00577977">
        <w:rPr>
          <w:rFonts w:ascii="Times New Roman" w:eastAsia="Calibri" w:hAnsi="Times New Roman" w:cs="Times New Roman"/>
          <w:kern w:val="0"/>
          <w:lang w:eastAsia="ar-SA"/>
          <w14:ligatures w14:val="none"/>
        </w:rPr>
        <w:t xml:space="preserve"> pieteikumā norādīto </w:t>
      </w:r>
      <w:r>
        <w:rPr>
          <w:rFonts w:ascii="Times New Roman" w:eastAsia="Calibri" w:hAnsi="Times New Roman" w:cs="Times New Roman"/>
          <w:kern w:val="0"/>
          <w:lang w:eastAsia="ar-SA"/>
          <w14:ligatures w14:val="none"/>
        </w:rPr>
        <w:t>trūkumu/</w:t>
      </w:r>
      <w:r w:rsidRPr="00577977">
        <w:rPr>
          <w:rFonts w:ascii="Times New Roman" w:eastAsia="Calibri" w:hAnsi="Times New Roman" w:cs="Times New Roman"/>
          <w:kern w:val="0"/>
          <w:lang w:eastAsia="ar-SA"/>
          <w14:ligatures w14:val="none"/>
        </w:rPr>
        <w:t xml:space="preserve">neatbilstību novērtēšanai. </w:t>
      </w:r>
    </w:p>
    <w:p w14:paraId="275BA527" w14:textId="021817A2" w:rsidR="00B53723" w:rsidRPr="00577977" w:rsidRDefault="00B53723" w:rsidP="00B53723">
      <w:pPr>
        <w:numPr>
          <w:ilvl w:val="1"/>
          <w:numId w:val="11"/>
        </w:numPr>
        <w:suppressAutoHyphens/>
        <w:spacing w:after="0" w:line="240" w:lineRule="auto"/>
        <w:ind w:left="426"/>
        <w:jc w:val="both"/>
        <w:rPr>
          <w:rFonts w:ascii="Times New Roman" w:eastAsia="Calibri" w:hAnsi="Times New Roman" w:cs="Times New Roman"/>
          <w:kern w:val="0"/>
          <w:lang w:eastAsia="ar-SA"/>
          <w14:ligatures w14:val="none"/>
        </w:rPr>
      </w:pPr>
      <w:r w:rsidRPr="00577977">
        <w:rPr>
          <w:rFonts w:ascii="Times New Roman" w:eastAsia="Calibri" w:hAnsi="Times New Roman" w:cs="Times New Roman"/>
          <w:kern w:val="0"/>
          <w:lang w:eastAsia="ar-SA"/>
          <w14:ligatures w14:val="none"/>
        </w:rPr>
        <w:t>Ja Izpildītājs nepilda 4.6.</w:t>
      </w:r>
      <w:r w:rsidR="00FE4A06">
        <w:rPr>
          <w:rFonts w:ascii="Times New Roman" w:eastAsia="Calibri" w:hAnsi="Times New Roman" w:cs="Times New Roman"/>
          <w:kern w:val="0"/>
          <w:lang w:eastAsia="ar-SA"/>
          <w14:ligatures w14:val="none"/>
        </w:rPr>
        <w:t xml:space="preserve"> </w:t>
      </w:r>
      <w:r w:rsidRPr="00577977">
        <w:rPr>
          <w:rFonts w:ascii="Times New Roman" w:eastAsia="Calibri" w:hAnsi="Times New Roman" w:cs="Times New Roman"/>
          <w:kern w:val="0"/>
          <w:lang w:eastAsia="ar-SA"/>
          <w14:ligatures w14:val="none"/>
        </w:rPr>
        <w:t xml:space="preserve">punkta noteikumus un nesniedz argumentētu skaidrojumu vai pierādījumus, ka </w:t>
      </w:r>
      <w:r>
        <w:rPr>
          <w:rFonts w:ascii="Times New Roman" w:eastAsia="Calibri" w:hAnsi="Times New Roman" w:cs="Times New Roman"/>
          <w:kern w:val="0"/>
          <w:lang w:eastAsia="ar-SA"/>
          <w14:ligatures w14:val="none"/>
        </w:rPr>
        <w:t>neatbilstības</w:t>
      </w:r>
      <w:r w:rsidRPr="00577977">
        <w:rPr>
          <w:rFonts w:ascii="Times New Roman" w:eastAsia="Calibri" w:hAnsi="Times New Roman" w:cs="Times New Roman"/>
          <w:kern w:val="0"/>
          <w:lang w:eastAsia="ar-SA"/>
          <w14:ligatures w14:val="none"/>
        </w:rPr>
        <w:t xml:space="preserve"> pieteikumā norādīt</w:t>
      </w:r>
      <w:r>
        <w:rPr>
          <w:rFonts w:ascii="Times New Roman" w:eastAsia="Calibri" w:hAnsi="Times New Roman" w:cs="Times New Roman"/>
          <w:kern w:val="0"/>
          <w:lang w:eastAsia="ar-SA"/>
          <w14:ligatures w14:val="none"/>
        </w:rPr>
        <w:t>ie trūkumi/</w:t>
      </w:r>
      <w:r w:rsidRPr="00577977">
        <w:rPr>
          <w:rFonts w:ascii="Times New Roman" w:eastAsia="Calibri" w:hAnsi="Times New Roman" w:cs="Times New Roman"/>
          <w:kern w:val="0"/>
          <w:lang w:eastAsia="ar-SA"/>
          <w14:ligatures w14:val="none"/>
        </w:rPr>
        <w:t xml:space="preserve">neatbilstības nav patiesas, tiek uzskatīts, ka Izpildītājs piekrīt </w:t>
      </w:r>
      <w:r>
        <w:rPr>
          <w:rFonts w:ascii="Times New Roman" w:eastAsia="Calibri" w:hAnsi="Times New Roman" w:cs="Times New Roman"/>
          <w:kern w:val="0"/>
          <w:lang w:eastAsia="ar-SA"/>
          <w14:ligatures w14:val="none"/>
        </w:rPr>
        <w:t>neatbilstības</w:t>
      </w:r>
      <w:r w:rsidRPr="00577977">
        <w:rPr>
          <w:rFonts w:ascii="Times New Roman" w:eastAsia="Calibri" w:hAnsi="Times New Roman" w:cs="Times New Roman"/>
          <w:kern w:val="0"/>
          <w:lang w:eastAsia="ar-SA"/>
          <w14:ligatures w14:val="none"/>
        </w:rPr>
        <w:t xml:space="preserve"> pieteikumā minētajiem trūkumiem vai neatbilstībām. </w:t>
      </w:r>
    </w:p>
    <w:p w14:paraId="01DB948D" w14:textId="77777777" w:rsidR="00B53723" w:rsidRDefault="00B53723" w:rsidP="00B53723">
      <w:pPr>
        <w:numPr>
          <w:ilvl w:val="1"/>
          <w:numId w:val="11"/>
        </w:numPr>
        <w:suppressAutoHyphens/>
        <w:spacing w:after="0" w:line="240" w:lineRule="auto"/>
        <w:ind w:left="426"/>
        <w:jc w:val="both"/>
        <w:rPr>
          <w:rFonts w:ascii="Times New Roman" w:eastAsia="Calibri" w:hAnsi="Times New Roman" w:cs="Times New Roman"/>
          <w:kern w:val="0"/>
          <w:lang w:eastAsia="ar-SA"/>
          <w14:ligatures w14:val="none"/>
        </w:rPr>
      </w:pPr>
      <w:r w:rsidRPr="00577977">
        <w:rPr>
          <w:rFonts w:ascii="Times New Roman" w:eastAsia="Calibri" w:hAnsi="Times New Roman" w:cs="Times New Roman"/>
          <w:kern w:val="0"/>
          <w:lang w:eastAsia="ar-SA"/>
          <w14:ligatures w14:val="none"/>
        </w:rPr>
        <w:t xml:space="preserve">Ja Izpildītājs nepiekrīt Pasūtītāja </w:t>
      </w:r>
      <w:r>
        <w:rPr>
          <w:rFonts w:ascii="Times New Roman" w:eastAsia="Calibri" w:hAnsi="Times New Roman" w:cs="Times New Roman"/>
          <w:kern w:val="0"/>
          <w:lang w:eastAsia="ar-SA"/>
          <w14:ligatures w14:val="none"/>
        </w:rPr>
        <w:t>neatbilstības</w:t>
      </w:r>
      <w:r w:rsidRPr="00577977">
        <w:rPr>
          <w:rFonts w:ascii="Times New Roman" w:eastAsia="Calibri" w:hAnsi="Times New Roman" w:cs="Times New Roman"/>
          <w:kern w:val="0"/>
          <w:lang w:eastAsia="ar-SA"/>
          <w14:ligatures w14:val="none"/>
        </w:rPr>
        <w:t xml:space="preserve"> pieteikumā norādītajiem Preces trūkumiem vai neatbilstībām, Puses strīda izšķiršanā vai trūkuma vai neatbilstības konstatēšana var pieaicināt neatkarīgu ekspertu ekspertīzes veikšanai. Ja ekspertīzē tiek konstatēts, ka Precei ir trūkumi vai neatbilstības, Izpildītājs sedz ekspertīzes izmaksas. </w:t>
      </w:r>
    </w:p>
    <w:p w14:paraId="5FDE8E5B" w14:textId="77777777" w:rsidR="00B53723" w:rsidRPr="00F619D6" w:rsidRDefault="00B53723" w:rsidP="00B53723">
      <w:pPr>
        <w:numPr>
          <w:ilvl w:val="1"/>
          <w:numId w:val="11"/>
        </w:numPr>
        <w:suppressAutoHyphens/>
        <w:spacing w:after="0" w:line="240" w:lineRule="auto"/>
        <w:ind w:left="426"/>
        <w:jc w:val="both"/>
        <w:rPr>
          <w:rFonts w:ascii="Times New Roman" w:eastAsia="Calibri" w:hAnsi="Times New Roman" w:cs="Times New Roman"/>
          <w:kern w:val="0"/>
          <w:lang w:eastAsia="ar-SA"/>
          <w14:ligatures w14:val="none"/>
        </w:rPr>
      </w:pPr>
      <w:r w:rsidRPr="00F619D6">
        <w:rPr>
          <w:rFonts w:ascii="Times New Roman" w:eastAsia="Calibri" w:hAnsi="Times New Roman" w:cs="Times New Roman"/>
          <w:kern w:val="0"/>
          <w:lang w:eastAsia="ar-SA"/>
          <w14:ligatures w14:val="none"/>
        </w:rPr>
        <w:t>Pasūtītāja pilnvarotā persona paraksta Preces piegādes pavadzīmi-rēķinu tikai pēc neatbilstības pieteikumā minēto trūkumu un neatbilstību novēršanas.</w:t>
      </w:r>
    </w:p>
    <w:p w14:paraId="78082E8C" w14:textId="77777777" w:rsidR="00B53723" w:rsidRDefault="00B53723" w:rsidP="00B53723">
      <w:pPr>
        <w:spacing w:after="0" w:line="240" w:lineRule="auto"/>
        <w:jc w:val="both"/>
        <w:outlineLvl w:val="0"/>
        <w:rPr>
          <w:rFonts w:ascii="Times New Roman" w:eastAsia="Times New Roman" w:hAnsi="Times New Roman" w:cs="Times New Roman"/>
          <w:kern w:val="0"/>
          <w:lang w:eastAsia="ar-SA"/>
          <w14:ligatures w14:val="none"/>
        </w:rPr>
      </w:pPr>
    </w:p>
    <w:p w14:paraId="6CEE9A82" w14:textId="77777777" w:rsidR="00B53723" w:rsidRPr="006A15B7" w:rsidRDefault="00B53723" w:rsidP="00B53723">
      <w:pPr>
        <w:pStyle w:val="ListParagraph"/>
        <w:numPr>
          <w:ilvl w:val="0"/>
          <w:numId w:val="11"/>
        </w:numPr>
        <w:suppressAutoHyphens/>
        <w:spacing w:after="0" w:line="240" w:lineRule="auto"/>
        <w:ind w:right="28"/>
        <w:jc w:val="center"/>
        <w:rPr>
          <w:rFonts w:ascii="Times New Roman" w:eastAsia="Times New Roman" w:hAnsi="Times New Roman" w:cs="Times New Roman"/>
          <w:b/>
        </w:rPr>
      </w:pPr>
      <w:r w:rsidRPr="006A15B7">
        <w:rPr>
          <w:rFonts w:ascii="Times New Roman" w:eastAsia="Times New Roman" w:hAnsi="Times New Roman" w:cs="Times New Roman"/>
          <w:b/>
        </w:rPr>
        <w:t>PRECES KVALITĀTE</w:t>
      </w:r>
    </w:p>
    <w:p w14:paraId="18AA4B90" w14:textId="77777777" w:rsidR="00B53723" w:rsidRPr="00365C55" w:rsidRDefault="00B53723" w:rsidP="00B53723">
      <w:pPr>
        <w:numPr>
          <w:ilvl w:val="1"/>
          <w:numId w:val="11"/>
        </w:numPr>
        <w:suppressAutoHyphens/>
        <w:spacing w:after="0" w:line="240" w:lineRule="auto"/>
        <w:ind w:left="426"/>
        <w:jc w:val="both"/>
        <w:rPr>
          <w:rFonts w:ascii="Times New Roman" w:eastAsia="Times New Roman" w:hAnsi="Times New Roman" w:cs="Times New Roman"/>
        </w:rPr>
      </w:pPr>
      <w:r w:rsidRPr="00365C55">
        <w:rPr>
          <w:rFonts w:ascii="Times New Roman" w:eastAsia="Times New Roman" w:hAnsi="Times New Roman" w:cs="Times New Roman"/>
        </w:rPr>
        <w:t xml:space="preserve">Izpildītājs garantē, ka piegādātā Prece ir jauna un atbilst Tehniskajā specifikācijā noteiktajām prasībām. </w:t>
      </w:r>
    </w:p>
    <w:p w14:paraId="5821A129" w14:textId="03B6B76A" w:rsidR="00B53723" w:rsidRPr="00365C55" w:rsidRDefault="00B53723" w:rsidP="00B53723">
      <w:pPr>
        <w:numPr>
          <w:ilvl w:val="1"/>
          <w:numId w:val="11"/>
        </w:numPr>
        <w:suppressAutoHyphens/>
        <w:spacing w:after="0" w:line="240" w:lineRule="auto"/>
        <w:ind w:left="426" w:right="30"/>
        <w:jc w:val="both"/>
        <w:rPr>
          <w:rFonts w:ascii="Times New Roman" w:eastAsia="Times New Roman" w:hAnsi="Times New Roman" w:cs="Times New Roman"/>
          <w:lang w:eastAsia="lv-LV"/>
        </w:rPr>
      </w:pPr>
      <w:bookmarkStart w:id="1" w:name="_Hlk8818870"/>
      <w:r>
        <w:rPr>
          <w:rFonts w:ascii="Times New Roman" w:eastAsia="Times New Roman" w:hAnsi="Times New Roman" w:cs="Times New Roman"/>
          <w:lang w:eastAsia="lv-LV"/>
        </w:rPr>
        <w:t>Izpildītājs</w:t>
      </w:r>
      <w:r w:rsidRPr="00365C55">
        <w:rPr>
          <w:rFonts w:ascii="Times New Roman" w:eastAsia="Times New Roman" w:hAnsi="Times New Roman" w:cs="Times New Roman"/>
          <w:lang w:eastAsia="lv-LV"/>
        </w:rPr>
        <w:t xml:space="preserve"> nodrošina piegādātajai Precei garantijas laiku </w:t>
      </w:r>
      <w:r w:rsidRPr="006A15B7">
        <w:rPr>
          <w:rFonts w:ascii="Times New Roman" w:eastAsia="Times New Roman" w:hAnsi="Times New Roman" w:cs="Times New Roman"/>
          <w:i/>
          <w:iCs/>
          <w:lang w:eastAsia="lv-LV"/>
        </w:rPr>
        <w:t xml:space="preserve">vismaz </w:t>
      </w:r>
      <w:r w:rsidR="00FE4A06">
        <w:rPr>
          <w:rFonts w:ascii="Times New Roman" w:eastAsia="Times New Roman" w:hAnsi="Times New Roman" w:cs="Times New Roman"/>
          <w:i/>
          <w:iCs/>
          <w:lang w:eastAsia="lv-LV"/>
        </w:rPr>
        <w:t>12</w:t>
      </w:r>
      <w:r>
        <w:rPr>
          <w:rFonts w:ascii="Times New Roman" w:eastAsia="Times New Roman" w:hAnsi="Times New Roman" w:cs="Times New Roman"/>
          <w:i/>
          <w:iCs/>
          <w:lang w:eastAsia="lv-LV"/>
        </w:rPr>
        <w:t xml:space="preserve"> </w:t>
      </w:r>
      <w:r w:rsidRPr="006A15B7">
        <w:rPr>
          <w:rFonts w:ascii="Times New Roman" w:eastAsia="Times New Roman" w:hAnsi="Times New Roman" w:cs="Times New Roman"/>
          <w:i/>
          <w:iCs/>
          <w:lang w:eastAsia="lv-LV"/>
        </w:rPr>
        <w:t>(div</w:t>
      </w:r>
      <w:r w:rsidR="00FE4A06">
        <w:rPr>
          <w:rFonts w:ascii="Times New Roman" w:eastAsia="Times New Roman" w:hAnsi="Times New Roman" w:cs="Times New Roman"/>
          <w:i/>
          <w:iCs/>
          <w:lang w:eastAsia="lv-LV"/>
        </w:rPr>
        <w:t>padsmit</w:t>
      </w:r>
      <w:r w:rsidRPr="006A15B7">
        <w:rPr>
          <w:rFonts w:ascii="Times New Roman" w:eastAsia="Times New Roman" w:hAnsi="Times New Roman" w:cs="Times New Roman"/>
          <w:i/>
          <w:iCs/>
          <w:lang w:eastAsia="lv-LV"/>
        </w:rPr>
        <w:t>)</w:t>
      </w:r>
      <w:r w:rsidRPr="00365C55">
        <w:rPr>
          <w:rFonts w:ascii="Times New Roman" w:eastAsia="Times New Roman" w:hAnsi="Times New Roman" w:cs="Times New Roman"/>
          <w:lang w:eastAsia="lv-LV"/>
        </w:rPr>
        <w:t xml:space="preserve"> mēnešus</w:t>
      </w:r>
      <w:r>
        <w:rPr>
          <w:rFonts w:ascii="Times New Roman" w:eastAsia="Times New Roman" w:hAnsi="Times New Roman" w:cs="Times New Roman"/>
          <w:lang w:eastAsia="lv-LV"/>
        </w:rPr>
        <w:t xml:space="preserve"> </w:t>
      </w:r>
      <w:r w:rsidRPr="006A15B7">
        <w:rPr>
          <w:rFonts w:ascii="Times New Roman" w:eastAsia="Times New Roman" w:hAnsi="Times New Roman" w:cs="Times New Roman"/>
          <w:i/>
          <w:iCs/>
          <w:lang w:eastAsia="lv-LV"/>
        </w:rPr>
        <w:t xml:space="preserve">(precīzs gatantijas laiks </w:t>
      </w:r>
      <w:r>
        <w:rPr>
          <w:rFonts w:ascii="Times New Roman" w:eastAsia="Times New Roman" w:hAnsi="Times New Roman" w:cs="Times New Roman"/>
          <w:i/>
          <w:iCs/>
          <w:lang w:eastAsia="lv-LV"/>
        </w:rPr>
        <w:t>tiks</w:t>
      </w:r>
      <w:r w:rsidRPr="006A15B7">
        <w:rPr>
          <w:rFonts w:ascii="Times New Roman" w:eastAsia="Times New Roman" w:hAnsi="Times New Roman" w:cs="Times New Roman"/>
          <w:i/>
          <w:iCs/>
          <w:lang w:eastAsia="lv-LV"/>
        </w:rPr>
        <w:t xml:space="preserve"> noteikts saskaņā ar pretendenta iesniegto tehnisko piedāvājumu</w:t>
      </w:r>
      <w:r>
        <w:rPr>
          <w:rFonts w:ascii="Times New Roman" w:eastAsia="Times New Roman" w:hAnsi="Times New Roman" w:cs="Times New Roman"/>
          <w:i/>
          <w:iCs/>
          <w:lang w:eastAsia="lv-LV"/>
        </w:rPr>
        <w:t xml:space="preserve"> iepirkumā</w:t>
      </w:r>
      <w:r w:rsidRPr="006A15B7">
        <w:rPr>
          <w:rFonts w:ascii="Times New Roman" w:eastAsia="Times New Roman" w:hAnsi="Times New Roman" w:cs="Times New Roman"/>
          <w:i/>
          <w:iCs/>
          <w:lang w:eastAsia="lv-LV"/>
        </w:rPr>
        <w:t>)</w:t>
      </w:r>
      <w:r w:rsidRPr="00365C55">
        <w:rPr>
          <w:rFonts w:ascii="Times New Roman" w:eastAsia="Times New Roman" w:hAnsi="Times New Roman" w:cs="Times New Roman"/>
          <w:lang w:eastAsia="lv-LV"/>
        </w:rPr>
        <w:t xml:space="preserve">, skaitot no </w:t>
      </w:r>
      <w:r>
        <w:rPr>
          <w:rFonts w:ascii="Times New Roman" w:eastAsia="Times New Roman" w:hAnsi="Times New Roman" w:cs="Times New Roman"/>
          <w:lang w:eastAsia="lv-LV"/>
        </w:rPr>
        <w:t xml:space="preserve">Preču piegādes un </w:t>
      </w:r>
      <w:r w:rsidRPr="00365C55">
        <w:rPr>
          <w:rFonts w:ascii="Times New Roman" w:eastAsia="Times New Roman" w:hAnsi="Times New Roman" w:cs="Times New Roman"/>
          <w:lang w:eastAsia="lv-LV"/>
        </w:rPr>
        <w:t>Pušu abpusēji parakstīta pieņemšanas – nodošanas akta vai Izpildītāja iesniegtās pavadzīmes parakstīšanas. Garantija attiecas uz izgatavošanas defektiem, bojājumiem, kas radušies</w:t>
      </w:r>
      <w:r>
        <w:rPr>
          <w:rFonts w:ascii="Times New Roman" w:eastAsia="Times New Roman" w:hAnsi="Times New Roman" w:cs="Times New Roman"/>
          <w:lang w:eastAsia="lv-LV"/>
        </w:rPr>
        <w:t>,</w:t>
      </w:r>
      <w:r w:rsidRPr="00365C55">
        <w:rPr>
          <w:rFonts w:ascii="Times New Roman" w:eastAsia="Times New Roman" w:hAnsi="Times New Roman" w:cs="Times New Roman"/>
          <w:lang w:eastAsia="lv-LV"/>
        </w:rPr>
        <w:t xml:space="preserve"> transportējot Preci, kā arī uz to, ka Prece saglabās savas īpašības garantijas laikā.</w:t>
      </w:r>
    </w:p>
    <w:p w14:paraId="1D309789" w14:textId="77777777" w:rsidR="00B53723" w:rsidRPr="00365C55" w:rsidRDefault="00B53723" w:rsidP="00B53723">
      <w:pPr>
        <w:numPr>
          <w:ilvl w:val="1"/>
          <w:numId w:val="11"/>
        </w:numPr>
        <w:suppressAutoHyphens/>
        <w:spacing w:after="0" w:line="240" w:lineRule="auto"/>
        <w:ind w:left="426" w:right="30"/>
        <w:jc w:val="both"/>
        <w:rPr>
          <w:rFonts w:ascii="Times New Roman" w:eastAsia="Times New Roman" w:hAnsi="Times New Roman" w:cs="Times New Roman"/>
          <w:lang w:eastAsia="lv-LV"/>
        </w:rPr>
      </w:pPr>
      <w:r w:rsidRPr="00365C55">
        <w:rPr>
          <w:rFonts w:ascii="Times New Roman" w:eastAsia="Times New Roman" w:hAnsi="Times New Roman" w:cs="Times New Roman"/>
          <w:lang w:eastAsia="lv-LV"/>
        </w:rPr>
        <w:t>Līgumā norādītajā garantijas laikā Izpildītājs bez maksas nodrošina Preces nomaiņu un piegādi uz Pasūtītāja pilnvarotās personas norādīto adresi.</w:t>
      </w:r>
    </w:p>
    <w:p w14:paraId="6C321CFD" w14:textId="77777777" w:rsidR="00B53723" w:rsidRPr="00365C55" w:rsidRDefault="00B53723" w:rsidP="00B53723">
      <w:pPr>
        <w:numPr>
          <w:ilvl w:val="1"/>
          <w:numId w:val="11"/>
        </w:numPr>
        <w:suppressAutoHyphens/>
        <w:spacing w:after="0" w:line="240" w:lineRule="auto"/>
        <w:ind w:left="426" w:right="30"/>
        <w:jc w:val="both"/>
        <w:rPr>
          <w:rFonts w:ascii="Times New Roman" w:eastAsia="Times New Roman" w:hAnsi="Times New Roman" w:cs="Times New Roman"/>
          <w:lang w:eastAsia="lv-LV"/>
        </w:rPr>
      </w:pPr>
      <w:r w:rsidRPr="00365C55">
        <w:rPr>
          <w:rFonts w:ascii="Times New Roman" w:eastAsia="Times New Roman" w:hAnsi="Times New Roman" w:cs="Times New Roman"/>
          <w:lang w:eastAsia="lv-LV"/>
        </w:rPr>
        <w:t xml:space="preserve">Pasūtītāja pilnvarotā persona par konstatētajiem Preces bojājumiem un/vai trūkumiem paziņo Izpildītājam, nosūtot </w:t>
      </w:r>
      <w:r>
        <w:rPr>
          <w:rFonts w:ascii="Times New Roman" w:eastAsia="Times New Roman" w:hAnsi="Times New Roman" w:cs="Times New Roman"/>
          <w:lang w:eastAsia="lv-LV"/>
        </w:rPr>
        <w:t xml:space="preserve">neatbilstības </w:t>
      </w:r>
      <w:r w:rsidRPr="00365C55">
        <w:rPr>
          <w:rFonts w:ascii="Times New Roman" w:eastAsia="Times New Roman" w:hAnsi="Times New Roman" w:cs="Times New Roman"/>
          <w:lang w:eastAsia="lv-LV"/>
        </w:rPr>
        <w:t xml:space="preserve">pieteikumu uz Izpildītāja pilnvarotās personas elektronisko e-pasta adresi un paziņojot pa tālruni. Pieteikumā norāda Līguma numuru, īsu Preces bojājumu aprakstu, atrašanās vietu, pieteicēja vārdu, uzvārdu, ieņemamo amatu un tālruņa numuru. </w:t>
      </w:r>
      <w:r>
        <w:rPr>
          <w:rFonts w:ascii="Times New Roman" w:eastAsia="Times New Roman" w:hAnsi="Times New Roman" w:cs="Times New Roman"/>
          <w:lang w:eastAsia="lv-LV"/>
        </w:rPr>
        <w:t>Neatbilstības pieteikuma</w:t>
      </w:r>
      <w:r w:rsidRPr="00365C55">
        <w:rPr>
          <w:rFonts w:ascii="Times New Roman" w:eastAsia="Times New Roman" w:hAnsi="Times New Roman" w:cs="Times New Roman"/>
          <w:lang w:eastAsia="lv-LV"/>
        </w:rPr>
        <w:t xml:space="preserve"> iesniegšanas laiku fiksē uz Pasūtītāja atbildīgās personas elektroniskās </w:t>
      </w:r>
      <w:r w:rsidRPr="00365C55">
        <w:rPr>
          <w:rFonts w:ascii="Times New Roman" w:eastAsia="Times New Roman" w:hAnsi="Times New Roman" w:cs="Times New Roman"/>
          <w:lang w:eastAsia="lv-LV"/>
        </w:rPr>
        <w:lastRenderedPageBreak/>
        <w:t xml:space="preserve">pasta atskaites par piegādāto elektronisko pastu (piegāde uz adresāta serveri) izdrukas un tas var kalpot par pamatu soda sankciju piemērošanai. </w:t>
      </w:r>
    </w:p>
    <w:p w14:paraId="598EF4EB" w14:textId="77777777" w:rsidR="00B53723" w:rsidRDefault="00B53723" w:rsidP="00B53723">
      <w:pPr>
        <w:numPr>
          <w:ilvl w:val="1"/>
          <w:numId w:val="11"/>
        </w:numPr>
        <w:suppressAutoHyphens/>
        <w:spacing w:after="0" w:line="240" w:lineRule="auto"/>
        <w:ind w:left="426" w:right="30"/>
        <w:jc w:val="both"/>
        <w:rPr>
          <w:rFonts w:ascii="Times New Roman" w:eastAsia="Times New Roman" w:hAnsi="Times New Roman" w:cs="Times New Roman"/>
          <w:lang w:eastAsia="lv-LV"/>
        </w:rPr>
      </w:pPr>
      <w:r w:rsidRPr="0021056F">
        <w:rPr>
          <w:rFonts w:ascii="Times New Roman" w:eastAsia="Times New Roman" w:hAnsi="Times New Roman" w:cs="Times New Roman"/>
          <w:lang w:eastAsia="lv-LV"/>
        </w:rPr>
        <w:t>Izpildītājs nodrošina Preces nomaiņu 1</w:t>
      </w:r>
      <w:r>
        <w:rPr>
          <w:rFonts w:ascii="Times New Roman" w:eastAsia="Times New Roman" w:hAnsi="Times New Roman" w:cs="Times New Roman"/>
          <w:lang w:eastAsia="lv-LV"/>
        </w:rPr>
        <w:t>4 (četrpadsmit)</w:t>
      </w:r>
      <w:r w:rsidRPr="0021056F">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darba </w:t>
      </w:r>
      <w:r w:rsidRPr="0021056F">
        <w:rPr>
          <w:rFonts w:ascii="Times New Roman" w:eastAsia="Times New Roman" w:hAnsi="Times New Roman" w:cs="Times New Roman"/>
          <w:lang w:eastAsia="lv-LV"/>
        </w:rPr>
        <w:t xml:space="preserve">dienu laikā no </w:t>
      </w:r>
      <w:r>
        <w:rPr>
          <w:rFonts w:ascii="Times New Roman" w:eastAsia="Times New Roman" w:hAnsi="Times New Roman" w:cs="Times New Roman"/>
          <w:lang w:eastAsia="lv-LV"/>
        </w:rPr>
        <w:t>neatbilstības</w:t>
      </w:r>
      <w:r w:rsidRPr="0021056F">
        <w:rPr>
          <w:rFonts w:ascii="Times New Roman" w:eastAsia="Times New Roman" w:hAnsi="Times New Roman" w:cs="Times New Roman"/>
          <w:lang w:eastAsia="lv-LV"/>
        </w:rPr>
        <w:t xml:space="preserve"> pieteikuma nosūtīšanas dienas. </w:t>
      </w:r>
      <w:bookmarkEnd w:id="1"/>
    </w:p>
    <w:p w14:paraId="61D656E8" w14:textId="77777777" w:rsidR="00B53723" w:rsidRDefault="00B53723" w:rsidP="00AA57A8">
      <w:pPr>
        <w:spacing w:after="0" w:line="240" w:lineRule="auto"/>
        <w:rPr>
          <w:rFonts w:ascii="Times New Roman" w:eastAsia="Calibri" w:hAnsi="Times New Roman" w:cs="Times New Roman"/>
          <w:kern w:val="0"/>
          <w:position w:val="-4"/>
          <w:lang w:eastAsia="ar-SA" w:bidi="en-US"/>
          <w14:ligatures w14:val="none"/>
        </w:rPr>
      </w:pPr>
    </w:p>
    <w:p w14:paraId="76D0F24C" w14:textId="77777777" w:rsidR="00B53723" w:rsidRPr="0085026F" w:rsidRDefault="00B53723" w:rsidP="00B53723">
      <w:pPr>
        <w:pStyle w:val="ListParagraph"/>
        <w:numPr>
          <w:ilvl w:val="0"/>
          <w:numId w:val="11"/>
        </w:numPr>
        <w:tabs>
          <w:tab w:val="left" w:pos="426"/>
        </w:tabs>
        <w:suppressAutoHyphens/>
        <w:spacing w:after="0" w:line="240" w:lineRule="auto"/>
        <w:jc w:val="center"/>
        <w:rPr>
          <w:rFonts w:ascii="Times New Roman" w:eastAsia="Times New Roman" w:hAnsi="Times New Roman" w:cs="Times New Roman"/>
          <w:lang w:eastAsia="ar-SA"/>
        </w:rPr>
      </w:pPr>
      <w:r w:rsidRPr="0085026F">
        <w:rPr>
          <w:rFonts w:ascii="Times New Roman" w:eastAsia="Times New Roman" w:hAnsi="Times New Roman" w:cs="Times New Roman"/>
          <w:b/>
          <w:lang w:eastAsia="ar-SA"/>
        </w:rPr>
        <w:t>PUŠU TIESĪBAS, PIENĀKUMI UN ATBILDĪBA</w:t>
      </w:r>
    </w:p>
    <w:p w14:paraId="48EC3CA7" w14:textId="77777777" w:rsidR="00B53723" w:rsidRPr="00365C55" w:rsidRDefault="00B53723" w:rsidP="00B53723">
      <w:pPr>
        <w:numPr>
          <w:ilvl w:val="1"/>
          <w:numId w:val="11"/>
        </w:numPr>
        <w:tabs>
          <w:tab w:val="left" w:pos="426"/>
        </w:tabs>
        <w:suppressAutoHyphens/>
        <w:spacing w:after="0" w:line="240" w:lineRule="auto"/>
        <w:ind w:left="426" w:hanging="431"/>
        <w:jc w:val="both"/>
        <w:rPr>
          <w:rFonts w:ascii="Times New Roman" w:eastAsia="Times New Roman" w:hAnsi="Times New Roman" w:cs="Times New Roman"/>
          <w:szCs w:val="20"/>
        </w:rPr>
      </w:pPr>
      <w:r w:rsidRPr="00365C55">
        <w:rPr>
          <w:rFonts w:ascii="Times New Roman" w:eastAsia="Times New Roman" w:hAnsi="Times New Roman" w:cs="Times New Roman"/>
          <w:szCs w:val="20"/>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29DFB400" w14:textId="77777777" w:rsidR="00B53723" w:rsidRPr="00365C55" w:rsidRDefault="00B53723" w:rsidP="00B53723">
      <w:pPr>
        <w:numPr>
          <w:ilvl w:val="1"/>
          <w:numId w:val="11"/>
        </w:numPr>
        <w:tabs>
          <w:tab w:val="left" w:pos="426"/>
        </w:tabs>
        <w:suppressAutoHyphens/>
        <w:spacing w:after="0" w:line="240" w:lineRule="auto"/>
        <w:ind w:left="426" w:hanging="431"/>
        <w:jc w:val="both"/>
        <w:rPr>
          <w:rFonts w:ascii="Times New Roman" w:eastAsia="Times New Roman" w:hAnsi="Times New Roman" w:cs="Times New Roman"/>
          <w:szCs w:val="20"/>
        </w:rPr>
      </w:pPr>
      <w:r w:rsidRPr="00365C55">
        <w:rPr>
          <w:rFonts w:ascii="Times New Roman" w:eastAsia="Times New Roman" w:hAnsi="Times New Roman" w:cs="Times New Roman"/>
          <w:szCs w:val="20"/>
        </w:rPr>
        <w:t>Šajā Līgumā noteikto saistību neizpildīšanas gadījumā vainīgā Puse atlīdzina otrai Pusei zaudējumus, bet Līgumā noteiktajos gadījumos maksā arī līgumsodus, ievērojot normatīvajos aktos noteiktos līgumsoda apmēra ierobežojumus. Līgumsoda summas netiek ieskaitītas zaudējumu segšanā.</w:t>
      </w:r>
    </w:p>
    <w:p w14:paraId="06093BF8" w14:textId="77777777" w:rsidR="00B53723" w:rsidRPr="00365C55" w:rsidRDefault="00B53723" w:rsidP="00B53723">
      <w:pPr>
        <w:numPr>
          <w:ilvl w:val="1"/>
          <w:numId w:val="11"/>
        </w:numPr>
        <w:tabs>
          <w:tab w:val="left" w:pos="426"/>
        </w:tabs>
        <w:suppressAutoHyphens/>
        <w:spacing w:after="0" w:line="240" w:lineRule="auto"/>
        <w:ind w:left="426" w:hanging="431"/>
        <w:jc w:val="both"/>
        <w:rPr>
          <w:rFonts w:ascii="Times New Roman" w:eastAsia="Times New Roman" w:hAnsi="Times New Roman" w:cs="Times New Roman"/>
          <w:szCs w:val="20"/>
        </w:rPr>
      </w:pPr>
      <w:r w:rsidRPr="00365C55">
        <w:rPr>
          <w:rFonts w:ascii="Times New Roman" w:eastAsia="Times New Roman" w:hAnsi="Times New Roman" w:cs="Times New Roman"/>
          <w:szCs w:val="20"/>
        </w:rPr>
        <w:t xml:space="preserve">Līgumsoda samaksa neatbrīvo Puses no to pienākumu izpildes, kā arī </w:t>
      </w:r>
      <w:r>
        <w:rPr>
          <w:rFonts w:ascii="Times New Roman" w:eastAsia="Times New Roman" w:hAnsi="Times New Roman" w:cs="Times New Roman"/>
          <w:szCs w:val="20"/>
        </w:rPr>
        <w:t>no ar</w:t>
      </w:r>
      <w:r w:rsidRPr="00365C55">
        <w:rPr>
          <w:rFonts w:ascii="Times New Roman" w:eastAsia="Times New Roman" w:hAnsi="Times New Roman" w:cs="Times New Roman"/>
          <w:szCs w:val="20"/>
        </w:rPr>
        <w:t xml:space="preserve"> savu darbību nodarīto  zaudējumu atlīdzināšanas</w:t>
      </w:r>
      <w:r>
        <w:rPr>
          <w:rFonts w:ascii="Times New Roman" w:eastAsia="Times New Roman" w:hAnsi="Times New Roman" w:cs="Times New Roman"/>
          <w:szCs w:val="20"/>
        </w:rPr>
        <w:t xml:space="preserve"> pienākuma</w:t>
      </w:r>
      <w:r w:rsidRPr="00365C55">
        <w:rPr>
          <w:rFonts w:ascii="Times New Roman" w:eastAsia="Times New Roman" w:hAnsi="Times New Roman" w:cs="Times New Roman"/>
          <w:szCs w:val="20"/>
        </w:rPr>
        <w:t>.</w:t>
      </w:r>
    </w:p>
    <w:p w14:paraId="2B4E5603" w14:textId="06149C51" w:rsidR="00B53723" w:rsidRPr="00365C55" w:rsidRDefault="00B53723" w:rsidP="00B53723">
      <w:pPr>
        <w:numPr>
          <w:ilvl w:val="1"/>
          <w:numId w:val="11"/>
        </w:numPr>
        <w:tabs>
          <w:tab w:val="left" w:pos="426"/>
        </w:tabs>
        <w:suppressAutoHyphens/>
        <w:spacing w:after="0" w:line="240" w:lineRule="auto"/>
        <w:ind w:left="426" w:hanging="431"/>
        <w:jc w:val="both"/>
        <w:rPr>
          <w:rFonts w:ascii="Times New Roman" w:eastAsia="Times New Roman" w:hAnsi="Times New Roman" w:cs="Times New Roman"/>
          <w:szCs w:val="20"/>
        </w:rPr>
      </w:pPr>
      <w:r w:rsidRPr="00365C55">
        <w:rPr>
          <w:rFonts w:ascii="Times New Roman" w:eastAsia="Times New Roman" w:hAnsi="Times New Roman" w:cs="Times New Roman"/>
          <w:szCs w:val="20"/>
        </w:rPr>
        <w:t xml:space="preserve">Par Preces piegādes termiņu  </w:t>
      </w:r>
      <w:r w:rsidRPr="0053197D">
        <w:rPr>
          <w:rFonts w:ascii="Times New Roman" w:eastAsia="Times New Roman" w:hAnsi="Times New Roman" w:cs="Times New Roman"/>
          <w:szCs w:val="20"/>
        </w:rPr>
        <w:t xml:space="preserve">nokavēšanu </w:t>
      </w:r>
      <w:r>
        <w:rPr>
          <w:rFonts w:ascii="Times New Roman" w:eastAsia="Times New Roman" w:hAnsi="Times New Roman" w:cs="Times New Roman"/>
          <w:szCs w:val="20"/>
        </w:rPr>
        <w:t xml:space="preserve">Pasūtītājam ir tiesības piemērot </w:t>
      </w:r>
      <w:r w:rsidRPr="0053197D">
        <w:rPr>
          <w:rFonts w:ascii="Times New Roman" w:eastAsia="Times New Roman" w:hAnsi="Times New Roman" w:cs="Times New Roman"/>
          <w:szCs w:val="20"/>
        </w:rPr>
        <w:t>Izpildītāj</w:t>
      </w:r>
      <w:r>
        <w:rPr>
          <w:rFonts w:ascii="Times New Roman" w:eastAsia="Times New Roman" w:hAnsi="Times New Roman" w:cs="Times New Roman"/>
          <w:szCs w:val="20"/>
        </w:rPr>
        <w:t>am</w:t>
      </w:r>
      <w:r w:rsidRPr="0053197D">
        <w:rPr>
          <w:rFonts w:ascii="Times New Roman" w:eastAsia="Times New Roman" w:hAnsi="Times New Roman" w:cs="Times New Roman"/>
          <w:szCs w:val="20"/>
        </w:rPr>
        <w:t xml:space="preserve"> līgumsodu  0,</w:t>
      </w:r>
      <w:r>
        <w:rPr>
          <w:rFonts w:ascii="Times New Roman" w:eastAsia="Times New Roman" w:hAnsi="Times New Roman" w:cs="Times New Roman"/>
          <w:szCs w:val="20"/>
        </w:rPr>
        <w:t>1</w:t>
      </w:r>
      <w:r w:rsidRPr="0053197D">
        <w:rPr>
          <w:rFonts w:ascii="Times New Roman" w:eastAsia="Times New Roman" w:hAnsi="Times New Roman" w:cs="Times New Roman"/>
          <w:szCs w:val="20"/>
        </w:rPr>
        <w:t>% apmērā</w:t>
      </w:r>
      <w:r>
        <w:rPr>
          <w:rFonts w:ascii="Times New Roman" w:eastAsia="Times New Roman" w:hAnsi="Times New Roman" w:cs="Times New Roman"/>
          <w:szCs w:val="20"/>
        </w:rPr>
        <w:t xml:space="preserve"> </w:t>
      </w:r>
      <w:r w:rsidRPr="0053197D">
        <w:rPr>
          <w:rFonts w:ascii="Times New Roman" w:eastAsia="Times New Roman" w:hAnsi="Times New Roman" w:cs="Times New Roman"/>
          <w:szCs w:val="20"/>
        </w:rPr>
        <w:t>no</w:t>
      </w:r>
      <w:r>
        <w:rPr>
          <w:rFonts w:ascii="Times New Roman" w:eastAsia="Times New Roman" w:hAnsi="Times New Roman" w:cs="Times New Roman"/>
          <w:szCs w:val="20"/>
        </w:rPr>
        <w:t xml:space="preserve"> termiņā </w:t>
      </w:r>
      <w:r w:rsidRPr="0053197D">
        <w:rPr>
          <w:rFonts w:ascii="Times New Roman" w:eastAsia="Times New Roman" w:hAnsi="Times New Roman" w:cs="Times New Roman"/>
          <w:szCs w:val="20"/>
        </w:rPr>
        <w:t xml:space="preserve">nepiegādātās Preces </w:t>
      </w:r>
      <w:r w:rsidRPr="00365C55">
        <w:rPr>
          <w:rFonts w:ascii="Times New Roman" w:eastAsia="Times New Roman" w:hAnsi="Times New Roman" w:cs="Times New Roman"/>
          <w:szCs w:val="20"/>
        </w:rPr>
        <w:t>vērtības par katru nokavēto dienu.</w:t>
      </w:r>
    </w:p>
    <w:p w14:paraId="77467E6A" w14:textId="77777777" w:rsidR="00B53723" w:rsidRPr="00365C55" w:rsidRDefault="00B53723" w:rsidP="00B53723">
      <w:pPr>
        <w:numPr>
          <w:ilvl w:val="1"/>
          <w:numId w:val="11"/>
        </w:numPr>
        <w:tabs>
          <w:tab w:val="left" w:pos="426"/>
        </w:tabs>
        <w:suppressAutoHyphens/>
        <w:spacing w:after="0" w:line="240" w:lineRule="auto"/>
        <w:ind w:left="426" w:hanging="431"/>
        <w:jc w:val="both"/>
        <w:rPr>
          <w:rFonts w:ascii="Times New Roman" w:eastAsia="Times New Roman" w:hAnsi="Times New Roman" w:cs="Times New Roman"/>
          <w:szCs w:val="20"/>
        </w:rPr>
      </w:pPr>
      <w:r w:rsidRPr="00365C55">
        <w:rPr>
          <w:rFonts w:ascii="Times New Roman" w:eastAsia="Times New Roman" w:hAnsi="Times New Roman" w:cs="Times New Roman"/>
          <w:szCs w:val="20"/>
        </w:rPr>
        <w:t>Ja Izpildītājs Preci vai tās daļu nepiegādā ilgāk par 20 (divdesmit) dienām no Līguma 4.</w:t>
      </w:r>
      <w:r>
        <w:rPr>
          <w:rFonts w:ascii="Times New Roman" w:eastAsia="Times New Roman" w:hAnsi="Times New Roman" w:cs="Times New Roman"/>
          <w:szCs w:val="20"/>
        </w:rPr>
        <w:t>1</w:t>
      </w:r>
      <w:r w:rsidRPr="00365C55">
        <w:rPr>
          <w:rFonts w:ascii="Times New Roman" w:eastAsia="Times New Roman" w:hAnsi="Times New Roman" w:cs="Times New Roman"/>
          <w:szCs w:val="20"/>
        </w:rPr>
        <w:t>.punktā noteiktā piegādes</w:t>
      </w:r>
      <w:r>
        <w:rPr>
          <w:rFonts w:ascii="Times New Roman" w:eastAsia="Times New Roman" w:hAnsi="Times New Roman" w:cs="Times New Roman"/>
          <w:szCs w:val="20"/>
        </w:rPr>
        <w:t xml:space="preserve"> </w:t>
      </w:r>
      <w:r w:rsidRPr="00365C55">
        <w:rPr>
          <w:rFonts w:ascii="Times New Roman" w:eastAsia="Times New Roman" w:hAnsi="Times New Roman" w:cs="Times New Roman"/>
          <w:szCs w:val="20"/>
        </w:rPr>
        <w:t>termiņa</w:t>
      </w:r>
      <w:r>
        <w:rPr>
          <w:rFonts w:ascii="Times New Roman" w:eastAsia="Times New Roman" w:hAnsi="Times New Roman" w:cs="Times New Roman"/>
          <w:szCs w:val="20"/>
        </w:rPr>
        <w:t xml:space="preserve"> </w:t>
      </w:r>
      <w:r w:rsidRPr="00365C55">
        <w:rPr>
          <w:rFonts w:ascii="Times New Roman" w:eastAsia="Times New Roman" w:hAnsi="Times New Roman" w:cs="Times New Roman"/>
          <w:szCs w:val="20"/>
        </w:rPr>
        <w:t xml:space="preserve">vai atsakās no piegādes, Pasūtītājs ir tiesīgs vienpusēji izbeigt </w:t>
      </w:r>
      <w:r>
        <w:rPr>
          <w:rFonts w:ascii="Times New Roman" w:eastAsia="Times New Roman" w:hAnsi="Times New Roman" w:cs="Times New Roman"/>
          <w:szCs w:val="20"/>
        </w:rPr>
        <w:t>L</w:t>
      </w:r>
      <w:r w:rsidRPr="00365C55">
        <w:rPr>
          <w:rFonts w:ascii="Times New Roman" w:eastAsia="Times New Roman" w:hAnsi="Times New Roman" w:cs="Times New Roman"/>
          <w:szCs w:val="20"/>
        </w:rPr>
        <w:t xml:space="preserve">īgumu. </w:t>
      </w:r>
    </w:p>
    <w:p w14:paraId="666C93BA" w14:textId="77777777" w:rsidR="00B53723" w:rsidRPr="00365C55" w:rsidRDefault="00B53723" w:rsidP="00B53723">
      <w:pPr>
        <w:numPr>
          <w:ilvl w:val="1"/>
          <w:numId w:val="11"/>
        </w:numPr>
        <w:tabs>
          <w:tab w:val="left" w:pos="426"/>
        </w:tabs>
        <w:suppressAutoHyphens/>
        <w:spacing w:after="0" w:line="240" w:lineRule="auto"/>
        <w:ind w:left="426" w:hanging="431"/>
        <w:jc w:val="both"/>
        <w:rPr>
          <w:rFonts w:ascii="Times New Roman" w:eastAsia="Times New Roman" w:hAnsi="Times New Roman" w:cs="Times New Roman"/>
          <w:szCs w:val="20"/>
        </w:rPr>
      </w:pPr>
      <w:r w:rsidRPr="00365C55">
        <w:rPr>
          <w:rFonts w:ascii="Times New Roman" w:eastAsia="Times New Roman" w:hAnsi="Times New Roman" w:cs="Times New Roman"/>
          <w:szCs w:val="20"/>
        </w:rPr>
        <w:t xml:space="preserve">Par Līgumā noteikto Preces bojājumu vai trūkumu novēršanas termiņa  nokavējumu </w:t>
      </w:r>
      <w:r>
        <w:rPr>
          <w:rFonts w:ascii="Times New Roman" w:eastAsia="Times New Roman" w:hAnsi="Times New Roman" w:cs="Times New Roman"/>
          <w:szCs w:val="20"/>
        </w:rPr>
        <w:t xml:space="preserve">Pasūtītājam ir tiesības piemērot </w:t>
      </w:r>
      <w:r w:rsidRPr="00365C55">
        <w:rPr>
          <w:rFonts w:ascii="Times New Roman" w:eastAsia="Times New Roman" w:hAnsi="Times New Roman" w:cs="Times New Roman"/>
          <w:szCs w:val="20"/>
        </w:rPr>
        <w:t>Izpildītāj</w:t>
      </w:r>
      <w:r>
        <w:rPr>
          <w:rFonts w:ascii="Times New Roman" w:eastAsia="Times New Roman" w:hAnsi="Times New Roman" w:cs="Times New Roman"/>
          <w:szCs w:val="20"/>
        </w:rPr>
        <w:t xml:space="preserve">am </w:t>
      </w:r>
      <w:r w:rsidRPr="00365C55">
        <w:rPr>
          <w:rFonts w:ascii="Times New Roman" w:eastAsia="Times New Roman" w:hAnsi="Times New Roman" w:cs="Times New Roman"/>
          <w:szCs w:val="20"/>
        </w:rPr>
        <w:t>līgumsodu 0,</w:t>
      </w:r>
      <w:r>
        <w:rPr>
          <w:rFonts w:ascii="Times New Roman" w:eastAsia="Times New Roman" w:hAnsi="Times New Roman" w:cs="Times New Roman"/>
          <w:szCs w:val="20"/>
        </w:rPr>
        <w:t>1</w:t>
      </w:r>
      <w:r w:rsidRPr="00365C55">
        <w:rPr>
          <w:rFonts w:ascii="Times New Roman" w:eastAsia="Times New Roman" w:hAnsi="Times New Roman" w:cs="Times New Roman"/>
          <w:szCs w:val="20"/>
        </w:rPr>
        <w:t xml:space="preserve"> % apmērā no Preces vērtības</w:t>
      </w:r>
      <w:r>
        <w:rPr>
          <w:rFonts w:ascii="Times New Roman" w:eastAsia="Times New Roman" w:hAnsi="Times New Roman" w:cs="Times New Roman"/>
          <w:szCs w:val="20"/>
        </w:rPr>
        <w:t xml:space="preserve"> </w:t>
      </w:r>
      <w:r w:rsidRPr="00365C55">
        <w:rPr>
          <w:rFonts w:ascii="Times New Roman" w:eastAsia="Times New Roman" w:hAnsi="Times New Roman" w:cs="Times New Roman"/>
          <w:szCs w:val="20"/>
        </w:rPr>
        <w:t>par  katru  nokavēto  dienu.</w:t>
      </w:r>
    </w:p>
    <w:p w14:paraId="6E6C4413" w14:textId="77777777" w:rsidR="00B53723" w:rsidRPr="00365C55" w:rsidRDefault="00B53723" w:rsidP="00B53723">
      <w:pPr>
        <w:numPr>
          <w:ilvl w:val="1"/>
          <w:numId w:val="11"/>
        </w:numPr>
        <w:tabs>
          <w:tab w:val="left" w:pos="426"/>
        </w:tabs>
        <w:suppressAutoHyphens/>
        <w:spacing w:after="0" w:line="240" w:lineRule="auto"/>
        <w:ind w:left="426" w:hanging="431"/>
        <w:jc w:val="both"/>
        <w:rPr>
          <w:rFonts w:ascii="Times New Roman" w:eastAsia="Times New Roman" w:hAnsi="Times New Roman" w:cs="Times New Roman"/>
          <w:szCs w:val="20"/>
        </w:rPr>
      </w:pPr>
      <w:r w:rsidRPr="00365C55">
        <w:rPr>
          <w:rFonts w:ascii="Times New Roman" w:eastAsia="Times New Roman" w:hAnsi="Times New Roman" w:cs="Times New Roman"/>
          <w:szCs w:val="20"/>
        </w:rPr>
        <w:t>Par</w:t>
      </w:r>
      <w:r>
        <w:rPr>
          <w:rFonts w:ascii="Times New Roman" w:eastAsia="Times New Roman" w:hAnsi="Times New Roman" w:cs="Times New Roman"/>
          <w:szCs w:val="20"/>
        </w:rPr>
        <w:t xml:space="preserve"> </w:t>
      </w:r>
      <w:r w:rsidRPr="00365C55">
        <w:rPr>
          <w:rFonts w:ascii="Times New Roman" w:eastAsia="Times New Roman" w:hAnsi="Times New Roman" w:cs="Times New Roman"/>
          <w:szCs w:val="20"/>
        </w:rPr>
        <w:t>piegādātās</w:t>
      </w:r>
      <w:r>
        <w:rPr>
          <w:rFonts w:ascii="Times New Roman" w:eastAsia="Times New Roman" w:hAnsi="Times New Roman" w:cs="Times New Roman"/>
          <w:szCs w:val="20"/>
        </w:rPr>
        <w:t xml:space="preserve"> </w:t>
      </w:r>
      <w:r w:rsidRPr="00365C55">
        <w:rPr>
          <w:rFonts w:ascii="Times New Roman" w:eastAsia="Times New Roman" w:hAnsi="Times New Roman" w:cs="Times New Roman"/>
          <w:szCs w:val="20"/>
        </w:rPr>
        <w:t>Preces samaksas termiņu</w:t>
      </w:r>
      <w:r>
        <w:rPr>
          <w:rFonts w:ascii="Times New Roman" w:eastAsia="Times New Roman" w:hAnsi="Times New Roman" w:cs="Times New Roman"/>
          <w:szCs w:val="20"/>
        </w:rPr>
        <w:t xml:space="preserve"> </w:t>
      </w:r>
      <w:r w:rsidRPr="00365C55">
        <w:rPr>
          <w:rFonts w:ascii="Times New Roman" w:eastAsia="Times New Roman" w:hAnsi="Times New Roman" w:cs="Times New Roman"/>
          <w:szCs w:val="20"/>
        </w:rPr>
        <w:t>neievērošanu</w:t>
      </w:r>
      <w:r>
        <w:rPr>
          <w:rFonts w:ascii="Times New Roman" w:eastAsia="Times New Roman" w:hAnsi="Times New Roman" w:cs="Times New Roman"/>
          <w:szCs w:val="20"/>
        </w:rPr>
        <w:t xml:space="preserve"> </w:t>
      </w:r>
      <w:r w:rsidRPr="00365C55">
        <w:rPr>
          <w:rFonts w:ascii="Times New Roman" w:eastAsia="Times New Roman" w:hAnsi="Times New Roman" w:cs="Times New Roman"/>
          <w:szCs w:val="20"/>
        </w:rPr>
        <w:t>Izpildītājam</w:t>
      </w:r>
      <w:r>
        <w:rPr>
          <w:rFonts w:ascii="Times New Roman" w:eastAsia="Times New Roman" w:hAnsi="Times New Roman" w:cs="Times New Roman"/>
          <w:szCs w:val="20"/>
        </w:rPr>
        <w:t xml:space="preserve"> ir tiesības piemērot Pasūtītājam </w:t>
      </w:r>
      <w:r w:rsidRPr="00365C55">
        <w:rPr>
          <w:rFonts w:ascii="Times New Roman" w:eastAsia="Times New Roman" w:hAnsi="Times New Roman" w:cs="Times New Roman"/>
          <w:szCs w:val="20"/>
        </w:rPr>
        <w:t>līgumsodu 0,</w:t>
      </w:r>
      <w:r>
        <w:rPr>
          <w:rFonts w:ascii="Times New Roman" w:eastAsia="Times New Roman" w:hAnsi="Times New Roman" w:cs="Times New Roman"/>
          <w:szCs w:val="20"/>
        </w:rPr>
        <w:t>1</w:t>
      </w:r>
      <w:r w:rsidRPr="00365C55">
        <w:rPr>
          <w:rFonts w:ascii="Times New Roman" w:eastAsia="Times New Roman" w:hAnsi="Times New Roman" w:cs="Times New Roman"/>
          <w:szCs w:val="20"/>
        </w:rPr>
        <w:t xml:space="preserve"> % apmērā no nokavēto maksājumu summas par katru nokavēto  dienu.</w:t>
      </w:r>
    </w:p>
    <w:p w14:paraId="4A7C7042" w14:textId="77777777" w:rsidR="00B53723" w:rsidRPr="00365C55" w:rsidRDefault="00B53723" w:rsidP="00B53723">
      <w:pPr>
        <w:numPr>
          <w:ilvl w:val="1"/>
          <w:numId w:val="11"/>
        </w:numPr>
        <w:tabs>
          <w:tab w:val="left" w:pos="426"/>
        </w:tabs>
        <w:suppressAutoHyphens/>
        <w:spacing w:after="0" w:line="240" w:lineRule="auto"/>
        <w:ind w:left="426" w:hanging="431"/>
        <w:jc w:val="both"/>
        <w:rPr>
          <w:rFonts w:ascii="Times New Roman" w:eastAsia="Times New Roman" w:hAnsi="Times New Roman" w:cs="Times New Roman"/>
        </w:rPr>
      </w:pPr>
      <w:r w:rsidRPr="00365C55">
        <w:rPr>
          <w:rFonts w:ascii="Times New Roman" w:eastAsia="Times New Roman" w:hAnsi="Times New Roman" w:cs="Times New Roman"/>
          <w:lang w:eastAsia="ar-SA"/>
        </w:rPr>
        <w:t>Līguma 6.4., 6.</w:t>
      </w:r>
      <w:r>
        <w:rPr>
          <w:rFonts w:ascii="Times New Roman" w:eastAsia="Times New Roman" w:hAnsi="Times New Roman" w:cs="Times New Roman"/>
          <w:lang w:eastAsia="ar-SA"/>
        </w:rPr>
        <w:t>6</w:t>
      </w:r>
      <w:r w:rsidRPr="00365C55">
        <w:rPr>
          <w:rFonts w:ascii="Times New Roman" w:eastAsia="Times New Roman" w:hAnsi="Times New Roman" w:cs="Times New Roman"/>
          <w:lang w:eastAsia="ar-SA"/>
        </w:rPr>
        <w:t>. un 6.</w:t>
      </w:r>
      <w:r>
        <w:rPr>
          <w:rFonts w:ascii="Times New Roman" w:eastAsia="Times New Roman" w:hAnsi="Times New Roman" w:cs="Times New Roman"/>
          <w:lang w:eastAsia="ar-SA"/>
        </w:rPr>
        <w:t>7</w:t>
      </w:r>
      <w:r w:rsidRPr="00365C55">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365C55">
        <w:rPr>
          <w:rFonts w:ascii="Times New Roman" w:eastAsia="Times New Roman" w:hAnsi="Times New Roman" w:cs="Times New Roman"/>
          <w:lang w:eastAsia="ar-SA"/>
        </w:rPr>
        <w:t>punktos noteiktajā gadījumā kopējais kādai no Pusēm piemērojamais līgumsods par saistību neizpildi noteiktajā termiņā nepārsniedz kopumā 10% no neizpildītās saistības apmēra.</w:t>
      </w:r>
    </w:p>
    <w:p w14:paraId="22EB686C" w14:textId="77777777" w:rsidR="00B53723" w:rsidRDefault="00B53723" w:rsidP="00B53723">
      <w:pPr>
        <w:numPr>
          <w:ilvl w:val="1"/>
          <w:numId w:val="11"/>
        </w:numPr>
        <w:suppressAutoHyphens/>
        <w:spacing w:after="0" w:line="240" w:lineRule="auto"/>
        <w:ind w:left="426" w:right="30" w:hanging="431"/>
        <w:jc w:val="both"/>
        <w:rPr>
          <w:rFonts w:ascii="Times New Roman" w:eastAsia="Times New Roman" w:hAnsi="Times New Roman" w:cs="Times New Roman"/>
          <w:szCs w:val="20"/>
        </w:rPr>
      </w:pPr>
      <w:r w:rsidRPr="00365C55">
        <w:rPr>
          <w:rFonts w:ascii="Times New Roman" w:eastAsia="Times New Roman" w:hAnsi="Times New Roman" w:cs="Times New Roman"/>
          <w:szCs w:val="20"/>
        </w:rPr>
        <w:t xml:space="preserve">Pasūtītājam ir tiesības ieturēt līgumsodu no Izpildītājam izmaksājamās summas. </w:t>
      </w:r>
    </w:p>
    <w:p w14:paraId="3C11C5E9" w14:textId="77777777" w:rsidR="00B53723" w:rsidRPr="000F3C1B" w:rsidRDefault="00B53723" w:rsidP="00B53723">
      <w:pPr>
        <w:numPr>
          <w:ilvl w:val="1"/>
          <w:numId w:val="11"/>
        </w:numPr>
        <w:suppressAutoHyphens/>
        <w:spacing w:after="0" w:line="240" w:lineRule="auto"/>
        <w:ind w:left="567" w:right="30" w:hanging="572"/>
        <w:jc w:val="both"/>
        <w:rPr>
          <w:rFonts w:ascii="Times New Roman" w:eastAsia="Times New Roman" w:hAnsi="Times New Roman" w:cs="Times New Roman"/>
          <w:szCs w:val="20"/>
        </w:rPr>
      </w:pPr>
      <w:r w:rsidRPr="000F3C1B">
        <w:rPr>
          <w:rFonts w:ascii="Times New Roman" w:eastAsia="Times New Roman" w:hAnsi="Times New Roman" w:cs="Times New Roman"/>
          <w:szCs w:val="20"/>
        </w:rPr>
        <w:t>Izpildītājam ir pienākums saskaņot ar Pasūtītāju apakšuzņēmēja piesaistīšanu, ja apakšuzņēmējam nododamo darbu apjoms pārsniedz 10 000,00 EUR no Līguma kopējās darījuma summas cenas.</w:t>
      </w:r>
    </w:p>
    <w:p w14:paraId="10E24AD9" w14:textId="77777777" w:rsidR="00B53723" w:rsidRPr="000F3C1B" w:rsidRDefault="00B53723" w:rsidP="00B53723">
      <w:pPr>
        <w:numPr>
          <w:ilvl w:val="1"/>
          <w:numId w:val="11"/>
        </w:numPr>
        <w:suppressAutoHyphens/>
        <w:spacing w:after="0" w:line="240" w:lineRule="auto"/>
        <w:ind w:left="567" w:right="30" w:hanging="572"/>
        <w:jc w:val="both"/>
        <w:rPr>
          <w:rFonts w:ascii="Times New Roman" w:eastAsia="Times New Roman" w:hAnsi="Times New Roman" w:cs="Times New Roman"/>
          <w:szCs w:val="20"/>
        </w:rPr>
      </w:pPr>
      <w:r w:rsidRPr="00A05D09">
        <w:rPr>
          <w:rFonts w:ascii="Times New Roman" w:eastAsia="Times New Roman" w:hAnsi="Times New Roman" w:cs="Times New Roman"/>
          <w:szCs w:val="20"/>
        </w:rPr>
        <w:t>Līguma neizdevīgums, pārmērīgi zaudējumi, būtiskas nelabvēlīgas izmaiņas izejmateriālu, darbaspēka un citā tirgū, kā arī izpildes grūtības un citi līdzīgi apstākļi nav pamats Līguma izbeigšanai no Izpildītāja puses.</w:t>
      </w:r>
    </w:p>
    <w:p w14:paraId="545E1A15" w14:textId="77777777" w:rsidR="00B53723" w:rsidRDefault="00B53723" w:rsidP="00B53723">
      <w:pPr>
        <w:numPr>
          <w:ilvl w:val="1"/>
          <w:numId w:val="11"/>
        </w:numPr>
        <w:suppressAutoHyphens/>
        <w:spacing w:after="0" w:line="240" w:lineRule="auto"/>
        <w:ind w:left="567" w:right="30" w:hanging="567"/>
        <w:jc w:val="both"/>
        <w:rPr>
          <w:rFonts w:ascii="Times New Roman" w:eastAsia="Times New Roman" w:hAnsi="Times New Roman" w:cs="Times New Roman"/>
        </w:rPr>
      </w:pPr>
      <w:r w:rsidRPr="00365C55">
        <w:rPr>
          <w:rFonts w:ascii="Times New Roman" w:eastAsia="Times New Roman" w:hAnsi="Times New Roman" w:cs="Times New Roman"/>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91B7AC3" w14:textId="77777777" w:rsidR="00B53723" w:rsidRPr="009202D6" w:rsidRDefault="00B53723" w:rsidP="00B53723">
      <w:pPr>
        <w:numPr>
          <w:ilvl w:val="1"/>
          <w:numId w:val="11"/>
        </w:numPr>
        <w:suppressAutoHyphens/>
        <w:spacing w:after="0" w:line="240" w:lineRule="auto"/>
        <w:ind w:left="567" w:right="30" w:hanging="567"/>
        <w:jc w:val="both"/>
        <w:rPr>
          <w:rFonts w:ascii="Times New Roman" w:eastAsia="Times New Roman" w:hAnsi="Times New Roman" w:cs="Times New Roman"/>
        </w:rPr>
      </w:pPr>
      <w:r>
        <w:rPr>
          <w:rFonts w:ascii="Times New Roman" w:eastAsia="Times New Roman" w:hAnsi="Times New Roman" w:cs="Times New Roman"/>
        </w:rPr>
        <w:t xml:space="preserve">Pasūtītājam ir tiesības izbeigt Līgumu vienpusējā kārtā pirms termiņa, ja </w:t>
      </w:r>
      <w:r w:rsidRPr="00897646">
        <w:rPr>
          <w:rFonts w:ascii="Times New Roman" w:eastAsia="Times New Roman" w:hAnsi="Times New Roman" w:cs="Times New Roman"/>
        </w:rPr>
        <w:t>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līgumcenas apmērā, kas noteikta Līguma 3.1.punktā, apmērā.</w:t>
      </w:r>
    </w:p>
    <w:p w14:paraId="6E414A3A" w14:textId="77777777" w:rsidR="00B53723" w:rsidRPr="00A05D09" w:rsidRDefault="00B53723" w:rsidP="00B53723">
      <w:pPr>
        <w:numPr>
          <w:ilvl w:val="1"/>
          <w:numId w:val="11"/>
        </w:numPr>
        <w:spacing w:after="0" w:line="240" w:lineRule="auto"/>
        <w:ind w:left="567" w:hanging="567"/>
        <w:jc w:val="both"/>
        <w:rPr>
          <w:rFonts w:ascii="Times New Roman" w:eastAsia="Times New Roman" w:hAnsi="Times New Roman" w:cs="Times New Roman"/>
          <w:lang w:eastAsia="lv-LV"/>
        </w:rPr>
      </w:pPr>
      <w:r w:rsidRPr="008B245C">
        <w:rPr>
          <w:rFonts w:ascii="Times New Roman" w:eastAsia="Times New Roman" w:hAnsi="Times New Roman" w:cs="Times New Roman"/>
          <w:lang w:eastAsia="lv-LV"/>
        </w:rPr>
        <w:t xml:space="preserve">Izpildītājam ir pienākuma ievērot Sadarbības ar darījumu partneriem pamatprincipus, kuri publicēti Pasūtītāja mājaslapā: </w:t>
      </w:r>
      <w:hyperlink r:id="rId15" w:history="1">
        <w:r w:rsidRPr="008B245C">
          <w:rPr>
            <w:rStyle w:val="Hyperlink"/>
            <w:rFonts w:ascii="Times New Roman" w:hAnsi="Times New Roman" w:cs="Times New Roman"/>
          </w:rPr>
          <w:t>sadarbibas_ar_darijumu_partneriem_pamatprincipi_2025.pdf</w:t>
        </w:r>
      </w:hyperlink>
      <w:r w:rsidRPr="008B245C">
        <w:rPr>
          <w:rFonts w:ascii="Times New Roman" w:hAnsi="Times New Roman" w:cs="Times New Roman"/>
        </w:rPr>
        <w:t xml:space="preserve">. </w:t>
      </w:r>
      <w:r w:rsidRPr="00A05D09">
        <w:rPr>
          <w:rFonts w:ascii="Times New Roman" w:eastAsia="Times New Roman" w:hAnsi="Times New Roman" w:cs="Times New Roman"/>
          <w:lang w:eastAsia="lv-LV"/>
        </w:rPr>
        <w:t>Gadījumā, ja Izpildītājs neievēro šos pamatprincipus, Pasūtītājs ir tiesīgs lauzt Līgumu.</w:t>
      </w:r>
    </w:p>
    <w:p w14:paraId="59C98689" w14:textId="77777777" w:rsidR="00B53723" w:rsidRPr="00281B09" w:rsidRDefault="00B53723" w:rsidP="00B53723">
      <w:pPr>
        <w:spacing w:after="0" w:line="240" w:lineRule="auto"/>
        <w:ind w:left="426"/>
        <w:jc w:val="both"/>
        <w:rPr>
          <w:rFonts w:ascii="Times New Roman" w:eastAsia="Times New Roman" w:hAnsi="Times New Roman" w:cs="Times New Roman"/>
          <w:lang w:eastAsia="lv-LV"/>
        </w:rPr>
      </w:pPr>
    </w:p>
    <w:p w14:paraId="233B0C2A" w14:textId="77777777" w:rsidR="00B53723" w:rsidRPr="00930E11" w:rsidRDefault="00B53723" w:rsidP="00B53723">
      <w:pPr>
        <w:pStyle w:val="ListParagraph"/>
        <w:numPr>
          <w:ilvl w:val="0"/>
          <w:numId w:val="11"/>
        </w:numPr>
        <w:suppressAutoHyphens/>
        <w:spacing w:after="0" w:line="276" w:lineRule="auto"/>
        <w:jc w:val="center"/>
        <w:rPr>
          <w:rFonts w:ascii="Times New Roman" w:hAnsi="Times New Roman" w:cs="Times New Roman"/>
          <w:b/>
          <w:bCs/>
          <w:lang w:eastAsia="ar-SA"/>
        </w:rPr>
      </w:pPr>
      <w:r w:rsidRPr="00930E11">
        <w:rPr>
          <w:rFonts w:ascii="Times New Roman" w:hAnsi="Times New Roman" w:cs="Times New Roman"/>
          <w:b/>
          <w:caps/>
        </w:rPr>
        <w:t>KONFIDENCIALITĀTE</w:t>
      </w:r>
    </w:p>
    <w:p w14:paraId="2B4E6B4B" w14:textId="77777777" w:rsidR="00B53723" w:rsidRDefault="00B53723" w:rsidP="00B53723">
      <w:pPr>
        <w:numPr>
          <w:ilvl w:val="1"/>
          <w:numId w:val="11"/>
        </w:numPr>
        <w:spacing w:after="0" w:line="240" w:lineRule="auto"/>
        <w:ind w:left="426" w:hanging="426"/>
        <w:contextualSpacing/>
        <w:jc w:val="both"/>
        <w:rPr>
          <w:rFonts w:ascii="Times New Roman" w:hAnsi="Times New Roman" w:cs="Times New Roman"/>
          <w:lang w:eastAsia="ar-SA"/>
        </w:rPr>
      </w:pPr>
      <w:r w:rsidRPr="00713ED0">
        <w:rPr>
          <w:rFonts w:ascii="Times New Roman" w:hAnsi="Times New Roman" w:cs="Times New Roman"/>
        </w:rPr>
        <w:t>Puses</w:t>
      </w:r>
      <w:r w:rsidRPr="00713ED0">
        <w:rPr>
          <w:rFonts w:ascii="Times New Roman" w:hAnsi="Times New Roman" w:cs="Times New Roman"/>
          <w:lang w:eastAsia="ar-SA"/>
        </w:rPr>
        <w:t xml:space="preserve">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w:t>
      </w:r>
      <w:r w:rsidRPr="00713ED0">
        <w:rPr>
          <w:rFonts w:ascii="Times New Roman" w:hAnsi="Times New Roman" w:cs="Times New Roman"/>
          <w:lang w:eastAsia="ar-SA"/>
        </w:rPr>
        <w:lastRenderedPageBreak/>
        <w:t>vai padarīta publiski pieejama bez Puses rakstiskas piekrišanas. Šim noteikumam nav laika ierobežojuma un uz to neattiecas Līguma darbības termiņš.</w:t>
      </w:r>
    </w:p>
    <w:p w14:paraId="7A76F362" w14:textId="77777777" w:rsidR="00B53723" w:rsidRDefault="00B53723" w:rsidP="00B53723">
      <w:pPr>
        <w:numPr>
          <w:ilvl w:val="1"/>
          <w:numId w:val="11"/>
        </w:numPr>
        <w:spacing w:after="0" w:line="240" w:lineRule="auto"/>
        <w:ind w:left="426" w:hanging="426"/>
        <w:contextualSpacing/>
        <w:jc w:val="both"/>
        <w:rPr>
          <w:rFonts w:ascii="Times New Roman" w:hAnsi="Times New Roman" w:cs="Times New Roman"/>
          <w:lang w:eastAsia="ar-SA"/>
        </w:rPr>
      </w:pPr>
      <w:r w:rsidRPr="0080716E">
        <w:rPr>
          <w:rFonts w:ascii="Times New Roman" w:hAnsi="Times New Roman" w:cs="Times New Roman"/>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w:t>
      </w:r>
      <w:r>
        <w:rPr>
          <w:rFonts w:ascii="Times New Roman" w:hAnsi="Times New Roman" w:cs="Times New Roman"/>
          <w:lang w:eastAsia="ar-SA"/>
        </w:rPr>
        <w:t>piegādi</w:t>
      </w:r>
      <w:r w:rsidRPr="0080716E">
        <w:rPr>
          <w:rFonts w:ascii="Times New Roman" w:hAnsi="Times New Roman" w:cs="Times New Roman"/>
          <w:lang w:eastAsia="ar-SA"/>
        </w:rPr>
        <w:t>, Līguma pirmstermiņa izbeigšanu, piemērotajiem līgumsodiem u.c.) nav uzskatāma par ierobežotas pieejamības informāciju.</w:t>
      </w:r>
    </w:p>
    <w:p w14:paraId="40640052" w14:textId="77777777" w:rsidR="00B53723" w:rsidRDefault="00B53723" w:rsidP="00B53723">
      <w:pPr>
        <w:numPr>
          <w:ilvl w:val="1"/>
          <w:numId w:val="11"/>
        </w:numPr>
        <w:spacing w:after="0" w:line="240" w:lineRule="auto"/>
        <w:ind w:left="426" w:hanging="426"/>
        <w:contextualSpacing/>
        <w:jc w:val="both"/>
        <w:rPr>
          <w:rFonts w:ascii="Times New Roman" w:hAnsi="Times New Roman" w:cs="Times New Roman"/>
          <w:lang w:eastAsia="ar-SA"/>
        </w:rPr>
      </w:pPr>
      <w:r w:rsidRPr="0080716E">
        <w:rPr>
          <w:rFonts w:ascii="Times New Roman" w:hAnsi="Times New Roman" w:cs="Times New Roman"/>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576D1E3B" w14:textId="77777777" w:rsidR="00B53723" w:rsidRPr="00096BB0" w:rsidRDefault="00B53723" w:rsidP="00B53723">
      <w:pPr>
        <w:spacing w:after="0" w:line="240" w:lineRule="auto"/>
        <w:ind w:left="426"/>
        <w:contextualSpacing/>
        <w:jc w:val="both"/>
        <w:rPr>
          <w:rFonts w:ascii="Times New Roman" w:hAnsi="Times New Roman" w:cs="Times New Roman"/>
          <w:lang w:eastAsia="ar-SA"/>
        </w:rPr>
      </w:pPr>
    </w:p>
    <w:p w14:paraId="102DB27A" w14:textId="77777777" w:rsidR="00B53723" w:rsidRPr="0080716E" w:rsidRDefault="00B53723" w:rsidP="00B53723">
      <w:pPr>
        <w:pStyle w:val="ListParagraph"/>
        <w:numPr>
          <w:ilvl w:val="0"/>
          <w:numId w:val="11"/>
        </w:numPr>
        <w:spacing w:after="0" w:line="276" w:lineRule="auto"/>
        <w:jc w:val="center"/>
        <w:rPr>
          <w:rFonts w:ascii="Times New Roman" w:eastAsia="Times New Roman" w:hAnsi="Times New Roman" w:cs="Times New Roman"/>
          <w:kern w:val="0"/>
          <w:lang w:eastAsia="ar-SA"/>
          <w14:ligatures w14:val="none"/>
        </w:rPr>
      </w:pPr>
      <w:r w:rsidRPr="0080716E">
        <w:rPr>
          <w:rFonts w:ascii="Times New Roman" w:eastAsia="Times New Roman" w:hAnsi="Times New Roman" w:cs="Times New Roman"/>
          <w:b/>
          <w:kern w:val="0"/>
          <w:lang w:eastAsia="ar-SA"/>
          <w14:ligatures w14:val="none"/>
        </w:rPr>
        <w:t>NEPĀRVARAMA VARA</w:t>
      </w:r>
    </w:p>
    <w:p w14:paraId="44249B28" w14:textId="77777777" w:rsidR="00B53723" w:rsidRDefault="00B53723" w:rsidP="00B53723">
      <w:pPr>
        <w:numPr>
          <w:ilvl w:val="1"/>
          <w:numId w:val="11"/>
        </w:numPr>
        <w:tabs>
          <w:tab w:val="num" w:pos="786"/>
        </w:tabs>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80716E">
        <w:rPr>
          <w:rFonts w:ascii="Times New Roman" w:eastAsia="Times New Roman" w:hAnsi="Times New Roman" w:cs="Times New Roman"/>
          <w:kern w:val="0"/>
          <w:lang w:eastAsia="ar-SA"/>
          <w14:ligatures w14:val="none"/>
        </w:rPr>
        <w:t xml:space="preserve">Puse </w:t>
      </w:r>
      <w:r w:rsidRPr="0080716E">
        <w:rPr>
          <w:rFonts w:ascii="Times New Roman" w:eastAsia="Calibri" w:hAnsi="Times New Roman" w:cs="Times New Roman"/>
          <w:kern w:val="0"/>
          <w:lang w:eastAsia="ar-SA"/>
          <w14:ligatures w14:val="none"/>
        </w:rPr>
        <w:t>tiek</w:t>
      </w:r>
      <w:r w:rsidRPr="0080716E">
        <w:rPr>
          <w:rFonts w:ascii="Times New Roman" w:eastAsia="Times New Roman" w:hAnsi="Times New Roman" w:cs="Times New Roman"/>
          <w:kern w:val="0"/>
          <w:lang w:eastAsia="ar-SA"/>
          <w14:ligatures w14:val="none"/>
        </w:rPr>
        <w:t xml:space="preserve">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4B612725" w14:textId="77777777" w:rsidR="00B53723" w:rsidRDefault="00B53723" w:rsidP="00B53723">
      <w:pPr>
        <w:numPr>
          <w:ilvl w:val="1"/>
          <w:numId w:val="11"/>
        </w:numPr>
        <w:tabs>
          <w:tab w:val="num" w:pos="786"/>
        </w:tabs>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80716E">
        <w:rPr>
          <w:rFonts w:ascii="Times New Roman" w:eastAsia="Calibri" w:hAnsi="Times New Roman" w:cs="Times New Roman"/>
          <w:kern w:val="0"/>
          <w:lang w:eastAsia="ar-SA"/>
          <w14:ligatures w14:val="none"/>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69279992" w14:textId="77777777" w:rsidR="00B53723" w:rsidRPr="00096BB0" w:rsidRDefault="00B53723" w:rsidP="00B53723">
      <w:pPr>
        <w:numPr>
          <w:ilvl w:val="1"/>
          <w:numId w:val="11"/>
        </w:numPr>
        <w:tabs>
          <w:tab w:val="num" w:pos="786"/>
        </w:tabs>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80716E">
        <w:rPr>
          <w:rFonts w:ascii="Times New Roman" w:eastAsia="Calibri" w:hAnsi="Times New Roman" w:cs="Times New Roman"/>
          <w:kern w:val="0"/>
          <w:lang w:eastAsia="ar-SA"/>
          <w14:ligatures w14:val="none"/>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2F3B5BCB" w14:textId="77777777" w:rsidR="00B53723" w:rsidRDefault="00B53723" w:rsidP="00B53723">
      <w:pPr>
        <w:tabs>
          <w:tab w:val="left" w:pos="426"/>
        </w:tabs>
        <w:autoSpaceDE w:val="0"/>
        <w:autoSpaceDN w:val="0"/>
        <w:adjustRightInd w:val="0"/>
        <w:spacing w:after="0" w:line="240" w:lineRule="auto"/>
        <w:jc w:val="both"/>
        <w:rPr>
          <w:rFonts w:ascii="Times New Roman" w:hAnsi="Times New Roman" w:cs="Times New Roman"/>
          <w:i/>
          <w:iCs/>
          <w:sz w:val="20"/>
          <w:szCs w:val="20"/>
        </w:rPr>
      </w:pPr>
    </w:p>
    <w:p w14:paraId="0FFAD001" w14:textId="77777777" w:rsidR="00D34396" w:rsidRDefault="008F214D" w:rsidP="00D34396">
      <w:pPr>
        <w:pStyle w:val="NormalWeb"/>
        <w:numPr>
          <w:ilvl w:val="0"/>
          <w:numId w:val="11"/>
        </w:numPr>
        <w:jc w:val="center"/>
        <w:rPr>
          <w:b/>
          <w:bCs/>
          <w:color w:val="000000"/>
        </w:rPr>
      </w:pPr>
      <w:r w:rsidRPr="008F214D">
        <w:rPr>
          <w:b/>
          <w:bCs/>
          <w:color w:val="000000"/>
        </w:rPr>
        <w:t>APAKŠUZŅĒMĒJU NOMAIŅA</w:t>
      </w:r>
    </w:p>
    <w:p w14:paraId="2B966561" w14:textId="77777777" w:rsidR="00D34396" w:rsidRPr="009D01C0" w:rsidRDefault="00D34396" w:rsidP="009D01C0">
      <w:pPr>
        <w:pStyle w:val="NormalWeb"/>
        <w:numPr>
          <w:ilvl w:val="1"/>
          <w:numId w:val="11"/>
        </w:numPr>
        <w:ind w:left="426" w:hanging="426"/>
        <w:jc w:val="both"/>
        <w:rPr>
          <w:color w:val="000000"/>
        </w:rPr>
      </w:pPr>
      <w:r w:rsidRPr="009D01C0">
        <w:rPr>
          <w:rFonts w:eastAsia="Calibri"/>
        </w:rPr>
        <w:t>Izpildītājs nav tiesīgs bez saskaņošanas ar Pasūtītāju veikt konkursa piedāvājumā norādīto apakšuzņēmēju nomaiņu un iesaistīt papildu apakšuzņēmējus Līguma izpildē.</w:t>
      </w:r>
    </w:p>
    <w:p w14:paraId="17CAEBE7" w14:textId="77777777" w:rsidR="00D34396" w:rsidRPr="009D01C0" w:rsidRDefault="00D34396" w:rsidP="009D01C0">
      <w:pPr>
        <w:pStyle w:val="NormalWeb"/>
        <w:numPr>
          <w:ilvl w:val="1"/>
          <w:numId w:val="11"/>
        </w:numPr>
        <w:ind w:left="426" w:hanging="426"/>
        <w:jc w:val="both"/>
        <w:rPr>
          <w:color w:val="000000"/>
        </w:rPr>
      </w:pPr>
      <w:r w:rsidRPr="009D01C0">
        <w:rPr>
          <w:rFonts w:eastAsia="Calibri"/>
        </w:rPr>
        <w:t>Pasūtītājs nepiekrīt apakšuzņēmēja nomaiņai, ja pastāv kāds no šādiem nosacījumiem:</w:t>
      </w:r>
    </w:p>
    <w:p w14:paraId="5D5642D2" w14:textId="155EFE0C" w:rsidR="00D34396" w:rsidRPr="009D01C0" w:rsidRDefault="00D34396" w:rsidP="009D01C0">
      <w:pPr>
        <w:pStyle w:val="NormalWeb"/>
        <w:numPr>
          <w:ilvl w:val="2"/>
          <w:numId w:val="11"/>
        </w:numPr>
        <w:ind w:left="1418" w:hanging="698"/>
        <w:jc w:val="both"/>
        <w:rPr>
          <w:color w:val="000000"/>
        </w:rPr>
      </w:pPr>
      <w:r w:rsidRPr="009D01C0">
        <w:rPr>
          <w:rFonts w:eastAsia="Calibri"/>
        </w:rPr>
        <w:t>piedāvātais apakšuzņēmējs neatbilst konkursa dokumentos noteiktajām apakšuzņēmējiem izvirzītajām prasībām;</w:t>
      </w:r>
    </w:p>
    <w:p w14:paraId="503FE336" w14:textId="77777777" w:rsidR="00D34396" w:rsidRPr="009D01C0" w:rsidRDefault="00D34396" w:rsidP="009D01C0">
      <w:pPr>
        <w:pStyle w:val="NormalWeb"/>
        <w:numPr>
          <w:ilvl w:val="2"/>
          <w:numId w:val="11"/>
        </w:numPr>
        <w:ind w:left="1418" w:hanging="698"/>
        <w:jc w:val="both"/>
        <w:rPr>
          <w:color w:val="000000"/>
        </w:rPr>
      </w:pPr>
      <w:r w:rsidRPr="009D01C0">
        <w:rPr>
          <w:rFonts w:eastAsia="Calibri"/>
        </w:rPr>
        <w:t>tiek nomainīts apakšuzņēmējs, uz kura iespējām konkursā Izpildītājs balstījies, lai apliecinātu savas kvalifikācijas atbilstību paziņojumā par līgumu un iepirkuma procedūras dokumentos noteiktajām prasībām, un piedāvātajam apakšuzņēmējam nav vismaz tāda pati kvalifikācija, uz kādu konkursā Izpildītājs atsaucies, apliecinot savu atbilstību iepirkuma procedūrā noteiktajām prasībām, vai tas atbilst Sabiedrisko pakalpojumu sniedzēju iepirkuma likuma 48.panta pirmajā daļā, paziņojumā par līgumu vai iepirkuma procedūras dokumentos minētajiem pretendentu izslēgšanas nosacījumiem;</w:t>
      </w:r>
    </w:p>
    <w:p w14:paraId="4F3BF51A" w14:textId="77777777" w:rsidR="00D34396" w:rsidRPr="009D01C0" w:rsidRDefault="00D34396" w:rsidP="009D01C0">
      <w:pPr>
        <w:pStyle w:val="NormalWeb"/>
        <w:numPr>
          <w:ilvl w:val="2"/>
          <w:numId w:val="11"/>
        </w:numPr>
        <w:ind w:left="1418" w:hanging="698"/>
        <w:jc w:val="both"/>
        <w:rPr>
          <w:color w:val="000000"/>
        </w:rPr>
      </w:pPr>
      <w:r w:rsidRPr="009D01C0">
        <w:rPr>
          <w:rFonts w:eastAsia="Calibri"/>
        </w:rPr>
        <w:t>piedāvātais apakšuzņēmējs, kura veicamo pakalpojumu vērtība ir vismaz 10 000 EUR, atbilst konkursa nolikumā minētajiem pretendentu izslēgšanas nosacījumiem;</w:t>
      </w:r>
    </w:p>
    <w:p w14:paraId="750E76B9" w14:textId="77777777" w:rsidR="003E21CF" w:rsidRPr="009D01C0" w:rsidRDefault="00D34396" w:rsidP="009D01C0">
      <w:pPr>
        <w:pStyle w:val="NormalWeb"/>
        <w:numPr>
          <w:ilvl w:val="2"/>
          <w:numId w:val="11"/>
        </w:numPr>
        <w:ind w:left="1418" w:hanging="698"/>
        <w:jc w:val="both"/>
        <w:rPr>
          <w:color w:val="000000"/>
        </w:rPr>
      </w:pPr>
      <w:r w:rsidRPr="009D01C0">
        <w:rPr>
          <w:rFonts w:eastAsia="Calibri"/>
        </w:rPr>
        <w:t>apakšuzņēmēja maiņas rezultātā tiktu veikti tādi grozījumi Izpildītāja piedāvājumā, kas, ja sākotnēji būtu tajā iekļauti, ietekmētu piedāvājuma izvēli atbilstoši iepirkuma procedūras dokumentos noteiktajiem piedāvājuma izvēles kritērijiem;</w:t>
      </w:r>
    </w:p>
    <w:p w14:paraId="62FFC6CC" w14:textId="77777777" w:rsidR="003E21CF" w:rsidRPr="009D01C0" w:rsidRDefault="00D34396" w:rsidP="009D01C0">
      <w:pPr>
        <w:pStyle w:val="NormalWeb"/>
        <w:numPr>
          <w:ilvl w:val="2"/>
          <w:numId w:val="11"/>
        </w:numPr>
        <w:ind w:left="1418" w:hanging="698"/>
        <w:jc w:val="both"/>
        <w:rPr>
          <w:color w:val="000000"/>
        </w:rPr>
      </w:pPr>
      <w:r w:rsidRPr="009D01C0">
        <w:rPr>
          <w:rFonts w:eastAsia="Calibri"/>
        </w:rPr>
        <w:t>kad izmaiņas, ja tās tiktu izdarītas sākotnējā piedāvājumā, būtu ietekmējušas piedāvājuma izvēli atbilstoši iepirkuma procedūras dokumentos noteiktajiem piedāvājuma izvērtēšanas kritērijiem.</w:t>
      </w:r>
    </w:p>
    <w:p w14:paraId="67909ECC" w14:textId="77777777" w:rsidR="003E21CF" w:rsidRPr="009D01C0" w:rsidRDefault="00D34396" w:rsidP="009D01C0">
      <w:pPr>
        <w:pStyle w:val="NormalWeb"/>
        <w:numPr>
          <w:ilvl w:val="1"/>
          <w:numId w:val="11"/>
        </w:numPr>
        <w:ind w:left="426" w:hanging="426"/>
        <w:jc w:val="both"/>
        <w:rPr>
          <w:color w:val="000000"/>
        </w:rPr>
      </w:pPr>
      <w:r w:rsidRPr="009D01C0">
        <w:rPr>
          <w:rFonts w:eastAsia="Calibri"/>
        </w:rPr>
        <w:lastRenderedPageBreak/>
        <w:t>P</w:t>
      </w:r>
      <w:r w:rsidR="003E21CF" w:rsidRPr="009D01C0">
        <w:rPr>
          <w:rFonts w:eastAsia="Calibri"/>
        </w:rPr>
        <w:t xml:space="preserve">asūtītājs </w:t>
      </w:r>
      <w:r w:rsidRPr="009D01C0">
        <w:rPr>
          <w:rFonts w:eastAsia="Calibri"/>
        </w:rPr>
        <w:t>piekrīt piedāvājumā norādītā apakšuzņēmēja nomaiņai, ja uz jauno apakšuzņēmēju nav attiecināmi Sabiedrisko pakalpojumu sniedzēju iepirkuma likuma 67. panta trešās daļas nosacījumi, un nepastāv 7.2. punktā norādītie šķēršļi, šādos gadījumos:</w:t>
      </w:r>
    </w:p>
    <w:p w14:paraId="0C7B3363" w14:textId="77777777" w:rsidR="003E21CF" w:rsidRPr="009D01C0" w:rsidRDefault="00D34396" w:rsidP="009D01C0">
      <w:pPr>
        <w:pStyle w:val="NormalWeb"/>
        <w:numPr>
          <w:ilvl w:val="2"/>
          <w:numId w:val="11"/>
        </w:numPr>
        <w:ind w:left="1418" w:hanging="698"/>
        <w:jc w:val="both"/>
        <w:rPr>
          <w:color w:val="000000"/>
        </w:rPr>
      </w:pPr>
      <w:r w:rsidRPr="009D01C0">
        <w:rPr>
          <w:rFonts w:eastAsia="Calibri"/>
        </w:rPr>
        <w:t>piedāvājumā norādītais apakšuzņēmējs ir rakstveidā paziņojis par atteikšanos piedalīties L</w:t>
      </w:r>
      <w:r w:rsidR="003E21CF" w:rsidRPr="009D01C0">
        <w:rPr>
          <w:rFonts w:eastAsia="Calibri"/>
        </w:rPr>
        <w:t>īguma</w:t>
      </w:r>
      <w:r w:rsidRPr="009D01C0">
        <w:rPr>
          <w:rFonts w:eastAsia="Calibri"/>
        </w:rPr>
        <w:t xml:space="preserve"> izpildē;</w:t>
      </w:r>
    </w:p>
    <w:p w14:paraId="7BA1D086" w14:textId="77777777" w:rsidR="003E21CF" w:rsidRPr="009D01C0" w:rsidRDefault="00D34396" w:rsidP="009D01C0">
      <w:pPr>
        <w:pStyle w:val="NormalWeb"/>
        <w:numPr>
          <w:ilvl w:val="2"/>
          <w:numId w:val="11"/>
        </w:numPr>
        <w:ind w:left="1418" w:hanging="698"/>
        <w:jc w:val="both"/>
        <w:rPr>
          <w:color w:val="000000"/>
        </w:rPr>
      </w:pPr>
      <w:r w:rsidRPr="009D01C0">
        <w:rPr>
          <w:rFonts w:eastAsia="Calibri"/>
        </w:rPr>
        <w:t xml:space="preserve">piedāvājumā norādītais apakšuzņēmējs atbilst </w:t>
      </w:r>
      <w:r w:rsidR="003E21CF" w:rsidRPr="009D01C0">
        <w:rPr>
          <w:rFonts w:eastAsia="Calibri"/>
        </w:rPr>
        <w:t>k</w:t>
      </w:r>
      <w:r w:rsidRPr="009D01C0">
        <w:rPr>
          <w:rFonts w:eastAsia="Calibri"/>
        </w:rPr>
        <w:t xml:space="preserve">onkursa nolikumā norādītajiem izslēgšanas nosacījumiem. </w:t>
      </w:r>
    </w:p>
    <w:p w14:paraId="2E36F944" w14:textId="77777777" w:rsidR="003E21CF" w:rsidRPr="009D01C0" w:rsidRDefault="00D34396" w:rsidP="009D01C0">
      <w:pPr>
        <w:pStyle w:val="NormalWeb"/>
        <w:numPr>
          <w:ilvl w:val="1"/>
          <w:numId w:val="11"/>
        </w:numPr>
        <w:ind w:left="426" w:hanging="426"/>
        <w:jc w:val="both"/>
        <w:rPr>
          <w:color w:val="000000"/>
        </w:rPr>
      </w:pPr>
      <w:r w:rsidRPr="009D01C0">
        <w:rPr>
          <w:rFonts w:eastAsia="Calibri"/>
        </w:rPr>
        <w:t>Pārbaudot jaunā apakšuzņēmēja atbilstību, P</w:t>
      </w:r>
      <w:r w:rsidR="003E21CF" w:rsidRPr="009D01C0">
        <w:rPr>
          <w:rFonts w:eastAsia="Calibri"/>
        </w:rPr>
        <w:t>asūtītājs</w:t>
      </w:r>
      <w:r w:rsidRPr="009D01C0">
        <w:rPr>
          <w:rFonts w:eastAsia="Calibri"/>
        </w:rPr>
        <w:t xml:space="preserve"> piemēro Sabiedrisko pakalpojumu sniedzēju iepirkuma likuma 48. pantu. </w:t>
      </w:r>
    </w:p>
    <w:p w14:paraId="62390378" w14:textId="0865B1F1" w:rsidR="008F214D" w:rsidRPr="009D01C0" w:rsidRDefault="00D34396" w:rsidP="009D01C0">
      <w:pPr>
        <w:pStyle w:val="NormalWeb"/>
        <w:numPr>
          <w:ilvl w:val="1"/>
          <w:numId w:val="11"/>
        </w:numPr>
        <w:ind w:left="426" w:hanging="426"/>
        <w:jc w:val="both"/>
        <w:rPr>
          <w:color w:val="000000"/>
        </w:rPr>
      </w:pPr>
      <w:r w:rsidRPr="009D01C0">
        <w:rPr>
          <w:rFonts w:eastAsia="Calibri"/>
        </w:rPr>
        <w:t>P</w:t>
      </w:r>
      <w:r w:rsidR="003E21CF" w:rsidRPr="009D01C0">
        <w:rPr>
          <w:rFonts w:eastAsia="Calibri"/>
        </w:rPr>
        <w:t>asūtītājs</w:t>
      </w:r>
      <w:r w:rsidRPr="009D01C0">
        <w:rPr>
          <w:rFonts w:eastAsia="Calibri"/>
        </w:rPr>
        <w:t xml:space="preserve"> pieņem lēmumu atļaut vai atteikt I</w:t>
      </w:r>
      <w:r w:rsidR="009D01C0" w:rsidRPr="009D01C0">
        <w:rPr>
          <w:rFonts w:eastAsia="Calibri"/>
        </w:rPr>
        <w:t>zpildītāja</w:t>
      </w:r>
      <w:r w:rsidRPr="009D01C0">
        <w:rPr>
          <w:rFonts w:eastAsia="Calibri"/>
        </w:rPr>
        <w:t xml:space="preserve"> apakšuzņēmēju nomaiņu vai jaunu apakšuzņēmēju iesaistīšanu L</w:t>
      </w:r>
      <w:r w:rsidR="009D01C0" w:rsidRPr="009D01C0">
        <w:rPr>
          <w:rFonts w:eastAsia="Calibri"/>
        </w:rPr>
        <w:t>īguma</w:t>
      </w:r>
      <w:r w:rsidRPr="009D01C0">
        <w:rPr>
          <w:rFonts w:eastAsia="Calibri"/>
        </w:rPr>
        <w:t xml:space="preserve"> izpildē iespējami īsā laikā, bet ne vēlāk kā piecu darbdienu laikā pēc tam, kad ir saņēmis visu informāciju un dokumentus, kas nepieciešami lēmuma pieņemšanai. </w:t>
      </w:r>
    </w:p>
    <w:p w14:paraId="133D47DA" w14:textId="45E44BB4" w:rsidR="00B53723" w:rsidRPr="000234FB" w:rsidRDefault="00B53723" w:rsidP="00B53723">
      <w:pPr>
        <w:pStyle w:val="ListParagraph"/>
        <w:numPr>
          <w:ilvl w:val="0"/>
          <w:numId w:val="11"/>
        </w:numPr>
        <w:suppressAutoHyphens/>
        <w:spacing w:after="0" w:line="360" w:lineRule="auto"/>
        <w:jc w:val="center"/>
        <w:rPr>
          <w:rFonts w:ascii="Times New Roman" w:eastAsia="Calibri" w:hAnsi="Times New Roman" w:cs="Times New Roman"/>
          <w:b/>
          <w:caps/>
          <w:kern w:val="0"/>
          <w14:ligatures w14:val="none"/>
        </w:rPr>
      </w:pPr>
      <w:r w:rsidRPr="000234FB">
        <w:rPr>
          <w:rFonts w:ascii="Times New Roman" w:eastAsia="Calibri" w:hAnsi="Times New Roman" w:cs="Times New Roman"/>
          <w:b/>
          <w:caps/>
          <w:kern w:val="0"/>
          <w14:ligatures w14:val="none"/>
        </w:rPr>
        <w:t>Strīdu risināšana</w:t>
      </w:r>
    </w:p>
    <w:p w14:paraId="30FA2627" w14:textId="77777777" w:rsidR="00B53723" w:rsidRPr="008B5D4B" w:rsidRDefault="00B53723" w:rsidP="009D01C0">
      <w:pPr>
        <w:numPr>
          <w:ilvl w:val="1"/>
          <w:numId w:val="11"/>
        </w:numPr>
        <w:spacing w:after="0" w:line="240" w:lineRule="auto"/>
        <w:ind w:left="567" w:hanging="567"/>
        <w:contextualSpacing/>
        <w:jc w:val="both"/>
        <w:rPr>
          <w:rFonts w:ascii="Times New Roman" w:eastAsia="Calibri" w:hAnsi="Times New Roman" w:cs="Times New Roman"/>
          <w:kern w:val="0"/>
          <w14:ligatures w14:val="none"/>
        </w:rPr>
      </w:pPr>
      <w:r w:rsidRPr="00993EE6">
        <w:rPr>
          <w:rFonts w:ascii="Times New Roman" w:eastAsia="Calibri" w:hAnsi="Times New Roman" w:cs="Times New Roman"/>
          <w:kern w:val="0"/>
          <w14:ligatures w14:val="none"/>
        </w:rPr>
        <w:t>Visus strīdus, kas izriet no Līguma, Puses risina savstarpējās pārrunās. Ja strīds pārrunās netiek atrisināts 30 kalendāro dienu laikā, to izskata Latvijas Republikas vispārējās instances tiesā saskaņā ar Latvijas Republikas normatīvajiem aktiem.</w:t>
      </w:r>
    </w:p>
    <w:p w14:paraId="0796633D" w14:textId="77777777" w:rsidR="00B53723" w:rsidRPr="00993EE6" w:rsidRDefault="00B53723" w:rsidP="00B53723">
      <w:pPr>
        <w:spacing w:after="0" w:line="240" w:lineRule="auto"/>
        <w:contextualSpacing/>
        <w:jc w:val="both"/>
        <w:rPr>
          <w:rFonts w:ascii="Times New Roman" w:eastAsia="Times New Roman" w:hAnsi="Times New Roman" w:cs="Times New Roman"/>
          <w:kern w:val="0"/>
          <w:highlight w:val="yellow"/>
          <w:lang w:eastAsia="lv-LV"/>
          <w14:ligatures w14:val="none"/>
        </w:rPr>
      </w:pPr>
    </w:p>
    <w:p w14:paraId="2F69D010" w14:textId="77777777" w:rsidR="00B53723" w:rsidRPr="00993EE6" w:rsidRDefault="00B53723" w:rsidP="00B53723">
      <w:pPr>
        <w:numPr>
          <w:ilvl w:val="0"/>
          <w:numId w:val="11"/>
        </w:numPr>
        <w:suppressAutoHyphens/>
        <w:spacing w:line="360" w:lineRule="auto"/>
        <w:contextualSpacing/>
        <w:jc w:val="center"/>
        <w:rPr>
          <w:rFonts w:ascii="Times New Roman" w:eastAsia="Calibri" w:hAnsi="Times New Roman" w:cs="Times New Roman"/>
          <w:b/>
          <w:kern w:val="0"/>
          <w14:ligatures w14:val="none"/>
        </w:rPr>
      </w:pPr>
      <w:r w:rsidRPr="00993EE6">
        <w:rPr>
          <w:rFonts w:ascii="Times New Roman" w:eastAsia="Calibri" w:hAnsi="Times New Roman" w:cs="Times New Roman"/>
          <w:b/>
          <w:kern w:val="0"/>
          <w14:ligatures w14:val="none"/>
        </w:rPr>
        <w:t>CITI LĪGUMA NOTEIKUMI</w:t>
      </w:r>
    </w:p>
    <w:p w14:paraId="095FB26F" w14:textId="77777777" w:rsidR="00B53723" w:rsidRPr="00993EE6" w:rsidRDefault="00B53723" w:rsidP="00B53723">
      <w:pPr>
        <w:numPr>
          <w:ilvl w:val="1"/>
          <w:numId w:val="11"/>
        </w:numPr>
        <w:suppressAutoHyphens/>
        <w:spacing w:after="0" w:line="240" w:lineRule="auto"/>
        <w:ind w:left="567" w:hanging="567"/>
        <w:jc w:val="both"/>
        <w:rPr>
          <w:rFonts w:ascii="Times New Roman" w:eastAsia="Calibri" w:hAnsi="Times New Roman" w:cs="Times New Roman"/>
          <w:kern w:val="0"/>
          <w:lang w:eastAsia="ar-SA"/>
          <w14:ligatures w14:val="none"/>
        </w:rPr>
      </w:pPr>
      <w:r w:rsidRPr="00993EE6">
        <w:rPr>
          <w:rFonts w:ascii="Times New Roman" w:eastAsia="Calibri" w:hAnsi="Times New Roman" w:cs="Times New Roman"/>
          <w:kern w:val="0"/>
          <w:lang w:eastAsia="ar-SA"/>
          <w14:ligatures w14:val="none"/>
        </w:rPr>
        <w:t xml:space="preserve">Puses nosaka, ka ar Līguma izpildi saistītos jautājumus risinās Pušu pilnvarotās personas: </w:t>
      </w:r>
    </w:p>
    <w:p w14:paraId="374CFDC7" w14:textId="77777777" w:rsidR="00B53723" w:rsidRPr="00993EE6" w:rsidRDefault="00B53723" w:rsidP="00B53723">
      <w:pPr>
        <w:numPr>
          <w:ilvl w:val="2"/>
          <w:numId w:val="12"/>
        </w:numPr>
        <w:suppressAutoHyphens/>
        <w:spacing w:after="0" w:line="240" w:lineRule="auto"/>
        <w:contextualSpacing/>
        <w:jc w:val="both"/>
        <w:rPr>
          <w:rFonts w:ascii="Times New Roman" w:eastAsia="Calibri" w:hAnsi="Times New Roman" w:cs="Times New Roman"/>
          <w:kern w:val="0"/>
          <w:lang w:eastAsia="ar-SA"/>
          <w14:ligatures w14:val="none"/>
        </w:rPr>
      </w:pPr>
      <w:r w:rsidRPr="00993EE6">
        <w:rPr>
          <w:rFonts w:ascii="Times New Roman" w:eastAsia="Calibri" w:hAnsi="Times New Roman" w:cs="Times New Roman"/>
          <w:kern w:val="0"/>
          <w:lang w:eastAsia="ar-SA"/>
          <w14:ligatures w14:val="none"/>
        </w:rPr>
        <w:t xml:space="preserve">no Pasūtītāja puses – __________________, tālr: ________________, e-pasts: </w:t>
      </w:r>
      <w:hyperlink r:id="rId16" w:history="1">
        <w:r w:rsidRPr="00993EE6">
          <w:rPr>
            <w:rFonts w:ascii="Times New Roman" w:eastAsia="Calibri" w:hAnsi="Times New Roman" w:cs="Times New Roman"/>
            <w:kern w:val="0"/>
            <w:lang w:eastAsia="ar-SA"/>
            <w14:ligatures w14:val="none"/>
          </w:rPr>
          <w:t>_________________________</w:t>
        </w:r>
      </w:hyperlink>
      <w:r w:rsidRPr="00993EE6">
        <w:rPr>
          <w:rFonts w:ascii="Times New Roman" w:eastAsia="Calibri" w:hAnsi="Times New Roman" w:cs="Times New Roman"/>
          <w:kern w:val="0"/>
          <w:lang w:eastAsia="ar-SA"/>
          <w14:ligatures w14:val="none"/>
        </w:rPr>
        <w:t xml:space="preserve">; </w:t>
      </w:r>
    </w:p>
    <w:p w14:paraId="1FB090A3" w14:textId="77777777" w:rsidR="00B53723" w:rsidRPr="00993EE6" w:rsidRDefault="00B53723" w:rsidP="00B53723">
      <w:pPr>
        <w:numPr>
          <w:ilvl w:val="2"/>
          <w:numId w:val="12"/>
        </w:numPr>
        <w:suppressAutoHyphens/>
        <w:spacing w:after="0" w:line="240" w:lineRule="auto"/>
        <w:contextualSpacing/>
        <w:jc w:val="both"/>
        <w:rPr>
          <w:rFonts w:ascii="Times New Roman" w:eastAsia="Calibri" w:hAnsi="Times New Roman" w:cs="Times New Roman"/>
          <w:kern w:val="0"/>
          <w:lang w:eastAsia="ar-SA"/>
          <w14:ligatures w14:val="none"/>
        </w:rPr>
      </w:pPr>
      <w:r w:rsidRPr="00993EE6">
        <w:rPr>
          <w:rFonts w:ascii="Times New Roman" w:eastAsia="Calibri" w:hAnsi="Times New Roman" w:cs="Times New Roman"/>
          <w:kern w:val="0"/>
          <w:lang w:eastAsia="ar-SA"/>
          <w14:ligatures w14:val="none"/>
        </w:rPr>
        <w:t xml:space="preserve">no Izpildītāja puses – __________________, tālr: ________________, e-pasts: </w:t>
      </w:r>
      <w:hyperlink r:id="rId17" w:history="1">
        <w:r w:rsidRPr="00993EE6">
          <w:rPr>
            <w:rFonts w:ascii="Times New Roman" w:eastAsia="Calibri" w:hAnsi="Times New Roman" w:cs="Times New Roman"/>
            <w:kern w:val="0"/>
            <w:lang w:eastAsia="ar-SA"/>
            <w14:ligatures w14:val="none"/>
          </w:rPr>
          <w:t>_________________________</w:t>
        </w:r>
      </w:hyperlink>
    </w:p>
    <w:p w14:paraId="53A992C8" w14:textId="77777777" w:rsidR="00B53723" w:rsidRPr="00993EE6" w:rsidRDefault="00B53723" w:rsidP="00B53723">
      <w:pPr>
        <w:numPr>
          <w:ilvl w:val="2"/>
          <w:numId w:val="12"/>
        </w:numPr>
        <w:suppressAutoHyphens/>
        <w:spacing w:after="0" w:line="240" w:lineRule="auto"/>
        <w:contextualSpacing/>
        <w:jc w:val="both"/>
        <w:rPr>
          <w:rFonts w:ascii="Times New Roman" w:eastAsia="Calibri" w:hAnsi="Times New Roman" w:cs="Times New Roman"/>
          <w:kern w:val="0"/>
          <w:lang w:eastAsia="ar-SA"/>
          <w14:ligatures w14:val="none"/>
        </w:rPr>
      </w:pPr>
      <w:r w:rsidRPr="00993EE6">
        <w:rPr>
          <w:rFonts w:ascii="Times New Roman" w:eastAsia="Calibri" w:hAnsi="Times New Roman" w:cs="Times New Roman"/>
          <w:kern w:val="0"/>
          <w:lang w:eastAsia="ar-SA"/>
          <w14:ligatures w14:val="none"/>
        </w:rPr>
        <w:t xml:space="preserve">Pilnvarotajām </w:t>
      </w:r>
      <w:r w:rsidRPr="00993EE6">
        <w:rPr>
          <w:rFonts w:ascii="Times New Roman" w:eastAsia="Times New Roman" w:hAnsi="Times New Roman" w:cs="Times New Roman"/>
          <w:kern w:val="0"/>
          <w:lang w:eastAsia="ar-SA"/>
          <w14:ligatures w14:val="none"/>
        </w:rPr>
        <w:t xml:space="preserve">personām ir tiesības pieteikt un pieņemt Preces, saskaņot piegādes laikus, parakstīt </w:t>
      </w:r>
      <w:r>
        <w:rPr>
          <w:rFonts w:ascii="Times New Roman" w:eastAsia="Times New Roman" w:hAnsi="Times New Roman" w:cs="Times New Roman"/>
          <w:kern w:val="0"/>
          <w:lang w:eastAsia="ar-SA"/>
          <w14:ligatures w14:val="none"/>
        </w:rPr>
        <w:t xml:space="preserve">Preču </w:t>
      </w:r>
      <w:r w:rsidRPr="00993EE6">
        <w:rPr>
          <w:rFonts w:ascii="Times New Roman" w:eastAsia="Times New Roman" w:hAnsi="Times New Roman" w:cs="Times New Roman"/>
          <w:kern w:val="0"/>
          <w:lang w:eastAsia="ar-SA"/>
          <w14:ligatures w14:val="none"/>
        </w:rPr>
        <w:t>pavadzīmes</w:t>
      </w:r>
      <w:r>
        <w:rPr>
          <w:rFonts w:ascii="Times New Roman" w:eastAsia="Times New Roman" w:hAnsi="Times New Roman" w:cs="Times New Roman"/>
          <w:kern w:val="0"/>
          <w:lang w:eastAsia="ar-SA"/>
          <w14:ligatures w14:val="none"/>
        </w:rPr>
        <w:t>-rēķinus</w:t>
      </w:r>
      <w:r w:rsidRPr="00993EE6">
        <w:rPr>
          <w:rFonts w:ascii="Times New Roman" w:eastAsia="Times New Roman" w:hAnsi="Times New Roman" w:cs="Times New Roman"/>
          <w:kern w:val="0"/>
          <w:lang w:eastAsia="ar-SA"/>
          <w14:ligatures w14:val="none"/>
        </w:rPr>
        <w:t xml:space="preserve">, nosūtīt </w:t>
      </w:r>
      <w:r>
        <w:rPr>
          <w:rFonts w:ascii="Times New Roman" w:eastAsia="Times New Roman" w:hAnsi="Times New Roman" w:cs="Times New Roman"/>
          <w:kern w:val="0"/>
          <w14:ligatures w14:val="none"/>
        </w:rPr>
        <w:t xml:space="preserve">neatbilstības </w:t>
      </w:r>
      <w:r w:rsidRPr="00993EE6">
        <w:rPr>
          <w:rFonts w:ascii="Times New Roman" w:eastAsia="Times New Roman" w:hAnsi="Times New Roman" w:cs="Times New Roman"/>
          <w:kern w:val="0"/>
          <w:lang w:eastAsia="ar-SA"/>
          <w14:ligatures w14:val="none"/>
        </w:rPr>
        <w:t>pieteikumus, risināt garantijas jautājums, kā arī risināt citus jautājumus, kas saistīti ar Līguma izpildi. Minētās personas nav pilnvarotas izdarīt grozījumus Līgumā un tā pielikumā.</w:t>
      </w:r>
    </w:p>
    <w:p w14:paraId="2B70ED22" w14:textId="77777777" w:rsidR="00B53723" w:rsidRPr="00993EE6" w:rsidRDefault="00B53723" w:rsidP="00B53723">
      <w:pPr>
        <w:numPr>
          <w:ilvl w:val="1"/>
          <w:numId w:val="11"/>
        </w:numPr>
        <w:suppressAutoHyphens/>
        <w:spacing w:after="0" w:line="240" w:lineRule="auto"/>
        <w:ind w:left="567" w:hanging="567"/>
        <w:jc w:val="both"/>
        <w:rPr>
          <w:rFonts w:ascii="Times New Roman" w:eastAsia="Calibri" w:hAnsi="Times New Roman" w:cs="Times New Roman"/>
          <w:kern w:val="0"/>
          <w:lang w:eastAsia="ar-SA"/>
          <w14:ligatures w14:val="none"/>
        </w:rPr>
      </w:pPr>
      <w:r w:rsidRPr="00993EE6">
        <w:rPr>
          <w:rFonts w:ascii="Times New Roman" w:eastAsia="Calibri" w:hAnsi="Times New Roman" w:cs="Times New Roman"/>
          <w:kern w:val="0"/>
          <w:lang w:eastAsia="ar-SA"/>
          <w14:ligatures w14:val="none"/>
        </w:rPr>
        <w:t xml:space="preserve">Par Izpildītāja informēšanu par darba vides riskiem, Pasūtītājs nozīmē atbildīgo personu – </w:t>
      </w:r>
      <w:r>
        <w:rPr>
          <w:rFonts w:ascii="Times New Roman" w:eastAsia="Calibri" w:hAnsi="Times New Roman" w:cs="Times New Roman"/>
          <w:kern w:val="0"/>
          <w:lang w:eastAsia="ar-SA"/>
          <w14:ligatures w14:val="none"/>
        </w:rPr>
        <w:t>____________________</w:t>
      </w:r>
      <w:r w:rsidRPr="00993EE6">
        <w:rPr>
          <w:rFonts w:ascii="Times New Roman" w:eastAsia="Calibri" w:hAnsi="Times New Roman" w:cs="Times New Roman"/>
          <w:kern w:val="0"/>
          <w:lang w:eastAsia="ar-SA"/>
          <w14:ligatures w14:val="none"/>
        </w:rPr>
        <w:t>, tālr</w:t>
      </w:r>
      <w:r>
        <w:rPr>
          <w:rFonts w:ascii="Times New Roman" w:eastAsia="Calibri" w:hAnsi="Times New Roman" w:cs="Times New Roman"/>
          <w:kern w:val="0"/>
          <w:lang w:eastAsia="ar-SA"/>
          <w14:ligatures w14:val="none"/>
        </w:rPr>
        <w:t>:___________</w:t>
      </w:r>
      <w:r w:rsidRPr="00993EE6">
        <w:rPr>
          <w:rFonts w:ascii="Times New Roman" w:eastAsia="Calibri" w:hAnsi="Times New Roman" w:cs="Times New Roman"/>
          <w:kern w:val="0"/>
          <w:lang w:eastAsia="ar-SA"/>
          <w14:ligatures w14:val="none"/>
        </w:rPr>
        <w:t>, e-pasts:</w:t>
      </w:r>
      <w:r>
        <w:t>__________________</w:t>
      </w:r>
      <w:r w:rsidRPr="00993EE6">
        <w:rPr>
          <w:rFonts w:ascii="Times New Roman" w:eastAsia="Calibri" w:hAnsi="Times New Roman" w:cs="Times New Roman"/>
          <w:kern w:val="0"/>
          <w:lang w:eastAsia="ar-SA"/>
          <w14:ligatures w14:val="none"/>
        </w:rPr>
        <w:t>.</w:t>
      </w:r>
    </w:p>
    <w:p w14:paraId="2645E91A" w14:textId="77777777" w:rsidR="00B53723" w:rsidRPr="00993EE6" w:rsidRDefault="00B53723" w:rsidP="00B53723">
      <w:pPr>
        <w:numPr>
          <w:ilvl w:val="1"/>
          <w:numId w:val="11"/>
        </w:numPr>
        <w:suppressAutoHyphens/>
        <w:spacing w:after="0" w:line="240" w:lineRule="auto"/>
        <w:ind w:left="567" w:hanging="567"/>
        <w:jc w:val="both"/>
        <w:rPr>
          <w:rFonts w:ascii="Times New Roman" w:eastAsia="Calibri" w:hAnsi="Times New Roman" w:cs="Times New Roman"/>
          <w:kern w:val="0"/>
          <w:lang w:eastAsia="ar-SA"/>
          <w14:ligatures w14:val="none"/>
        </w:rPr>
      </w:pPr>
      <w:r w:rsidRPr="00993EE6">
        <w:rPr>
          <w:rFonts w:ascii="Times New Roman" w:eastAsia="Calibri" w:hAnsi="Times New Roman" w:cs="Times New Roman"/>
          <w:kern w:val="0"/>
          <w:lang w:eastAsia="ar-SA"/>
          <w14:ligatures w14:val="none"/>
        </w:rPr>
        <w:t>Visa informācija, kas saistīta ar Līguma izpildi Pušu strīda gadījumā par oficiālu tiks uzskatīta, ja tā noformēta kā rakstveida komunikācija, t.sk., Pušu pilnvaroto personu sarakste, kas veikta, izmantojot e-pasta adreses.</w:t>
      </w:r>
    </w:p>
    <w:p w14:paraId="630C4350" w14:textId="77777777" w:rsidR="00B53723" w:rsidRDefault="00B53723" w:rsidP="00B53723">
      <w:pPr>
        <w:numPr>
          <w:ilvl w:val="1"/>
          <w:numId w:val="11"/>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993EE6">
        <w:rPr>
          <w:rFonts w:ascii="Times New Roman" w:eastAsia="Times New Roman" w:hAnsi="Times New Roman" w:cs="Times New Roman"/>
          <w:kern w:val="0"/>
          <w:lang w:eastAsia="ar-SA"/>
          <w14:ligatures w14:val="none"/>
        </w:rPr>
        <w:t>Nevienai no Pusēm nav tiesību nodot savas tiesības un pienākumus trešajai personai bez otras līgumslēdzējas Puses rakstiskas piekrišanas.</w:t>
      </w:r>
    </w:p>
    <w:p w14:paraId="687F4F18" w14:textId="77777777" w:rsidR="00B53723" w:rsidRDefault="00B53723" w:rsidP="00B53723">
      <w:pPr>
        <w:numPr>
          <w:ilvl w:val="1"/>
          <w:numId w:val="11"/>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820FFA">
        <w:rPr>
          <w:rFonts w:ascii="Times New Roman" w:eastAsia="Times New Roman" w:hAnsi="Times New Roman" w:cs="Times New Roman"/>
          <w:kern w:val="0"/>
          <w:lang w:eastAsia="ar-SA"/>
          <w14:ligatures w14:val="none"/>
        </w:rPr>
        <w:t>Kādam no šī Līguma noteikumiem zaudējot spēku likuma grozījumu gadījumā, Līgums nezaudē spēku tā pārējos punktos, un šajā gadījumā Pušu pienākums ir piemērot Līgumu atbilstoši spēkā esošajiem normatīvajiem aktiem.</w:t>
      </w:r>
    </w:p>
    <w:p w14:paraId="770A2F4C" w14:textId="77777777" w:rsidR="00B53723" w:rsidRDefault="00B53723" w:rsidP="00B53723">
      <w:pPr>
        <w:numPr>
          <w:ilvl w:val="1"/>
          <w:numId w:val="11"/>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820FFA">
        <w:rPr>
          <w:rFonts w:ascii="Times New Roman" w:eastAsia="Times New Roman" w:hAnsi="Times New Roman" w:cs="Times New Roman"/>
          <w:kern w:val="0"/>
          <w:lang w:eastAsia="ar-SA"/>
          <w14:ligatures w14:val="none"/>
        </w:rPr>
        <w:t>Par Līguma grozījumiem un papildinājumiem Puses rakstiski vienojas. Rakstiskās vienošanās pievienojamas Līgumam un tās kļūst par šī Līguma neatņemamu sastāvdaļu.</w:t>
      </w:r>
    </w:p>
    <w:p w14:paraId="5CC55FCF" w14:textId="77777777" w:rsidR="00B53723" w:rsidRDefault="00B53723" w:rsidP="00B53723">
      <w:pPr>
        <w:numPr>
          <w:ilvl w:val="1"/>
          <w:numId w:val="11"/>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820FFA">
        <w:rPr>
          <w:rFonts w:ascii="Times New Roman" w:eastAsia="Times New Roman" w:hAnsi="Times New Roman" w:cs="Times New Roman"/>
          <w:kern w:val="0"/>
          <w:lang w:eastAsia="ar-SA"/>
          <w14:ligatures w14:val="none"/>
        </w:rPr>
        <w:t>Jautājumus, kas nav atrunāti šajā Līgumā, Puses risina saskaņā ar Latvijas Republikā spēkā esošajiem normatīvajiem aktiem.</w:t>
      </w:r>
    </w:p>
    <w:p w14:paraId="1AF962F1" w14:textId="77777777" w:rsidR="00B53723" w:rsidRDefault="00B53723" w:rsidP="00B53723">
      <w:pPr>
        <w:numPr>
          <w:ilvl w:val="1"/>
          <w:numId w:val="11"/>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820FFA">
        <w:rPr>
          <w:rFonts w:ascii="Times New Roman" w:eastAsia="Times New Roman" w:hAnsi="Times New Roman" w:cs="Times New Roman"/>
          <w:kern w:val="0"/>
          <w:lang w:eastAsia="ar-SA"/>
          <w14:ligatures w14:val="none"/>
        </w:rPr>
        <w:t>Līguma nodaļu nosaukumi izmantoti teksta pārskatāmībai un tie nevar tikt izmantoti Līguma noteikumu interpretācijai un skaidrošanai.</w:t>
      </w:r>
    </w:p>
    <w:p w14:paraId="550AB7F8" w14:textId="397227E9" w:rsidR="00FE4A06" w:rsidRDefault="00FE4A06" w:rsidP="00B53723">
      <w:pPr>
        <w:numPr>
          <w:ilvl w:val="1"/>
          <w:numId w:val="11"/>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FE4A06">
        <w:rPr>
          <w:rFonts w:ascii="Times New Roman" w:eastAsia="Times New Roman" w:hAnsi="Times New Roman" w:cs="Times New Roman"/>
          <w:kern w:val="0"/>
          <w:lang w:eastAsia="ar-SA"/>
          <w14:ligatures w14:val="none"/>
        </w:rPr>
        <w:t xml:space="preserve">Pasūtītājam ir šādi sertifikāti: ISO 9001 </w:t>
      </w:r>
      <w:r w:rsidR="004001CB">
        <w:rPr>
          <w:rFonts w:ascii="Times New Roman" w:eastAsia="Times New Roman" w:hAnsi="Times New Roman" w:cs="Times New Roman"/>
          <w:kern w:val="0"/>
          <w:lang w:eastAsia="ar-SA"/>
          <w14:ligatures w14:val="none"/>
        </w:rPr>
        <w:t>“</w:t>
      </w:r>
      <w:r w:rsidRPr="00FE4A06">
        <w:rPr>
          <w:rFonts w:ascii="Times New Roman" w:eastAsia="Times New Roman" w:hAnsi="Times New Roman" w:cs="Times New Roman"/>
          <w:kern w:val="0"/>
          <w:lang w:eastAsia="ar-SA"/>
          <w14:ligatures w14:val="none"/>
        </w:rPr>
        <w:t>Kvalitātes pārvaldības sistēmas. Prasības”, ISO 45001 “Arodveselības un darba drošības pārvaldības sistēmas. Prasības un lietošanas norādījumi” un ISO 50001 “Energopārvaldības sistēmas. Prasības un lietošanas norādījumi” standartiem.</w:t>
      </w:r>
    </w:p>
    <w:p w14:paraId="6C5569C0" w14:textId="77777777" w:rsidR="00B53723" w:rsidRPr="00820FFA" w:rsidRDefault="00B53723" w:rsidP="00FE4A06">
      <w:pPr>
        <w:numPr>
          <w:ilvl w:val="1"/>
          <w:numId w:val="11"/>
        </w:numPr>
        <w:suppressAutoHyphens/>
        <w:spacing w:after="0" w:line="240" w:lineRule="auto"/>
        <w:ind w:left="709" w:hanging="709"/>
        <w:jc w:val="both"/>
        <w:rPr>
          <w:rFonts w:ascii="Times New Roman" w:eastAsia="Times New Roman" w:hAnsi="Times New Roman" w:cs="Times New Roman"/>
          <w:kern w:val="0"/>
          <w:lang w:eastAsia="ar-SA"/>
          <w14:ligatures w14:val="none"/>
        </w:rPr>
      </w:pPr>
      <w:r w:rsidRPr="00820FFA">
        <w:rPr>
          <w:rFonts w:ascii="Times New Roman" w:eastAsia="Calibri" w:hAnsi="Times New Roman" w:cs="Times New Roman"/>
          <w:kern w:val="0"/>
          <w14:ligatures w14:val="none"/>
        </w:rPr>
        <w:t>Līgums ar pielikumiem parakstīts ar drošu elektronisko parakstu, kas satur laika zīmogu. Līguma parakstīšanas datums ir pēdējā pievienotā droša elektroniskā paraksta un tā laika zīmoga datums. Katrai Pusei ir pieejams abpusēji parakstīts Līgums elektroniskā formātā.</w:t>
      </w:r>
    </w:p>
    <w:p w14:paraId="23C6DF6A" w14:textId="77777777" w:rsidR="00B53723" w:rsidRPr="00993EE6" w:rsidRDefault="00B53723" w:rsidP="00B53723">
      <w:pPr>
        <w:suppressAutoHyphens/>
        <w:spacing w:after="0" w:line="240" w:lineRule="auto"/>
        <w:jc w:val="both"/>
        <w:rPr>
          <w:rFonts w:ascii="Times New Roman" w:eastAsia="Times New Roman" w:hAnsi="Times New Roman" w:cs="Times New Roman"/>
          <w:kern w:val="0"/>
          <w:highlight w:val="yellow"/>
          <w:lang w:eastAsia="ar-SA"/>
          <w14:ligatures w14:val="none"/>
        </w:rPr>
      </w:pPr>
    </w:p>
    <w:p w14:paraId="1F75B84E" w14:textId="77777777" w:rsidR="00B53723" w:rsidRPr="00594ADA" w:rsidRDefault="00B53723" w:rsidP="00B53723">
      <w:pPr>
        <w:pStyle w:val="ListParagraph"/>
        <w:numPr>
          <w:ilvl w:val="0"/>
          <w:numId w:val="11"/>
        </w:numPr>
        <w:suppressAutoHyphens/>
        <w:spacing w:line="240" w:lineRule="auto"/>
        <w:jc w:val="center"/>
        <w:rPr>
          <w:rFonts w:ascii="Times New Roman" w:eastAsia="Calibri" w:hAnsi="Times New Roman" w:cs="Times New Roman"/>
          <w:b/>
          <w:kern w:val="0"/>
          <w:lang w:eastAsia="ar-SA"/>
          <w14:ligatures w14:val="none"/>
        </w:rPr>
      </w:pPr>
      <w:r w:rsidRPr="00594ADA">
        <w:rPr>
          <w:rFonts w:ascii="Times New Roman" w:eastAsia="Calibri" w:hAnsi="Times New Roman" w:cs="Times New Roman"/>
          <w:b/>
          <w:kern w:val="0"/>
          <w:lang w:eastAsia="ar-SA"/>
          <w14:ligatures w14:val="none"/>
        </w:rPr>
        <w:lastRenderedPageBreak/>
        <w:t>PUŠU REKVIZĪTI UN PARAKSTI</w:t>
      </w:r>
    </w:p>
    <w:tbl>
      <w:tblPr>
        <w:tblStyle w:val="TableGrid2"/>
        <w:tblW w:w="0" w:type="auto"/>
        <w:tblLook w:val="04A0" w:firstRow="1" w:lastRow="0" w:firstColumn="1" w:lastColumn="0" w:noHBand="0" w:noVBand="1"/>
      </w:tblPr>
      <w:tblGrid>
        <w:gridCol w:w="4815"/>
        <w:gridCol w:w="283"/>
        <w:gridCol w:w="3963"/>
      </w:tblGrid>
      <w:tr w:rsidR="00B53723" w:rsidRPr="006B1B93" w14:paraId="300357C0" w14:textId="77777777" w:rsidTr="00D46FA5">
        <w:tc>
          <w:tcPr>
            <w:tcW w:w="4815" w:type="dxa"/>
            <w:tcBorders>
              <w:top w:val="nil"/>
              <w:left w:val="nil"/>
              <w:bottom w:val="nil"/>
              <w:right w:val="nil"/>
            </w:tcBorders>
          </w:tcPr>
          <w:p w14:paraId="022C572A" w14:textId="77777777" w:rsidR="00B53723" w:rsidRPr="006B1B93" w:rsidRDefault="00B53723" w:rsidP="00D46FA5">
            <w:pPr>
              <w:suppressAutoHyphens/>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11.1. </w:t>
            </w:r>
            <w:r w:rsidRPr="006B1B93">
              <w:rPr>
                <w:rFonts w:ascii="Times New Roman" w:eastAsia="Calibri" w:hAnsi="Times New Roman" w:cs="Times New Roman"/>
                <w:sz w:val="24"/>
                <w:szCs w:val="24"/>
                <w:lang w:eastAsia="ar-SA"/>
              </w:rPr>
              <w:t>Pasūtītājs:</w:t>
            </w:r>
          </w:p>
        </w:tc>
        <w:tc>
          <w:tcPr>
            <w:tcW w:w="283" w:type="dxa"/>
            <w:tcBorders>
              <w:top w:val="nil"/>
              <w:left w:val="nil"/>
              <w:bottom w:val="nil"/>
              <w:right w:val="nil"/>
            </w:tcBorders>
          </w:tcPr>
          <w:p w14:paraId="7A189D07" w14:textId="77777777" w:rsidR="00B53723" w:rsidRPr="006B1B93" w:rsidRDefault="00B53723" w:rsidP="00D46FA5">
            <w:pPr>
              <w:suppressAutoHyphens/>
              <w:rPr>
                <w:rFonts w:ascii="Times New Roman" w:eastAsia="Calibri" w:hAnsi="Times New Roman" w:cs="Times New Roman"/>
                <w:sz w:val="24"/>
                <w:szCs w:val="24"/>
                <w:lang w:eastAsia="ar-SA"/>
              </w:rPr>
            </w:pPr>
          </w:p>
        </w:tc>
        <w:tc>
          <w:tcPr>
            <w:tcW w:w="3963" w:type="dxa"/>
            <w:tcBorders>
              <w:top w:val="nil"/>
              <w:left w:val="nil"/>
              <w:bottom w:val="nil"/>
              <w:right w:val="nil"/>
            </w:tcBorders>
            <w:vAlign w:val="center"/>
          </w:tcPr>
          <w:p w14:paraId="1D4D0D48" w14:textId="77777777" w:rsidR="00B53723" w:rsidRPr="006B1B93" w:rsidRDefault="00B53723" w:rsidP="00D46FA5">
            <w:pPr>
              <w:suppressAutoHyphens/>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11.2.</w:t>
            </w:r>
            <w:r w:rsidRPr="006B1B93">
              <w:rPr>
                <w:rFonts w:ascii="Times New Roman" w:eastAsia="Calibri" w:hAnsi="Times New Roman" w:cs="Times New Roman"/>
                <w:sz w:val="24"/>
                <w:szCs w:val="24"/>
                <w:lang w:eastAsia="ar-SA"/>
              </w:rPr>
              <w:t>Izpildītājs:</w:t>
            </w:r>
          </w:p>
        </w:tc>
      </w:tr>
      <w:tr w:rsidR="00B53723" w:rsidRPr="006B1B93" w14:paraId="76003BAB" w14:textId="77777777" w:rsidTr="00D46FA5">
        <w:tc>
          <w:tcPr>
            <w:tcW w:w="4815" w:type="dxa"/>
            <w:tcBorders>
              <w:top w:val="nil"/>
              <w:left w:val="nil"/>
              <w:bottom w:val="nil"/>
              <w:right w:val="nil"/>
            </w:tcBorders>
          </w:tcPr>
          <w:p w14:paraId="0B4A3D5D" w14:textId="77777777" w:rsidR="00B53723" w:rsidRPr="006B1B93" w:rsidRDefault="00B53723" w:rsidP="00D46FA5">
            <w:pPr>
              <w:suppressAutoHyphens/>
              <w:rPr>
                <w:rFonts w:ascii="Times New Roman" w:eastAsia="Calibri" w:hAnsi="Times New Roman" w:cs="Times New Roman"/>
                <w:b/>
                <w:bCs/>
                <w:sz w:val="24"/>
                <w:szCs w:val="24"/>
                <w:lang w:eastAsia="ar-SA"/>
              </w:rPr>
            </w:pPr>
            <w:r w:rsidRPr="006B1B93">
              <w:rPr>
                <w:rFonts w:ascii="Times New Roman" w:eastAsia="Calibri" w:hAnsi="Times New Roman" w:cs="Times New Roman"/>
                <w:b/>
                <w:bCs/>
                <w:sz w:val="24"/>
                <w:szCs w:val="24"/>
                <w:lang w:eastAsia="ar-SA"/>
              </w:rPr>
              <w:t>RP SIA “Rīgas satiksme”</w:t>
            </w:r>
          </w:p>
          <w:p w14:paraId="3A20DFBE" w14:textId="77777777" w:rsidR="00B53723" w:rsidRPr="006B1B93" w:rsidRDefault="00B53723" w:rsidP="00D46FA5">
            <w:pPr>
              <w:suppressAutoHyphens/>
              <w:rPr>
                <w:rFonts w:ascii="Times New Roman" w:eastAsia="Times New Roman" w:hAnsi="Times New Roman" w:cs="Times New Roman"/>
                <w:sz w:val="24"/>
                <w:szCs w:val="24"/>
                <w:lang w:eastAsia="ar-SA"/>
              </w:rPr>
            </w:pPr>
            <w:r w:rsidRPr="006B1B93">
              <w:rPr>
                <w:rFonts w:ascii="Times New Roman" w:eastAsia="Times New Roman" w:hAnsi="Times New Roman" w:cs="Times New Roman"/>
                <w:sz w:val="24"/>
                <w:szCs w:val="24"/>
                <w:lang w:eastAsia="ar-SA"/>
              </w:rPr>
              <w:t>juridiskā adrese: Kleistu iela 28, Rīga LV-1067</w:t>
            </w:r>
          </w:p>
          <w:p w14:paraId="1A345664" w14:textId="77777777" w:rsidR="00B53723" w:rsidRPr="006B1B93" w:rsidRDefault="00B53723" w:rsidP="00D46FA5">
            <w:pPr>
              <w:suppressAutoHyphens/>
              <w:rPr>
                <w:rFonts w:ascii="Times New Roman" w:eastAsia="Times New Roman" w:hAnsi="Times New Roman" w:cs="Times New Roman"/>
                <w:sz w:val="24"/>
                <w:szCs w:val="24"/>
                <w:lang w:eastAsia="ar-SA"/>
              </w:rPr>
            </w:pPr>
            <w:r w:rsidRPr="006B1B93">
              <w:rPr>
                <w:rFonts w:ascii="Times New Roman" w:eastAsia="Times New Roman" w:hAnsi="Times New Roman" w:cs="Times New Roman"/>
                <w:sz w:val="24"/>
                <w:szCs w:val="24"/>
                <w:lang w:eastAsia="ar-SA"/>
              </w:rPr>
              <w:t>biroja adrese: Vestienas iela 35, Rīga LV-1035</w:t>
            </w:r>
          </w:p>
          <w:p w14:paraId="64E2F00D" w14:textId="77777777" w:rsidR="00B53723" w:rsidRPr="006B1B93" w:rsidRDefault="00B53723" w:rsidP="00D46FA5">
            <w:pPr>
              <w:suppressAutoHyphens/>
              <w:rPr>
                <w:rFonts w:ascii="Times New Roman" w:eastAsia="Times New Roman" w:hAnsi="Times New Roman" w:cs="Times New Roman"/>
                <w:sz w:val="24"/>
                <w:szCs w:val="24"/>
                <w:lang w:eastAsia="ar-SA"/>
              </w:rPr>
            </w:pPr>
            <w:r w:rsidRPr="006B1B93">
              <w:rPr>
                <w:rFonts w:ascii="Times New Roman" w:eastAsia="Times New Roman" w:hAnsi="Times New Roman" w:cs="Times New Roman"/>
                <w:sz w:val="24"/>
                <w:szCs w:val="24"/>
                <w:lang w:eastAsia="ar-SA"/>
              </w:rPr>
              <w:t>Vien. reģ. Nr. 40003619950</w:t>
            </w:r>
          </w:p>
          <w:p w14:paraId="712005A0" w14:textId="77777777" w:rsidR="00B53723" w:rsidRPr="006B1B93" w:rsidRDefault="00B53723" w:rsidP="00D46FA5">
            <w:pPr>
              <w:suppressAutoHyphens/>
              <w:rPr>
                <w:rFonts w:ascii="Times New Roman" w:eastAsia="Times New Roman" w:hAnsi="Times New Roman" w:cs="Times New Roman"/>
                <w:sz w:val="24"/>
                <w:szCs w:val="24"/>
                <w:lang w:eastAsia="ar-SA"/>
              </w:rPr>
            </w:pPr>
            <w:r w:rsidRPr="006B1B93">
              <w:rPr>
                <w:rFonts w:ascii="Times New Roman" w:eastAsia="Times New Roman" w:hAnsi="Times New Roman" w:cs="Times New Roman"/>
                <w:sz w:val="24"/>
                <w:szCs w:val="24"/>
                <w:lang w:eastAsia="ar-SA"/>
              </w:rPr>
              <w:t>Banka: AS „Citadele Banka”</w:t>
            </w:r>
          </w:p>
          <w:p w14:paraId="7484C255" w14:textId="77777777" w:rsidR="00B53723" w:rsidRPr="006B1B93" w:rsidRDefault="00B53723" w:rsidP="00D46FA5">
            <w:pPr>
              <w:suppressAutoHyphens/>
              <w:rPr>
                <w:rFonts w:ascii="Times New Roman" w:eastAsia="Times New Roman" w:hAnsi="Times New Roman" w:cs="Times New Roman"/>
                <w:sz w:val="24"/>
                <w:szCs w:val="24"/>
                <w:lang w:eastAsia="ar-SA"/>
              </w:rPr>
            </w:pPr>
            <w:r w:rsidRPr="006B1B93">
              <w:rPr>
                <w:rFonts w:ascii="Times New Roman" w:eastAsia="Times New Roman" w:hAnsi="Times New Roman" w:cs="Times New Roman"/>
                <w:sz w:val="24"/>
                <w:szCs w:val="24"/>
                <w:lang w:eastAsia="ar-SA"/>
              </w:rPr>
              <w:t>Kods: PARXLV22</w:t>
            </w:r>
          </w:p>
          <w:p w14:paraId="242036C9" w14:textId="77777777" w:rsidR="00B53723" w:rsidRPr="006B1B93" w:rsidRDefault="00B53723" w:rsidP="00D46FA5">
            <w:pPr>
              <w:suppressAutoHyphens/>
              <w:rPr>
                <w:rFonts w:ascii="Times New Roman" w:eastAsia="Calibri" w:hAnsi="Times New Roman" w:cs="Times New Roman"/>
                <w:sz w:val="24"/>
                <w:szCs w:val="24"/>
                <w:lang w:eastAsia="ar-SA"/>
              </w:rPr>
            </w:pPr>
            <w:r w:rsidRPr="006B1B93">
              <w:rPr>
                <w:rFonts w:ascii="Times New Roman" w:eastAsia="Times New Roman" w:hAnsi="Times New Roman" w:cs="Times New Roman"/>
                <w:sz w:val="24"/>
                <w:szCs w:val="24"/>
                <w:lang w:eastAsia="ar-SA"/>
              </w:rPr>
              <w:t>Konts: LV56PARX0006048641565</w:t>
            </w:r>
          </w:p>
        </w:tc>
        <w:tc>
          <w:tcPr>
            <w:tcW w:w="283" w:type="dxa"/>
            <w:tcBorders>
              <w:top w:val="nil"/>
              <w:left w:val="nil"/>
              <w:bottom w:val="nil"/>
              <w:right w:val="nil"/>
            </w:tcBorders>
          </w:tcPr>
          <w:p w14:paraId="02E272E6" w14:textId="77777777" w:rsidR="00B53723" w:rsidRPr="006B1B93" w:rsidRDefault="00B53723" w:rsidP="00D46FA5">
            <w:pPr>
              <w:suppressAutoHyphens/>
              <w:rPr>
                <w:rFonts w:ascii="Times New Roman" w:eastAsia="Calibri" w:hAnsi="Times New Roman" w:cs="Times New Roman"/>
                <w:sz w:val="24"/>
                <w:szCs w:val="24"/>
                <w:lang w:eastAsia="ar-SA"/>
              </w:rPr>
            </w:pPr>
          </w:p>
        </w:tc>
        <w:tc>
          <w:tcPr>
            <w:tcW w:w="3963" w:type="dxa"/>
            <w:tcBorders>
              <w:top w:val="nil"/>
              <w:left w:val="nil"/>
              <w:bottom w:val="nil"/>
              <w:right w:val="nil"/>
            </w:tcBorders>
          </w:tcPr>
          <w:p w14:paraId="445E85AC" w14:textId="77777777" w:rsidR="00B53723" w:rsidRPr="006B1B93" w:rsidRDefault="00B53723" w:rsidP="00D46FA5">
            <w:pPr>
              <w:suppressAutoHyphens/>
              <w:rPr>
                <w:rFonts w:ascii="Times New Roman" w:eastAsia="Calibri" w:hAnsi="Times New Roman" w:cs="Times New Roman"/>
                <w:sz w:val="24"/>
                <w:szCs w:val="24"/>
                <w:lang w:eastAsia="ar-SA"/>
              </w:rPr>
            </w:pPr>
          </w:p>
          <w:p w14:paraId="793AE017" w14:textId="77777777" w:rsidR="00B53723" w:rsidRPr="006B1B93" w:rsidRDefault="00B53723" w:rsidP="00D46FA5">
            <w:pPr>
              <w:ind w:right="-111"/>
              <w:rPr>
                <w:rFonts w:ascii="Times New Roman" w:eastAsia="Calibri" w:hAnsi="Times New Roman" w:cs="Times New Roman"/>
                <w:sz w:val="24"/>
                <w:szCs w:val="24"/>
              </w:rPr>
            </w:pPr>
            <w:r w:rsidRPr="006B1B93">
              <w:rPr>
                <w:rFonts w:ascii="Times New Roman" w:eastAsia="Calibri" w:hAnsi="Times New Roman" w:cs="Times New Roman"/>
                <w:sz w:val="24"/>
                <w:szCs w:val="24"/>
              </w:rPr>
              <w:t xml:space="preserve">Jurid. adrese: </w:t>
            </w:r>
          </w:p>
          <w:p w14:paraId="62B3C392" w14:textId="77777777" w:rsidR="00B53723" w:rsidRPr="006B1B93" w:rsidRDefault="00B53723" w:rsidP="00D46FA5">
            <w:pPr>
              <w:ind w:right="-111"/>
              <w:rPr>
                <w:rFonts w:ascii="Times New Roman" w:eastAsia="Calibri" w:hAnsi="Times New Roman" w:cs="Times New Roman"/>
                <w:sz w:val="24"/>
                <w:szCs w:val="24"/>
              </w:rPr>
            </w:pPr>
            <w:r w:rsidRPr="006B1B93">
              <w:rPr>
                <w:rFonts w:ascii="Times New Roman" w:eastAsia="Calibri" w:hAnsi="Times New Roman" w:cs="Times New Roman"/>
                <w:sz w:val="24"/>
                <w:szCs w:val="24"/>
              </w:rPr>
              <w:t xml:space="preserve">Biroja adrese: </w:t>
            </w:r>
          </w:p>
          <w:p w14:paraId="2562A390" w14:textId="77777777" w:rsidR="00B53723" w:rsidRPr="006B1B93" w:rsidRDefault="00B53723" w:rsidP="00D46FA5">
            <w:pPr>
              <w:ind w:right="-111"/>
              <w:rPr>
                <w:rFonts w:ascii="Times New Roman" w:eastAsia="Calibri" w:hAnsi="Times New Roman" w:cs="Times New Roman"/>
                <w:sz w:val="24"/>
                <w:szCs w:val="24"/>
              </w:rPr>
            </w:pPr>
            <w:r w:rsidRPr="006B1B93">
              <w:rPr>
                <w:rFonts w:ascii="Times New Roman" w:eastAsia="Calibri" w:hAnsi="Times New Roman" w:cs="Times New Roman"/>
                <w:sz w:val="24"/>
                <w:szCs w:val="24"/>
              </w:rPr>
              <w:t xml:space="preserve">Tālr.: </w:t>
            </w:r>
          </w:p>
          <w:p w14:paraId="542997E3" w14:textId="77777777" w:rsidR="00B53723" w:rsidRPr="006B1B93" w:rsidRDefault="00B53723" w:rsidP="00D46FA5">
            <w:pPr>
              <w:suppressAutoHyphens/>
              <w:rPr>
                <w:rFonts w:ascii="Times New Roman" w:eastAsia="Calibri" w:hAnsi="Times New Roman" w:cs="Times New Roman"/>
                <w:sz w:val="24"/>
                <w:szCs w:val="24"/>
              </w:rPr>
            </w:pPr>
            <w:r w:rsidRPr="006B1B93">
              <w:rPr>
                <w:rFonts w:ascii="Times New Roman" w:eastAsia="Calibri" w:hAnsi="Times New Roman" w:cs="Times New Roman"/>
                <w:sz w:val="24"/>
                <w:szCs w:val="24"/>
              </w:rPr>
              <w:t xml:space="preserve">Vien. reģ. Nr. </w:t>
            </w:r>
          </w:p>
          <w:p w14:paraId="5AB4D1BB" w14:textId="77777777" w:rsidR="00B53723" w:rsidRPr="006B1B93" w:rsidRDefault="00B53723" w:rsidP="00D46FA5">
            <w:pPr>
              <w:rPr>
                <w:rFonts w:ascii="Times New Roman" w:eastAsia="Calibri" w:hAnsi="Times New Roman" w:cs="Times New Roman"/>
                <w:sz w:val="24"/>
                <w:szCs w:val="24"/>
              </w:rPr>
            </w:pPr>
            <w:r w:rsidRPr="006B1B93">
              <w:rPr>
                <w:rFonts w:ascii="Times New Roman" w:eastAsia="Calibri" w:hAnsi="Times New Roman" w:cs="Times New Roman"/>
                <w:sz w:val="24"/>
                <w:szCs w:val="24"/>
              </w:rPr>
              <w:t xml:space="preserve">Banka: </w:t>
            </w:r>
          </w:p>
          <w:p w14:paraId="65DECCD8" w14:textId="77777777" w:rsidR="00B53723" w:rsidRPr="006B1B93" w:rsidRDefault="00B53723" w:rsidP="00D46FA5">
            <w:pPr>
              <w:rPr>
                <w:rFonts w:ascii="Times New Roman" w:eastAsia="Calibri" w:hAnsi="Times New Roman" w:cs="Times New Roman"/>
                <w:sz w:val="24"/>
                <w:szCs w:val="24"/>
              </w:rPr>
            </w:pPr>
            <w:r w:rsidRPr="006B1B93">
              <w:rPr>
                <w:rFonts w:ascii="Times New Roman" w:eastAsia="Calibri" w:hAnsi="Times New Roman" w:cs="Times New Roman"/>
                <w:sz w:val="24"/>
                <w:szCs w:val="24"/>
              </w:rPr>
              <w:t xml:space="preserve">Konts: </w:t>
            </w:r>
          </w:p>
          <w:p w14:paraId="2F657979" w14:textId="77777777" w:rsidR="00B53723" w:rsidRPr="006B1B93" w:rsidRDefault="00B53723" w:rsidP="00D46FA5">
            <w:pPr>
              <w:rPr>
                <w:rFonts w:ascii="Times New Roman" w:eastAsia="Calibri" w:hAnsi="Times New Roman" w:cs="Times New Roman"/>
                <w:sz w:val="24"/>
                <w:szCs w:val="24"/>
              </w:rPr>
            </w:pPr>
            <w:r w:rsidRPr="006B1B93">
              <w:rPr>
                <w:rFonts w:ascii="Times New Roman" w:eastAsia="Calibri" w:hAnsi="Times New Roman" w:cs="Times New Roman"/>
                <w:sz w:val="24"/>
                <w:szCs w:val="24"/>
              </w:rPr>
              <w:t xml:space="preserve">Kods: </w:t>
            </w:r>
          </w:p>
          <w:p w14:paraId="62F1EC39" w14:textId="77777777" w:rsidR="00B53723" w:rsidRPr="006B1B93" w:rsidRDefault="00B53723" w:rsidP="00D46FA5">
            <w:pPr>
              <w:suppressAutoHyphens/>
              <w:rPr>
                <w:rFonts w:ascii="Times New Roman" w:eastAsia="Calibri" w:hAnsi="Times New Roman" w:cs="Times New Roman"/>
                <w:sz w:val="24"/>
                <w:szCs w:val="24"/>
                <w:lang w:eastAsia="ar-SA"/>
              </w:rPr>
            </w:pPr>
          </w:p>
        </w:tc>
      </w:tr>
      <w:tr w:rsidR="00B53723" w:rsidRPr="006B1B93" w14:paraId="5A77D790" w14:textId="77777777" w:rsidTr="00D46FA5">
        <w:tc>
          <w:tcPr>
            <w:tcW w:w="4815" w:type="dxa"/>
            <w:tcBorders>
              <w:top w:val="nil"/>
              <w:left w:val="nil"/>
              <w:bottom w:val="single" w:sz="4" w:space="0" w:color="auto"/>
              <w:right w:val="nil"/>
            </w:tcBorders>
          </w:tcPr>
          <w:p w14:paraId="01FDFDB8" w14:textId="77777777" w:rsidR="00B53723" w:rsidRPr="006B1B93" w:rsidRDefault="00B53723" w:rsidP="00D46FA5">
            <w:pPr>
              <w:suppressAutoHyphens/>
              <w:jc w:val="center"/>
              <w:rPr>
                <w:rFonts w:ascii="Times New Roman" w:eastAsia="Calibri" w:hAnsi="Times New Roman" w:cs="Times New Roman"/>
                <w:sz w:val="24"/>
                <w:szCs w:val="24"/>
                <w:lang w:eastAsia="ar-SA"/>
              </w:rPr>
            </w:pPr>
            <w:r w:rsidRPr="006B1B93">
              <w:rPr>
                <w:rFonts w:ascii="Times New Roman" w:eastAsia="Calibri" w:hAnsi="Times New Roman" w:cs="Times New Roman"/>
                <w:i/>
                <w:iCs/>
                <w:sz w:val="24"/>
                <w:szCs w:val="24"/>
              </w:rPr>
              <w:t>*/paraksts/</w:t>
            </w:r>
          </w:p>
        </w:tc>
        <w:tc>
          <w:tcPr>
            <w:tcW w:w="283" w:type="dxa"/>
            <w:tcBorders>
              <w:top w:val="nil"/>
              <w:left w:val="nil"/>
              <w:bottom w:val="nil"/>
              <w:right w:val="nil"/>
            </w:tcBorders>
          </w:tcPr>
          <w:p w14:paraId="07FB3338" w14:textId="77777777" w:rsidR="00B53723" w:rsidRPr="006B1B93" w:rsidRDefault="00B53723" w:rsidP="00D46FA5">
            <w:pPr>
              <w:suppressAutoHyphens/>
              <w:rPr>
                <w:rFonts w:ascii="Times New Roman" w:eastAsia="Calibri" w:hAnsi="Times New Roman" w:cs="Times New Roman"/>
                <w:sz w:val="24"/>
                <w:szCs w:val="24"/>
                <w:lang w:eastAsia="ar-SA"/>
              </w:rPr>
            </w:pPr>
          </w:p>
        </w:tc>
        <w:tc>
          <w:tcPr>
            <w:tcW w:w="3963" w:type="dxa"/>
            <w:tcBorders>
              <w:top w:val="nil"/>
              <w:left w:val="nil"/>
              <w:bottom w:val="single" w:sz="4" w:space="0" w:color="auto"/>
              <w:right w:val="nil"/>
            </w:tcBorders>
          </w:tcPr>
          <w:p w14:paraId="4AE8A7BD" w14:textId="77777777" w:rsidR="00B53723" w:rsidRPr="006B1B93" w:rsidRDefault="00B53723" w:rsidP="00D46FA5">
            <w:pPr>
              <w:suppressAutoHyphens/>
              <w:jc w:val="center"/>
              <w:rPr>
                <w:rFonts w:ascii="Times New Roman" w:eastAsia="Calibri" w:hAnsi="Times New Roman" w:cs="Times New Roman"/>
                <w:sz w:val="24"/>
                <w:szCs w:val="24"/>
                <w:lang w:eastAsia="ar-SA"/>
              </w:rPr>
            </w:pPr>
            <w:r w:rsidRPr="006B1B93">
              <w:rPr>
                <w:rFonts w:ascii="Times New Roman" w:eastAsia="Calibri" w:hAnsi="Times New Roman" w:cs="Times New Roman"/>
                <w:i/>
                <w:iCs/>
                <w:sz w:val="24"/>
                <w:szCs w:val="24"/>
              </w:rPr>
              <w:t>*/paraksts/</w:t>
            </w:r>
          </w:p>
        </w:tc>
      </w:tr>
      <w:tr w:rsidR="00B53723" w:rsidRPr="006B1B93" w14:paraId="186FDC93" w14:textId="77777777" w:rsidTr="00D46FA5">
        <w:tc>
          <w:tcPr>
            <w:tcW w:w="4815" w:type="dxa"/>
            <w:tcBorders>
              <w:left w:val="nil"/>
              <w:bottom w:val="nil"/>
              <w:right w:val="nil"/>
            </w:tcBorders>
          </w:tcPr>
          <w:p w14:paraId="42959F08" w14:textId="77777777" w:rsidR="00B53723" w:rsidRPr="006B1B93" w:rsidRDefault="00B53723" w:rsidP="00D46FA5">
            <w:pPr>
              <w:suppressAutoHyphens/>
              <w:jc w:val="center"/>
              <w:rPr>
                <w:rFonts w:ascii="Times New Roman" w:eastAsia="Calibri" w:hAnsi="Times New Roman" w:cs="Times New Roman"/>
                <w:sz w:val="24"/>
                <w:szCs w:val="24"/>
                <w:lang w:eastAsia="ar-SA"/>
              </w:rPr>
            </w:pPr>
          </w:p>
        </w:tc>
        <w:tc>
          <w:tcPr>
            <w:tcW w:w="283" w:type="dxa"/>
            <w:tcBorders>
              <w:top w:val="nil"/>
              <w:left w:val="nil"/>
              <w:bottom w:val="nil"/>
              <w:right w:val="nil"/>
            </w:tcBorders>
          </w:tcPr>
          <w:p w14:paraId="0102C915" w14:textId="77777777" w:rsidR="00B53723" w:rsidRPr="006B1B93" w:rsidRDefault="00B53723" w:rsidP="00D46FA5">
            <w:pPr>
              <w:suppressAutoHyphens/>
              <w:rPr>
                <w:rFonts w:ascii="Times New Roman" w:eastAsia="Calibri" w:hAnsi="Times New Roman" w:cs="Times New Roman"/>
                <w:sz w:val="24"/>
                <w:szCs w:val="24"/>
                <w:lang w:eastAsia="ar-SA"/>
              </w:rPr>
            </w:pPr>
          </w:p>
        </w:tc>
        <w:tc>
          <w:tcPr>
            <w:tcW w:w="3963" w:type="dxa"/>
            <w:tcBorders>
              <w:left w:val="nil"/>
              <w:bottom w:val="nil"/>
              <w:right w:val="nil"/>
            </w:tcBorders>
          </w:tcPr>
          <w:p w14:paraId="62E8CF91" w14:textId="77777777" w:rsidR="00B53723" w:rsidRPr="006B1B93" w:rsidRDefault="00B53723" w:rsidP="00D46FA5">
            <w:pPr>
              <w:suppressAutoHyphens/>
              <w:jc w:val="center"/>
              <w:rPr>
                <w:rFonts w:ascii="Times New Roman" w:eastAsia="Calibri" w:hAnsi="Times New Roman" w:cs="Times New Roman"/>
                <w:sz w:val="24"/>
                <w:szCs w:val="24"/>
                <w:lang w:eastAsia="ar-SA"/>
              </w:rPr>
            </w:pPr>
          </w:p>
        </w:tc>
      </w:tr>
    </w:tbl>
    <w:p w14:paraId="166DABC0" w14:textId="77777777" w:rsidR="00B53723" w:rsidRPr="006B1B93" w:rsidRDefault="00B53723" w:rsidP="00B53723">
      <w:pPr>
        <w:spacing w:line="259" w:lineRule="auto"/>
        <w:rPr>
          <w:rFonts w:ascii="Times New Roman" w:eastAsia="Calibri" w:hAnsi="Times New Roman" w:cs="Times New Roman"/>
          <w:kern w:val="0"/>
          <w14:ligatures w14:val="none"/>
        </w:rPr>
      </w:pPr>
      <w:r w:rsidRPr="006B1B93">
        <w:rPr>
          <w:rFonts w:ascii="Times New Roman" w:eastAsia="Calibri" w:hAnsi="Times New Roman" w:cs="Times New Roman"/>
          <w:kern w:val="0"/>
          <w14:ligatures w14:val="none"/>
        </w:rPr>
        <w:t xml:space="preserve"> </w:t>
      </w:r>
    </w:p>
    <w:p w14:paraId="0862AF02" w14:textId="77777777" w:rsidR="00B53723" w:rsidRPr="006B1B93" w:rsidRDefault="00B53723" w:rsidP="00B53723">
      <w:pPr>
        <w:tabs>
          <w:tab w:val="right" w:pos="9639"/>
        </w:tabs>
        <w:suppressAutoHyphens/>
        <w:spacing w:after="0" w:line="240" w:lineRule="auto"/>
        <w:jc w:val="center"/>
        <w:rPr>
          <w:rFonts w:ascii="Times New Roman" w:eastAsia="Calibri" w:hAnsi="Times New Roman" w:cs="Times New Roman"/>
          <w:kern w:val="0"/>
          <w:lang w:eastAsia="ar-SA"/>
          <w14:ligatures w14:val="none"/>
        </w:rPr>
      </w:pPr>
      <w:r w:rsidRPr="006B1B93">
        <w:rPr>
          <w:rFonts w:ascii="Times New Roman" w:eastAsia="Calibri" w:hAnsi="Times New Roman" w:cs="Times New Roman"/>
          <w:kern w:val="0"/>
          <w:lang w:eastAsia="ar-SA"/>
          <w14:ligatures w14:val="none"/>
        </w:rPr>
        <w:t xml:space="preserve">*DOKUMENTS IR PARAKSTĪTS AR DROŠU ELEKTRONISKO PARAKSTU </w:t>
      </w:r>
    </w:p>
    <w:p w14:paraId="4CE0936D" w14:textId="77777777" w:rsidR="00B53723" w:rsidRPr="006B1B93" w:rsidRDefault="00B53723" w:rsidP="00B53723">
      <w:pPr>
        <w:tabs>
          <w:tab w:val="right" w:pos="9639"/>
        </w:tabs>
        <w:suppressAutoHyphens/>
        <w:spacing w:after="0" w:line="240" w:lineRule="auto"/>
        <w:jc w:val="center"/>
        <w:rPr>
          <w:rFonts w:ascii="Times New Roman" w:eastAsia="Times New Roman" w:hAnsi="Times New Roman" w:cs="Times New Roman"/>
          <w:b/>
          <w:bCs/>
          <w:kern w:val="0"/>
          <w14:ligatures w14:val="none"/>
        </w:rPr>
      </w:pPr>
      <w:r w:rsidRPr="006B1B93">
        <w:rPr>
          <w:rFonts w:ascii="Times New Roman" w:eastAsia="Calibri" w:hAnsi="Times New Roman" w:cs="Times New Roman"/>
          <w:kern w:val="0"/>
          <w:lang w:eastAsia="ar-SA"/>
          <w14:ligatures w14:val="none"/>
        </w:rPr>
        <w:t>UN SATUR LAIKA ZĪMOGU</w:t>
      </w:r>
      <w:r w:rsidRPr="006B1B93">
        <w:rPr>
          <w:rFonts w:ascii="Times New Roman" w:eastAsia="Times New Roman" w:hAnsi="Times New Roman" w:cs="Times New Roman"/>
          <w:kern w:val="0"/>
          <w:lang w:eastAsia="lv-LV"/>
          <w14:ligatures w14:val="none"/>
        </w:rPr>
        <w:t xml:space="preserve">    </w:t>
      </w:r>
    </w:p>
    <w:p w14:paraId="5E84A32C" w14:textId="77777777" w:rsidR="00B53723" w:rsidRPr="006B1B93" w:rsidRDefault="00B53723" w:rsidP="00B53723">
      <w:pPr>
        <w:spacing w:line="240" w:lineRule="auto"/>
        <w:jc w:val="center"/>
        <w:rPr>
          <w:rFonts w:ascii="Times New Roman" w:eastAsia="Calibri" w:hAnsi="Times New Roman" w:cs="Times New Roman"/>
          <w:kern w:val="0"/>
          <w:position w:val="-4"/>
          <w:lang w:eastAsia="ar-SA" w:bidi="en-US"/>
          <w14:ligatures w14:val="none"/>
        </w:rPr>
      </w:pPr>
    </w:p>
    <w:p w14:paraId="2174C260" w14:textId="77777777" w:rsidR="00B53723" w:rsidRDefault="00B53723" w:rsidP="00B53723">
      <w:pPr>
        <w:rPr>
          <w:rFonts w:ascii="Times New Roman" w:hAnsi="Times New Roman" w:cs="Times New Roman"/>
          <w:i/>
          <w:iCs/>
        </w:rPr>
      </w:pPr>
    </w:p>
    <w:p w14:paraId="1751AC3A" w14:textId="77777777" w:rsidR="00B53723" w:rsidRPr="005D20D4" w:rsidRDefault="00B53723" w:rsidP="00B53723">
      <w:pPr>
        <w:pStyle w:val="ListParagraph"/>
        <w:spacing w:after="0" w:line="259" w:lineRule="auto"/>
        <w:ind w:left="1080"/>
        <w:jc w:val="center"/>
        <w:rPr>
          <w:rFonts w:ascii="Times New Roman" w:hAnsi="Times New Roman" w:cs="Times New Roman"/>
          <w:i/>
          <w:iCs/>
          <w:color w:val="FF0000"/>
        </w:rPr>
      </w:pPr>
    </w:p>
    <w:p w14:paraId="750E8251" w14:textId="77777777" w:rsidR="001A7228" w:rsidRPr="001A7228" w:rsidRDefault="001A7228" w:rsidP="001A7228">
      <w:pPr>
        <w:jc w:val="center"/>
        <w:rPr>
          <w:rFonts w:ascii="Times New Roman" w:hAnsi="Times New Roman" w:cs="Times New Roman"/>
          <w:i/>
          <w:iCs/>
        </w:rPr>
      </w:pPr>
    </w:p>
    <w:sectPr w:rsidR="001A7228" w:rsidRPr="001A7228" w:rsidSect="006A48A8">
      <w:footerReference w:type="default" r:id="rId1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D611" w14:textId="77777777" w:rsidR="007D76C5" w:rsidRDefault="007D76C5" w:rsidP="006A48A8">
      <w:pPr>
        <w:spacing w:after="0" w:line="240" w:lineRule="auto"/>
      </w:pPr>
      <w:r>
        <w:separator/>
      </w:r>
    </w:p>
  </w:endnote>
  <w:endnote w:type="continuationSeparator" w:id="0">
    <w:p w14:paraId="23AA359D" w14:textId="77777777" w:rsidR="007D76C5" w:rsidRDefault="007D76C5" w:rsidP="006A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675800"/>
      <w:docPartObj>
        <w:docPartGallery w:val="Page Numbers (Bottom of Page)"/>
        <w:docPartUnique/>
      </w:docPartObj>
    </w:sdtPr>
    <w:sdtEndPr>
      <w:rPr>
        <w:noProof/>
      </w:rPr>
    </w:sdtEndPr>
    <w:sdtContent>
      <w:p w14:paraId="21887609" w14:textId="4F96AD7A" w:rsidR="006A48A8" w:rsidRDefault="006A48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8B2411" w14:textId="77777777" w:rsidR="006A48A8" w:rsidRDefault="006A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6CD59" w14:textId="77777777" w:rsidR="007D76C5" w:rsidRDefault="007D76C5" w:rsidP="006A48A8">
      <w:pPr>
        <w:spacing w:after="0" w:line="240" w:lineRule="auto"/>
      </w:pPr>
      <w:r>
        <w:separator/>
      </w:r>
    </w:p>
  </w:footnote>
  <w:footnote w:type="continuationSeparator" w:id="0">
    <w:p w14:paraId="7AF2DB11" w14:textId="77777777" w:rsidR="007D76C5" w:rsidRDefault="007D76C5" w:rsidP="006A48A8">
      <w:pPr>
        <w:spacing w:after="0" w:line="240" w:lineRule="auto"/>
      </w:pPr>
      <w:r>
        <w:continuationSeparator/>
      </w:r>
    </w:p>
  </w:footnote>
  <w:footnote w:id="1">
    <w:p w14:paraId="01AC7758" w14:textId="77777777" w:rsidR="001E6BC5" w:rsidRPr="001B3D95" w:rsidRDefault="001E6BC5" w:rsidP="001E6BC5">
      <w:pPr>
        <w:pStyle w:val="FootnoteText"/>
        <w:jc w:val="both"/>
        <w:rPr>
          <w:rFonts w:ascii="Times New Roman" w:hAnsi="Times New Roman"/>
        </w:rPr>
      </w:pPr>
      <w:r w:rsidRPr="001B3D95">
        <w:rPr>
          <w:rStyle w:val="FootnoteReference"/>
          <w:rFonts w:ascii="Times New Roman" w:hAnsi="Times New Roman"/>
        </w:rPr>
        <w:footnoteRef/>
      </w:r>
      <w:r w:rsidRPr="001B3D95">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w:t>
      </w:r>
    </w:p>
  </w:footnote>
  <w:footnote w:id="2">
    <w:p w14:paraId="506B0CC3" w14:textId="77777777" w:rsidR="001E6BC5" w:rsidRPr="001B3D95" w:rsidRDefault="001E6BC5" w:rsidP="001E6BC5">
      <w:pPr>
        <w:pStyle w:val="FootnoteText"/>
        <w:jc w:val="both"/>
        <w:rPr>
          <w:rFonts w:ascii="Times New Roman" w:hAnsi="Times New Roman"/>
        </w:rPr>
      </w:pPr>
      <w:r w:rsidRPr="001B3D95">
        <w:rPr>
          <w:rStyle w:val="FootnoteReference"/>
          <w:rFonts w:ascii="Times New Roman" w:hAnsi="Times New Roman"/>
        </w:rPr>
        <w:footnoteRef/>
      </w:r>
      <w:r w:rsidRPr="001B3D95">
        <w:rPr>
          <w:rFonts w:ascii="Times New Roman" w:hAnsi="Times New Roman"/>
        </w:rPr>
        <w:t xml:space="preserve"> Norāda, ja pretendents ir atkarīgā sabiedrība Koncernu likuma izpratnē.</w:t>
      </w:r>
    </w:p>
  </w:footnote>
  <w:footnote w:id="3">
    <w:p w14:paraId="35D56B9C" w14:textId="77777777" w:rsidR="001E6BC5" w:rsidRPr="00BB0C82" w:rsidRDefault="001E6BC5" w:rsidP="001E6BC5">
      <w:pPr>
        <w:pStyle w:val="FootnoteText"/>
        <w:jc w:val="both"/>
        <w:rPr>
          <w:rFonts w:ascii="Times New Roman" w:hAnsi="Times New Roman"/>
        </w:rPr>
      </w:pPr>
      <w:r w:rsidRPr="00BB0C82">
        <w:rPr>
          <w:rStyle w:val="FootnoteReference"/>
          <w:rFonts w:ascii="Times New Roman" w:hAnsi="Times New Roman"/>
        </w:rPr>
        <w:footnoteRef/>
      </w:r>
      <w:r w:rsidRPr="00BB0C82">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D36"/>
    <w:multiLevelType w:val="multilevel"/>
    <w:tmpl w:val="CEC4EB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4139F9"/>
    <w:multiLevelType w:val="multilevel"/>
    <w:tmpl w:val="38821A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F622CCF"/>
    <w:multiLevelType w:val="multilevel"/>
    <w:tmpl w:val="D3969F6A"/>
    <w:lvl w:ilvl="0">
      <w:start w:val="1"/>
      <w:numFmt w:val="decimal"/>
      <w:lvlText w:val="%1."/>
      <w:lvlJc w:val="left"/>
      <w:pPr>
        <w:ind w:left="1080" w:hanging="360"/>
      </w:pPr>
      <w:rPr>
        <w:b/>
        <w:bCs/>
      </w:rPr>
    </w:lvl>
    <w:lvl w:ilvl="1">
      <w:start w:val="4"/>
      <w:numFmt w:val="decimal"/>
      <w:isLgl/>
      <w:lvlText w:val="%1.%2."/>
      <w:lvlJc w:val="left"/>
      <w:pPr>
        <w:ind w:left="1500" w:hanging="780"/>
      </w:pPr>
      <w:rPr>
        <w:rFonts w:hint="default"/>
        <w:b/>
      </w:rPr>
    </w:lvl>
    <w:lvl w:ilvl="2">
      <w:start w:val="1"/>
      <w:numFmt w:val="decimal"/>
      <w:isLgl/>
      <w:lvlText w:val="%1.%2.%3."/>
      <w:lvlJc w:val="left"/>
      <w:pPr>
        <w:ind w:left="1500" w:hanging="780"/>
      </w:pPr>
      <w:rPr>
        <w:rFonts w:hint="default"/>
        <w:b w:val="0"/>
        <w:bCs/>
      </w:rPr>
    </w:lvl>
    <w:lvl w:ilvl="3">
      <w:start w:val="1"/>
      <w:numFmt w:val="decimal"/>
      <w:isLgl/>
      <w:lvlText w:val="%1.%2.%3.%4."/>
      <w:lvlJc w:val="left"/>
      <w:pPr>
        <w:ind w:left="1500" w:hanging="7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 w15:restartNumberingAfterBreak="0">
    <w:nsid w:val="220F4ED4"/>
    <w:multiLevelType w:val="multilevel"/>
    <w:tmpl w:val="AC688520"/>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110226"/>
    <w:multiLevelType w:val="multilevel"/>
    <w:tmpl w:val="D5AA628C"/>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881E98"/>
    <w:multiLevelType w:val="hybridMultilevel"/>
    <w:tmpl w:val="A31E2458"/>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387ACA"/>
    <w:multiLevelType w:val="multilevel"/>
    <w:tmpl w:val="6AB8A9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F0125B"/>
    <w:multiLevelType w:val="multilevel"/>
    <w:tmpl w:val="CEC4EB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6225F7"/>
    <w:multiLevelType w:val="multilevel"/>
    <w:tmpl w:val="CD4447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720" w:hanging="720"/>
      </w:pPr>
      <w:rPr>
        <w:rFonts w:hint="default"/>
        <w:b/>
        <w:color w:val="auto"/>
      </w:rPr>
    </w:lvl>
    <w:lvl w:ilvl="4">
      <w:start w:val="1"/>
      <w:numFmt w:val="decimal"/>
      <w:isLgl/>
      <w:lvlText w:val="%1.%2.%3.%4.%5."/>
      <w:lvlJc w:val="left"/>
      <w:pPr>
        <w:ind w:left="1080" w:hanging="1080"/>
      </w:pPr>
      <w:rPr>
        <w:rFonts w:hint="default"/>
        <w:b/>
        <w:color w:val="auto"/>
      </w:rPr>
    </w:lvl>
    <w:lvl w:ilvl="5">
      <w:start w:val="1"/>
      <w:numFmt w:val="decimal"/>
      <w:isLgl/>
      <w:lvlText w:val="%1.%2.%3.%4.%5.%6."/>
      <w:lvlJc w:val="left"/>
      <w:pPr>
        <w:ind w:left="1080" w:hanging="1080"/>
      </w:pPr>
      <w:rPr>
        <w:rFonts w:hint="default"/>
        <w:b/>
        <w:color w:val="auto"/>
      </w:rPr>
    </w:lvl>
    <w:lvl w:ilvl="6">
      <w:start w:val="1"/>
      <w:numFmt w:val="decimal"/>
      <w:isLgl/>
      <w:lvlText w:val="%1.%2.%3.%4.%5.%6.%7."/>
      <w:lvlJc w:val="left"/>
      <w:pPr>
        <w:ind w:left="1440" w:hanging="1440"/>
      </w:pPr>
      <w:rPr>
        <w:rFonts w:hint="default"/>
        <w:b/>
        <w:color w:val="auto"/>
      </w:rPr>
    </w:lvl>
    <w:lvl w:ilvl="7">
      <w:start w:val="1"/>
      <w:numFmt w:val="decimal"/>
      <w:isLgl/>
      <w:lvlText w:val="%1.%2.%3.%4.%5.%6.%7.%8."/>
      <w:lvlJc w:val="left"/>
      <w:pPr>
        <w:ind w:left="1440" w:hanging="1440"/>
      </w:pPr>
      <w:rPr>
        <w:rFonts w:hint="default"/>
        <w:b/>
        <w:color w:val="auto"/>
      </w:rPr>
    </w:lvl>
    <w:lvl w:ilvl="8">
      <w:start w:val="1"/>
      <w:numFmt w:val="decimal"/>
      <w:isLgl/>
      <w:lvlText w:val="%1.%2.%3.%4.%5.%6.%7.%8.%9."/>
      <w:lvlJc w:val="left"/>
      <w:pPr>
        <w:ind w:left="1800" w:hanging="1800"/>
      </w:pPr>
      <w:rPr>
        <w:rFonts w:hint="default"/>
        <w:b/>
        <w:color w:val="auto"/>
      </w:rPr>
    </w:lvl>
  </w:abstractNum>
  <w:abstractNum w:abstractNumId="9" w15:restartNumberingAfterBreak="0">
    <w:nsid w:val="3F6E2876"/>
    <w:multiLevelType w:val="hybridMultilevel"/>
    <w:tmpl w:val="298E9C66"/>
    <w:lvl w:ilvl="0" w:tplc="C4663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4854B58"/>
    <w:multiLevelType w:val="hybridMultilevel"/>
    <w:tmpl w:val="5BD0A7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794B71"/>
    <w:multiLevelType w:val="hybridMultilevel"/>
    <w:tmpl w:val="1A00B7E4"/>
    <w:lvl w:ilvl="0" w:tplc="3BB62294">
      <w:start w:val="1"/>
      <w:numFmt w:val="decimal"/>
      <w:lvlText w:val="%1."/>
      <w:lvlJc w:val="left"/>
      <w:pPr>
        <w:ind w:left="720" w:hanging="360"/>
      </w:pPr>
      <w:rPr>
        <w:rFonts w:ascii="Times New Roman" w:hAnsi="Times New Roman" w:cs="Times New Roman"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DF01C8"/>
    <w:multiLevelType w:val="multilevel"/>
    <w:tmpl w:val="6AB8A9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14" w15:restartNumberingAfterBreak="0">
    <w:nsid w:val="62396183"/>
    <w:multiLevelType w:val="multilevel"/>
    <w:tmpl w:val="1BCA7E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BAD1A41"/>
    <w:multiLevelType w:val="multilevel"/>
    <w:tmpl w:val="D576CE44"/>
    <w:lvl w:ilvl="0">
      <w:start w:val="1"/>
      <w:numFmt w:val="decimal"/>
      <w:lvlText w:val="%1."/>
      <w:lvlJc w:val="left"/>
      <w:pPr>
        <w:ind w:left="2629" w:hanging="360"/>
      </w:pPr>
      <w:rPr>
        <w:rFonts w:hint="default"/>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7"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3A61A3"/>
    <w:multiLevelType w:val="multilevel"/>
    <w:tmpl w:val="5704981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7DA503E2"/>
    <w:multiLevelType w:val="multilevel"/>
    <w:tmpl w:val="FD30CBD6"/>
    <w:lvl w:ilvl="0">
      <w:start w:val="15"/>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36341906">
    <w:abstractNumId w:val="17"/>
  </w:num>
  <w:num w:numId="2" w16cid:durableId="976226634">
    <w:abstractNumId w:val="2"/>
  </w:num>
  <w:num w:numId="3" w16cid:durableId="208418043">
    <w:abstractNumId w:val="0"/>
  </w:num>
  <w:num w:numId="4" w16cid:durableId="1605184194">
    <w:abstractNumId w:val="7"/>
  </w:num>
  <w:num w:numId="5" w16cid:durableId="429393306">
    <w:abstractNumId w:val="8"/>
  </w:num>
  <w:num w:numId="6" w16cid:durableId="2046709128">
    <w:abstractNumId w:val="19"/>
  </w:num>
  <w:num w:numId="7" w16cid:durableId="1150484808">
    <w:abstractNumId w:val="5"/>
  </w:num>
  <w:num w:numId="8" w16cid:durableId="492573741">
    <w:abstractNumId w:val="10"/>
  </w:num>
  <w:num w:numId="9" w16cid:durableId="582226941">
    <w:abstractNumId w:val="11"/>
  </w:num>
  <w:num w:numId="10" w16cid:durableId="260257210">
    <w:abstractNumId w:val="9"/>
  </w:num>
  <w:num w:numId="11" w16cid:durableId="318926407">
    <w:abstractNumId w:val="4"/>
  </w:num>
  <w:num w:numId="12" w16cid:durableId="1640962925">
    <w:abstractNumId w:val="3"/>
  </w:num>
  <w:num w:numId="13" w16cid:durableId="341401588">
    <w:abstractNumId w:val="13"/>
  </w:num>
  <w:num w:numId="14" w16cid:durableId="667946672">
    <w:abstractNumId w:val="12"/>
  </w:num>
  <w:num w:numId="15" w16cid:durableId="342780916">
    <w:abstractNumId w:val="6"/>
  </w:num>
  <w:num w:numId="16" w16cid:durableId="2005429028">
    <w:abstractNumId w:val="15"/>
  </w:num>
  <w:num w:numId="17" w16cid:durableId="510678895">
    <w:abstractNumId w:val="16"/>
  </w:num>
  <w:num w:numId="18" w16cid:durableId="542208095">
    <w:abstractNumId w:val="1"/>
  </w:num>
  <w:num w:numId="19" w16cid:durableId="288165840">
    <w:abstractNumId w:val="18"/>
  </w:num>
  <w:num w:numId="20" w16cid:durableId="1833256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F8"/>
    <w:rsid w:val="00007999"/>
    <w:rsid w:val="000171F4"/>
    <w:rsid w:val="000620DC"/>
    <w:rsid w:val="00095389"/>
    <w:rsid w:val="000B0090"/>
    <w:rsid w:val="000B29C5"/>
    <w:rsid w:val="0011407A"/>
    <w:rsid w:val="001254C6"/>
    <w:rsid w:val="00163BC4"/>
    <w:rsid w:val="001A7228"/>
    <w:rsid w:val="001B4D16"/>
    <w:rsid w:val="001C20E4"/>
    <w:rsid w:val="001E6BC5"/>
    <w:rsid w:val="001F21C8"/>
    <w:rsid w:val="002039E7"/>
    <w:rsid w:val="002163A4"/>
    <w:rsid w:val="00235BF8"/>
    <w:rsid w:val="002556E5"/>
    <w:rsid w:val="00276307"/>
    <w:rsid w:val="002817D2"/>
    <w:rsid w:val="002B19E3"/>
    <w:rsid w:val="002D51DB"/>
    <w:rsid w:val="002E756E"/>
    <w:rsid w:val="002F1744"/>
    <w:rsid w:val="003054F7"/>
    <w:rsid w:val="00322965"/>
    <w:rsid w:val="00340E46"/>
    <w:rsid w:val="003814FF"/>
    <w:rsid w:val="003C29DA"/>
    <w:rsid w:val="003E21CF"/>
    <w:rsid w:val="004001CB"/>
    <w:rsid w:val="004069D4"/>
    <w:rsid w:val="004155D1"/>
    <w:rsid w:val="00437EF7"/>
    <w:rsid w:val="00446E54"/>
    <w:rsid w:val="00456520"/>
    <w:rsid w:val="004636D8"/>
    <w:rsid w:val="004B40C8"/>
    <w:rsid w:val="004C1D32"/>
    <w:rsid w:val="0053313B"/>
    <w:rsid w:val="00574405"/>
    <w:rsid w:val="005A58A2"/>
    <w:rsid w:val="005B6CD4"/>
    <w:rsid w:val="005C1BCA"/>
    <w:rsid w:val="005D5D55"/>
    <w:rsid w:val="005E05CD"/>
    <w:rsid w:val="00632703"/>
    <w:rsid w:val="00635867"/>
    <w:rsid w:val="00644B3B"/>
    <w:rsid w:val="006624ED"/>
    <w:rsid w:val="00667148"/>
    <w:rsid w:val="006A48A8"/>
    <w:rsid w:val="006D3677"/>
    <w:rsid w:val="007061E8"/>
    <w:rsid w:val="00706254"/>
    <w:rsid w:val="00755BF0"/>
    <w:rsid w:val="00761E17"/>
    <w:rsid w:val="0077522C"/>
    <w:rsid w:val="007D3DF3"/>
    <w:rsid w:val="007D76C5"/>
    <w:rsid w:val="007E0B41"/>
    <w:rsid w:val="008305A9"/>
    <w:rsid w:val="00845371"/>
    <w:rsid w:val="008566EA"/>
    <w:rsid w:val="0086346E"/>
    <w:rsid w:val="008D44AF"/>
    <w:rsid w:val="008E56FB"/>
    <w:rsid w:val="008F214D"/>
    <w:rsid w:val="009930F1"/>
    <w:rsid w:val="009B097B"/>
    <w:rsid w:val="009B4AFB"/>
    <w:rsid w:val="009D01C0"/>
    <w:rsid w:val="009D1172"/>
    <w:rsid w:val="009E6E74"/>
    <w:rsid w:val="00A41539"/>
    <w:rsid w:val="00A55700"/>
    <w:rsid w:val="00A8201F"/>
    <w:rsid w:val="00A836B6"/>
    <w:rsid w:val="00AA57A8"/>
    <w:rsid w:val="00AB7F62"/>
    <w:rsid w:val="00AF1689"/>
    <w:rsid w:val="00AF6462"/>
    <w:rsid w:val="00B03F24"/>
    <w:rsid w:val="00B151A1"/>
    <w:rsid w:val="00B25F16"/>
    <w:rsid w:val="00B318E2"/>
    <w:rsid w:val="00B412A3"/>
    <w:rsid w:val="00B53723"/>
    <w:rsid w:val="00B637DD"/>
    <w:rsid w:val="00BD2ABB"/>
    <w:rsid w:val="00C13EE2"/>
    <w:rsid w:val="00C35F9C"/>
    <w:rsid w:val="00C47CC0"/>
    <w:rsid w:val="00C90385"/>
    <w:rsid w:val="00C96E85"/>
    <w:rsid w:val="00CB39C7"/>
    <w:rsid w:val="00CE4BDF"/>
    <w:rsid w:val="00D17EDD"/>
    <w:rsid w:val="00D34396"/>
    <w:rsid w:val="00D353D4"/>
    <w:rsid w:val="00D44A8D"/>
    <w:rsid w:val="00D5555B"/>
    <w:rsid w:val="00DB37B3"/>
    <w:rsid w:val="00E01572"/>
    <w:rsid w:val="00E023D3"/>
    <w:rsid w:val="00E33BF4"/>
    <w:rsid w:val="00E36A88"/>
    <w:rsid w:val="00E54552"/>
    <w:rsid w:val="00E90F26"/>
    <w:rsid w:val="00E96326"/>
    <w:rsid w:val="00F268A6"/>
    <w:rsid w:val="00F2732D"/>
    <w:rsid w:val="00F34831"/>
    <w:rsid w:val="00F35CDF"/>
    <w:rsid w:val="00FC067C"/>
    <w:rsid w:val="00FE4A06"/>
    <w:rsid w:val="00FF6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E1C86"/>
  <w15:chartTrackingRefBased/>
  <w15:docId w15:val="{A6123732-C1E8-4F7B-9CFC-A509551D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BF8"/>
  </w:style>
  <w:style w:type="paragraph" w:styleId="Heading1">
    <w:name w:val="heading 1"/>
    <w:basedOn w:val="Normal"/>
    <w:next w:val="Normal"/>
    <w:link w:val="Heading1Char"/>
    <w:uiPriority w:val="9"/>
    <w:qFormat/>
    <w:rsid w:val="00235B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5B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B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B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B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B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B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B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B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B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BF8"/>
    <w:rPr>
      <w:rFonts w:eastAsiaTheme="majorEastAsia" w:cstheme="majorBidi"/>
      <w:color w:val="272727" w:themeColor="text1" w:themeTint="D8"/>
    </w:rPr>
  </w:style>
  <w:style w:type="paragraph" w:styleId="Title">
    <w:name w:val="Title"/>
    <w:basedOn w:val="Normal"/>
    <w:next w:val="Normal"/>
    <w:link w:val="TitleChar"/>
    <w:uiPriority w:val="10"/>
    <w:qFormat/>
    <w:rsid w:val="00235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BF8"/>
    <w:pPr>
      <w:spacing w:before="160"/>
      <w:jc w:val="center"/>
    </w:pPr>
    <w:rPr>
      <w:i/>
      <w:iCs/>
      <w:color w:val="404040" w:themeColor="text1" w:themeTint="BF"/>
    </w:rPr>
  </w:style>
  <w:style w:type="character" w:customStyle="1" w:styleId="QuoteChar">
    <w:name w:val="Quote Char"/>
    <w:basedOn w:val="DefaultParagraphFont"/>
    <w:link w:val="Quote"/>
    <w:uiPriority w:val="29"/>
    <w:rsid w:val="00235BF8"/>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Dot "/>
    <w:basedOn w:val="Normal"/>
    <w:link w:val="ListParagraphChar"/>
    <w:uiPriority w:val="34"/>
    <w:qFormat/>
    <w:rsid w:val="00235BF8"/>
    <w:pPr>
      <w:ind w:left="720"/>
      <w:contextualSpacing/>
    </w:pPr>
  </w:style>
  <w:style w:type="character" w:styleId="IntenseEmphasis">
    <w:name w:val="Intense Emphasis"/>
    <w:basedOn w:val="DefaultParagraphFont"/>
    <w:uiPriority w:val="21"/>
    <w:qFormat/>
    <w:rsid w:val="00235BF8"/>
    <w:rPr>
      <w:i/>
      <w:iCs/>
      <w:color w:val="0F4761" w:themeColor="accent1" w:themeShade="BF"/>
    </w:rPr>
  </w:style>
  <w:style w:type="paragraph" w:styleId="IntenseQuote">
    <w:name w:val="Intense Quote"/>
    <w:basedOn w:val="Normal"/>
    <w:next w:val="Normal"/>
    <w:link w:val="IntenseQuoteChar"/>
    <w:uiPriority w:val="30"/>
    <w:qFormat/>
    <w:rsid w:val="00235B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BF8"/>
    <w:rPr>
      <w:i/>
      <w:iCs/>
      <w:color w:val="0F4761" w:themeColor="accent1" w:themeShade="BF"/>
    </w:rPr>
  </w:style>
  <w:style w:type="character" w:styleId="IntenseReference">
    <w:name w:val="Intense Reference"/>
    <w:basedOn w:val="DefaultParagraphFont"/>
    <w:uiPriority w:val="32"/>
    <w:qFormat/>
    <w:rsid w:val="00235BF8"/>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syle Char"/>
    <w:link w:val="ListParagraph"/>
    <w:uiPriority w:val="34"/>
    <w:qFormat/>
    <w:locked/>
    <w:rsid w:val="00235BF8"/>
  </w:style>
  <w:style w:type="character" w:styleId="Hyperlink">
    <w:name w:val="Hyperlink"/>
    <w:basedOn w:val="DefaultParagraphFont"/>
    <w:uiPriority w:val="99"/>
    <w:unhideWhenUsed/>
    <w:rsid w:val="00235BF8"/>
    <w:rPr>
      <w:color w:val="467886" w:themeColor="hyperlink"/>
      <w:u w:val="single"/>
    </w:rPr>
  </w:style>
  <w:style w:type="paragraph" w:styleId="Header">
    <w:name w:val="header"/>
    <w:basedOn w:val="Normal"/>
    <w:link w:val="HeaderChar"/>
    <w:uiPriority w:val="99"/>
    <w:unhideWhenUsed/>
    <w:rsid w:val="006A4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8A8"/>
  </w:style>
  <w:style w:type="paragraph" w:styleId="Footer">
    <w:name w:val="footer"/>
    <w:basedOn w:val="Normal"/>
    <w:link w:val="FooterChar"/>
    <w:uiPriority w:val="99"/>
    <w:unhideWhenUsed/>
    <w:rsid w:val="006A4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8A8"/>
  </w:style>
  <w:style w:type="table" w:styleId="TableGrid">
    <w:name w:val="Table Grid"/>
    <w:basedOn w:val="TableNormal"/>
    <w:uiPriority w:val="39"/>
    <w:rsid w:val="001B4D1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5F9C"/>
    <w:rPr>
      <w:sz w:val="16"/>
      <w:szCs w:val="16"/>
    </w:rPr>
  </w:style>
  <w:style w:type="paragraph" w:styleId="CommentText">
    <w:name w:val="annotation text"/>
    <w:basedOn w:val="Normal"/>
    <w:link w:val="CommentTextChar"/>
    <w:uiPriority w:val="99"/>
    <w:unhideWhenUsed/>
    <w:rsid w:val="00C35F9C"/>
    <w:pPr>
      <w:spacing w:line="240" w:lineRule="auto"/>
    </w:pPr>
    <w:rPr>
      <w:sz w:val="20"/>
      <w:szCs w:val="20"/>
    </w:rPr>
  </w:style>
  <w:style w:type="character" w:customStyle="1" w:styleId="CommentTextChar">
    <w:name w:val="Comment Text Char"/>
    <w:basedOn w:val="DefaultParagraphFont"/>
    <w:link w:val="CommentText"/>
    <w:uiPriority w:val="99"/>
    <w:rsid w:val="00C35F9C"/>
    <w:rPr>
      <w:sz w:val="20"/>
      <w:szCs w:val="20"/>
    </w:rPr>
  </w:style>
  <w:style w:type="paragraph" w:styleId="CommentSubject">
    <w:name w:val="annotation subject"/>
    <w:basedOn w:val="CommentText"/>
    <w:next w:val="CommentText"/>
    <w:link w:val="CommentSubjectChar"/>
    <w:uiPriority w:val="99"/>
    <w:semiHidden/>
    <w:unhideWhenUsed/>
    <w:rsid w:val="00C35F9C"/>
    <w:rPr>
      <w:b/>
      <w:bCs/>
    </w:rPr>
  </w:style>
  <w:style w:type="character" w:customStyle="1" w:styleId="CommentSubjectChar">
    <w:name w:val="Comment Subject Char"/>
    <w:basedOn w:val="CommentTextChar"/>
    <w:link w:val="CommentSubject"/>
    <w:uiPriority w:val="99"/>
    <w:semiHidden/>
    <w:rsid w:val="00C35F9C"/>
    <w:rPr>
      <w:b/>
      <w:bCs/>
      <w:sz w:val="20"/>
      <w:szCs w:val="20"/>
    </w:rPr>
  </w:style>
  <w:style w:type="paragraph" w:styleId="FootnoteText">
    <w:name w:val="footnote text"/>
    <w:basedOn w:val="Normal"/>
    <w:link w:val="FootnoteTextChar"/>
    <w:uiPriority w:val="99"/>
    <w:unhideWhenUsed/>
    <w:rsid w:val="003C29DA"/>
    <w:pPr>
      <w:spacing w:after="0" w:line="240" w:lineRule="auto"/>
    </w:pPr>
    <w:rPr>
      <w:sz w:val="20"/>
      <w:szCs w:val="20"/>
    </w:rPr>
  </w:style>
  <w:style w:type="character" w:customStyle="1" w:styleId="FootnoteTextChar">
    <w:name w:val="Footnote Text Char"/>
    <w:basedOn w:val="DefaultParagraphFont"/>
    <w:link w:val="FootnoteText"/>
    <w:uiPriority w:val="99"/>
    <w:rsid w:val="003C29DA"/>
    <w:rPr>
      <w:sz w:val="20"/>
      <w:szCs w:val="20"/>
    </w:rPr>
  </w:style>
  <w:style w:type="character" w:styleId="FootnoteReference">
    <w:name w:val="footnote reference"/>
    <w:aliases w:val="Footnote symbol,-E Fußnotenzeichen,BVI fnr,E,Footnote Reference Number,Footnote Reference Superscript,Footnote Refernece,Footnote reference number,Footnote sign,Footnotes refss,Ref,SUPERS,Times 10 Point,de nota al pie,fr,ftref,number"/>
    <w:basedOn w:val="DefaultParagraphFont"/>
    <w:uiPriority w:val="99"/>
    <w:unhideWhenUsed/>
    <w:rsid w:val="003C29DA"/>
    <w:rPr>
      <w:vertAlign w:val="superscript"/>
    </w:rPr>
  </w:style>
  <w:style w:type="table" w:customStyle="1" w:styleId="TableGrid11">
    <w:name w:val="Table Grid11"/>
    <w:basedOn w:val="TableNormal"/>
    <w:next w:val="TableGrid"/>
    <w:uiPriority w:val="39"/>
    <w:rsid w:val="003C29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5372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4">
    <w:name w:val="Char Style 4"/>
    <w:rsid w:val="005A58A2"/>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3">
    <w:name w:val="Char Style 3"/>
    <w:link w:val="Style2"/>
    <w:rsid w:val="005A58A2"/>
    <w:rPr>
      <w:sz w:val="21"/>
      <w:szCs w:val="21"/>
      <w:shd w:val="clear" w:color="auto" w:fill="FFFFFF"/>
    </w:rPr>
  </w:style>
  <w:style w:type="paragraph" w:customStyle="1" w:styleId="Style2">
    <w:name w:val="Style 2"/>
    <w:basedOn w:val="Normal"/>
    <w:link w:val="CharStyle3"/>
    <w:rsid w:val="005A58A2"/>
    <w:pPr>
      <w:widowControl w:val="0"/>
      <w:shd w:val="clear" w:color="auto" w:fill="FFFFFF"/>
      <w:spacing w:after="240" w:line="240" w:lineRule="exact"/>
      <w:ind w:hanging="660"/>
      <w:jc w:val="both"/>
    </w:pPr>
    <w:rPr>
      <w:sz w:val="21"/>
      <w:szCs w:val="21"/>
    </w:rPr>
  </w:style>
  <w:style w:type="paragraph" w:styleId="NormalWeb">
    <w:name w:val="Normal (Web)"/>
    <w:basedOn w:val="Normal"/>
    <w:uiPriority w:val="99"/>
    <w:unhideWhenUsed/>
    <w:rsid w:val="008F214D"/>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UnresolvedMention">
    <w:name w:val="Unresolved Mention"/>
    <w:basedOn w:val="DefaultParagraphFont"/>
    <w:uiPriority w:val="99"/>
    <w:semiHidden/>
    <w:unhideWhenUsed/>
    <w:rsid w:val="002E7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hyperlink" Target="http://www.rigassatiksme.lv"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mailto:Alena.Kamisarova@rigassatiksme.lv" TargetMode="External"/><Relationship Id="rId12" Type="http://schemas.openxmlformats.org/officeDocument/2006/relationships/hyperlink" Target="http://www.eis.gov.lv" TargetMode="External"/><Relationship Id="rId17" Type="http://schemas.openxmlformats.org/officeDocument/2006/relationships/hyperlink" Target="mailto:inara.kackane@rigassatiksme.lv" TargetMode="External"/><Relationship Id="rId2" Type="http://schemas.openxmlformats.org/officeDocument/2006/relationships/styles" Target="styles.xml"/><Relationship Id="rId16" Type="http://schemas.openxmlformats.org/officeDocument/2006/relationships/hyperlink" Target="mailto:inara.kackane@rigassatiksme.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gassatiksme.lv" TargetMode="External"/><Relationship Id="rId5" Type="http://schemas.openxmlformats.org/officeDocument/2006/relationships/footnotes" Target="footnotes.xml"/><Relationship Id="rId15" Type="http://schemas.openxmlformats.org/officeDocument/2006/relationships/hyperlink" Target="https://www.rigassatiksme.lv/files/sadarbibas_ar_darijumu_partneriem_pamatprincipi_2025.pdf" TargetMode="External"/><Relationship Id="rId23" Type="http://schemas.openxmlformats.org/officeDocument/2006/relationships/customXml" Target="../customXml/item3.xml"/><Relationship Id="rId10" Type="http://schemas.openxmlformats.org/officeDocument/2006/relationships/hyperlink" Target="http://www.eis.gov.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is.gov.lv/EKEIS/Supplier" TargetMode="External"/><Relationship Id="rId14" Type="http://schemas.openxmlformats.org/officeDocument/2006/relationships/hyperlink" Target="https://likumi.lv/ta/id/288730-sabiedrisko-pakalpojumu-sniedzeju-iepirkumu-likums"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419B54-611E-4447-95EF-4DA0C4E46665}"/>
</file>

<file path=customXml/itemProps2.xml><?xml version="1.0" encoding="utf-8"?>
<ds:datastoreItem xmlns:ds="http://schemas.openxmlformats.org/officeDocument/2006/customXml" ds:itemID="{D1103F83-730F-4D9A-AB03-41A9E6C38688}"/>
</file>

<file path=customXml/itemProps3.xml><?xml version="1.0" encoding="utf-8"?>
<ds:datastoreItem xmlns:ds="http://schemas.openxmlformats.org/officeDocument/2006/customXml" ds:itemID="{6F4E859C-1299-4621-915E-3819E93E1379}"/>
</file>

<file path=docProps/app.xml><?xml version="1.0" encoding="utf-8"?>
<Properties xmlns="http://schemas.openxmlformats.org/officeDocument/2006/extended-properties" xmlns:vt="http://schemas.openxmlformats.org/officeDocument/2006/docPropsVTypes">
  <Template>Normal</Template>
  <TotalTime>515</TotalTime>
  <Pages>20</Pages>
  <Words>37472</Words>
  <Characters>21360</Characters>
  <Application>Microsoft Office Word</Application>
  <DocSecurity>0</DocSecurity>
  <Lines>178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90</cp:revision>
  <dcterms:created xsi:type="dcterms:W3CDTF">2026-08-10T05:46:00Z</dcterms:created>
  <dcterms:modified xsi:type="dcterms:W3CDTF">2026-08-24T06:11:00Z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ies>
</file>