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5AA14211" w:rsidR="00323E36" w:rsidRPr="00E10422" w:rsidRDefault="00323E36" w:rsidP="00323E36">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sidR="009E611A" w:rsidRPr="00E10422">
        <w:rPr>
          <w:rFonts w:ascii="Times New Roman" w:hAnsi="Times New Roman" w:cs="Times New Roman"/>
          <w:sz w:val="24"/>
          <w:szCs w:val="24"/>
        </w:rPr>
        <w:t>3</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 xml:space="preserve">gada </w:t>
      </w:r>
      <w:r w:rsidR="00C50D4A">
        <w:rPr>
          <w:rFonts w:ascii="Times New Roman" w:hAnsi="Times New Roman" w:cs="Times New Roman"/>
          <w:sz w:val="24"/>
          <w:szCs w:val="24"/>
        </w:rPr>
        <w:t>2. oktobra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375B6F94" w:rsidR="00323E36" w:rsidRPr="00FF7B1D" w:rsidRDefault="00323E36" w:rsidP="00C020CE">
      <w:pPr>
        <w:spacing w:after="0" w:line="240" w:lineRule="auto"/>
        <w:jc w:val="center"/>
        <w:rPr>
          <w:rFonts w:ascii="Times New Roman" w:hAnsi="Times New Roman" w:cs="Times New Roman"/>
          <w:b/>
          <w:sz w:val="24"/>
          <w:szCs w:val="24"/>
        </w:rPr>
      </w:pPr>
      <w:r w:rsidRPr="00FF7B1D">
        <w:rPr>
          <w:rFonts w:ascii="Times New Roman" w:hAnsi="Times New Roman" w:cs="Times New Roman"/>
          <w:b/>
          <w:sz w:val="24"/>
          <w:szCs w:val="24"/>
        </w:rPr>
        <w:t>“</w:t>
      </w:r>
      <w:r w:rsidR="00FF7B1D" w:rsidRPr="00FF7B1D">
        <w:rPr>
          <w:rFonts w:ascii="Times New Roman" w:eastAsia="Times New Roman" w:hAnsi="Times New Roman" w:cs="Times New Roman"/>
          <w:b/>
          <w:sz w:val="24"/>
          <w:szCs w:val="24"/>
        </w:rPr>
        <w:t>Transportlīdzekļu virsbūves remonta un krāsošanas materiālu piegāde</w:t>
      </w:r>
      <w:r w:rsidRPr="00FF7B1D">
        <w:rPr>
          <w:rFonts w:ascii="Times New Roman" w:hAnsi="Times New Roman" w:cs="Times New Roman"/>
          <w:b/>
          <w:sz w:val="24"/>
          <w:szCs w:val="24"/>
        </w:rPr>
        <w:t>”</w:t>
      </w:r>
    </w:p>
    <w:p w14:paraId="666B0881" w14:textId="6E4D4D66"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3D51C2" w:rsidRPr="00E10422">
        <w:rPr>
          <w:rFonts w:ascii="Times New Roman" w:hAnsi="Times New Roman" w:cs="Times New Roman"/>
          <w:sz w:val="24"/>
          <w:szCs w:val="24"/>
        </w:rPr>
        <w:t>3</w:t>
      </w:r>
      <w:r w:rsidR="003E6797" w:rsidRPr="00E10422">
        <w:rPr>
          <w:rFonts w:ascii="Times New Roman" w:hAnsi="Times New Roman" w:cs="Times New Roman"/>
          <w:sz w:val="24"/>
          <w:szCs w:val="24"/>
        </w:rPr>
        <w:t>/</w:t>
      </w:r>
      <w:r w:rsidR="00C50D4A">
        <w:rPr>
          <w:rFonts w:ascii="Times New Roman" w:hAnsi="Times New Roman" w:cs="Times New Roman"/>
          <w:sz w:val="24"/>
          <w:szCs w:val="24"/>
        </w:rPr>
        <w:t>63</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77030D63"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3D51C2" w:rsidRPr="00E10422">
        <w:rPr>
          <w:rFonts w:ascii="Times New Roman" w:hAnsi="Times New Roman" w:cs="Times New Roman"/>
          <w:b/>
          <w:sz w:val="24"/>
          <w:szCs w:val="24"/>
        </w:rPr>
        <w:t>3</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1B708002" w:rsidR="00FF7B1D" w:rsidRDefault="00FF7B1D">
      <w:pPr>
        <w:rPr>
          <w:rFonts w:ascii="Times New Roman" w:hAnsi="Times New Roman" w:cs="Times New Roman"/>
          <w:b/>
          <w:sz w:val="24"/>
          <w:szCs w:val="24"/>
        </w:rPr>
      </w:pPr>
      <w:r>
        <w:rPr>
          <w:rFonts w:ascii="Times New Roman" w:hAnsi="Times New Roman" w:cs="Times New Roman"/>
          <w:b/>
          <w:sz w:val="24"/>
          <w:szCs w:val="24"/>
        </w:rPr>
        <w:br w:type="page"/>
      </w:r>
    </w:p>
    <w:p w14:paraId="45EB7BDB"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t>I VISPĀRĪGĀ INFORMĀCIJA</w:t>
      </w:r>
    </w:p>
    <w:p w14:paraId="477FB024" w14:textId="77777777" w:rsidR="0006167D" w:rsidRPr="00E10422" w:rsidRDefault="0006167D" w:rsidP="00323E36">
      <w:pPr>
        <w:pStyle w:val="ListParagraph"/>
        <w:jc w:val="center"/>
        <w:rPr>
          <w:rFonts w:ascii="Times New Roman" w:hAnsi="Times New Roman" w:cs="Times New Roman"/>
          <w:b/>
          <w:sz w:val="24"/>
          <w:szCs w:val="24"/>
        </w:rPr>
      </w:pP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62B15189" w14:textId="77777777" w:rsidR="0049336C" w:rsidRDefault="00323E36" w:rsidP="00BB046C">
      <w:pPr>
        <w:pStyle w:val="ListParagraph"/>
        <w:numPr>
          <w:ilvl w:val="1"/>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Iepirkuma priekšmets – </w:t>
      </w:r>
      <w:r w:rsidR="00FF7B1D" w:rsidRPr="00227460">
        <w:rPr>
          <w:rFonts w:ascii="Times New Roman" w:eastAsia="Times New Roman" w:hAnsi="Times New Roman" w:cs="Times New Roman"/>
          <w:bCs/>
          <w:sz w:val="24"/>
          <w:szCs w:val="24"/>
        </w:rPr>
        <w:t>Transportlīdzekļu virsbūves remonta un krāsošanas materiālu</w:t>
      </w:r>
      <w:r w:rsidR="00FF7B1D">
        <w:rPr>
          <w:rFonts w:ascii="Times New Roman" w:eastAsia="Times New Roman" w:hAnsi="Times New Roman" w:cs="Times New Roman"/>
          <w:bCs/>
          <w:sz w:val="24"/>
          <w:szCs w:val="24"/>
        </w:rPr>
        <w:t xml:space="preserve"> </w:t>
      </w:r>
      <w:r w:rsidR="00FF7B1D" w:rsidRPr="003C1269">
        <w:rPr>
          <w:rFonts w:ascii="Times New Roman" w:eastAsia="Times New Roman" w:hAnsi="Times New Roman" w:cs="Times New Roman"/>
          <w:bCs/>
          <w:sz w:val="24"/>
          <w:szCs w:val="24"/>
        </w:rPr>
        <w:t>piegād</w:t>
      </w:r>
      <w:r w:rsidR="00FF7B1D">
        <w:rPr>
          <w:rFonts w:ascii="Times New Roman" w:eastAsia="Times New Roman" w:hAnsi="Times New Roman" w:cs="Times New Roman"/>
          <w:bCs/>
          <w:sz w:val="24"/>
          <w:szCs w:val="24"/>
        </w:rPr>
        <w:t>e</w:t>
      </w:r>
      <w:r w:rsidR="002D0548" w:rsidRPr="00E10422">
        <w:rPr>
          <w:rFonts w:ascii="Times New Roman" w:hAnsi="Times New Roman" w:cs="Times New Roman"/>
          <w:sz w:val="24"/>
          <w:szCs w:val="24"/>
        </w:rPr>
        <w:t>,</w:t>
      </w:r>
      <w:r w:rsidR="00C67E73" w:rsidRPr="00E75A6B">
        <w:rPr>
          <w:rFonts w:ascii="Times New Roman" w:hAnsi="Times New Roman" w:cs="Times New Roman"/>
          <w:sz w:val="24"/>
          <w:szCs w:val="24"/>
        </w:rPr>
        <w:t xml:space="preserve"> </w:t>
      </w:r>
      <w:r w:rsidRPr="00E10422">
        <w:rPr>
          <w:rFonts w:ascii="Times New Roman" w:hAnsi="Times New Roman" w:cs="Times New Roman"/>
          <w:sz w:val="24"/>
          <w:szCs w:val="24"/>
        </w:rPr>
        <w:t xml:space="preserve">saskaņā ar Pasūtītāja </w:t>
      </w:r>
      <w:r w:rsidR="006C599B" w:rsidRPr="00E75A6B">
        <w:rPr>
          <w:rFonts w:ascii="Times New Roman" w:hAnsi="Times New Roman" w:cs="Times New Roman"/>
          <w:sz w:val="24"/>
          <w:szCs w:val="24"/>
        </w:rPr>
        <w:t>Iepirkuma nolikuma (turpmāk – Nolikums), Tehniskā - finanšu piedāvājuma formas (Nolikuma 2.pielikums) un Iepirkuma līguma (Nolikuma 3.pielikums) noteikumiem.</w:t>
      </w:r>
    </w:p>
    <w:p w14:paraId="5E7F5478" w14:textId="30059EFE" w:rsidR="00BB046C" w:rsidRDefault="00A16EF8" w:rsidP="00BB046C">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046C" w:rsidRPr="00BB046C">
        <w:rPr>
          <w:rFonts w:ascii="Times New Roman" w:hAnsi="Times New Roman" w:cs="Times New Roman"/>
          <w:sz w:val="24"/>
          <w:szCs w:val="24"/>
        </w:rPr>
        <w:t>CPV kods: 44810000-1 Krāsas</w:t>
      </w:r>
      <w:r w:rsidR="00BB046C">
        <w:rPr>
          <w:rFonts w:ascii="Times New Roman" w:hAnsi="Times New Roman" w:cs="Times New Roman"/>
          <w:sz w:val="24"/>
          <w:szCs w:val="24"/>
        </w:rPr>
        <w:t xml:space="preserve">; </w:t>
      </w:r>
      <w:r w:rsidR="00BB046C" w:rsidRPr="00BB046C">
        <w:rPr>
          <w:rFonts w:ascii="Times New Roman" w:hAnsi="Times New Roman" w:cs="Times New Roman"/>
          <w:sz w:val="24"/>
          <w:szCs w:val="24"/>
        </w:rPr>
        <w:t>CPV papildu kodi: 44820000-4 Lakas; 44832000-1 Šķīdinātāji</w:t>
      </w:r>
      <w:r w:rsidR="00BB046C">
        <w:rPr>
          <w:rFonts w:ascii="Times New Roman" w:hAnsi="Times New Roman" w:cs="Times New Roman"/>
          <w:sz w:val="24"/>
          <w:szCs w:val="24"/>
        </w:rPr>
        <w:t>.</w:t>
      </w:r>
    </w:p>
    <w:p w14:paraId="139725C5" w14:textId="53542795" w:rsidR="00EF0394" w:rsidRDefault="009E23E2" w:rsidP="00BB046C">
      <w:pPr>
        <w:pStyle w:val="ListParagraph"/>
        <w:numPr>
          <w:ilvl w:val="1"/>
          <w:numId w:val="1"/>
        </w:numPr>
        <w:spacing w:after="0" w:line="240" w:lineRule="auto"/>
        <w:jc w:val="both"/>
        <w:rPr>
          <w:rFonts w:ascii="Times New Roman" w:hAnsi="Times New Roman" w:cs="Times New Roman"/>
          <w:sz w:val="24"/>
          <w:szCs w:val="24"/>
        </w:rPr>
      </w:pPr>
      <w:r w:rsidRPr="00BB046C">
        <w:rPr>
          <w:rFonts w:ascii="Times New Roman" w:hAnsi="Times New Roman" w:cs="Times New Roman"/>
          <w:sz w:val="24"/>
          <w:szCs w:val="24"/>
        </w:rPr>
        <w:t>Iepirkuma priekšmets sadalīts</w:t>
      </w:r>
      <w:r w:rsidR="003001B2" w:rsidRPr="00BB046C">
        <w:rPr>
          <w:rFonts w:ascii="Times New Roman" w:hAnsi="Times New Roman" w:cs="Times New Roman"/>
          <w:sz w:val="24"/>
          <w:szCs w:val="24"/>
        </w:rPr>
        <w:t xml:space="preserve"> </w:t>
      </w:r>
      <w:r w:rsidR="00FF7B1D" w:rsidRPr="00BB046C">
        <w:rPr>
          <w:rFonts w:ascii="Times New Roman" w:hAnsi="Times New Roman" w:cs="Times New Roman"/>
          <w:sz w:val="24"/>
          <w:szCs w:val="24"/>
        </w:rPr>
        <w:t>6</w:t>
      </w:r>
      <w:r w:rsidRPr="00BB046C">
        <w:rPr>
          <w:rFonts w:ascii="Times New Roman" w:hAnsi="Times New Roman" w:cs="Times New Roman"/>
          <w:sz w:val="24"/>
          <w:szCs w:val="24"/>
        </w:rPr>
        <w:t xml:space="preserve"> (</w:t>
      </w:r>
      <w:r w:rsidR="00FF7B1D" w:rsidRPr="00BB046C">
        <w:rPr>
          <w:rFonts w:ascii="Times New Roman" w:hAnsi="Times New Roman" w:cs="Times New Roman"/>
          <w:sz w:val="24"/>
          <w:szCs w:val="24"/>
        </w:rPr>
        <w:t>se</w:t>
      </w:r>
      <w:r w:rsidR="00FD55AE" w:rsidRPr="00BB046C">
        <w:rPr>
          <w:rFonts w:ascii="Times New Roman" w:hAnsi="Times New Roman" w:cs="Times New Roman"/>
          <w:sz w:val="24"/>
          <w:szCs w:val="24"/>
        </w:rPr>
        <w:t>šās</w:t>
      </w:r>
      <w:r w:rsidRPr="00BB046C">
        <w:rPr>
          <w:rFonts w:ascii="Times New Roman" w:hAnsi="Times New Roman" w:cs="Times New Roman"/>
          <w:sz w:val="24"/>
          <w:szCs w:val="24"/>
        </w:rPr>
        <w:t>) daļās:</w:t>
      </w:r>
    </w:p>
    <w:p w14:paraId="5E2413CA" w14:textId="62D90027" w:rsidR="00DD30A7" w:rsidRDefault="00DD30A7" w:rsidP="002D7410">
      <w:pPr>
        <w:pStyle w:val="ListParagraph"/>
        <w:numPr>
          <w:ilvl w:val="2"/>
          <w:numId w:val="1"/>
        </w:numPr>
        <w:spacing w:after="0" w:line="240" w:lineRule="auto"/>
        <w:jc w:val="both"/>
        <w:rPr>
          <w:rFonts w:ascii="Times New Roman" w:hAnsi="Times New Roman" w:cs="Times New Roman"/>
          <w:sz w:val="24"/>
          <w:szCs w:val="24"/>
        </w:rPr>
      </w:pPr>
      <w:r w:rsidRPr="007E1294">
        <w:rPr>
          <w:rFonts w:ascii="Times New Roman" w:hAnsi="Times New Roman" w:cs="Times New Roman"/>
          <w:b/>
          <w:bCs/>
          <w:sz w:val="24"/>
          <w:szCs w:val="24"/>
        </w:rPr>
        <w:t>1. daļa</w:t>
      </w:r>
      <w:r w:rsidRPr="002D7410">
        <w:rPr>
          <w:rFonts w:ascii="Times New Roman" w:hAnsi="Times New Roman" w:cs="Times New Roman"/>
          <w:sz w:val="24"/>
          <w:szCs w:val="24"/>
        </w:rPr>
        <w:t xml:space="preserve"> - Gruntis un krāsas – paredzamā līgumcena </w:t>
      </w:r>
      <w:r w:rsidR="00417AA0">
        <w:rPr>
          <w:rFonts w:ascii="Times New Roman" w:hAnsi="Times New Roman" w:cs="Times New Roman"/>
          <w:sz w:val="24"/>
          <w:szCs w:val="24"/>
        </w:rPr>
        <w:t>86</w:t>
      </w:r>
      <w:r w:rsidRPr="002D7410">
        <w:rPr>
          <w:rFonts w:ascii="Times New Roman" w:hAnsi="Times New Roman" w:cs="Times New Roman"/>
          <w:sz w:val="24"/>
          <w:szCs w:val="24"/>
        </w:rPr>
        <w:t xml:space="preserve"> 000,00 EUR bez PVN;</w:t>
      </w:r>
    </w:p>
    <w:p w14:paraId="29180806" w14:textId="0F0DA1FE" w:rsidR="00DD30A7" w:rsidRDefault="00DD30A7" w:rsidP="002D7410">
      <w:pPr>
        <w:pStyle w:val="ListParagraph"/>
        <w:numPr>
          <w:ilvl w:val="2"/>
          <w:numId w:val="1"/>
        </w:numPr>
        <w:spacing w:after="0" w:line="240" w:lineRule="auto"/>
        <w:jc w:val="both"/>
        <w:rPr>
          <w:rFonts w:ascii="Times New Roman" w:hAnsi="Times New Roman" w:cs="Times New Roman"/>
          <w:sz w:val="24"/>
          <w:szCs w:val="24"/>
        </w:rPr>
      </w:pPr>
      <w:r w:rsidRPr="007E1294">
        <w:rPr>
          <w:rFonts w:ascii="Times New Roman" w:hAnsi="Times New Roman" w:cs="Times New Roman"/>
          <w:b/>
          <w:bCs/>
          <w:sz w:val="24"/>
          <w:szCs w:val="24"/>
        </w:rPr>
        <w:t>2. daļa</w:t>
      </w:r>
      <w:r w:rsidRPr="002D7410">
        <w:rPr>
          <w:rFonts w:ascii="Times New Roman" w:hAnsi="Times New Roman" w:cs="Times New Roman"/>
          <w:sz w:val="24"/>
          <w:szCs w:val="24"/>
        </w:rPr>
        <w:t xml:space="preserve"> – Šķīdinātāji, tīrītāji, </w:t>
      </w:r>
      <w:proofErr w:type="spellStart"/>
      <w:r w:rsidRPr="002D7410">
        <w:rPr>
          <w:rFonts w:ascii="Times New Roman" w:hAnsi="Times New Roman" w:cs="Times New Roman"/>
          <w:sz w:val="24"/>
          <w:szCs w:val="24"/>
        </w:rPr>
        <w:t>attaukotāji</w:t>
      </w:r>
      <w:proofErr w:type="spellEnd"/>
      <w:r w:rsidRPr="002D7410">
        <w:rPr>
          <w:rFonts w:ascii="Times New Roman" w:hAnsi="Times New Roman" w:cs="Times New Roman"/>
          <w:sz w:val="24"/>
          <w:szCs w:val="24"/>
        </w:rPr>
        <w:t xml:space="preserve"> - paredzamā līgumcena </w:t>
      </w:r>
      <w:r w:rsidR="00417AA0">
        <w:rPr>
          <w:rFonts w:ascii="Times New Roman" w:hAnsi="Times New Roman" w:cs="Times New Roman"/>
          <w:sz w:val="24"/>
          <w:szCs w:val="24"/>
        </w:rPr>
        <w:t>68</w:t>
      </w:r>
      <w:r w:rsidRPr="002D7410">
        <w:rPr>
          <w:rFonts w:ascii="Times New Roman" w:hAnsi="Times New Roman" w:cs="Times New Roman"/>
          <w:sz w:val="24"/>
          <w:szCs w:val="24"/>
        </w:rPr>
        <w:t xml:space="preserve"> 000,00 EUR bez PVN;</w:t>
      </w:r>
    </w:p>
    <w:p w14:paraId="19F88747" w14:textId="4085E545" w:rsidR="00DD30A7" w:rsidRDefault="00DD30A7" w:rsidP="002D7410">
      <w:pPr>
        <w:pStyle w:val="ListParagraph"/>
        <w:numPr>
          <w:ilvl w:val="2"/>
          <w:numId w:val="1"/>
        </w:numPr>
        <w:spacing w:after="0" w:line="240" w:lineRule="auto"/>
        <w:jc w:val="both"/>
        <w:rPr>
          <w:rFonts w:ascii="Times New Roman" w:hAnsi="Times New Roman" w:cs="Times New Roman"/>
          <w:sz w:val="24"/>
          <w:szCs w:val="24"/>
        </w:rPr>
      </w:pPr>
      <w:r w:rsidRPr="007E1294">
        <w:rPr>
          <w:rFonts w:ascii="Times New Roman" w:hAnsi="Times New Roman" w:cs="Times New Roman"/>
          <w:b/>
          <w:bCs/>
          <w:sz w:val="24"/>
          <w:szCs w:val="24"/>
        </w:rPr>
        <w:t>3. daļa</w:t>
      </w:r>
      <w:r w:rsidRPr="002D7410">
        <w:rPr>
          <w:rFonts w:ascii="Times New Roman" w:hAnsi="Times New Roman" w:cs="Times New Roman"/>
          <w:sz w:val="24"/>
          <w:szCs w:val="24"/>
        </w:rPr>
        <w:t xml:space="preserve"> Špakteles - paredzamā līgumcena 62 500,00 EUR bez PVN;</w:t>
      </w:r>
    </w:p>
    <w:p w14:paraId="6E6A7200" w14:textId="712C8D7D" w:rsidR="00DD30A7" w:rsidRDefault="007E1294" w:rsidP="002D7410">
      <w:pPr>
        <w:pStyle w:val="ListParagraph"/>
        <w:numPr>
          <w:ilvl w:val="2"/>
          <w:numId w:val="1"/>
        </w:numPr>
        <w:spacing w:after="0" w:line="240" w:lineRule="auto"/>
        <w:jc w:val="both"/>
        <w:rPr>
          <w:rFonts w:ascii="Times New Roman" w:hAnsi="Times New Roman" w:cs="Times New Roman"/>
          <w:sz w:val="24"/>
          <w:szCs w:val="24"/>
        </w:rPr>
      </w:pPr>
      <w:r w:rsidRPr="007E1294">
        <w:rPr>
          <w:rFonts w:ascii="Times New Roman" w:hAnsi="Times New Roman" w:cs="Times New Roman"/>
          <w:b/>
          <w:bCs/>
          <w:sz w:val="24"/>
          <w:szCs w:val="24"/>
        </w:rPr>
        <w:t>4. daļa</w:t>
      </w:r>
      <w:r>
        <w:rPr>
          <w:rFonts w:ascii="Times New Roman" w:hAnsi="Times New Roman" w:cs="Times New Roman"/>
          <w:sz w:val="24"/>
          <w:szCs w:val="24"/>
        </w:rPr>
        <w:t xml:space="preserve"> </w:t>
      </w:r>
      <w:r w:rsidR="00DD30A7" w:rsidRPr="002D7410">
        <w:rPr>
          <w:rFonts w:ascii="Times New Roman" w:hAnsi="Times New Roman" w:cs="Times New Roman"/>
          <w:sz w:val="24"/>
          <w:szCs w:val="24"/>
        </w:rPr>
        <w:t>Smilšpapīri - paredzamā līgumsumma 20 500,00 EUR bez PVN;</w:t>
      </w:r>
    </w:p>
    <w:p w14:paraId="04A46795" w14:textId="77777777" w:rsidR="00DD30A7" w:rsidRDefault="00DD30A7" w:rsidP="002D7410">
      <w:pPr>
        <w:pStyle w:val="ListParagraph"/>
        <w:numPr>
          <w:ilvl w:val="2"/>
          <w:numId w:val="1"/>
        </w:numPr>
        <w:spacing w:after="0" w:line="240" w:lineRule="auto"/>
        <w:jc w:val="both"/>
        <w:rPr>
          <w:rFonts w:ascii="Times New Roman" w:hAnsi="Times New Roman" w:cs="Times New Roman"/>
          <w:sz w:val="24"/>
          <w:szCs w:val="24"/>
        </w:rPr>
      </w:pPr>
      <w:r w:rsidRPr="007E1294">
        <w:rPr>
          <w:rFonts w:ascii="Times New Roman" w:hAnsi="Times New Roman" w:cs="Times New Roman"/>
          <w:b/>
          <w:bCs/>
          <w:sz w:val="24"/>
          <w:szCs w:val="24"/>
        </w:rPr>
        <w:t>5. daļa</w:t>
      </w:r>
      <w:r w:rsidRPr="002D7410">
        <w:rPr>
          <w:rFonts w:ascii="Times New Roman" w:hAnsi="Times New Roman" w:cs="Times New Roman"/>
          <w:sz w:val="24"/>
          <w:szCs w:val="24"/>
        </w:rPr>
        <w:t xml:space="preserve"> – Aerosoli lietošanai transportlīdzekļiem - paredzamā līgumcena 33 500,00 EUR bez PVN;</w:t>
      </w:r>
    </w:p>
    <w:p w14:paraId="32268317" w14:textId="77777777" w:rsidR="00DD30A7" w:rsidRPr="002D7410" w:rsidRDefault="00DD30A7" w:rsidP="002D7410">
      <w:pPr>
        <w:pStyle w:val="ListParagraph"/>
        <w:numPr>
          <w:ilvl w:val="2"/>
          <w:numId w:val="1"/>
        </w:numPr>
        <w:spacing w:after="0" w:line="240" w:lineRule="auto"/>
        <w:jc w:val="both"/>
        <w:rPr>
          <w:rFonts w:ascii="Times New Roman" w:hAnsi="Times New Roman" w:cs="Times New Roman"/>
          <w:sz w:val="24"/>
          <w:szCs w:val="24"/>
        </w:rPr>
      </w:pPr>
      <w:r w:rsidRPr="007E1294">
        <w:rPr>
          <w:rFonts w:ascii="Times New Roman" w:hAnsi="Times New Roman" w:cs="Times New Roman"/>
          <w:b/>
          <w:bCs/>
          <w:sz w:val="24"/>
          <w:szCs w:val="24"/>
        </w:rPr>
        <w:t>6. daļa</w:t>
      </w:r>
      <w:r w:rsidRPr="002D7410">
        <w:rPr>
          <w:rFonts w:ascii="Times New Roman" w:hAnsi="Times New Roman" w:cs="Times New Roman"/>
          <w:sz w:val="24"/>
          <w:szCs w:val="24"/>
        </w:rPr>
        <w:t xml:space="preserve"> – Transportlīdzekļu virsbūves remonta un krāsošanas palīgmateriāli - paredzamā līgumcena 18 500,00 EUR bez PVN.</w:t>
      </w:r>
    </w:p>
    <w:p w14:paraId="3A4DEFE0" w14:textId="0D94022A" w:rsidR="0087014B" w:rsidRPr="00E10422" w:rsidRDefault="0087014B" w:rsidP="00A93752">
      <w:pPr>
        <w:pStyle w:val="ListParagraph"/>
        <w:numPr>
          <w:ilvl w:val="1"/>
          <w:numId w:val="1"/>
        </w:numPr>
        <w:spacing w:after="0" w:line="240" w:lineRule="auto"/>
        <w:ind w:left="993"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5C2BCDFD" w14:textId="5E00F02F" w:rsidR="00E70BDE" w:rsidRPr="00E10422" w:rsidRDefault="0041267C" w:rsidP="00A93752">
      <w:pPr>
        <w:pStyle w:val="ListParagraph"/>
        <w:numPr>
          <w:ilvl w:val="1"/>
          <w:numId w:val="1"/>
        </w:numPr>
        <w:spacing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Kopēja </w:t>
      </w:r>
      <w:r w:rsidR="00323E36" w:rsidRPr="00E10422">
        <w:rPr>
          <w:rFonts w:ascii="Times New Roman" w:hAnsi="Times New Roman" w:cs="Times New Roman"/>
          <w:sz w:val="24"/>
          <w:szCs w:val="24"/>
        </w:rPr>
        <w:t xml:space="preserve">Iepirkuma paredzamā līguma cena: </w:t>
      </w:r>
      <w:r w:rsidR="00C06554" w:rsidRPr="00C06554">
        <w:rPr>
          <w:rFonts w:ascii="Times New Roman" w:hAnsi="Times New Roman" w:cs="Times New Roman"/>
          <w:sz w:val="24"/>
          <w:szCs w:val="24"/>
        </w:rPr>
        <w:t>289 000,00</w:t>
      </w:r>
      <w:r w:rsidR="002F43F5" w:rsidRPr="00E10422">
        <w:rPr>
          <w:rFonts w:ascii="Times New Roman" w:hAnsi="Times New Roman" w:cs="Times New Roman"/>
          <w:sz w:val="24"/>
          <w:szCs w:val="24"/>
        </w:rPr>
        <w:t xml:space="preserve"> </w:t>
      </w:r>
      <w:r w:rsidR="009F3C19" w:rsidRPr="00E10422">
        <w:rPr>
          <w:rFonts w:ascii="Times New Roman" w:hAnsi="Times New Roman" w:cs="Times New Roman"/>
          <w:sz w:val="24"/>
          <w:szCs w:val="24"/>
        </w:rPr>
        <w:t xml:space="preserve">EUR </w:t>
      </w:r>
      <w:r>
        <w:rPr>
          <w:rFonts w:ascii="Times New Roman" w:hAnsi="Times New Roman" w:cs="Times New Roman"/>
          <w:sz w:val="24"/>
          <w:szCs w:val="24"/>
        </w:rPr>
        <w:t xml:space="preserve">bez </w:t>
      </w:r>
      <w:r w:rsidR="00323E36" w:rsidRPr="00E10422">
        <w:rPr>
          <w:rFonts w:ascii="Times New Roman" w:hAnsi="Times New Roman" w:cs="Times New Roman"/>
          <w:sz w:val="24"/>
          <w:szCs w:val="24"/>
        </w:rPr>
        <w:t>PVN</w:t>
      </w:r>
      <w:r w:rsidR="009B1BB5" w:rsidRPr="00E10422">
        <w:rPr>
          <w:rFonts w:ascii="Times New Roman" w:hAnsi="Times New Roman" w:cs="Times New Roman"/>
          <w:sz w:val="24"/>
          <w:szCs w:val="24"/>
        </w:rPr>
        <w:t>.</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5B48B6B1"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2D0548" w:rsidRPr="00E10422">
        <w:rPr>
          <w:rFonts w:ascii="Times New Roman" w:hAnsi="Times New Roman" w:cs="Times New Roman"/>
          <w:sz w:val="24"/>
          <w:szCs w:val="24"/>
        </w:rPr>
        <w:t>3</w:t>
      </w:r>
      <w:r w:rsidR="00963C1F">
        <w:rPr>
          <w:rFonts w:ascii="Times New Roman" w:hAnsi="Times New Roman" w:cs="Times New Roman"/>
          <w:sz w:val="24"/>
          <w:szCs w:val="24"/>
        </w:rPr>
        <w:t>/</w:t>
      </w:r>
      <w:r w:rsidR="00C50D4A">
        <w:rPr>
          <w:rFonts w:ascii="Times New Roman" w:hAnsi="Times New Roman" w:cs="Times New Roman"/>
          <w:sz w:val="24"/>
          <w:szCs w:val="24"/>
        </w:rPr>
        <w:t>63.</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proofErr w:type="spellStart"/>
      <w:r w:rsidRPr="00E10422">
        <w:rPr>
          <w:rFonts w:ascii="Times New Roman" w:hAnsi="Times New Roman" w:cs="Times New Roman"/>
          <w:sz w:val="24"/>
          <w:szCs w:val="24"/>
        </w:rPr>
        <w:t>Reģ</w:t>
      </w:r>
      <w:proofErr w:type="spellEnd"/>
      <w:r w:rsidRPr="00E10422">
        <w:rPr>
          <w:rFonts w:ascii="Times New Roman" w:hAnsi="Times New Roman" w:cs="Times New Roman"/>
          <w:sz w:val="24"/>
          <w:szCs w:val="24"/>
        </w:rPr>
        <w:t>.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77777777" w:rsidR="00323E36"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 xml:space="preserve">Alena Kamisarova, tālr. +371 67104791, e-pasts: </w:t>
      </w:r>
      <w:hyperlink r:id="rId11" w:history="1">
        <w:r w:rsidRPr="00E10422">
          <w:rPr>
            <w:rFonts w:ascii="Times New Roman" w:hAnsi="Times New Roman" w:cs="Times New Roman"/>
            <w:sz w:val="24"/>
            <w:szCs w:val="24"/>
          </w:rPr>
          <w:t>alena.kamisarova@rigassatiksme.lv</w:t>
        </w:r>
      </w:hyperlink>
      <w:r w:rsidRPr="00E10422">
        <w:rPr>
          <w:rFonts w:ascii="Times New Roman" w:hAnsi="Times New Roman" w:cs="Times New Roman"/>
          <w:sz w:val="24"/>
          <w:szCs w:val="24"/>
        </w:rPr>
        <w:t xml:space="preserve"> .</w:t>
      </w:r>
    </w:p>
    <w:p w14:paraId="6402BFDA" w14:textId="77777777" w:rsidR="00323E36" w:rsidRPr="00E10422" w:rsidRDefault="00323E36" w:rsidP="00F45915">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368C6CE9"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w:t>
      </w:r>
      <w:r w:rsidR="006B2A23">
        <w:rPr>
          <w:rFonts w:ascii="Times New Roman" w:hAnsi="Times New Roman" w:cs="Times New Roman"/>
          <w:sz w:val="24"/>
          <w:szCs w:val="24"/>
        </w:rPr>
        <w:t xml:space="preserve"> (turpmāk – </w:t>
      </w:r>
      <w:r w:rsidR="007E531D">
        <w:rPr>
          <w:rFonts w:ascii="Times New Roman" w:hAnsi="Times New Roman" w:cs="Times New Roman"/>
          <w:sz w:val="24"/>
          <w:szCs w:val="24"/>
        </w:rPr>
        <w:t>i</w:t>
      </w:r>
      <w:r w:rsidR="006B2A23">
        <w:rPr>
          <w:rFonts w:ascii="Times New Roman" w:hAnsi="Times New Roman" w:cs="Times New Roman"/>
          <w:sz w:val="24"/>
          <w:szCs w:val="24"/>
        </w:rPr>
        <w:t>epirkums)</w:t>
      </w:r>
      <w:r w:rsidRPr="00E10422">
        <w:rPr>
          <w:rFonts w:ascii="Times New Roman" w:hAnsi="Times New Roman" w:cs="Times New Roman"/>
          <w:sz w:val="24"/>
          <w:szCs w:val="24"/>
        </w:rPr>
        <w:t xml:space="preserve">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047B21E" w14:textId="69CD16A3" w:rsidR="002F704F" w:rsidRPr="00E8619D" w:rsidRDefault="002F704F" w:rsidP="002F704F">
      <w:pPr>
        <w:pStyle w:val="ListParagraph"/>
        <w:numPr>
          <w:ilvl w:val="1"/>
          <w:numId w:val="1"/>
        </w:numPr>
        <w:ind w:left="567" w:hanging="567"/>
        <w:jc w:val="both"/>
        <w:rPr>
          <w:rFonts w:ascii="Times New Roman" w:hAnsi="Times New Roman" w:cs="Times New Roman"/>
          <w:sz w:val="24"/>
          <w:szCs w:val="24"/>
        </w:rPr>
      </w:pPr>
      <w:r w:rsidRPr="00E8619D">
        <w:rPr>
          <w:rStyle w:val="CharStyle4"/>
          <w:rFonts w:eastAsiaTheme="minorHAnsi"/>
          <w:color w:val="000000" w:themeColor="text1"/>
          <w:sz w:val="24"/>
          <w:szCs w:val="24"/>
        </w:rPr>
        <w:t xml:space="preserve">Piedāvājumu Pretendents ir tiesīgs iesniegt par vienu vai vairākām iepirkuma daļām (līgumiem). </w:t>
      </w:r>
      <w:r w:rsidRPr="00E8619D">
        <w:rPr>
          <w:rFonts w:ascii="Times New Roman" w:hAnsi="Times New Roman" w:cs="Times New Roman"/>
          <w:sz w:val="24"/>
          <w:szCs w:val="24"/>
        </w:rPr>
        <w:t>Piedāvājumu variantu iesniegšana šajā iepirkum</w:t>
      </w:r>
      <w:r w:rsidR="00346025">
        <w:rPr>
          <w:rFonts w:ascii="Times New Roman" w:hAnsi="Times New Roman" w:cs="Times New Roman"/>
          <w:sz w:val="24"/>
          <w:szCs w:val="24"/>
        </w:rPr>
        <w:t xml:space="preserve">ā </w:t>
      </w:r>
      <w:r w:rsidRPr="00E8619D">
        <w:rPr>
          <w:rFonts w:ascii="Times New Roman" w:hAnsi="Times New Roman" w:cs="Times New Roman"/>
          <w:sz w:val="24"/>
          <w:szCs w:val="24"/>
        </w:rPr>
        <w:t>nav pieļaujama.</w:t>
      </w:r>
    </w:p>
    <w:p w14:paraId="24A3F1A4" w14:textId="368E69F8" w:rsidR="00626F0B" w:rsidRDefault="00626F0B">
      <w:pPr>
        <w:rPr>
          <w:rFonts w:ascii="Times New Roman" w:hAnsi="Times New Roman" w:cs="Times New Roman"/>
          <w:sz w:val="24"/>
          <w:szCs w:val="24"/>
        </w:rPr>
      </w:pPr>
      <w:r>
        <w:rPr>
          <w:rFonts w:ascii="Times New Roman" w:hAnsi="Times New Roman" w:cs="Times New Roman"/>
          <w:sz w:val="24"/>
          <w:szCs w:val="24"/>
        </w:rPr>
        <w:br w:type="page"/>
      </w: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II INFORMĀCIJAS APMAIŅA, PIEDĀVĀJUMU NOFORMĒŠANAS, IESNIEGŠANAS KĀRTĪBA</w:t>
      </w:r>
    </w:p>
    <w:p w14:paraId="4A8EC0DB" w14:textId="77777777" w:rsidR="009857DC" w:rsidRPr="00E10422" w:rsidRDefault="009857DC" w:rsidP="0006303A">
      <w:pPr>
        <w:pStyle w:val="ListParagraph"/>
        <w:numPr>
          <w:ilvl w:val="0"/>
          <w:numId w:val="1"/>
        </w:numPr>
        <w:ind w:left="284" w:hanging="284"/>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77777777"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23ECD7AE" w14:textId="7BEA5130"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2"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6739A6CE"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3639419B"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06303A">
      <w:pPr>
        <w:pStyle w:val="ListParagraph"/>
        <w:numPr>
          <w:ilvl w:val="0"/>
          <w:numId w:val="1"/>
        </w:numPr>
        <w:spacing w:before="240" w:line="480" w:lineRule="auto"/>
        <w:ind w:left="284" w:hanging="284"/>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3"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4"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06303A">
      <w:pPr>
        <w:pStyle w:val="ListParagraph"/>
        <w:numPr>
          <w:ilvl w:val="0"/>
          <w:numId w:val="1"/>
        </w:numPr>
        <w:spacing w:after="0" w:line="360" w:lineRule="auto"/>
        <w:ind w:left="426" w:hanging="426"/>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61711038"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16E1F83C" w:rsidR="006E1865" w:rsidRPr="00E10422" w:rsidRDefault="007E531D" w:rsidP="006E1865">
      <w:pPr>
        <w:pStyle w:val="ListParagraph"/>
        <w:numPr>
          <w:ilvl w:val="1"/>
          <w:numId w:val="1"/>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I</w:t>
      </w:r>
      <w:r w:rsidR="006E1865" w:rsidRPr="00E10422">
        <w:rPr>
          <w:rFonts w:ascii="Times New Roman" w:hAnsi="Times New Roman" w:cs="Times New Roman"/>
          <w:sz w:val="24"/>
          <w:szCs w:val="24"/>
        </w:rPr>
        <w:t xml:space="preserve">epirkuma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2CA3EB08" w:rsidR="006E1865"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w:t>
      </w:r>
      <w:r w:rsidR="0053455B">
        <w:rPr>
          <w:rFonts w:ascii="Times New Roman" w:hAnsi="Times New Roman" w:cs="Times New Roman"/>
          <w:sz w:val="24"/>
          <w:szCs w:val="24"/>
        </w:rPr>
        <w:t>mā</w:t>
      </w:r>
      <w:r w:rsidRPr="00E10422">
        <w:rPr>
          <w:rFonts w:ascii="Times New Roman" w:hAnsi="Times New Roman" w:cs="Times New Roman"/>
          <w:sz w:val="24"/>
          <w:szCs w:val="24"/>
        </w:rPr>
        <w:t>, kā arī katras personas atbildības apjomu.</w:t>
      </w:r>
    </w:p>
    <w:p w14:paraId="0BE6B87E" w14:textId="781B3B7D" w:rsidR="0006303A" w:rsidRDefault="00FA6982" w:rsidP="00FA6982">
      <w:pPr>
        <w:pStyle w:val="ListParagraph"/>
        <w:numPr>
          <w:ilvl w:val="1"/>
          <w:numId w:val="1"/>
        </w:numPr>
        <w:spacing w:after="0"/>
        <w:ind w:left="567" w:hanging="567"/>
        <w:jc w:val="both"/>
        <w:rPr>
          <w:rFonts w:ascii="Times New Roman" w:hAnsi="Times New Roman" w:cs="Times New Roman"/>
          <w:sz w:val="24"/>
          <w:szCs w:val="24"/>
        </w:rPr>
      </w:pPr>
      <w:r w:rsidRPr="00FA6982">
        <w:rPr>
          <w:rFonts w:ascii="Times New Roman" w:hAnsi="Times New Roman" w:cs="Times New Roman"/>
          <w:sz w:val="24"/>
          <w:szCs w:val="24"/>
        </w:rPr>
        <w:t xml:space="preserve">Piedāvājumā iekļautajiem dokumentiem jāatbilst Dokumentu juridiskā spēka likuma, Elektronisko dokumentu likuma, kā arī un Ministru kabineta 2018.gada 4.septembra noteikumu Nr.558 „Dokumentu izstrādāšanas un noformēšanas kārtība” un Ministru kabineta </w:t>
      </w:r>
      <w:r w:rsidRPr="00FA6982">
        <w:rPr>
          <w:rFonts w:ascii="Times New Roman" w:hAnsi="Times New Roman" w:cs="Times New Roman"/>
          <w:sz w:val="24"/>
          <w:szCs w:val="24"/>
          <w:shd w:val="clear" w:color="auto" w:fill="FFFFFF"/>
        </w:rPr>
        <w:t>2005.gada 28.jūnijā</w:t>
      </w:r>
      <w:r w:rsidRPr="00FA6982">
        <w:rPr>
          <w:rFonts w:ascii="Arial" w:hAnsi="Arial" w:cs="Arial"/>
          <w:sz w:val="20"/>
          <w:szCs w:val="20"/>
          <w:shd w:val="clear" w:color="auto" w:fill="FFFFFF"/>
        </w:rPr>
        <w:t xml:space="preserve"> </w:t>
      </w:r>
      <w:r w:rsidRPr="00FA6982">
        <w:rPr>
          <w:rFonts w:ascii="Times New Roman" w:hAnsi="Times New Roman" w:cs="Times New Roman"/>
          <w:sz w:val="24"/>
          <w:szCs w:val="24"/>
        </w:rPr>
        <w:t>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47C62F7C" w14:textId="77777777" w:rsidR="0006303A" w:rsidRDefault="0006303A">
      <w:pPr>
        <w:rPr>
          <w:rFonts w:ascii="Times New Roman" w:hAnsi="Times New Roman" w:cs="Times New Roman"/>
          <w:sz w:val="24"/>
          <w:szCs w:val="24"/>
        </w:rPr>
      </w:pPr>
      <w:r>
        <w:rPr>
          <w:rFonts w:ascii="Times New Roman" w:hAnsi="Times New Roman" w:cs="Times New Roman"/>
          <w:sz w:val="24"/>
          <w:szCs w:val="24"/>
        </w:rPr>
        <w:br w:type="page"/>
      </w:r>
    </w:p>
    <w:p w14:paraId="2D407591" w14:textId="77777777" w:rsidR="009857DC" w:rsidRPr="00E10422" w:rsidRDefault="009857DC" w:rsidP="0006303A">
      <w:pPr>
        <w:pStyle w:val="ListParagraph"/>
        <w:numPr>
          <w:ilvl w:val="0"/>
          <w:numId w:val="1"/>
        </w:numPr>
        <w:spacing w:line="360" w:lineRule="auto"/>
        <w:ind w:left="0" w:firstLine="0"/>
        <w:jc w:val="both"/>
        <w:outlineLvl w:val="0"/>
        <w:rPr>
          <w:rFonts w:ascii="Times New Roman" w:hAnsi="Times New Roman" w:cs="Times New Roman"/>
          <w:b/>
          <w:sz w:val="24"/>
          <w:szCs w:val="24"/>
        </w:rPr>
      </w:pPr>
      <w:r w:rsidRPr="00E10422">
        <w:rPr>
          <w:rFonts w:ascii="Times New Roman" w:hAnsi="Times New Roman" w:cs="Times New Roman"/>
          <w:b/>
          <w:sz w:val="24"/>
          <w:szCs w:val="24"/>
        </w:rPr>
        <w:lastRenderedPageBreak/>
        <w:t>Piedāvājumu iesniegšanas un atvēršanas vieta, datums, laiks un kārtība</w:t>
      </w:r>
    </w:p>
    <w:p w14:paraId="5166D33F" w14:textId="79FF8A9D" w:rsidR="00CB2AF8" w:rsidRPr="00E10422" w:rsidRDefault="00CB2AF8" w:rsidP="001C2C9B">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piedāvājumi jāiesniedz </w:t>
      </w:r>
      <w:r w:rsidRPr="005C79F6">
        <w:rPr>
          <w:rFonts w:ascii="Times New Roman" w:hAnsi="Times New Roman" w:cs="Times New Roman"/>
          <w:sz w:val="24"/>
          <w:szCs w:val="24"/>
        </w:rPr>
        <w:t xml:space="preserve">līdz </w:t>
      </w:r>
      <w:r w:rsidRPr="00776CB3">
        <w:rPr>
          <w:rFonts w:ascii="Times New Roman" w:hAnsi="Times New Roman" w:cs="Times New Roman"/>
          <w:sz w:val="24"/>
          <w:szCs w:val="24"/>
        </w:rPr>
        <w:t>2023.</w:t>
      </w:r>
      <w:r w:rsidR="0004074B">
        <w:rPr>
          <w:rFonts w:ascii="Times New Roman" w:hAnsi="Times New Roman" w:cs="Times New Roman"/>
          <w:sz w:val="24"/>
          <w:szCs w:val="24"/>
        </w:rPr>
        <w:t xml:space="preserve"> </w:t>
      </w:r>
      <w:r w:rsidRPr="00776CB3">
        <w:rPr>
          <w:rFonts w:ascii="Times New Roman" w:hAnsi="Times New Roman" w:cs="Times New Roman"/>
          <w:sz w:val="24"/>
          <w:szCs w:val="24"/>
        </w:rPr>
        <w:t>gada</w:t>
      </w:r>
      <w:r w:rsidR="0004074B">
        <w:rPr>
          <w:rFonts w:ascii="Times New Roman" w:hAnsi="Times New Roman" w:cs="Times New Roman"/>
          <w:sz w:val="24"/>
          <w:szCs w:val="24"/>
        </w:rPr>
        <w:t xml:space="preserve"> 23. oktobra</w:t>
      </w:r>
      <w:r w:rsidRPr="00776CB3">
        <w:rPr>
          <w:rFonts w:ascii="Times New Roman" w:hAnsi="Times New Roman" w:cs="Times New Roman"/>
          <w:sz w:val="24"/>
          <w:szCs w:val="24"/>
        </w:rPr>
        <w:t xml:space="preserve"> plkst.</w:t>
      </w:r>
      <w:r w:rsidR="0004074B">
        <w:rPr>
          <w:rFonts w:ascii="Times New Roman" w:hAnsi="Times New Roman" w:cs="Times New Roman"/>
          <w:sz w:val="24"/>
          <w:szCs w:val="24"/>
        </w:rPr>
        <w:t>15.00</w:t>
      </w:r>
      <w:r w:rsidRPr="005C79F6">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3D6E2318" w:rsidR="00CB2AF8" w:rsidRPr="00E10422" w:rsidRDefault="00CB2AF8" w:rsidP="001C2C9B">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 iepirkuma sadaļā ievietotās formas;</w:t>
      </w:r>
    </w:p>
    <w:p w14:paraId="03D12673" w14:textId="77777777" w:rsidR="00CB2AF8" w:rsidRPr="00E10422" w:rsidRDefault="00CB2AF8" w:rsidP="001C2C9B">
      <w:pPr>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E10422">
        <w:rPr>
          <w:rFonts w:ascii="Times New Roman" w:hAnsi="Times New Roman" w:cs="Times New Roman"/>
          <w:sz w:val="24"/>
          <w:szCs w:val="24"/>
        </w:rPr>
        <w:t>saskarnes</w:t>
      </w:r>
      <w:proofErr w:type="spellEnd"/>
      <w:r w:rsidRPr="00E10422">
        <w:rPr>
          <w:rFonts w:ascii="Times New Roman" w:hAnsi="Times New Roman" w:cs="Times New Roman"/>
          <w:sz w:val="24"/>
          <w:szCs w:val="24"/>
        </w:rPr>
        <w:t xml:space="preserve"> laukā (šādā gadījumā pretendents ir atbildīgs par aizpildāmo formu atbilstību dokumentācijas prasībām un formu paraugiem); </w:t>
      </w:r>
    </w:p>
    <w:p w14:paraId="09BCC5F3" w14:textId="77777777" w:rsidR="00CB2AF8" w:rsidRPr="00E10422" w:rsidRDefault="00CB2AF8" w:rsidP="001C2C9B">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1C2C9B">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2CB2FAB" w:rsidR="00CB2AF8" w:rsidRPr="00E10422" w:rsidRDefault="00CB2AF8" w:rsidP="001C2C9B">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Pieteikuma veidlapa un finanšu piedāvājums saskaņā ar e - konkursu apakšsistēmā iepirkuma profilam pievienotajām dokumentu veidnēm jāaizpilda tikai elektroniski, katrs 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w:t>
      </w:r>
      <w:proofErr w:type="spellStart"/>
      <w:r w:rsidRPr="00E10422">
        <w:rPr>
          <w:rFonts w:ascii="Times New Roman" w:hAnsi="Times New Roman" w:cs="Times New Roman"/>
          <w:sz w:val="24"/>
          <w:szCs w:val="24"/>
        </w:rPr>
        <w:t>Acrobat</w:t>
      </w:r>
      <w:proofErr w:type="spellEnd"/>
      <w:r w:rsidRPr="00E10422">
        <w:rPr>
          <w:rFonts w:ascii="Times New Roman" w:hAnsi="Times New Roman" w:cs="Times New Roman"/>
          <w:sz w:val="24"/>
          <w:szCs w:val="24"/>
        </w:rPr>
        <w:t xml:space="preserve"> </w:t>
      </w:r>
      <w:proofErr w:type="spellStart"/>
      <w:r w:rsidRPr="00E10422">
        <w:rPr>
          <w:rFonts w:ascii="Times New Roman" w:hAnsi="Times New Roman" w:cs="Times New Roman"/>
          <w:sz w:val="24"/>
          <w:szCs w:val="24"/>
        </w:rPr>
        <w:t>Reader</w:t>
      </w:r>
      <w:proofErr w:type="spellEnd"/>
      <w:r w:rsidRPr="00E10422">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E10422" w:rsidRDefault="00CB2AF8" w:rsidP="001C2C9B">
      <w:pPr>
        <w:pStyle w:val="ListParagraph"/>
        <w:numPr>
          <w:ilvl w:val="2"/>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8B408F9" w14:textId="77777777" w:rsidR="00053F1E" w:rsidRPr="00E10422" w:rsidRDefault="00053F1E" w:rsidP="00053F1E">
      <w:pPr>
        <w:pStyle w:val="ListParagraph"/>
        <w:ind w:left="567"/>
        <w:jc w:val="both"/>
        <w:outlineLvl w:val="0"/>
        <w:rPr>
          <w:rFonts w:ascii="Times New Roman" w:hAnsi="Times New Roman" w:cs="Times New Roman"/>
          <w:sz w:val="24"/>
          <w:szCs w:val="24"/>
        </w:rPr>
      </w:pPr>
    </w:p>
    <w:p w14:paraId="55E60336" w14:textId="77777777" w:rsidR="009857DC" w:rsidRPr="00E10422" w:rsidRDefault="009857DC" w:rsidP="00FB6834">
      <w:pPr>
        <w:pStyle w:val="ListParagraph"/>
        <w:numPr>
          <w:ilvl w:val="0"/>
          <w:numId w:val="1"/>
        </w:numPr>
        <w:spacing w:after="0" w:line="360" w:lineRule="auto"/>
        <w:ind w:hanging="720"/>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E10422">
        <w:rPr>
          <w:rFonts w:ascii="Times New Roman" w:hAnsi="Times New Roman" w:cs="Times New Roman"/>
          <w:sz w:val="24"/>
          <w:szCs w:val="24"/>
        </w:rPr>
        <w:t>rakstveidā</w:t>
      </w:r>
      <w:proofErr w:type="spellEnd"/>
      <w:r w:rsidRPr="00E10422">
        <w:rPr>
          <w:rFonts w:ascii="Times New Roman" w:hAnsi="Times New Roman" w:cs="Times New Roman"/>
          <w:sz w:val="24"/>
          <w:szCs w:val="24"/>
        </w:rPr>
        <w:t>.</w:t>
      </w:r>
    </w:p>
    <w:p w14:paraId="117C2685" w14:textId="1C847319" w:rsidR="00410E79" w:rsidRDefault="00410E79">
      <w:pPr>
        <w:rPr>
          <w:rFonts w:ascii="Times New Roman" w:hAnsi="Times New Roman" w:cs="Times New Roman"/>
          <w:sz w:val="24"/>
          <w:szCs w:val="24"/>
        </w:rPr>
      </w:pPr>
      <w:r>
        <w:rPr>
          <w:rFonts w:ascii="Times New Roman" w:hAnsi="Times New Roman" w:cs="Times New Roman"/>
          <w:sz w:val="24"/>
          <w:szCs w:val="24"/>
        </w:rPr>
        <w:br w:type="page"/>
      </w:r>
    </w:p>
    <w:p w14:paraId="2040531C"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FB6834">
      <w:pPr>
        <w:pStyle w:val="ListParagraph"/>
        <w:numPr>
          <w:ilvl w:val="0"/>
          <w:numId w:val="1"/>
        </w:numPr>
        <w:spacing w:before="120" w:after="0" w:line="360" w:lineRule="auto"/>
        <w:ind w:hanging="720"/>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77F0A994" w:rsidR="009857DC" w:rsidRPr="00E10422" w:rsidRDefault="009857DC" w:rsidP="00FB6834">
      <w:pPr>
        <w:numPr>
          <w:ilvl w:val="1"/>
          <w:numId w:val="1"/>
        </w:numPr>
        <w:spacing w:after="0" w:line="240" w:lineRule="auto"/>
        <w:ind w:left="567" w:hanging="578"/>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Piedāvājumi iesniedzami atbilstoši </w:t>
      </w:r>
      <w:r w:rsidR="00AA3CC1" w:rsidRPr="00E10422">
        <w:rPr>
          <w:rFonts w:ascii="Times New Roman" w:hAnsi="Times New Roman" w:cs="Times New Roman"/>
          <w:sz w:val="24"/>
          <w:szCs w:val="24"/>
        </w:rPr>
        <w:t xml:space="preserve"> iepirkuma </w:t>
      </w:r>
      <w:r w:rsidRPr="00E10422">
        <w:rPr>
          <w:rFonts w:ascii="Times New Roman" w:hAnsi="Times New Roman" w:cs="Times New Roman"/>
          <w:sz w:val="24"/>
          <w:szCs w:val="24"/>
        </w:rPr>
        <w:t xml:space="preserve">nolikumā iekļautajiem paraugiem. Pretendentu piedāvājums sastāv no: </w:t>
      </w:r>
    </w:p>
    <w:p w14:paraId="18D3BB56" w14:textId="1F3B9291" w:rsidR="009857DC" w:rsidRPr="00F84619" w:rsidRDefault="009857DC" w:rsidP="00FB6834">
      <w:pPr>
        <w:numPr>
          <w:ilvl w:val="2"/>
          <w:numId w:val="1"/>
        </w:numPr>
        <w:spacing w:after="0" w:line="240" w:lineRule="auto"/>
        <w:ind w:left="567" w:hanging="578"/>
        <w:jc w:val="both"/>
        <w:rPr>
          <w:rFonts w:ascii="Times New Roman" w:hAnsi="Times New Roman" w:cs="Times New Roman"/>
          <w:sz w:val="24"/>
          <w:szCs w:val="24"/>
        </w:rPr>
      </w:pPr>
      <w:r w:rsidRPr="00F84619">
        <w:rPr>
          <w:rFonts w:ascii="Times New Roman" w:hAnsi="Times New Roman" w:cs="Times New Roman"/>
          <w:sz w:val="24"/>
          <w:szCs w:val="24"/>
        </w:rPr>
        <w:t xml:space="preserve">pieteikuma, kas sagatavots atbilstoši </w:t>
      </w:r>
      <w:r w:rsidR="007B4C86" w:rsidRPr="00F84619">
        <w:rPr>
          <w:rFonts w:ascii="Times New Roman" w:hAnsi="Times New Roman" w:cs="Times New Roman"/>
          <w:sz w:val="24"/>
          <w:szCs w:val="24"/>
        </w:rPr>
        <w:t>1</w:t>
      </w:r>
      <w:r w:rsidRPr="00F84619">
        <w:rPr>
          <w:rFonts w:ascii="Times New Roman" w:hAnsi="Times New Roman" w:cs="Times New Roman"/>
          <w:sz w:val="24"/>
          <w:szCs w:val="24"/>
        </w:rPr>
        <w:t>.pielikuma paraugam;</w:t>
      </w:r>
    </w:p>
    <w:p w14:paraId="0DC68E30" w14:textId="29C11D28" w:rsidR="009857DC" w:rsidRPr="00F84619" w:rsidRDefault="009857DC" w:rsidP="00FB6834">
      <w:pPr>
        <w:numPr>
          <w:ilvl w:val="2"/>
          <w:numId w:val="1"/>
        </w:numPr>
        <w:spacing w:after="0" w:line="240" w:lineRule="auto"/>
        <w:ind w:left="567" w:hanging="578"/>
        <w:jc w:val="both"/>
        <w:rPr>
          <w:rFonts w:ascii="Times New Roman" w:hAnsi="Times New Roman" w:cs="Times New Roman"/>
          <w:sz w:val="24"/>
          <w:szCs w:val="24"/>
        </w:rPr>
      </w:pPr>
      <w:r w:rsidRPr="00F84619">
        <w:rPr>
          <w:rFonts w:ascii="Times New Roman" w:hAnsi="Times New Roman" w:cs="Times New Roman"/>
          <w:sz w:val="24"/>
          <w:szCs w:val="24"/>
        </w:rPr>
        <w:t xml:space="preserve">pretendenta atlases dokumentiem, kas sagatavoti atbilstoši </w:t>
      </w:r>
      <w:r w:rsidR="000513AA" w:rsidRPr="00F84619">
        <w:rPr>
          <w:rFonts w:ascii="Times New Roman" w:hAnsi="Times New Roman" w:cs="Times New Roman"/>
          <w:sz w:val="24"/>
          <w:szCs w:val="24"/>
        </w:rPr>
        <w:t xml:space="preserve">iepirkuma </w:t>
      </w:r>
      <w:r w:rsidRPr="00F84619">
        <w:rPr>
          <w:rFonts w:ascii="Times New Roman" w:hAnsi="Times New Roman" w:cs="Times New Roman"/>
          <w:sz w:val="24"/>
          <w:szCs w:val="24"/>
        </w:rPr>
        <w:t>nolikuma 18.punktā noteiktajām prasībām;</w:t>
      </w:r>
    </w:p>
    <w:p w14:paraId="154986E8" w14:textId="580E61F2" w:rsidR="009857DC" w:rsidRPr="00F84619" w:rsidRDefault="007C7BC0" w:rsidP="00FB6834">
      <w:pPr>
        <w:numPr>
          <w:ilvl w:val="2"/>
          <w:numId w:val="1"/>
        </w:numPr>
        <w:spacing w:after="0" w:line="240" w:lineRule="auto"/>
        <w:ind w:left="567" w:hanging="578"/>
        <w:jc w:val="both"/>
        <w:rPr>
          <w:rFonts w:ascii="Times New Roman" w:hAnsi="Times New Roman" w:cs="Times New Roman"/>
          <w:sz w:val="24"/>
          <w:szCs w:val="24"/>
        </w:rPr>
      </w:pPr>
      <w:r w:rsidRPr="00F84619">
        <w:rPr>
          <w:rFonts w:ascii="Times New Roman" w:hAnsi="Times New Roman" w:cs="Times New Roman"/>
          <w:sz w:val="24"/>
          <w:szCs w:val="24"/>
        </w:rPr>
        <w:t xml:space="preserve"> </w:t>
      </w:r>
      <w:r w:rsidR="00017E54" w:rsidRPr="00F84619">
        <w:rPr>
          <w:rFonts w:ascii="Times New Roman" w:hAnsi="Times New Roman" w:cs="Times New Roman"/>
          <w:sz w:val="24"/>
          <w:szCs w:val="24"/>
        </w:rPr>
        <w:t xml:space="preserve">Tehniskā </w:t>
      </w:r>
      <w:r w:rsidR="009857DC" w:rsidRPr="00F84619">
        <w:rPr>
          <w:rFonts w:ascii="Times New Roman" w:hAnsi="Times New Roman" w:cs="Times New Roman"/>
          <w:sz w:val="24"/>
          <w:szCs w:val="24"/>
        </w:rPr>
        <w:t>piedāvājum</w:t>
      </w:r>
      <w:r w:rsidR="00017E54" w:rsidRPr="00F84619">
        <w:rPr>
          <w:rFonts w:ascii="Times New Roman" w:hAnsi="Times New Roman" w:cs="Times New Roman"/>
          <w:sz w:val="24"/>
          <w:szCs w:val="24"/>
        </w:rPr>
        <w:t>a</w:t>
      </w:r>
      <w:r w:rsidR="009857DC" w:rsidRPr="00F84619">
        <w:rPr>
          <w:rFonts w:ascii="Times New Roman" w:hAnsi="Times New Roman" w:cs="Times New Roman"/>
          <w:sz w:val="24"/>
          <w:szCs w:val="24"/>
        </w:rPr>
        <w:t>, kas sagatavots saskaņā ar nolikuma</w:t>
      </w:r>
      <w:r w:rsidR="000B157D" w:rsidRPr="00F84619">
        <w:rPr>
          <w:rFonts w:ascii="Times New Roman" w:hAnsi="Times New Roman" w:cs="Times New Roman"/>
          <w:sz w:val="24"/>
          <w:szCs w:val="24"/>
        </w:rPr>
        <w:t xml:space="preserve"> </w:t>
      </w:r>
      <w:r w:rsidR="002E1026" w:rsidRPr="00F84619">
        <w:rPr>
          <w:rFonts w:ascii="Times New Roman" w:hAnsi="Times New Roman" w:cs="Times New Roman"/>
          <w:sz w:val="24"/>
          <w:szCs w:val="24"/>
        </w:rPr>
        <w:t>2</w:t>
      </w:r>
      <w:r w:rsidR="000B157D" w:rsidRPr="00F84619">
        <w:rPr>
          <w:rFonts w:ascii="Times New Roman" w:hAnsi="Times New Roman" w:cs="Times New Roman"/>
          <w:sz w:val="24"/>
          <w:szCs w:val="24"/>
        </w:rPr>
        <w:t>.pielikumu un atbilstoši</w:t>
      </w:r>
      <w:r w:rsidR="009857DC" w:rsidRPr="00F84619">
        <w:rPr>
          <w:rFonts w:ascii="Times New Roman" w:hAnsi="Times New Roman" w:cs="Times New Roman"/>
          <w:sz w:val="24"/>
          <w:szCs w:val="24"/>
        </w:rPr>
        <w:t xml:space="preserve"> </w:t>
      </w:r>
      <w:r w:rsidR="000B157D" w:rsidRPr="00F84619">
        <w:rPr>
          <w:rFonts w:ascii="Times New Roman" w:hAnsi="Times New Roman" w:cs="Times New Roman"/>
          <w:sz w:val="24"/>
          <w:szCs w:val="24"/>
        </w:rPr>
        <w:t>19.</w:t>
      </w:r>
      <w:r w:rsidR="009A09B3" w:rsidRPr="00F84619">
        <w:rPr>
          <w:rFonts w:ascii="Times New Roman" w:hAnsi="Times New Roman" w:cs="Times New Roman"/>
          <w:sz w:val="24"/>
          <w:szCs w:val="24"/>
        </w:rPr>
        <w:t>1.</w:t>
      </w:r>
      <w:r w:rsidR="000B157D" w:rsidRPr="00F84619">
        <w:rPr>
          <w:rFonts w:ascii="Times New Roman" w:hAnsi="Times New Roman" w:cs="Times New Roman"/>
          <w:sz w:val="24"/>
          <w:szCs w:val="24"/>
        </w:rPr>
        <w:t xml:space="preserve">punkta </w:t>
      </w:r>
      <w:r w:rsidR="009857DC" w:rsidRPr="00F84619">
        <w:rPr>
          <w:rFonts w:ascii="Times New Roman" w:hAnsi="Times New Roman" w:cs="Times New Roman"/>
          <w:sz w:val="24"/>
          <w:szCs w:val="24"/>
        </w:rPr>
        <w:t>prasībām.</w:t>
      </w:r>
    </w:p>
    <w:p w14:paraId="3E344563" w14:textId="69DAF9E3" w:rsidR="000B157D" w:rsidRDefault="000B157D" w:rsidP="00FB6834">
      <w:pPr>
        <w:pStyle w:val="ListParagraph"/>
        <w:numPr>
          <w:ilvl w:val="2"/>
          <w:numId w:val="1"/>
        </w:numPr>
        <w:ind w:left="567" w:hanging="578"/>
        <w:jc w:val="both"/>
        <w:rPr>
          <w:rFonts w:ascii="Times New Roman" w:hAnsi="Times New Roman" w:cs="Times New Roman"/>
          <w:sz w:val="24"/>
          <w:szCs w:val="24"/>
        </w:rPr>
      </w:pPr>
      <w:r w:rsidRPr="00F84619">
        <w:rPr>
          <w:rFonts w:ascii="Times New Roman" w:hAnsi="Times New Roman" w:cs="Times New Roman"/>
          <w:sz w:val="24"/>
          <w:szCs w:val="24"/>
        </w:rPr>
        <w:t xml:space="preserve">Finanšu </w:t>
      </w:r>
      <w:r w:rsidR="00017E54" w:rsidRPr="00F84619">
        <w:rPr>
          <w:rFonts w:ascii="Times New Roman" w:hAnsi="Times New Roman" w:cs="Times New Roman"/>
          <w:sz w:val="24"/>
          <w:szCs w:val="24"/>
        </w:rPr>
        <w:t>piedāvājuma</w:t>
      </w:r>
      <w:r w:rsidRPr="00F84619">
        <w:rPr>
          <w:rFonts w:ascii="Times New Roman" w:hAnsi="Times New Roman" w:cs="Times New Roman"/>
          <w:sz w:val="24"/>
          <w:szCs w:val="24"/>
        </w:rPr>
        <w:t xml:space="preserve">, kas sagatavots saskaņā ar nolikuma </w:t>
      </w:r>
      <w:r w:rsidR="002E1026" w:rsidRPr="00F84619">
        <w:rPr>
          <w:rFonts w:ascii="Times New Roman" w:hAnsi="Times New Roman" w:cs="Times New Roman"/>
          <w:sz w:val="24"/>
          <w:szCs w:val="24"/>
        </w:rPr>
        <w:t>2</w:t>
      </w:r>
      <w:r w:rsidRPr="00F84619">
        <w:rPr>
          <w:rFonts w:ascii="Times New Roman" w:hAnsi="Times New Roman" w:cs="Times New Roman"/>
          <w:sz w:val="24"/>
          <w:szCs w:val="24"/>
        </w:rPr>
        <w:t>.pielikumu un atbilstoši 19.</w:t>
      </w:r>
      <w:r w:rsidR="009A09B3" w:rsidRPr="00F84619">
        <w:rPr>
          <w:rFonts w:ascii="Times New Roman" w:hAnsi="Times New Roman" w:cs="Times New Roman"/>
          <w:sz w:val="24"/>
          <w:szCs w:val="24"/>
        </w:rPr>
        <w:t>2.</w:t>
      </w:r>
      <w:r w:rsidRPr="00F84619">
        <w:rPr>
          <w:rFonts w:ascii="Times New Roman" w:hAnsi="Times New Roman" w:cs="Times New Roman"/>
          <w:sz w:val="24"/>
          <w:szCs w:val="24"/>
        </w:rPr>
        <w:t xml:space="preserve">punkta </w:t>
      </w:r>
      <w:r w:rsidR="00392ABA">
        <w:rPr>
          <w:rFonts w:ascii="Times New Roman" w:hAnsi="Times New Roman" w:cs="Times New Roman"/>
          <w:sz w:val="24"/>
          <w:szCs w:val="24"/>
        </w:rPr>
        <w:t xml:space="preserve">un </w:t>
      </w:r>
      <w:r w:rsidR="00376F06" w:rsidRPr="00376F06">
        <w:rPr>
          <w:rFonts w:ascii="Times New Roman" w:hAnsi="Times New Roman" w:cs="Times New Roman"/>
          <w:sz w:val="24"/>
          <w:szCs w:val="24"/>
        </w:rPr>
        <w:t>19.3.</w:t>
      </w:r>
      <w:r w:rsidRPr="00F84619">
        <w:rPr>
          <w:rFonts w:ascii="Times New Roman" w:hAnsi="Times New Roman" w:cs="Times New Roman"/>
          <w:sz w:val="24"/>
          <w:szCs w:val="24"/>
        </w:rPr>
        <w:t>prasībām</w:t>
      </w:r>
      <w:r w:rsidRPr="00E10422">
        <w:rPr>
          <w:rFonts w:ascii="Times New Roman" w:hAnsi="Times New Roman" w:cs="Times New Roman"/>
          <w:sz w:val="24"/>
          <w:szCs w:val="24"/>
        </w:rPr>
        <w:t>.</w:t>
      </w:r>
    </w:p>
    <w:p w14:paraId="333C5DDE" w14:textId="77777777" w:rsidR="00410E79" w:rsidRPr="00E10422" w:rsidRDefault="00410E79" w:rsidP="00FB6834">
      <w:pPr>
        <w:pStyle w:val="ListParagraph"/>
        <w:ind w:left="1080" w:hanging="578"/>
        <w:jc w:val="both"/>
        <w:rPr>
          <w:rFonts w:ascii="Times New Roman" w:hAnsi="Times New Roman" w:cs="Times New Roman"/>
          <w:sz w:val="24"/>
          <w:szCs w:val="24"/>
        </w:rPr>
      </w:pPr>
    </w:p>
    <w:p w14:paraId="7F33929C" w14:textId="77777777" w:rsidR="009857DC" w:rsidRPr="00E10422" w:rsidRDefault="009857DC" w:rsidP="00FB6834">
      <w:pPr>
        <w:pStyle w:val="ListParagraph"/>
        <w:numPr>
          <w:ilvl w:val="0"/>
          <w:numId w:val="1"/>
        </w:numPr>
        <w:spacing w:after="0" w:line="360" w:lineRule="auto"/>
        <w:ind w:left="567" w:hanging="578"/>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27E98111" w14:textId="0DC92F72" w:rsidR="00CA3C49" w:rsidRPr="00CA3C49" w:rsidRDefault="00CA3C49" w:rsidP="00FB6834">
      <w:pPr>
        <w:numPr>
          <w:ilvl w:val="1"/>
          <w:numId w:val="1"/>
        </w:numPr>
        <w:spacing w:after="0" w:line="240" w:lineRule="auto"/>
        <w:ind w:left="567" w:hanging="578"/>
        <w:contextualSpacing/>
        <w:jc w:val="both"/>
        <w:rPr>
          <w:rFonts w:ascii="Times New Roman" w:hAnsi="Times New Roman" w:cs="Times New Roman"/>
          <w:b/>
          <w:sz w:val="24"/>
          <w:szCs w:val="24"/>
        </w:rPr>
      </w:pPr>
      <w:r w:rsidRPr="00E8619D">
        <w:rPr>
          <w:rFonts w:ascii="Times New Roman" w:hAnsi="Times New Roman" w:cs="Times New Roman"/>
          <w:sz w:val="24"/>
          <w:szCs w:val="24"/>
        </w:rPr>
        <w:t xml:space="preserve">Piedāvājumu pretendents ir tiesīgs iesniegt </w:t>
      </w:r>
      <w:r w:rsidRPr="00E8619D">
        <w:rPr>
          <w:rFonts w:ascii="Times New Roman" w:hAnsi="Times New Roman" w:cs="Times New Roman"/>
          <w:bCs/>
          <w:sz w:val="24"/>
          <w:szCs w:val="24"/>
        </w:rPr>
        <w:t>par visu attiecīgo iepirkuma priekšmeta daļu vai vairākām daļām. Nepilnīgi piedāvājumi nav atļauti.</w:t>
      </w:r>
      <w:r w:rsidR="00803A1C" w:rsidRPr="00803A1C">
        <w:rPr>
          <w:rFonts w:ascii="Times New Roman" w:eastAsia="Calibri" w:hAnsi="Times New Roman" w:cs="Times New Roman"/>
          <w:sz w:val="24"/>
          <w:szCs w:val="24"/>
        </w:rPr>
        <w:t xml:space="preserve"> </w:t>
      </w:r>
      <w:r w:rsidR="00803A1C" w:rsidRPr="00E10422">
        <w:rPr>
          <w:rFonts w:ascii="Times New Roman" w:eastAsia="Calibri" w:hAnsi="Times New Roman" w:cs="Times New Roman"/>
          <w:sz w:val="24"/>
          <w:szCs w:val="24"/>
        </w:rPr>
        <w:t>Piedāvājuma variantu iesniegšanu Pasūtītājs nepieļauj.</w:t>
      </w:r>
    </w:p>
    <w:p w14:paraId="769146C9" w14:textId="77777777" w:rsidR="00CA3C49" w:rsidRPr="00E8619D" w:rsidRDefault="00CA3C49" w:rsidP="00CA3C49">
      <w:pPr>
        <w:spacing w:after="0" w:line="240" w:lineRule="auto"/>
        <w:ind w:left="567"/>
        <w:contextualSpacing/>
        <w:jc w:val="both"/>
        <w:rPr>
          <w:rFonts w:ascii="Times New Roman" w:hAnsi="Times New Roman" w:cs="Times New Roman"/>
          <w:b/>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3722A0">
      <w:pPr>
        <w:pStyle w:val="ListParagraph"/>
        <w:numPr>
          <w:ilvl w:val="0"/>
          <w:numId w:val="1"/>
        </w:numPr>
        <w:spacing w:before="120" w:after="0" w:line="360" w:lineRule="auto"/>
        <w:ind w:left="284" w:hanging="284"/>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55021967" w:rsidR="00A35BAA" w:rsidRPr="00F84619" w:rsidRDefault="00365F14" w:rsidP="003722A0">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09289C">
        <w:rPr>
          <w:rFonts w:ascii="Times New Roman" w:eastAsia="Times New Roman" w:hAnsi="Times New Roman" w:cs="Times New Roman"/>
          <w:bCs/>
          <w:sz w:val="24"/>
          <w:szCs w:val="24"/>
        </w:rPr>
        <w:t>t</w:t>
      </w:r>
      <w:r w:rsidR="0009289C" w:rsidRPr="00227460">
        <w:rPr>
          <w:rFonts w:ascii="Times New Roman" w:eastAsia="Times New Roman" w:hAnsi="Times New Roman" w:cs="Times New Roman"/>
          <w:bCs/>
          <w:sz w:val="24"/>
          <w:szCs w:val="24"/>
        </w:rPr>
        <w:t>ransportlīdzekļu virsbūves remonta un krāsošanas materiālu</w:t>
      </w:r>
      <w:r w:rsidR="0009289C">
        <w:rPr>
          <w:rFonts w:ascii="Times New Roman" w:eastAsia="Times New Roman" w:hAnsi="Times New Roman" w:cs="Times New Roman"/>
          <w:bCs/>
          <w:sz w:val="24"/>
          <w:szCs w:val="24"/>
        </w:rPr>
        <w:t xml:space="preserve"> </w:t>
      </w:r>
      <w:r w:rsidR="00D922D8" w:rsidRPr="00E10422">
        <w:rPr>
          <w:rFonts w:ascii="Times New Roman" w:hAnsi="Times New Roman" w:cs="Times New Roman"/>
          <w:sz w:val="24"/>
          <w:szCs w:val="24"/>
        </w:rPr>
        <w:t xml:space="preserve">(turpmāk arī – </w:t>
      </w:r>
      <w:r w:rsidR="006B57D4" w:rsidRPr="00F84619">
        <w:rPr>
          <w:rFonts w:ascii="Times New Roman" w:hAnsi="Times New Roman" w:cs="Times New Roman"/>
          <w:sz w:val="24"/>
          <w:szCs w:val="24"/>
        </w:rPr>
        <w:t>Preces</w:t>
      </w:r>
      <w:r w:rsidR="00D922D8" w:rsidRPr="00F84619">
        <w:rPr>
          <w:rFonts w:ascii="Times New Roman" w:hAnsi="Times New Roman" w:cs="Times New Roman"/>
          <w:sz w:val="24"/>
          <w:szCs w:val="24"/>
        </w:rPr>
        <w:t>)</w:t>
      </w:r>
      <w:r w:rsidR="00B04964" w:rsidRPr="00F84619">
        <w:rPr>
          <w:rFonts w:ascii="Times New Roman" w:hAnsi="Times New Roman" w:cs="Times New Roman"/>
          <w:sz w:val="24"/>
          <w:szCs w:val="24"/>
        </w:rPr>
        <w:t xml:space="preserve"> </w:t>
      </w:r>
      <w:r w:rsidR="0081751A" w:rsidRPr="00F84619">
        <w:rPr>
          <w:rFonts w:ascii="Times New Roman" w:hAnsi="Times New Roman" w:cs="Times New Roman"/>
          <w:sz w:val="24"/>
          <w:szCs w:val="24"/>
        </w:rPr>
        <w:t xml:space="preserve">piegāde uz </w:t>
      </w:r>
      <w:r w:rsidR="0020695E" w:rsidRPr="00F84619">
        <w:rPr>
          <w:rFonts w:ascii="Times New Roman" w:hAnsi="Times New Roman" w:cs="Times New Roman"/>
          <w:sz w:val="24"/>
          <w:szCs w:val="24"/>
        </w:rPr>
        <w:t>Pasūtītāja struktūrvienīb</w:t>
      </w:r>
      <w:r w:rsidR="0081751A" w:rsidRPr="00F84619">
        <w:rPr>
          <w:rFonts w:ascii="Times New Roman" w:hAnsi="Times New Roman" w:cs="Times New Roman"/>
          <w:sz w:val="24"/>
          <w:szCs w:val="24"/>
        </w:rPr>
        <w:t>ām</w:t>
      </w:r>
      <w:r w:rsidR="0020695E" w:rsidRPr="00F84619">
        <w:rPr>
          <w:rFonts w:ascii="Times New Roman" w:hAnsi="Times New Roman" w:cs="Times New Roman"/>
          <w:sz w:val="24"/>
          <w:szCs w:val="24"/>
        </w:rPr>
        <w:t xml:space="preserve"> Rīgas pilsētas teritorijā</w:t>
      </w:r>
      <w:r w:rsidR="009857DC" w:rsidRPr="00F84619">
        <w:rPr>
          <w:rFonts w:ascii="Times New Roman" w:hAnsi="Times New Roman" w:cs="Times New Roman"/>
          <w:sz w:val="24"/>
          <w:szCs w:val="24"/>
        </w:rPr>
        <w:t>.</w:t>
      </w:r>
    </w:p>
    <w:p w14:paraId="0E956CE1" w14:textId="6785D190" w:rsidR="00C7304D" w:rsidRPr="00F84619" w:rsidRDefault="0031589E" w:rsidP="003722A0">
      <w:pPr>
        <w:pStyle w:val="ListParagraph"/>
        <w:numPr>
          <w:ilvl w:val="1"/>
          <w:numId w:val="1"/>
        </w:numPr>
        <w:spacing w:after="0" w:line="240" w:lineRule="auto"/>
        <w:ind w:left="567" w:hanging="567"/>
        <w:jc w:val="both"/>
        <w:rPr>
          <w:rFonts w:ascii="Times New Roman" w:hAnsi="Times New Roman" w:cs="Times New Roman"/>
          <w:b/>
          <w:sz w:val="24"/>
          <w:szCs w:val="24"/>
        </w:rPr>
      </w:pPr>
      <w:r w:rsidRPr="00F84619">
        <w:rPr>
          <w:rFonts w:ascii="Times New Roman" w:eastAsia="Times New Roman" w:hAnsi="Times New Roman" w:cs="Times New Roman"/>
          <w:b/>
          <w:bCs/>
          <w:sz w:val="24"/>
          <w:szCs w:val="24"/>
        </w:rPr>
        <w:t>Preces</w:t>
      </w:r>
      <w:r w:rsidR="00C7304D" w:rsidRPr="00F84619">
        <w:rPr>
          <w:rFonts w:ascii="Times New Roman" w:eastAsia="Times New Roman" w:hAnsi="Times New Roman" w:cs="Times New Roman"/>
          <w:b/>
          <w:bCs/>
          <w:sz w:val="24"/>
          <w:szCs w:val="24"/>
        </w:rPr>
        <w:t xml:space="preserve"> apraksts</w:t>
      </w:r>
      <w:r w:rsidR="00507AC0" w:rsidRPr="00F84619">
        <w:rPr>
          <w:rFonts w:ascii="Times New Roman" w:eastAsia="Times New Roman" w:hAnsi="Times New Roman" w:cs="Times New Roman"/>
          <w:b/>
          <w:bCs/>
          <w:sz w:val="24"/>
          <w:szCs w:val="24"/>
        </w:rPr>
        <w:t>:</w:t>
      </w:r>
      <w:r w:rsidR="00C7304D" w:rsidRPr="00F84619">
        <w:rPr>
          <w:rFonts w:ascii="Times New Roman" w:eastAsia="Times New Roman" w:hAnsi="Times New Roman" w:cs="Times New Roman"/>
          <w:sz w:val="24"/>
          <w:szCs w:val="24"/>
        </w:rPr>
        <w:t xml:space="preserve"> norādīt</w:t>
      </w:r>
      <w:r w:rsidR="001D3057" w:rsidRPr="00F84619">
        <w:rPr>
          <w:rFonts w:ascii="Times New Roman" w:eastAsia="Times New Roman" w:hAnsi="Times New Roman" w:cs="Times New Roman"/>
          <w:sz w:val="24"/>
          <w:szCs w:val="24"/>
        </w:rPr>
        <w:t>s</w:t>
      </w:r>
      <w:r w:rsidR="00C7304D" w:rsidRPr="00F84619">
        <w:rPr>
          <w:rFonts w:ascii="Times New Roman" w:eastAsia="Times New Roman" w:hAnsi="Times New Roman" w:cs="Times New Roman"/>
          <w:sz w:val="24"/>
          <w:szCs w:val="24"/>
        </w:rPr>
        <w:t xml:space="preserve"> </w:t>
      </w:r>
      <w:r w:rsidR="00E83639" w:rsidRPr="00F84619">
        <w:rPr>
          <w:rFonts w:ascii="Times New Roman" w:eastAsia="Times New Roman" w:hAnsi="Times New Roman" w:cs="Times New Roman"/>
          <w:sz w:val="24"/>
          <w:szCs w:val="24"/>
        </w:rPr>
        <w:t>T</w:t>
      </w:r>
      <w:r w:rsidR="00C7304D" w:rsidRPr="00F84619">
        <w:rPr>
          <w:rFonts w:ascii="Times New Roman" w:eastAsia="Times New Roman" w:hAnsi="Times New Roman" w:cs="Times New Roman"/>
          <w:sz w:val="24"/>
          <w:szCs w:val="24"/>
        </w:rPr>
        <w:t>ehniskā</w:t>
      </w:r>
      <w:r w:rsidR="00E83639" w:rsidRPr="00F84619">
        <w:rPr>
          <w:rFonts w:ascii="Times New Roman" w:eastAsia="Times New Roman" w:hAnsi="Times New Roman" w:cs="Times New Roman"/>
          <w:sz w:val="24"/>
          <w:szCs w:val="24"/>
        </w:rPr>
        <w:t xml:space="preserve"> un finanšu</w:t>
      </w:r>
      <w:r w:rsidR="00C7304D" w:rsidRPr="00F84619">
        <w:rPr>
          <w:rFonts w:ascii="Times New Roman" w:eastAsia="Times New Roman" w:hAnsi="Times New Roman" w:cs="Times New Roman"/>
          <w:sz w:val="24"/>
          <w:szCs w:val="24"/>
        </w:rPr>
        <w:t xml:space="preserve"> piedāvājuma formā (</w:t>
      </w:r>
      <w:r w:rsidR="006F0EC9" w:rsidRPr="00F84619">
        <w:rPr>
          <w:rFonts w:ascii="Times New Roman" w:eastAsia="Times New Roman" w:hAnsi="Times New Roman" w:cs="Times New Roman"/>
          <w:sz w:val="24"/>
          <w:szCs w:val="24"/>
        </w:rPr>
        <w:t>2</w:t>
      </w:r>
      <w:r w:rsidR="00C7304D" w:rsidRPr="00F84619">
        <w:rPr>
          <w:rFonts w:ascii="Times New Roman" w:eastAsia="Times New Roman" w:hAnsi="Times New Roman" w:cs="Times New Roman"/>
          <w:sz w:val="24"/>
          <w:szCs w:val="24"/>
        </w:rPr>
        <w:t>.pielikums).</w:t>
      </w:r>
      <w:r w:rsidR="00C7304D" w:rsidRPr="00F84619">
        <w:rPr>
          <w:rFonts w:ascii="Times New Roman" w:eastAsia="Times New Roman" w:hAnsi="Times New Roman" w:cs="Times New Roman"/>
          <w:bCs/>
          <w:sz w:val="24"/>
          <w:szCs w:val="24"/>
        </w:rPr>
        <w:t xml:space="preserve"> </w:t>
      </w:r>
    </w:p>
    <w:p w14:paraId="70342AFE" w14:textId="48648869" w:rsidR="009857DC" w:rsidRPr="00F84619" w:rsidRDefault="00E632BB" w:rsidP="003722A0">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24 (divdesmit četri) mēneši </w:t>
      </w:r>
      <w:r w:rsidR="00684CF9" w:rsidRPr="00F84619">
        <w:rPr>
          <w:rFonts w:ascii="Times New Roman" w:hAnsi="Times New Roman"/>
          <w:szCs w:val="24"/>
        </w:rPr>
        <w:t xml:space="preserve">no </w:t>
      </w:r>
      <w:r w:rsidR="00FE4D18" w:rsidRPr="00F84619">
        <w:rPr>
          <w:rFonts w:ascii="Times New Roman" w:hAnsi="Times New Roman"/>
          <w:szCs w:val="24"/>
        </w:rPr>
        <w:t xml:space="preserve">iepirkuma līguma </w:t>
      </w:r>
      <w:r w:rsidR="00A551EF" w:rsidRPr="00F84619">
        <w:rPr>
          <w:rFonts w:ascii="Times New Roman" w:hAnsi="Times New Roman"/>
          <w:szCs w:val="24"/>
        </w:rPr>
        <w:t>noslēgšanas</w:t>
      </w:r>
      <w:r w:rsidRPr="00F84619">
        <w:rPr>
          <w:rFonts w:ascii="Times New Roman" w:hAnsi="Times New Roman"/>
          <w:szCs w:val="24"/>
        </w:rPr>
        <w:t xml:space="preserve"> brīža</w:t>
      </w:r>
      <w:r w:rsidR="009857DC" w:rsidRPr="00F84619">
        <w:rPr>
          <w:rFonts w:ascii="Times New Roman" w:hAnsi="Times New Roman"/>
          <w:szCs w:val="24"/>
        </w:rPr>
        <w:t>.</w:t>
      </w:r>
    </w:p>
    <w:p w14:paraId="2A5193EA" w14:textId="0EA4F35F" w:rsidR="00E04CC7" w:rsidRPr="00F84619" w:rsidRDefault="00CC6F44" w:rsidP="003722A0">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Preces</w:t>
      </w:r>
      <w:r w:rsidR="002479AF" w:rsidRPr="00F84619">
        <w:rPr>
          <w:rFonts w:ascii="Times New Roman" w:hAnsi="Times New Roman"/>
          <w:b/>
          <w:bCs/>
          <w:szCs w:val="24"/>
        </w:rPr>
        <w:t xml:space="preserve"> piegādes termiņš:</w:t>
      </w:r>
      <w:r w:rsidR="0031589E" w:rsidRPr="00F84619">
        <w:rPr>
          <w:rFonts w:ascii="Times New Roman" w:hAnsi="Times New Roman"/>
          <w:szCs w:val="24"/>
        </w:rPr>
        <w:t xml:space="preserve"> Prece jāpiegādā 5 (piecu ) darba dienu laikā no pasūtījuma saņemšanas dienas saskaņā ar Līgumā noteikto kārtību</w:t>
      </w:r>
      <w:r w:rsidR="00C70CF5" w:rsidRPr="00C70CF5">
        <w:t xml:space="preserve"> </w:t>
      </w:r>
      <w:r w:rsidR="00C70CF5" w:rsidRPr="00C70CF5">
        <w:rPr>
          <w:rFonts w:ascii="Times New Roman" w:hAnsi="Times New Roman"/>
          <w:szCs w:val="24"/>
        </w:rPr>
        <w:t xml:space="preserve">vai citā Pušu pārstāvju savstarpēji saskaņotā termiņā, ja </w:t>
      </w:r>
      <w:r w:rsidR="00C70CF5">
        <w:rPr>
          <w:rFonts w:ascii="Times New Roman" w:hAnsi="Times New Roman"/>
          <w:szCs w:val="24"/>
        </w:rPr>
        <w:t>5</w:t>
      </w:r>
      <w:r w:rsidR="00C70CF5" w:rsidRPr="00C70CF5">
        <w:rPr>
          <w:rFonts w:ascii="Times New Roman" w:hAnsi="Times New Roman"/>
          <w:szCs w:val="24"/>
        </w:rPr>
        <w:t xml:space="preserve"> (</w:t>
      </w:r>
      <w:r w:rsidR="00C70CF5">
        <w:rPr>
          <w:rFonts w:ascii="Times New Roman" w:hAnsi="Times New Roman"/>
          <w:szCs w:val="24"/>
        </w:rPr>
        <w:t>piecu</w:t>
      </w:r>
      <w:r w:rsidR="00C70CF5" w:rsidRPr="00C70CF5">
        <w:rPr>
          <w:rFonts w:ascii="Times New Roman" w:hAnsi="Times New Roman"/>
          <w:szCs w:val="24"/>
        </w:rPr>
        <w:t xml:space="preserve">) darba dienu laikā objektīvu iemeslu dēļ </w:t>
      </w:r>
      <w:r w:rsidR="00C70CF5">
        <w:rPr>
          <w:rFonts w:ascii="Times New Roman" w:hAnsi="Times New Roman"/>
          <w:szCs w:val="24"/>
        </w:rPr>
        <w:t xml:space="preserve">piegādi </w:t>
      </w:r>
      <w:r w:rsidR="00C70CF5" w:rsidRPr="00C70CF5">
        <w:rPr>
          <w:rFonts w:ascii="Times New Roman" w:hAnsi="Times New Roman"/>
          <w:szCs w:val="24"/>
        </w:rPr>
        <w:t>nav iespējams veikt</w:t>
      </w:r>
      <w:r w:rsidR="00C70CF5">
        <w:rPr>
          <w:rFonts w:ascii="Times New Roman" w:hAnsi="Times New Roman"/>
          <w:szCs w:val="24"/>
        </w:rPr>
        <w:t>.</w:t>
      </w:r>
    </w:p>
    <w:p w14:paraId="0151A960" w14:textId="3CA68138" w:rsidR="00F97BBE" w:rsidRPr="00E10422" w:rsidRDefault="00684CF9" w:rsidP="001E4D36">
      <w:pPr>
        <w:pStyle w:val="BodyText2"/>
        <w:numPr>
          <w:ilvl w:val="1"/>
          <w:numId w:val="1"/>
        </w:numPr>
        <w:ind w:left="567" w:hanging="567"/>
        <w:outlineLvl w:val="9"/>
        <w:rPr>
          <w:rFonts w:ascii="Times New Roman" w:hAnsi="Times New Roman"/>
          <w:szCs w:val="24"/>
        </w:rPr>
      </w:pPr>
      <w:bookmarkStart w:id="1" w:name="_Hlk35947478"/>
      <w:r w:rsidRPr="00F84619">
        <w:rPr>
          <w:rFonts w:ascii="Times New Roman" w:hAnsi="Times New Roman"/>
          <w:b/>
          <w:bCs/>
          <w:szCs w:val="24"/>
        </w:rPr>
        <w:t>Garantijas termiņš</w:t>
      </w:r>
      <w:r w:rsidR="00AE527C" w:rsidRPr="00F84619">
        <w:rPr>
          <w:rFonts w:ascii="Times New Roman" w:hAnsi="Times New Roman"/>
          <w:b/>
          <w:bCs/>
          <w:szCs w:val="24"/>
        </w:rPr>
        <w:t>:</w:t>
      </w:r>
      <w:r w:rsidRPr="00F84619">
        <w:rPr>
          <w:rFonts w:ascii="Times New Roman" w:hAnsi="Times New Roman"/>
          <w:szCs w:val="24"/>
        </w:rPr>
        <w:t xml:space="preserve"> ir </w:t>
      </w:r>
      <w:r w:rsidR="00E00713" w:rsidRPr="003565DF">
        <w:rPr>
          <w:rFonts w:ascii="Times New Roman" w:hAnsi="Times New Roman"/>
          <w:szCs w:val="24"/>
        </w:rPr>
        <w:t>ne mazāks kā 2/3 (divām trešdaļām) no ražotāja noteiktā Preces derīguma termiņa, skaitot no Pušu abpusēji parakstīta pieņemšanas – nodošanas akta vai Izpildītāja iesniegtās pavadzīmes-rēķina saņemšanas</w:t>
      </w:r>
      <w:r w:rsidR="00E00713" w:rsidRPr="003565DF">
        <w:rPr>
          <w:rFonts w:ascii="Times New Roman" w:hAnsi="Times New Roman"/>
          <w:szCs w:val="24"/>
          <w:lang w:eastAsia="ru-RU"/>
        </w:rPr>
        <w:t>.</w:t>
      </w:r>
      <w:r w:rsidR="00E00713" w:rsidRPr="003565DF">
        <w:rPr>
          <w:rFonts w:ascii="Times New Roman" w:hAnsi="Times New Roman"/>
          <w:szCs w:val="24"/>
        </w:rPr>
        <w:t xml:space="preserve"> </w:t>
      </w:r>
      <w:r w:rsidR="007E6551" w:rsidRPr="00E10422">
        <w:rPr>
          <w:rFonts w:ascii="Times New Roman" w:hAnsi="Times New Roman"/>
          <w:szCs w:val="24"/>
        </w:rPr>
        <w:t xml:space="preserve"> </w:t>
      </w:r>
    </w:p>
    <w:p w14:paraId="0125B98A" w14:textId="77777777" w:rsidR="009857DC" w:rsidRPr="00E10422" w:rsidRDefault="009857DC" w:rsidP="009857DC">
      <w:pPr>
        <w:pStyle w:val="BodyText2"/>
        <w:tabs>
          <w:tab w:val="clear" w:pos="0"/>
        </w:tabs>
        <w:ind w:left="851"/>
        <w:outlineLvl w:val="9"/>
        <w:rPr>
          <w:rFonts w:ascii="Times New Roman" w:hAnsi="Times New Roman"/>
          <w:szCs w:val="24"/>
        </w:rPr>
      </w:pPr>
      <w:r w:rsidRPr="00E10422">
        <w:rPr>
          <w:rFonts w:ascii="Times New Roman" w:hAnsi="Times New Roman"/>
          <w:szCs w:val="24"/>
        </w:rPr>
        <w:t xml:space="preserve"> </w:t>
      </w:r>
      <w:bookmarkEnd w:id="1"/>
    </w:p>
    <w:p w14:paraId="1F4B96B0" w14:textId="77777777" w:rsidR="009857DC" w:rsidRPr="00E10422" w:rsidRDefault="009857DC" w:rsidP="00FB6834">
      <w:pPr>
        <w:pStyle w:val="BodyText2"/>
        <w:numPr>
          <w:ilvl w:val="0"/>
          <w:numId w:val="1"/>
        </w:numPr>
        <w:spacing w:line="360" w:lineRule="auto"/>
        <w:ind w:left="426" w:hanging="426"/>
        <w:outlineLvl w:val="9"/>
        <w:rPr>
          <w:rFonts w:ascii="Times New Roman" w:hAnsi="Times New Roman"/>
          <w:b/>
          <w:szCs w:val="24"/>
        </w:rPr>
      </w:pPr>
      <w:r w:rsidRPr="00E10422">
        <w:rPr>
          <w:rFonts w:ascii="Times New Roman" w:hAnsi="Times New Roman"/>
          <w:b/>
          <w:szCs w:val="24"/>
        </w:rPr>
        <w:t>Līguma izpildes laiks un vieta</w:t>
      </w:r>
    </w:p>
    <w:p w14:paraId="31E09037" w14:textId="2631F4F0"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projekts ir pievienots nolikumam kā </w:t>
      </w:r>
      <w:r w:rsidR="002E1026">
        <w:rPr>
          <w:rFonts w:ascii="Times New Roman" w:hAnsi="Times New Roman" w:cs="Times New Roman"/>
          <w:sz w:val="24"/>
          <w:szCs w:val="24"/>
        </w:rPr>
        <w:t>3</w:t>
      </w:r>
      <w:r w:rsidRPr="00E10422">
        <w:rPr>
          <w:rFonts w:ascii="Times New Roman" w:hAnsi="Times New Roman" w:cs="Times New Roman"/>
          <w:sz w:val="24"/>
          <w:szCs w:val="24"/>
        </w:rPr>
        <w:t>.pielikums un kalpos par pamatu iepirkuma līguma noslēgšanai starp Pasūtītāju un iepirkuma uzvarētāju</w:t>
      </w:r>
      <w:r w:rsidR="00422196">
        <w:rPr>
          <w:rFonts w:ascii="Times New Roman" w:hAnsi="Times New Roman" w:cs="Times New Roman"/>
          <w:sz w:val="24"/>
          <w:szCs w:val="24"/>
        </w:rPr>
        <w:t>.</w:t>
      </w:r>
    </w:p>
    <w:p w14:paraId="31BBAD25" w14:textId="658E7480"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sidRPr="00E10422">
        <w:rPr>
          <w:rFonts w:ascii="Times New Roman" w:hAnsi="Times New Roman" w:cs="Times New Roman"/>
          <w:sz w:val="24"/>
          <w:szCs w:val="24"/>
        </w:rPr>
        <w:t xml:space="preserve">iepirkuma </w:t>
      </w:r>
      <w:r w:rsidRPr="00E10422">
        <w:rPr>
          <w:rFonts w:ascii="Times New Roman" w:hAnsi="Times New Roman" w:cs="Times New Roman"/>
          <w:sz w:val="24"/>
          <w:szCs w:val="24"/>
        </w:rPr>
        <w:t>uzvarētāja piedāvājumā ietverto informāciju.</w:t>
      </w:r>
    </w:p>
    <w:p w14:paraId="1F431BBA" w14:textId="79986849" w:rsidR="00282CE9" w:rsidRPr="00E10422"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Norēķini starp Pasūtītāju un </w:t>
      </w:r>
      <w:r w:rsidR="00295299" w:rsidRPr="00E10422">
        <w:rPr>
          <w:rFonts w:ascii="Times New Roman" w:hAnsi="Times New Roman" w:cs="Times New Roman"/>
          <w:sz w:val="24"/>
          <w:szCs w:val="24"/>
        </w:rPr>
        <w:t>I</w:t>
      </w:r>
      <w:r w:rsidRPr="00E10422">
        <w:rPr>
          <w:rFonts w:ascii="Times New Roman" w:hAnsi="Times New Roman" w:cs="Times New Roman"/>
          <w:sz w:val="24"/>
          <w:szCs w:val="24"/>
        </w:rPr>
        <w:t>zpildītāju tiek veikti saskaņā ar iepirkuma līguma (projekts nolikuma pielikumā Nr.</w:t>
      </w:r>
      <w:r w:rsidR="002E1026">
        <w:rPr>
          <w:rFonts w:ascii="Times New Roman" w:hAnsi="Times New Roman" w:cs="Times New Roman"/>
          <w:sz w:val="24"/>
          <w:szCs w:val="24"/>
        </w:rPr>
        <w:t>3</w:t>
      </w:r>
      <w:r w:rsidRPr="00D543B8">
        <w:rPr>
          <w:rFonts w:ascii="Times New Roman" w:hAnsi="Times New Roman" w:cs="Times New Roman"/>
          <w:sz w:val="24"/>
          <w:szCs w:val="24"/>
        </w:rPr>
        <w:t>) 3.punktā noteikto</w:t>
      </w:r>
      <w:r w:rsidRPr="00E10422">
        <w:rPr>
          <w:rFonts w:ascii="Times New Roman" w:hAnsi="Times New Roman" w:cs="Times New Roman"/>
          <w:sz w:val="24"/>
          <w:szCs w:val="24"/>
        </w:rPr>
        <w:t xml:space="preserve"> kārtību.</w:t>
      </w:r>
    </w:p>
    <w:p w14:paraId="09AD6D0A" w14:textId="77777777"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Līguma izpildes vieta – Rīga.</w:t>
      </w:r>
    </w:p>
    <w:p w14:paraId="2AF40023" w14:textId="6DB604D8" w:rsidR="003001B2" w:rsidRDefault="003001B2" w:rsidP="006A3A64">
      <w:pPr>
        <w:spacing w:line="240" w:lineRule="auto"/>
        <w:jc w:val="both"/>
        <w:rPr>
          <w:rFonts w:ascii="Times New Roman" w:hAnsi="Times New Roman" w:cs="Times New Roman"/>
          <w:sz w:val="24"/>
          <w:szCs w:val="24"/>
        </w:rPr>
      </w:pPr>
    </w:p>
    <w:p w14:paraId="0EAF031B" w14:textId="77777777" w:rsidR="00E00713" w:rsidRDefault="00E00713" w:rsidP="006A3A64">
      <w:pPr>
        <w:spacing w:line="240" w:lineRule="auto"/>
        <w:jc w:val="both"/>
        <w:rPr>
          <w:rFonts w:ascii="Times New Roman" w:hAnsi="Times New Roman" w:cs="Times New Roman"/>
          <w:sz w:val="24"/>
          <w:szCs w:val="24"/>
        </w:rPr>
      </w:pPr>
    </w:p>
    <w:p w14:paraId="34C7E946" w14:textId="77777777" w:rsidR="00E00713" w:rsidRDefault="00E00713" w:rsidP="006A3A64">
      <w:pPr>
        <w:spacing w:line="240" w:lineRule="auto"/>
        <w:jc w:val="both"/>
        <w:rPr>
          <w:rFonts w:ascii="Times New Roman" w:hAnsi="Times New Roman" w:cs="Times New Roman"/>
          <w:sz w:val="24"/>
          <w:szCs w:val="24"/>
        </w:rPr>
      </w:pPr>
    </w:p>
    <w:p w14:paraId="3D425744" w14:textId="249C24AF" w:rsidR="00C377FC" w:rsidRDefault="00C377FC">
      <w:pPr>
        <w:rPr>
          <w:rFonts w:ascii="Times New Roman" w:hAnsi="Times New Roman" w:cs="Times New Roman"/>
          <w:sz w:val="24"/>
          <w:szCs w:val="24"/>
        </w:rPr>
      </w:pPr>
      <w:r>
        <w:rPr>
          <w:rFonts w:ascii="Times New Roman" w:hAnsi="Times New Roman" w:cs="Times New Roman"/>
          <w:sz w:val="24"/>
          <w:szCs w:val="24"/>
        </w:rPr>
        <w:br w:type="page"/>
      </w:r>
    </w:p>
    <w:p w14:paraId="15380C24" w14:textId="77777777" w:rsidR="00E00713" w:rsidRPr="006A3A64" w:rsidRDefault="00E00713" w:rsidP="006A3A64">
      <w:pPr>
        <w:spacing w:line="240" w:lineRule="auto"/>
        <w:jc w:val="both"/>
        <w:rPr>
          <w:rFonts w:ascii="Times New Roman" w:hAnsi="Times New Roman" w:cs="Times New Roman"/>
          <w:sz w:val="24"/>
          <w:szCs w:val="24"/>
        </w:rPr>
      </w:pPr>
    </w:p>
    <w:p w14:paraId="74248C14" w14:textId="77777777" w:rsidR="005A4181" w:rsidRPr="00E10422" w:rsidRDefault="005A4181" w:rsidP="00FB6834">
      <w:pPr>
        <w:spacing w:after="0" w:line="480" w:lineRule="auto"/>
        <w:ind w:left="360" w:hanging="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FB6834">
      <w:pPr>
        <w:pStyle w:val="ListParagraph"/>
        <w:numPr>
          <w:ilvl w:val="0"/>
          <w:numId w:val="1"/>
        </w:numPr>
        <w:spacing w:after="0" w:line="360" w:lineRule="auto"/>
        <w:ind w:hanging="720"/>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77777777" w:rsidR="006808A5" w:rsidRPr="00E10422" w:rsidRDefault="006808A5" w:rsidP="001C2C9B">
      <w:pPr>
        <w:pStyle w:val="BodyText2"/>
        <w:numPr>
          <w:ilvl w:val="1"/>
          <w:numId w:val="1"/>
        </w:numPr>
        <w:ind w:left="426" w:hanging="426"/>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E10422">
        <w:rPr>
          <w:rFonts w:ascii="Times New Roman" w:hAnsi="Times New Roman"/>
        </w:rPr>
        <w:t>euro</w:t>
      </w:r>
      <w:proofErr w:type="spellEnd"/>
      <w:r w:rsidRPr="00E10422">
        <w:rPr>
          <w:rFonts w:ascii="Times New Roman" w:hAnsi="Times New Roman"/>
        </w:rPr>
        <w:t xml:space="preserve">. Ja nodokļu parādi pārsniedz 150 </w:t>
      </w:r>
      <w:proofErr w:type="spellStart"/>
      <w:r w:rsidRPr="00E10422">
        <w:rPr>
          <w:rFonts w:ascii="Times New Roman" w:hAnsi="Times New Roman"/>
        </w:rPr>
        <w:t>euro</w:t>
      </w:r>
      <w:proofErr w:type="spellEnd"/>
      <w:r w:rsidRPr="00E10422">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E10422">
        <w:rPr>
          <w:rFonts w:ascii="Times New Roman" w:hAnsi="Times New Roman"/>
        </w:rPr>
        <w:t>euro</w:t>
      </w:r>
      <w:proofErr w:type="spellEnd"/>
      <w:r w:rsidRPr="00E10422">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6AEF805" w14:textId="7A7ED887" w:rsidR="006808A5" w:rsidRPr="00E10422" w:rsidRDefault="006808A5" w:rsidP="001C2C9B">
      <w:pPr>
        <w:pStyle w:val="BodyText2"/>
        <w:numPr>
          <w:ilvl w:val="1"/>
          <w:numId w:val="1"/>
        </w:numPr>
        <w:ind w:left="426" w:hanging="426"/>
        <w:rPr>
          <w:rFonts w:ascii="Times New Roman" w:hAnsi="Times New Roman"/>
        </w:rPr>
      </w:pPr>
      <w:r w:rsidRPr="00E10422">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Pr="00E10422"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7F2B08CE" w14:textId="77777777" w:rsidR="000D68DF" w:rsidRPr="00E10422" w:rsidRDefault="000D68DF" w:rsidP="000D68DF">
      <w:pPr>
        <w:pStyle w:val="BodyText2"/>
        <w:tabs>
          <w:tab w:val="clear" w:pos="0"/>
        </w:tabs>
        <w:ind w:left="567"/>
        <w:rPr>
          <w:rFonts w:ascii="Times New Roman" w:hAnsi="Times New Roman"/>
          <w:szCs w:val="24"/>
        </w:rPr>
      </w:pPr>
    </w:p>
    <w:p w14:paraId="17A9D03F" w14:textId="4C6177C3" w:rsidR="005A4181" w:rsidRPr="00E10422" w:rsidRDefault="005A4181" w:rsidP="002F4A78">
      <w:pPr>
        <w:pStyle w:val="BodyText2"/>
        <w:numPr>
          <w:ilvl w:val="0"/>
          <w:numId w:val="1"/>
        </w:numPr>
        <w:spacing w:line="360" w:lineRule="auto"/>
        <w:ind w:left="426" w:hanging="426"/>
        <w:rPr>
          <w:rFonts w:ascii="Times New Roman" w:hAnsi="Times New Roman"/>
          <w:b/>
          <w:i/>
          <w:szCs w:val="24"/>
          <w:u w:val="single"/>
        </w:rPr>
      </w:pPr>
      <w:r w:rsidRPr="00E10422">
        <w:rPr>
          <w:rFonts w:ascii="Times New Roman" w:hAnsi="Times New Roman"/>
          <w:b/>
          <w:szCs w:val="24"/>
        </w:rPr>
        <w:t>Prasības pretendenta tehniskajām un profesionālajām spējām</w:t>
      </w:r>
    </w:p>
    <w:p w14:paraId="477E7AFE" w14:textId="7D164A73" w:rsidR="00D656F4" w:rsidRPr="00776CB3" w:rsidRDefault="00C57A6D" w:rsidP="001C2C9B">
      <w:pPr>
        <w:pStyle w:val="ListParagraph"/>
        <w:numPr>
          <w:ilvl w:val="1"/>
          <w:numId w:val="1"/>
        </w:numPr>
        <w:spacing w:after="0" w:line="240" w:lineRule="auto"/>
        <w:ind w:left="0" w:firstLine="0"/>
        <w:jc w:val="both"/>
        <w:rPr>
          <w:rFonts w:ascii="Times New Roman" w:eastAsia="Times New Roman" w:hAnsi="Times New Roman" w:cs="Times New Roman"/>
          <w:sz w:val="24"/>
          <w:szCs w:val="24"/>
        </w:rPr>
      </w:pPr>
      <w:r w:rsidRPr="00776CB3">
        <w:rPr>
          <w:rFonts w:ascii="Times New Roman" w:eastAsia="Times New Roman" w:hAnsi="Times New Roman" w:cs="Times New Roman"/>
          <w:sz w:val="24"/>
          <w:szCs w:val="24"/>
        </w:rPr>
        <w:t xml:space="preserve">Pretendentam iepriekšējo 3 (trīs) gadu periodā ir </w:t>
      </w:r>
      <w:proofErr w:type="spellStart"/>
      <w:r w:rsidR="003E1D2C" w:rsidRPr="003E1D2C">
        <w:rPr>
          <w:rFonts w:ascii="Times New Roman" w:eastAsia="Times New Roman" w:hAnsi="Times New Roman" w:cs="Times New Roman"/>
          <w:sz w:val="24"/>
          <w:szCs w:val="24"/>
        </w:rPr>
        <w:t>ir</w:t>
      </w:r>
      <w:proofErr w:type="spellEnd"/>
      <w:r w:rsidR="003E1D2C" w:rsidRPr="003E1D2C">
        <w:rPr>
          <w:rFonts w:ascii="Times New Roman" w:eastAsia="Times New Roman" w:hAnsi="Times New Roman" w:cs="Times New Roman"/>
          <w:sz w:val="24"/>
          <w:szCs w:val="24"/>
        </w:rPr>
        <w:t xml:space="preserve"> jābūt izpildījušam </w:t>
      </w:r>
      <w:r w:rsidR="00FF3D69">
        <w:rPr>
          <w:rFonts w:ascii="Times New Roman" w:eastAsia="Times New Roman" w:hAnsi="Times New Roman" w:cs="Times New Roman"/>
          <w:sz w:val="24"/>
          <w:szCs w:val="24"/>
        </w:rPr>
        <w:t xml:space="preserve">līdzīgu </w:t>
      </w:r>
      <w:r w:rsidR="003E1D2C" w:rsidRPr="00776CB3">
        <w:rPr>
          <w:rFonts w:ascii="Times New Roman" w:eastAsia="Times New Roman" w:hAnsi="Times New Roman" w:cs="Times New Roman"/>
          <w:sz w:val="24"/>
          <w:szCs w:val="24"/>
        </w:rPr>
        <w:t>krāsu un/vai krāsošanas materiālu</w:t>
      </w:r>
      <w:r w:rsidR="003E1D2C" w:rsidRPr="003E1D2C">
        <w:rPr>
          <w:rFonts w:ascii="Times New Roman" w:eastAsia="Times New Roman" w:hAnsi="Times New Roman" w:cs="Times New Roman"/>
          <w:sz w:val="24"/>
          <w:szCs w:val="24"/>
        </w:rPr>
        <w:t xml:space="preserve"> piegādes vismaz tikpat lielā apjomā kā pretendenta piedāvātā kopējā līgumcena</w:t>
      </w:r>
      <w:r w:rsidR="003E1D2C">
        <w:rPr>
          <w:rFonts w:ascii="Times New Roman" w:eastAsia="Times New Roman" w:hAnsi="Times New Roman" w:cs="Times New Roman"/>
          <w:sz w:val="24"/>
          <w:szCs w:val="24"/>
        </w:rPr>
        <w:t xml:space="preserve"> visās daļās</w:t>
      </w:r>
      <w:r w:rsidR="00FF3D69">
        <w:rPr>
          <w:rFonts w:ascii="Times New Roman" w:eastAsia="Times New Roman" w:hAnsi="Times New Roman" w:cs="Times New Roman"/>
          <w:sz w:val="24"/>
          <w:szCs w:val="24"/>
        </w:rPr>
        <w:t>,</w:t>
      </w:r>
      <w:r w:rsidR="003E1D2C">
        <w:rPr>
          <w:rFonts w:ascii="Times New Roman" w:eastAsia="Times New Roman" w:hAnsi="Times New Roman" w:cs="Times New Roman"/>
          <w:sz w:val="24"/>
          <w:szCs w:val="24"/>
        </w:rPr>
        <w:t xml:space="preserve"> attiecībā uz kurām ir iesniegts piedāvājums</w:t>
      </w:r>
      <w:r w:rsidR="003E1D2C" w:rsidRPr="003E1D2C">
        <w:rPr>
          <w:rFonts w:ascii="Times New Roman" w:eastAsia="Times New Roman" w:hAnsi="Times New Roman" w:cs="Times New Roman"/>
          <w:sz w:val="24"/>
          <w:szCs w:val="24"/>
        </w:rPr>
        <w:t>.</w:t>
      </w:r>
    </w:p>
    <w:p w14:paraId="05E667B4" w14:textId="77777777" w:rsidR="00776CB3" w:rsidRPr="00E10422" w:rsidRDefault="00776CB3"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77C27E5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E10422"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E10422" w:rsidRDefault="000E0AE0" w:rsidP="000E0AE0">
      <w:pPr>
        <w:pStyle w:val="ListParagraph"/>
        <w:spacing w:after="0" w:line="240" w:lineRule="auto"/>
        <w:jc w:val="both"/>
        <w:rPr>
          <w:rFonts w:ascii="Times New Roman" w:hAnsi="Times New Roman" w:cs="Times New Roman"/>
          <w:szCs w:val="24"/>
        </w:rPr>
      </w:pPr>
    </w:p>
    <w:p w14:paraId="55C6EC0B" w14:textId="544C934A" w:rsidR="009662E1" w:rsidRPr="003001B2" w:rsidRDefault="009662E1" w:rsidP="009662E1">
      <w:pPr>
        <w:pStyle w:val="BodyText2"/>
        <w:numPr>
          <w:ilvl w:val="2"/>
          <w:numId w:val="1"/>
        </w:numPr>
        <w:ind w:left="851" w:hanging="851"/>
        <w:rPr>
          <w:rFonts w:ascii="Times New Roman" w:hAnsi="Times New Roman"/>
          <w:szCs w:val="24"/>
        </w:rPr>
      </w:pPr>
      <w:r w:rsidRPr="003001B2">
        <w:rPr>
          <w:rFonts w:ascii="Times New Roman" w:hAnsi="Times New Roman"/>
          <w:szCs w:val="24"/>
        </w:rPr>
        <w:t>Pretendentam jāiesniedz informācija par pretendenta pieredzi piegādēs, atbilstoši Nolikuma 17.1. punktam, pēc šādas tabulas, norādot informāciju par veikt</w:t>
      </w:r>
      <w:r w:rsidR="00F579EF">
        <w:rPr>
          <w:rFonts w:ascii="Times New Roman" w:hAnsi="Times New Roman"/>
          <w:szCs w:val="24"/>
        </w:rPr>
        <w:t>ajām piegādēm</w:t>
      </w:r>
      <w:r w:rsidRPr="003001B2">
        <w:rPr>
          <w:rFonts w:ascii="Times New Roman" w:hAnsi="Times New Roman"/>
          <w:szCs w:val="24"/>
        </w:rPr>
        <w:t xml:space="preserve"> par katru iepirkuma daļu, kurā tiek iesniegts piedāvājums.</w:t>
      </w:r>
    </w:p>
    <w:p w14:paraId="124E029D" w14:textId="77777777" w:rsidR="009662E1" w:rsidRPr="003001B2" w:rsidRDefault="009662E1" w:rsidP="009662E1">
      <w:pPr>
        <w:pStyle w:val="BodyText2"/>
        <w:tabs>
          <w:tab w:val="clear" w:pos="0"/>
        </w:tabs>
        <w:rPr>
          <w:rFonts w:ascii="Times New Roman" w:hAnsi="Times New Roman"/>
          <w:szCs w:val="24"/>
        </w:rPr>
      </w:pPr>
    </w:p>
    <w:tbl>
      <w:tblPr>
        <w:tblStyle w:val="TableGrid"/>
        <w:tblW w:w="9498" w:type="dxa"/>
        <w:tblInd w:w="-431" w:type="dxa"/>
        <w:tblLayout w:type="fixed"/>
        <w:tblLook w:val="04A0" w:firstRow="1" w:lastRow="0" w:firstColumn="1" w:lastColumn="0" w:noHBand="0" w:noVBand="1"/>
      </w:tblPr>
      <w:tblGrid>
        <w:gridCol w:w="852"/>
        <w:gridCol w:w="1701"/>
        <w:gridCol w:w="2693"/>
        <w:gridCol w:w="2126"/>
        <w:gridCol w:w="2126"/>
      </w:tblGrid>
      <w:tr w:rsidR="009662E1" w:rsidRPr="003001B2" w14:paraId="00B55724" w14:textId="77777777" w:rsidTr="00C64483">
        <w:tc>
          <w:tcPr>
            <w:tcW w:w="852" w:type="dxa"/>
            <w:shd w:val="clear" w:color="auto" w:fill="E7E6E6" w:themeFill="background2"/>
            <w:vAlign w:val="center"/>
          </w:tcPr>
          <w:p w14:paraId="12F56AB3"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Nr.</w:t>
            </w:r>
          </w:p>
          <w:p w14:paraId="6C0AFE9C"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p.k.</w:t>
            </w:r>
          </w:p>
        </w:tc>
        <w:tc>
          <w:tcPr>
            <w:tcW w:w="1701" w:type="dxa"/>
            <w:shd w:val="clear" w:color="auto" w:fill="E7E6E6" w:themeFill="background2"/>
            <w:vAlign w:val="center"/>
          </w:tcPr>
          <w:p w14:paraId="7CD69F9A"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 xml:space="preserve">Pasūtītājs </w:t>
            </w:r>
          </w:p>
        </w:tc>
        <w:tc>
          <w:tcPr>
            <w:tcW w:w="2693" w:type="dxa"/>
            <w:shd w:val="clear" w:color="auto" w:fill="E7E6E6" w:themeFill="background2"/>
            <w:vAlign w:val="center"/>
          </w:tcPr>
          <w:p w14:paraId="50B5DDBE" w14:textId="1310447E"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lang w:eastAsia="ar-SA"/>
              </w:rPr>
              <w:t>Piegādātās Preces īss apraksts</w:t>
            </w:r>
          </w:p>
        </w:tc>
        <w:tc>
          <w:tcPr>
            <w:tcW w:w="2126" w:type="dxa"/>
            <w:shd w:val="clear" w:color="auto" w:fill="E7E6E6" w:themeFill="background2"/>
            <w:vAlign w:val="center"/>
          </w:tcPr>
          <w:p w14:paraId="6C08932B" w14:textId="1C620B7B" w:rsidR="009662E1" w:rsidRPr="003001B2" w:rsidRDefault="00C64483"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summa (izpildīto darījumu summa)</w:t>
            </w:r>
            <w:r w:rsidR="009662E1" w:rsidRPr="003001B2">
              <w:rPr>
                <w:rFonts w:ascii="Times New Roman" w:hAnsi="Times New Roman" w:cs="Times New Roman"/>
                <w:b/>
                <w:sz w:val="24"/>
                <w:szCs w:val="24"/>
              </w:rPr>
              <w:t xml:space="preserve"> </w:t>
            </w:r>
          </w:p>
        </w:tc>
        <w:tc>
          <w:tcPr>
            <w:tcW w:w="2126" w:type="dxa"/>
            <w:shd w:val="clear" w:color="auto" w:fill="E7E6E6" w:themeFill="background2"/>
            <w:vAlign w:val="center"/>
          </w:tcPr>
          <w:p w14:paraId="2002CDF6" w14:textId="77777777" w:rsidR="009662E1" w:rsidRPr="003001B2" w:rsidRDefault="009662E1" w:rsidP="005B3BE9">
            <w:pPr>
              <w:jc w:val="center"/>
              <w:rPr>
                <w:rFonts w:ascii="Times New Roman" w:hAnsi="Times New Roman" w:cs="Times New Roman"/>
                <w:b/>
                <w:sz w:val="24"/>
                <w:szCs w:val="24"/>
              </w:rPr>
            </w:pPr>
            <w:r w:rsidRPr="003001B2">
              <w:rPr>
                <w:rFonts w:ascii="Times New Roman" w:hAnsi="Times New Roman" w:cs="Times New Roman"/>
                <w:b/>
                <w:sz w:val="24"/>
                <w:szCs w:val="24"/>
              </w:rPr>
              <w:t>Līguma izpildes termiņš</w:t>
            </w:r>
          </w:p>
        </w:tc>
      </w:tr>
      <w:tr w:rsidR="009662E1" w:rsidRPr="003001B2" w14:paraId="41EC2DD2" w14:textId="77777777" w:rsidTr="00C64483">
        <w:trPr>
          <w:trHeight w:val="227"/>
        </w:trPr>
        <w:tc>
          <w:tcPr>
            <w:tcW w:w="852" w:type="dxa"/>
          </w:tcPr>
          <w:p w14:paraId="47DCB61A"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7942DBDC"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14F9791E"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41A8207B"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69F2EB71" w14:textId="77777777" w:rsidR="009662E1" w:rsidRPr="003001B2" w:rsidRDefault="009662E1" w:rsidP="005B3BE9">
            <w:pPr>
              <w:spacing w:line="276" w:lineRule="auto"/>
              <w:rPr>
                <w:rFonts w:ascii="Times New Roman" w:hAnsi="Times New Roman" w:cs="Times New Roman"/>
                <w:b/>
                <w:sz w:val="24"/>
                <w:szCs w:val="24"/>
              </w:rPr>
            </w:pPr>
          </w:p>
        </w:tc>
      </w:tr>
      <w:tr w:rsidR="009662E1" w:rsidRPr="003001B2" w14:paraId="528794A5" w14:textId="77777777" w:rsidTr="00C64483">
        <w:trPr>
          <w:trHeight w:val="227"/>
        </w:trPr>
        <w:tc>
          <w:tcPr>
            <w:tcW w:w="852" w:type="dxa"/>
          </w:tcPr>
          <w:p w14:paraId="1CA6AE21" w14:textId="77777777" w:rsidR="009662E1" w:rsidRPr="003001B2" w:rsidRDefault="009662E1" w:rsidP="00124DD5">
            <w:pPr>
              <w:pStyle w:val="ListParagraph"/>
              <w:numPr>
                <w:ilvl w:val="0"/>
                <w:numId w:val="7"/>
              </w:numPr>
              <w:spacing w:line="276" w:lineRule="auto"/>
              <w:rPr>
                <w:rFonts w:ascii="Times New Roman" w:hAnsi="Times New Roman" w:cs="Times New Roman"/>
                <w:bCs/>
              </w:rPr>
            </w:pPr>
          </w:p>
        </w:tc>
        <w:tc>
          <w:tcPr>
            <w:tcW w:w="1701" w:type="dxa"/>
          </w:tcPr>
          <w:p w14:paraId="4172DD7D" w14:textId="77777777" w:rsidR="009662E1" w:rsidRPr="003001B2" w:rsidRDefault="009662E1" w:rsidP="005B3BE9">
            <w:pPr>
              <w:spacing w:line="276" w:lineRule="auto"/>
              <w:rPr>
                <w:rFonts w:ascii="Times New Roman" w:hAnsi="Times New Roman" w:cs="Times New Roman"/>
                <w:b/>
                <w:sz w:val="24"/>
                <w:szCs w:val="24"/>
              </w:rPr>
            </w:pPr>
          </w:p>
        </w:tc>
        <w:tc>
          <w:tcPr>
            <w:tcW w:w="2693" w:type="dxa"/>
          </w:tcPr>
          <w:p w14:paraId="6EA7D268"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373FE35B" w14:textId="77777777" w:rsidR="009662E1" w:rsidRPr="003001B2" w:rsidRDefault="009662E1" w:rsidP="005B3BE9">
            <w:pPr>
              <w:spacing w:line="276" w:lineRule="auto"/>
              <w:rPr>
                <w:rFonts w:ascii="Times New Roman" w:hAnsi="Times New Roman" w:cs="Times New Roman"/>
                <w:b/>
                <w:sz w:val="24"/>
                <w:szCs w:val="24"/>
              </w:rPr>
            </w:pPr>
          </w:p>
        </w:tc>
        <w:tc>
          <w:tcPr>
            <w:tcW w:w="2126" w:type="dxa"/>
          </w:tcPr>
          <w:p w14:paraId="2901F267" w14:textId="77777777" w:rsidR="009662E1" w:rsidRPr="003001B2" w:rsidRDefault="009662E1" w:rsidP="005B3BE9">
            <w:pPr>
              <w:spacing w:line="276" w:lineRule="auto"/>
              <w:rPr>
                <w:rFonts w:ascii="Times New Roman" w:hAnsi="Times New Roman" w:cs="Times New Roman"/>
                <w:b/>
                <w:sz w:val="24"/>
                <w:szCs w:val="24"/>
              </w:rPr>
            </w:pPr>
          </w:p>
        </w:tc>
      </w:tr>
      <w:tr w:rsidR="009662E1" w:rsidRPr="00E10422" w14:paraId="2D190279" w14:textId="77777777" w:rsidTr="00C64483">
        <w:trPr>
          <w:trHeight w:val="227"/>
        </w:trPr>
        <w:tc>
          <w:tcPr>
            <w:tcW w:w="852" w:type="dxa"/>
          </w:tcPr>
          <w:p w14:paraId="365E6B0A" w14:textId="2F65EF5E" w:rsidR="009662E1" w:rsidRPr="00E10422" w:rsidRDefault="009662E1" w:rsidP="004C077C">
            <w:pPr>
              <w:spacing w:line="276" w:lineRule="auto"/>
              <w:rPr>
                <w:rFonts w:ascii="Times New Roman" w:hAnsi="Times New Roman" w:cs="Times New Roman"/>
                <w:bCs/>
              </w:rPr>
            </w:pPr>
            <w:r w:rsidRPr="003001B2">
              <w:rPr>
                <w:rFonts w:ascii="Times New Roman" w:hAnsi="Times New Roman" w:cs="Times New Roman"/>
                <w:bCs/>
              </w:rPr>
              <w:t xml:space="preserve">       …</w:t>
            </w:r>
          </w:p>
        </w:tc>
        <w:tc>
          <w:tcPr>
            <w:tcW w:w="1701" w:type="dxa"/>
          </w:tcPr>
          <w:p w14:paraId="5F3D2417" w14:textId="77777777" w:rsidR="009662E1" w:rsidRPr="00E10422" w:rsidRDefault="009662E1" w:rsidP="005B3BE9">
            <w:pPr>
              <w:spacing w:line="276" w:lineRule="auto"/>
              <w:rPr>
                <w:rFonts w:ascii="Times New Roman" w:hAnsi="Times New Roman" w:cs="Times New Roman"/>
                <w:b/>
                <w:sz w:val="24"/>
                <w:szCs w:val="24"/>
              </w:rPr>
            </w:pPr>
          </w:p>
        </w:tc>
        <w:tc>
          <w:tcPr>
            <w:tcW w:w="2693" w:type="dxa"/>
          </w:tcPr>
          <w:p w14:paraId="479E6ECE" w14:textId="77777777" w:rsidR="009662E1" w:rsidRPr="00E10422" w:rsidRDefault="009662E1" w:rsidP="005B3BE9">
            <w:pPr>
              <w:spacing w:line="276" w:lineRule="auto"/>
              <w:rPr>
                <w:rFonts w:ascii="Times New Roman" w:hAnsi="Times New Roman" w:cs="Times New Roman"/>
                <w:b/>
                <w:sz w:val="24"/>
                <w:szCs w:val="24"/>
              </w:rPr>
            </w:pPr>
          </w:p>
        </w:tc>
        <w:tc>
          <w:tcPr>
            <w:tcW w:w="2126" w:type="dxa"/>
          </w:tcPr>
          <w:p w14:paraId="240DB69F" w14:textId="77777777" w:rsidR="009662E1" w:rsidRPr="00E10422" w:rsidRDefault="009662E1" w:rsidP="005B3BE9">
            <w:pPr>
              <w:spacing w:line="276" w:lineRule="auto"/>
              <w:rPr>
                <w:rFonts w:ascii="Times New Roman" w:hAnsi="Times New Roman" w:cs="Times New Roman"/>
                <w:b/>
                <w:sz w:val="24"/>
                <w:szCs w:val="24"/>
              </w:rPr>
            </w:pPr>
          </w:p>
        </w:tc>
        <w:tc>
          <w:tcPr>
            <w:tcW w:w="2126" w:type="dxa"/>
          </w:tcPr>
          <w:p w14:paraId="3D23A6D0" w14:textId="77777777" w:rsidR="009662E1" w:rsidRPr="00E10422" w:rsidRDefault="009662E1" w:rsidP="005B3BE9">
            <w:pPr>
              <w:spacing w:line="276" w:lineRule="auto"/>
              <w:rPr>
                <w:rFonts w:ascii="Times New Roman" w:hAnsi="Times New Roman" w:cs="Times New Roman"/>
                <w:b/>
                <w:sz w:val="24"/>
                <w:szCs w:val="24"/>
              </w:rPr>
            </w:pPr>
          </w:p>
        </w:tc>
      </w:tr>
    </w:tbl>
    <w:p w14:paraId="0678F4EE" w14:textId="77777777" w:rsidR="00DA240E" w:rsidRPr="00E10422" w:rsidRDefault="00DA240E" w:rsidP="00DA240E">
      <w:pPr>
        <w:pStyle w:val="BodyText2"/>
        <w:tabs>
          <w:tab w:val="clear" w:pos="0"/>
        </w:tabs>
        <w:ind w:left="851"/>
        <w:jc w:val="right"/>
        <w:rPr>
          <w:rFonts w:ascii="Times New Roman" w:hAnsi="Times New Roman"/>
          <w:szCs w:val="24"/>
        </w:rPr>
      </w:pPr>
    </w:p>
    <w:p w14:paraId="5A693917" w14:textId="108330EB" w:rsidR="00DB78C2" w:rsidRPr="00E10422"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E10422"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77777777" w:rsidR="001D499A" w:rsidRPr="00E10422"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E10422">
        <w:rPr>
          <w:rFonts w:ascii="Times New Roman" w:eastAsia="Times New Roman" w:hAnsi="Times New Roman" w:cs="Times New Roman"/>
          <w:sz w:val="24"/>
          <w:szCs w:val="24"/>
        </w:rPr>
        <w:t>10 000 EUR bez PVN</w:t>
      </w:r>
      <w:r w:rsidRPr="00E10422">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DFFA3FB" w14:textId="1481D8EA" w:rsidR="003D4F74" w:rsidRPr="001C2C9B" w:rsidRDefault="001D499A" w:rsidP="001C2C9B">
      <w:pPr>
        <w:numPr>
          <w:ilvl w:val="1"/>
          <w:numId w:val="1"/>
        </w:numPr>
        <w:spacing w:line="240" w:lineRule="auto"/>
        <w:ind w:left="567" w:hanging="567"/>
        <w:jc w:val="both"/>
        <w:outlineLvl w:val="0"/>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6DAA52FD" w14:textId="57000C19" w:rsidR="003D4F74"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477C3C72" w14:textId="77777777" w:rsidR="00286EC4" w:rsidRPr="00E10422" w:rsidRDefault="00286EC4" w:rsidP="003D4F74">
      <w:pPr>
        <w:pStyle w:val="BodyText2"/>
        <w:tabs>
          <w:tab w:val="clear" w:pos="0"/>
        </w:tabs>
        <w:jc w:val="center"/>
        <w:rPr>
          <w:rFonts w:ascii="Times New Roman" w:hAnsi="Times New Roman"/>
          <w:b/>
          <w:bCs/>
        </w:rPr>
      </w:pPr>
    </w:p>
    <w:p w14:paraId="7FA41A3C" w14:textId="1E3DE0F8" w:rsidR="00DB78C2" w:rsidRPr="00E10422" w:rsidRDefault="00715423" w:rsidP="00DB6E28">
      <w:pPr>
        <w:pStyle w:val="ListParagraph"/>
        <w:numPr>
          <w:ilvl w:val="0"/>
          <w:numId w:val="1"/>
        </w:numPr>
        <w:spacing w:line="240" w:lineRule="auto"/>
        <w:ind w:left="567" w:hanging="567"/>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p>
    <w:p w14:paraId="114CC23E" w14:textId="50E685FF" w:rsidR="00B24DF4" w:rsidRPr="00422196"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22196">
        <w:rPr>
          <w:rFonts w:ascii="Times New Roman" w:hAnsi="Times New Roman" w:cs="Times New Roman"/>
          <w:b/>
          <w:bCs/>
          <w:sz w:val="24"/>
          <w:szCs w:val="24"/>
        </w:rPr>
        <w:t>Tehniskais piedāvājum</w:t>
      </w:r>
      <w:r w:rsidR="00DB78C2" w:rsidRPr="00422196">
        <w:rPr>
          <w:rFonts w:ascii="Times New Roman" w:eastAsia="Times New Roman" w:hAnsi="Times New Roman" w:cs="Times New Roman"/>
          <w:b/>
          <w:bCs/>
          <w:sz w:val="24"/>
          <w:szCs w:val="24"/>
        </w:rPr>
        <w:t>s</w:t>
      </w:r>
      <w:r w:rsidR="00DB78C2" w:rsidRPr="00422196">
        <w:rPr>
          <w:rFonts w:ascii="Times New Roman" w:eastAsia="Times New Roman" w:hAnsi="Times New Roman" w:cs="Times New Roman"/>
          <w:sz w:val="24"/>
          <w:szCs w:val="24"/>
        </w:rPr>
        <w:t xml:space="preserve"> jāsagatavo saskaņā ar </w:t>
      </w:r>
      <w:r w:rsidRPr="00422196">
        <w:rPr>
          <w:rFonts w:ascii="Times New Roman" w:eastAsia="Times New Roman" w:hAnsi="Times New Roman" w:cs="Times New Roman"/>
          <w:sz w:val="24"/>
          <w:szCs w:val="24"/>
        </w:rPr>
        <w:t>note</w:t>
      </w:r>
      <w:r w:rsidR="00C91CAC" w:rsidRPr="00422196">
        <w:rPr>
          <w:rFonts w:ascii="Times New Roman" w:eastAsia="Times New Roman" w:hAnsi="Times New Roman" w:cs="Times New Roman"/>
          <w:sz w:val="24"/>
          <w:szCs w:val="24"/>
        </w:rPr>
        <w:t>i</w:t>
      </w:r>
      <w:r w:rsidRPr="00422196">
        <w:rPr>
          <w:rFonts w:ascii="Times New Roman" w:eastAsia="Times New Roman" w:hAnsi="Times New Roman" w:cs="Times New Roman"/>
          <w:sz w:val="24"/>
          <w:szCs w:val="24"/>
        </w:rPr>
        <w:t>kto formu</w:t>
      </w:r>
      <w:r w:rsidR="009D6C59">
        <w:rPr>
          <w:rFonts w:ascii="Times New Roman" w:eastAsia="Times New Roman" w:hAnsi="Times New Roman" w:cs="Times New Roman"/>
          <w:sz w:val="24"/>
          <w:szCs w:val="24"/>
        </w:rPr>
        <w:t xml:space="preserve"> attiecīgajai iepirkuma daļai</w:t>
      </w:r>
      <w:r w:rsidRPr="00422196">
        <w:rPr>
          <w:rFonts w:ascii="Times New Roman" w:eastAsia="Times New Roman" w:hAnsi="Times New Roman" w:cs="Times New Roman"/>
          <w:sz w:val="24"/>
          <w:szCs w:val="24"/>
        </w:rPr>
        <w:t xml:space="preserve"> </w:t>
      </w:r>
      <w:r w:rsidR="00DB78C2" w:rsidRPr="00422196">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DB78C2" w:rsidRPr="00422196">
        <w:rPr>
          <w:rFonts w:ascii="Times New Roman" w:eastAsia="Times New Roman" w:hAnsi="Times New Roman" w:cs="Times New Roman"/>
          <w:sz w:val="24"/>
          <w:szCs w:val="24"/>
        </w:rPr>
        <w:t>.pielikums)</w:t>
      </w:r>
      <w:r w:rsidR="00D20665" w:rsidRPr="00422196">
        <w:rPr>
          <w:rFonts w:ascii="Times New Roman" w:eastAsia="Times New Roman" w:hAnsi="Times New Roman" w:cs="Times New Roman"/>
          <w:sz w:val="24"/>
          <w:szCs w:val="24"/>
        </w:rPr>
        <w:t xml:space="preserve"> </w:t>
      </w:r>
      <w:proofErr w:type="spellStart"/>
      <w:r w:rsidR="00D20665" w:rsidRPr="00422196">
        <w:rPr>
          <w:rFonts w:ascii="Times New Roman" w:eastAsia="Times New Roman" w:hAnsi="Times New Roman" w:cs="Times New Roman"/>
          <w:sz w:val="24"/>
          <w:szCs w:val="24"/>
        </w:rPr>
        <w:t>laviešu</w:t>
      </w:r>
      <w:proofErr w:type="spellEnd"/>
      <w:r w:rsidR="00D20665" w:rsidRPr="00422196">
        <w:rPr>
          <w:rFonts w:ascii="Times New Roman" w:eastAsia="Times New Roman" w:hAnsi="Times New Roman" w:cs="Times New Roman"/>
          <w:sz w:val="24"/>
          <w:szCs w:val="24"/>
        </w:rPr>
        <w:t xml:space="preserve"> valodā</w:t>
      </w:r>
      <w:r w:rsidR="00EB3AF8" w:rsidRPr="00422196">
        <w:rPr>
          <w:rFonts w:ascii="Times New Roman" w:eastAsia="Times New Roman" w:hAnsi="Times New Roman" w:cs="Times New Roman"/>
          <w:sz w:val="24"/>
          <w:szCs w:val="24"/>
        </w:rPr>
        <w:t>, norādot pilnu informāciju, lai Pasūtītājam būtu iespējams pārliecināties par piedāvāt</w:t>
      </w:r>
      <w:r w:rsidR="008A5073" w:rsidRPr="00422196">
        <w:rPr>
          <w:rFonts w:ascii="Times New Roman" w:eastAsia="Times New Roman" w:hAnsi="Times New Roman" w:cs="Times New Roman"/>
          <w:sz w:val="24"/>
          <w:szCs w:val="24"/>
        </w:rPr>
        <w:t>o</w:t>
      </w:r>
      <w:r w:rsidR="00EB3AF8" w:rsidRPr="00422196">
        <w:rPr>
          <w:rFonts w:ascii="Times New Roman" w:eastAsia="Times New Roman" w:hAnsi="Times New Roman" w:cs="Times New Roman"/>
          <w:sz w:val="24"/>
          <w:szCs w:val="24"/>
        </w:rPr>
        <w:t xml:space="preserve"> </w:t>
      </w:r>
      <w:r w:rsidR="00FC3C73" w:rsidRPr="00422196">
        <w:rPr>
          <w:rFonts w:ascii="Times New Roman" w:eastAsia="Times New Roman" w:hAnsi="Times New Roman" w:cs="Times New Roman"/>
          <w:sz w:val="24"/>
          <w:szCs w:val="24"/>
        </w:rPr>
        <w:t>Preces</w:t>
      </w:r>
      <w:r w:rsidR="00EB3AF8" w:rsidRPr="00422196">
        <w:rPr>
          <w:rFonts w:ascii="Times New Roman" w:eastAsia="Times New Roman" w:hAnsi="Times New Roman" w:cs="Times New Roman"/>
          <w:sz w:val="24"/>
          <w:szCs w:val="24"/>
        </w:rPr>
        <w:t xml:space="preserve"> atbilstību Pasūtītāja izvirzītajām prasībām</w:t>
      </w:r>
      <w:r w:rsidR="008869F5" w:rsidRPr="00422196">
        <w:rPr>
          <w:rFonts w:ascii="Times New Roman" w:eastAsia="Times New Roman" w:hAnsi="Times New Roman" w:cs="Times New Roman"/>
          <w:sz w:val="24"/>
          <w:szCs w:val="24"/>
        </w:rPr>
        <w:t xml:space="preserve">, tajā skaitā </w:t>
      </w:r>
      <w:r w:rsidR="00803A1C" w:rsidRPr="00DB6E28">
        <w:rPr>
          <w:rFonts w:ascii="Times New Roman" w:eastAsia="Times New Roman" w:hAnsi="Times New Roman" w:cs="Times New Roman"/>
          <w:sz w:val="24"/>
          <w:szCs w:val="24"/>
        </w:rPr>
        <w:t>pievienojot katras piedāvātās preces tehnisko datu</w:t>
      </w:r>
      <w:r w:rsidR="00A1755B" w:rsidRPr="00DB6E28">
        <w:rPr>
          <w:rFonts w:ascii="Times New Roman" w:eastAsia="Times New Roman" w:hAnsi="Times New Roman" w:cs="Times New Roman"/>
          <w:sz w:val="24"/>
          <w:szCs w:val="24"/>
        </w:rPr>
        <w:t xml:space="preserve"> </w:t>
      </w:r>
      <w:r w:rsidR="00803A1C" w:rsidRPr="00DB6E28">
        <w:rPr>
          <w:rFonts w:ascii="Times New Roman" w:eastAsia="Times New Roman" w:hAnsi="Times New Roman" w:cs="Times New Roman"/>
          <w:sz w:val="24"/>
          <w:szCs w:val="24"/>
        </w:rPr>
        <w:t>lapu</w:t>
      </w:r>
      <w:r w:rsidR="008677A2" w:rsidRPr="00DB6E28">
        <w:rPr>
          <w:rFonts w:ascii="Times New Roman" w:eastAsia="Times New Roman" w:hAnsi="Times New Roman" w:cs="Times New Roman"/>
          <w:sz w:val="24"/>
          <w:szCs w:val="24"/>
        </w:rPr>
        <w:t xml:space="preserve"> un</w:t>
      </w:r>
      <w:r w:rsidR="00DB6E28" w:rsidRPr="00DB6E28">
        <w:rPr>
          <w:rFonts w:ascii="Times New Roman" w:eastAsia="Times New Roman" w:hAnsi="Times New Roman" w:cs="Times New Roman"/>
          <w:sz w:val="24"/>
          <w:szCs w:val="24"/>
        </w:rPr>
        <w:t>,</w:t>
      </w:r>
      <w:r w:rsidR="00D2423D" w:rsidRPr="00DB6E28">
        <w:rPr>
          <w:rFonts w:ascii="Times New Roman" w:eastAsia="Times New Roman" w:hAnsi="Times New Roman" w:cs="Times New Roman"/>
          <w:sz w:val="24"/>
          <w:szCs w:val="24"/>
        </w:rPr>
        <w:t xml:space="preserve"> </w:t>
      </w:r>
      <w:r w:rsidR="008677A2" w:rsidRPr="00DB6E28">
        <w:rPr>
          <w:rFonts w:ascii="Times New Roman" w:eastAsia="Times New Roman" w:hAnsi="Times New Roman" w:cs="Times New Roman"/>
          <w:sz w:val="24"/>
          <w:szCs w:val="24"/>
        </w:rPr>
        <w:t xml:space="preserve">ja normatīvajos aktos noteikts, </w:t>
      </w:r>
      <w:r w:rsidR="00D90A48" w:rsidRPr="00DB6E28">
        <w:rPr>
          <w:rFonts w:ascii="Times New Roman" w:eastAsia="Times New Roman" w:hAnsi="Times New Roman" w:cs="Times New Roman"/>
          <w:sz w:val="24"/>
          <w:szCs w:val="24"/>
        </w:rPr>
        <w:t xml:space="preserve">datu drošības </w:t>
      </w:r>
      <w:r w:rsidR="00A1755B" w:rsidRPr="00DB6E28">
        <w:rPr>
          <w:rFonts w:ascii="Times New Roman" w:eastAsia="Times New Roman" w:hAnsi="Times New Roman" w:cs="Times New Roman"/>
          <w:sz w:val="24"/>
          <w:szCs w:val="24"/>
        </w:rPr>
        <w:t>lapu</w:t>
      </w:r>
      <w:r w:rsidR="008677A2" w:rsidRPr="00DB6E28">
        <w:rPr>
          <w:rFonts w:ascii="Times New Roman" w:eastAsia="Times New Roman" w:hAnsi="Times New Roman" w:cs="Times New Roman"/>
          <w:sz w:val="24"/>
          <w:szCs w:val="24"/>
        </w:rPr>
        <w:t>.</w:t>
      </w:r>
      <w:r w:rsidR="006B1FE1">
        <w:rPr>
          <w:rFonts w:ascii="Times New Roman" w:eastAsia="Times New Roman" w:hAnsi="Times New Roman" w:cs="Times New Roman"/>
          <w:b/>
          <w:bCs/>
          <w:sz w:val="24"/>
          <w:szCs w:val="24"/>
        </w:rPr>
        <w:t xml:space="preserve"> </w:t>
      </w:r>
      <w:r w:rsidR="008677A2">
        <w:rPr>
          <w:rFonts w:ascii="Times New Roman" w:eastAsia="Times New Roman" w:hAnsi="Times New Roman" w:cs="Times New Roman"/>
          <w:sz w:val="24"/>
          <w:szCs w:val="24"/>
        </w:rPr>
        <w:t>N</w:t>
      </w:r>
      <w:r w:rsidR="008869F5" w:rsidRPr="00422196">
        <w:rPr>
          <w:rFonts w:ascii="Times New Roman" w:eastAsia="Times New Roman" w:hAnsi="Times New Roman" w:cs="Times New Roman"/>
          <w:sz w:val="24"/>
          <w:szCs w:val="24"/>
        </w:rPr>
        <w:t>epieciešamības gadījumā pievieno</w:t>
      </w:r>
      <w:r w:rsidR="009A09B3" w:rsidRPr="00422196">
        <w:rPr>
          <w:rFonts w:ascii="Times New Roman" w:eastAsia="Times New Roman" w:hAnsi="Times New Roman" w:cs="Times New Roman"/>
          <w:sz w:val="24"/>
          <w:szCs w:val="24"/>
        </w:rPr>
        <w:t>jot</w:t>
      </w:r>
      <w:r w:rsidR="00803A1C">
        <w:rPr>
          <w:rFonts w:ascii="Times New Roman" w:eastAsia="Times New Roman" w:hAnsi="Times New Roman" w:cs="Times New Roman"/>
          <w:sz w:val="24"/>
          <w:szCs w:val="24"/>
        </w:rPr>
        <w:t xml:space="preserve"> arī citu</w:t>
      </w:r>
      <w:r w:rsidR="009A09B3" w:rsidRPr="00422196">
        <w:rPr>
          <w:rFonts w:ascii="Times New Roman" w:eastAsia="Times New Roman" w:hAnsi="Times New Roman" w:cs="Times New Roman"/>
          <w:sz w:val="24"/>
          <w:szCs w:val="24"/>
        </w:rPr>
        <w:t xml:space="preserve"> </w:t>
      </w:r>
      <w:r w:rsidR="002C4A07">
        <w:rPr>
          <w:rFonts w:ascii="Times New Roman" w:eastAsia="Times New Roman" w:hAnsi="Times New Roman" w:cs="Times New Roman"/>
          <w:sz w:val="24"/>
          <w:szCs w:val="24"/>
        </w:rPr>
        <w:t>normatī</w:t>
      </w:r>
      <w:r w:rsidR="003B17FA">
        <w:rPr>
          <w:rFonts w:ascii="Times New Roman" w:eastAsia="Times New Roman" w:hAnsi="Times New Roman" w:cs="Times New Roman"/>
          <w:sz w:val="24"/>
          <w:szCs w:val="24"/>
        </w:rPr>
        <w:t xml:space="preserve">vajos aktos noteikto </w:t>
      </w:r>
      <w:r w:rsidR="00FC3C73" w:rsidRPr="00422196">
        <w:rPr>
          <w:rFonts w:ascii="Times New Roman" w:eastAsia="Times New Roman" w:hAnsi="Times New Roman" w:cs="Times New Roman"/>
          <w:sz w:val="24"/>
          <w:szCs w:val="24"/>
        </w:rPr>
        <w:t>Preces</w:t>
      </w:r>
      <w:r w:rsidR="009A09B3" w:rsidRPr="00422196">
        <w:rPr>
          <w:rFonts w:ascii="Times New Roman" w:eastAsia="Times New Roman" w:hAnsi="Times New Roman" w:cs="Times New Roman"/>
          <w:sz w:val="24"/>
          <w:szCs w:val="24"/>
        </w:rPr>
        <w:t xml:space="preserve"> tehnisko dokumentāciju.</w:t>
      </w:r>
    </w:p>
    <w:p w14:paraId="274CABD6" w14:textId="232E30DD" w:rsidR="002B11C9" w:rsidRPr="00422196" w:rsidRDefault="002B11C9" w:rsidP="00FB6834">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22196">
        <w:rPr>
          <w:rFonts w:ascii="Times New Roman" w:eastAsia="Times New Roman" w:hAnsi="Times New Roman" w:cs="Times New Roman"/>
          <w:b/>
          <w:bCs/>
          <w:sz w:val="24"/>
          <w:szCs w:val="24"/>
        </w:rPr>
        <w:t>Finanšu piedāvājums</w:t>
      </w:r>
      <w:r w:rsidRPr="00422196">
        <w:rPr>
          <w:rFonts w:ascii="Times New Roman" w:eastAsia="Times New Roman" w:hAnsi="Times New Roman" w:cs="Times New Roman"/>
          <w:sz w:val="24"/>
          <w:szCs w:val="24"/>
        </w:rPr>
        <w:t xml:space="preserve"> jāsagatavo saskaņā ar noteikto formu </w:t>
      </w:r>
      <w:r w:rsidR="009D6C59">
        <w:rPr>
          <w:rFonts w:ascii="Times New Roman" w:eastAsia="Times New Roman" w:hAnsi="Times New Roman" w:cs="Times New Roman"/>
          <w:sz w:val="24"/>
          <w:szCs w:val="24"/>
        </w:rPr>
        <w:t>attiecīgajai iepirkuma daļai</w:t>
      </w:r>
      <w:r w:rsidR="009D6C59" w:rsidRPr="00422196">
        <w:rPr>
          <w:rFonts w:ascii="Times New Roman" w:eastAsia="Times New Roman" w:hAnsi="Times New Roman" w:cs="Times New Roman"/>
          <w:sz w:val="24"/>
          <w:szCs w:val="24"/>
        </w:rPr>
        <w:t xml:space="preserve"> </w:t>
      </w:r>
      <w:r w:rsidR="005415BD">
        <w:rPr>
          <w:rFonts w:ascii="Times New Roman" w:eastAsia="Times New Roman" w:hAnsi="Times New Roman" w:cs="Times New Roman"/>
          <w:sz w:val="24"/>
          <w:szCs w:val="24"/>
        </w:rPr>
        <w:t>(</w:t>
      </w:r>
      <w:r w:rsidR="002E1026" w:rsidRPr="00422196">
        <w:rPr>
          <w:rFonts w:ascii="Times New Roman" w:eastAsia="Times New Roman" w:hAnsi="Times New Roman" w:cs="Times New Roman"/>
          <w:sz w:val="24"/>
          <w:szCs w:val="24"/>
        </w:rPr>
        <w:t>2</w:t>
      </w:r>
      <w:r w:rsidR="00197873" w:rsidRPr="00422196">
        <w:rPr>
          <w:rFonts w:ascii="Times New Roman" w:eastAsia="Times New Roman" w:hAnsi="Times New Roman" w:cs="Times New Roman"/>
          <w:sz w:val="24"/>
          <w:szCs w:val="24"/>
        </w:rPr>
        <w:t>.pielikums</w:t>
      </w:r>
      <w:r w:rsidR="005415BD">
        <w:rPr>
          <w:rFonts w:ascii="Times New Roman" w:eastAsia="Times New Roman" w:hAnsi="Times New Roman" w:cs="Times New Roman"/>
          <w:sz w:val="24"/>
          <w:szCs w:val="24"/>
        </w:rPr>
        <w:t>)</w:t>
      </w:r>
      <w:r w:rsidRPr="00422196">
        <w:rPr>
          <w:rFonts w:ascii="Times New Roman" w:eastAsia="Times New Roman" w:hAnsi="Times New Roman" w:cs="Times New Roman"/>
          <w:sz w:val="24"/>
          <w:szCs w:val="24"/>
        </w:rPr>
        <w:t>,</w:t>
      </w:r>
      <w:r w:rsidR="008F496A" w:rsidRPr="00422196">
        <w:rPr>
          <w:rFonts w:ascii="Times New Roman" w:eastAsia="Times New Roman" w:hAnsi="Times New Roman" w:cs="Times New Roman"/>
          <w:sz w:val="24"/>
          <w:szCs w:val="24"/>
        </w:rPr>
        <w:t xml:space="preserve"> cenas norādot EUR bez PVN.</w:t>
      </w:r>
    </w:p>
    <w:p w14:paraId="18E71CAD" w14:textId="77777777" w:rsidR="00C62B23" w:rsidRPr="00422196" w:rsidRDefault="00C62B23" w:rsidP="001C2C9B">
      <w:pPr>
        <w:pStyle w:val="ListParagraph"/>
        <w:widowControl w:val="0"/>
        <w:numPr>
          <w:ilvl w:val="2"/>
          <w:numId w:val="1"/>
        </w:numPr>
        <w:spacing w:after="0" w:line="240" w:lineRule="auto"/>
        <w:ind w:left="0" w:firstLine="0"/>
        <w:jc w:val="both"/>
        <w:rPr>
          <w:rFonts w:ascii="Times New Roman" w:hAnsi="Times New Roman" w:cs="Times New Roman"/>
          <w:sz w:val="24"/>
          <w:szCs w:val="24"/>
        </w:rPr>
      </w:pPr>
      <w:r w:rsidRPr="00422196">
        <w:rPr>
          <w:rFonts w:ascii="Times New Roman" w:hAnsi="Times New Roman" w:cs="Times New Roman"/>
          <w:sz w:val="24"/>
          <w:szCs w:val="24"/>
        </w:rPr>
        <w:lastRenderedPageBreak/>
        <w:t>Attiecībā uz finanšu piedāvājuma sagatavošanu pretendentam jāievēro šādi nosacījumi:</w:t>
      </w:r>
    </w:p>
    <w:p w14:paraId="7543C7FA" w14:textId="5C296419" w:rsidR="00C62B23" w:rsidRPr="00422196" w:rsidRDefault="00C62B23" w:rsidP="001C2C9B">
      <w:pPr>
        <w:pStyle w:val="ListParagraph"/>
        <w:widowControl w:val="0"/>
        <w:numPr>
          <w:ilvl w:val="3"/>
          <w:numId w:val="1"/>
        </w:numPr>
        <w:spacing w:after="0" w:line="240" w:lineRule="auto"/>
        <w:ind w:left="0" w:firstLine="0"/>
        <w:jc w:val="both"/>
        <w:rPr>
          <w:rFonts w:ascii="Times New Roman" w:hAnsi="Times New Roman" w:cs="Times New Roman"/>
          <w:sz w:val="24"/>
          <w:szCs w:val="24"/>
        </w:rPr>
      </w:pPr>
      <w:r w:rsidRPr="00422196">
        <w:rPr>
          <w:rFonts w:ascii="Times New Roman" w:hAnsi="Times New Roman" w:cs="Times New Roman"/>
          <w:sz w:val="24"/>
          <w:szCs w:val="24"/>
        </w:rPr>
        <w:t xml:space="preserve">Finanšu piedāvājumā norāda cenu, </w:t>
      </w:r>
      <w:r w:rsidR="00EE2B96" w:rsidRPr="00422196">
        <w:rPr>
          <w:rFonts w:ascii="Times New Roman" w:hAnsi="Times New Roman" w:cs="Times New Roman"/>
          <w:sz w:val="24"/>
          <w:szCs w:val="24"/>
        </w:rPr>
        <w:t xml:space="preserve">kurā </w:t>
      </w:r>
      <w:r w:rsidR="008D7F47" w:rsidRPr="00422196">
        <w:rPr>
          <w:rFonts w:ascii="Times New Roman" w:eastAsia="Times New Roman" w:hAnsi="Times New Roman" w:cs="Times New Roman"/>
          <w:sz w:val="24"/>
          <w:szCs w:val="24"/>
        </w:rPr>
        <w:t>ietilpst</w:t>
      </w:r>
      <w:r w:rsidR="00EE2B96" w:rsidRPr="00422196">
        <w:rPr>
          <w:rFonts w:ascii="Times New Roman" w:eastAsia="Times New Roman" w:hAnsi="Times New Roman" w:cs="Times New Roman"/>
          <w:sz w:val="24"/>
          <w:szCs w:val="24"/>
        </w:rPr>
        <w:t xml:space="preserve">: </w:t>
      </w:r>
      <w:r w:rsidR="00490837"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FC3C73" w:rsidRPr="00422196">
        <w:rPr>
          <w:rFonts w:ascii="Times New Roman" w:eastAsia="Times New Roman" w:hAnsi="Times New Roman" w:cs="Times New Roman"/>
          <w:sz w:val="24"/>
          <w:szCs w:val="24"/>
        </w:rPr>
        <w:t>Preces</w:t>
      </w:r>
      <w:r w:rsidR="008D7F47" w:rsidRPr="00422196">
        <w:rPr>
          <w:rFonts w:ascii="Times New Roman" w:eastAsia="Times New Roman" w:hAnsi="Times New Roman" w:cs="Times New Roman"/>
          <w:sz w:val="24"/>
          <w:szCs w:val="24"/>
        </w:rPr>
        <w:t xml:space="preserve"> piegādes līguma izpildi saistītās izmaksas.</w:t>
      </w:r>
      <w:r w:rsidRPr="00422196">
        <w:rPr>
          <w:rFonts w:ascii="Times New Roman" w:hAnsi="Times New Roman" w:cs="Times New Roman"/>
          <w:sz w:val="24"/>
          <w:szCs w:val="24"/>
        </w:rPr>
        <w:t xml:space="preserve">; </w:t>
      </w:r>
    </w:p>
    <w:p w14:paraId="0AE24363" w14:textId="77777777" w:rsidR="00C62B23" w:rsidRDefault="00C62B23" w:rsidP="001C2C9B">
      <w:pPr>
        <w:pStyle w:val="ListParagraph"/>
        <w:widowControl w:val="0"/>
        <w:numPr>
          <w:ilvl w:val="3"/>
          <w:numId w:val="1"/>
        </w:numPr>
        <w:spacing w:after="0" w:line="240" w:lineRule="auto"/>
        <w:ind w:left="0" w:firstLine="0"/>
        <w:jc w:val="both"/>
        <w:rPr>
          <w:rFonts w:ascii="Times New Roman" w:hAnsi="Times New Roman" w:cs="Times New Roman"/>
          <w:sz w:val="24"/>
          <w:szCs w:val="24"/>
        </w:rPr>
      </w:pPr>
      <w:r w:rsidRPr="00422196">
        <w:rPr>
          <w:rFonts w:ascii="Times New Roman" w:hAnsi="Times New Roman" w:cs="Times New Roman"/>
          <w:sz w:val="24"/>
          <w:szCs w:val="24"/>
        </w:rPr>
        <w:t>Piedāvājuma cena jānorāda ar precizitāti 2 (divas) zīmes aiz komata.</w:t>
      </w:r>
    </w:p>
    <w:p w14:paraId="42BF5727" w14:textId="04D7872D" w:rsidR="003D6D1E" w:rsidRPr="00A01F7D" w:rsidRDefault="003D6D1E" w:rsidP="001C2C9B">
      <w:pPr>
        <w:pStyle w:val="ListParagraph"/>
        <w:numPr>
          <w:ilvl w:val="1"/>
          <w:numId w:val="1"/>
        </w:numPr>
        <w:spacing w:after="0" w:line="240" w:lineRule="auto"/>
        <w:ind w:left="0" w:firstLine="0"/>
        <w:jc w:val="both"/>
        <w:outlineLvl w:val="0"/>
        <w:rPr>
          <w:rFonts w:ascii="Times New Roman" w:eastAsia="Times New Roman" w:hAnsi="Times New Roman" w:cs="Times New Roman"/>
          <w:sz w:val="24"/>
          <w:szCs w:val="24"/>
        </w:rPr>
      </w:pPr>
      <w:r w:rsidRPr="00A01F7D">
        <w:rPr>
          <w:rFonts w:ascii="Times New Roman" w:eastAsia="Times New Roman" w:hAnsi="Times New Roman" w:cs="Times New Roman"/>
          <w:sz w:val="24"/>
          <w:szCs w:val="24"/>
        </w:rPr>
        <w:t>Finanšu piedāvājumā norādītajām cenām jābūt spēkā visā iepirkuma līguma darbības laikā</w:t>
      </w:r>
      <w:r w:rsidR="00977C26">
        <w:rPr>
          <w:rFonts w:ascii="Times New Roman" w:eastAsia="Times New Roman" w:hAnsi="Times New Roman" w:cs="Times New Roman"/>
          <w:sz w:val="24"/>
          <w:szCs w:val="24"/>
        </w:rPr>
        <w:t xml:space="preserve"> un tās var tikt mainītas atbilstoši </w:t>
      </w:r>
      <w:r w:rsidR="00DF0CDE">
        <w:rPr>
          <w:rFonts w:ascii="Times New Roman" w:eastAsia="Times New Roman" w:hAnsi="Times New Roman" w:cs="Times New Roman"/>
          <w:sz w:val="24"/>
          <w:szCs w:val="24"/>
        </w:rPr>
        <w:t>iepirkuma līguma noteikumiem</w:t>
      </w:r>
    </w:p>
    <w:p w14:paraId="565C1863" w14:textId="77777777" w:rsidR="00E249CF" w:rsidRDefault="00E249CF" w:rsidP="00B02B16">
      <w:pPr>
        <w:pStyle w:val="BodyText2"/>
        <w:tabs>
          <w:tab w:val="clear" w:pos="0"/>
        </w:tabs>
        <w:ind w:left="360"/>
        <w:jc w:val="center"/>
        <w:rPr>
          <w:rFonts w:ascii="Times New Roman" w:hAnsi="Times New Roman"/>
          <w:b/>
          <w:bCs/>
        </w:rPr>
      </w:pPr>
    </w:p>
    <w:p w14:paraId="025CAAA3" w14:textId="4EEF88B3"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FB6834">
      <w:pPr>
        <w:pStyle w:val="BodyText2"/>
        <w:numPr>
          <w:ilvl w:val="0"/>
          <w:numId w:val="1"/>
        </w:numPr>
        <w:spacing w:line="360" w:lineRule="auto"/>
        <w:ind w:hanging="720"/>
        <w:rPr>
          <w:rFonts w:ascii="Times New Roman" w:hAnsi="Times New Roman"/>
          <w:b/>
          <w:bCs/>
        </w:rPr>
      </w:pPr>
      <w:r w:rsidRPr="00E10422">
        <w:rPr>
          <w:rFonts w:ascii="Times New Roman" w:hAnsi="Times New Roman"/>
          <w:b/>
          <w:bCs/>
        </w:rPr>
        <w:t>Piedāvājumu vērtēšanas kārtība</w:t>
      </w:r>
    </w:p>
    <w:p w14:paraId="42B91F47" w14:textId="2518401F"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norisi saistītos jautājumus risina Pasūtītāja izveidota iepirkuma komisija</w:t>
      </w:r>
      <w:r w:rsidR="00EB4984" w:rsidRPr="00E10422">
        <w:rPr>
          <w:rFonts w:ascii="Times New Roman" w:hAnsi="Times New Roman"/>
          <w:szCs w:val="24"/>
        </w:rPr>
        <w:t xml:space="preserve"> </w:t>
      </w:r>
    </w:p>
    <w:p w14:paraId="180A6227" w14:textId="2834353F"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komisija izvērtē, vai piedāvājums sagatavots un noformēts atbilstoši iepirkuma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komisijai, izvērtējot neatbilstību būtiskumu un ievērojot samērīguma principu, ir tiesības to noraidīt, un turpmāk iepirkum</w:t>
      </w:r>
      <w:r w:rsidR="00A875B3">
        <w:rPr>
          <w:rFonts w:ascii="Times New Roman" w:hAnsi="Times New Roman"/>
          <w:szCs w:val="24"/>
        </w:rPr>
        <w:t xml:space="preserve">ā </w:t>
      </w:r>
      <w:r w:rsidRPr="00E10422">
        <w:rPr>
          <w:rFonts w:ascii="Times New Roman" w:hAnsi="Times New Roman"/>
          <w:szCs w:val="24"/>
        </w:rPr>
        <w:t>tas tālāk netiek vērtēts.</w:t>
      </w:r>
    </w:p>
    <w:p w14:paraId="4F33EE2E" w14:textId="5074039C" w:rsidR="009426F3" w:rsidRPr="00E10422" w:rsidRDefault="001D43B7" w:rsidP="009426F3">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w:t>
      </w:r>
      <w:r w:rsidR="00BF7A90">
        <w:rPr>
          <w:rFonts w:ascii="Times New Roman" w:hAnsi="Times New Roman"/>
          <w:szCs w:val="24"/>
        </w:rPr>
        <w:t>i</w:t>
      </w:r>
      <w:r w:rsidR="00136EB4" w:rsidRPr="00E10422">
        <w:rPr>
          <w:rFonts w:ascii="Times New Roman" w:hAnsi="Times New Roman"/>
          <w:szCs w:val="24"/>
        </w:rPr>
        <w:t>epirkumā</w:t>
      </w:r>
      <w:r w:rsidRPr="00E10422">
        <w:rPr>
          <w:rFonts w:ascii="Times New Roman" w:hAnsi="Times New Roman"/>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BF7A90">
        <w:rPr>
          <w:rFonts w:ascii="Times New Roman" w:hAnsi="Times New Roman"/>
          <w:szCs w:val="24"/>
        </w:rPr>
        <w:t>i</w:t>
      </w:r>
      <w:r w:rsidRPr="00E10422">
        <w:rPr>
          <w:rFonts w:ascii="Times New Roman" w:hAnsi="Times New Roman"/>
          <w:szCs w:val="24"/>
        </w:rPr>
        <w:t>epirkumā, tādējādi kavējot, ierobežojot vai deformējot konkurenci.</w:t>
      </w:r>
    </w:p>
    <w:p w14:paraId="20B7343C" w14:textId="306EBE78"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633339">
        <w:rPr>
          <w:rFonts w:ascii="Times New Roman" w:hAnsi="Times New Roman"/>
          <w:szCs w:val="24"/>
        </w:rPr>
        <w:t>Iepirkuma k</w:t>
      </w:r>
      <w:r w:rsidRPr="00E10422">
        <w:rPr>
          <w:rFonts w:ascii="Times New Roman" w:hAnsi="Times New Roman"/>
          <w:szCs w:val="24"/>
        </w:rPr>
        <w:t>omisija pārbauda tā atbilstību iepirkuma nolikuma prasībām, kā arī pārbauda, vai pretendenta finanšu piedāvājumā nav aritmētisku kļūdu. Ja finanšu piedāvājums neatbilst iepirkuma nolikuma prasībām, pretendents tiek izslēgts no turpmākās dalības iepirkum</w:t>
      </w:r>
      <w:r w:rsidR="00A875B3">
        <w:rPr>
          <w:rFonts w:ascii="Times New Roman" w:hAnsi="Times New Roman"/>
          <w:szCs w:val="24"/>
        </w:rPr>
        <w:t xml:space="preserve">ā </w:t>
      </w:r>
      <w:r w:rsidRPr="00E10422">
        <w:rPr>
          <w:rFonts w:ascii="Times New Roman" w:hAnsi="Times New Roman"/>
          <w:szCs w:val="24"/>
        </w:rPr>
        <w:t xml:space="preserve">un tā piedāvājums tālāk netiek izskatīts. </w:t>
      </w:r>
      <w:r w:rsidR="00633339">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633339">
        <w:rPr>
          <w:rFonts w:ascii="Times New Roman" w:hAnsi="Times New Roman"/>
          <w:szCs w:val="24"/>
        </w:rPr>
        <w:t>Iepirkuma k</w:t>
      </w:r>
      <w:r w:rsidRPr="00E10422">
        <w:rPr>
          <w:rFonts w:ascii="Times New Roman" w:hAnsi="Times New Roman"/>
          <w:szCs w:val="24"/>
        </w:rPr>
        <w:t>omisija ņem vērā izlabotās cenas.</w:t>
      </w:r>
    </w:p>
    <w:p w14:paraId="505331A8" w14:textId="53631202" w:rsidR="00D2140A" w:rsidRPr="00C634AC" w:rsidRDefault="00633339" w:rsidP="00D2140A">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C63381" w:rsidRPr="00C634AC">
        <w:rPr>
          <w:rFonts w:ascii="Times New Roman" w:hAnsi="Times New Roman"/>
          <w:szCs w:val="24"/>
        </w:rPr>
        <w:t xml:space="preserve">omisija izvērtē, vai piedāvājums neatbilst šķietami nepamatoti lēta </w:t>
      </w:r>
      <w:proofErr w:type="spellStart"/>
      <w:r>
        <w:rPr>
          <w:rFonts w:ascii="Times New Roman" w:hAnsi="Times New Roman"/>
          <w:szCs w:val="24"/>
        </w:rPr>
        <w:t>k</w:t>
      </w:r>
      <w:r w:rsidR="00C63381" w:rsidRPr="00C634AC">
        <w:rPr>
          <w:rFonts w:ascii="Times New Roman" w:hAnsi="Times New Roman"/>
          <w:szCs w:val="24"/>
        </w:rPr>
        <w:t>piedāvājuma</w:t>
      </w:r>
      <w:proofErr w:type="spellEnd"/>
      <w:r w:rsidR="00C63381" w:rsidRPr="00C634AC">
        <w:rPr>
          <w:rFonts w:ascii="Times New Roman" w:hAnsi="Times New Roman"/>
          <w:szCs w:val="24"/>
        </w:rPr>
        <w:t xml:space="preserve">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238DDA76" w:rsidR="00FD4BE0" w:rsidRPr="00E10422" w:rsidRDefault="00633339"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DA99E46" w:rsidR="00F34C88" w:rsidRPr="00E10422" w:rsidRDefault="00F34C88"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FB6834">
      <w:pPr>
        <w:pStyle w:val="BodyText2"/>
        <w:numPr>
          <w:ilvl w:val="0"/>
          <w:numId w:val="1"/>
        </w:numPr>
        <w:spacing w:line="360" w:lineRule="auto"/>
        <w:ind w:hanging="720"/>
        <w:rPr>
          <w:rFonts w:ascii="Times New Roman" w:hAnsi="Times New Roman"/>
          <w:b/>
          <w:szCs w:val="24"/>
        </w:rPr>
      </w:pPr>
      <w:r w:rsidRPr="00E10422">
        <w:rPr>
          <w:rFonts w:ascii="Times New Roman" w:hAnsi="Times New Roman"/>
          <w:b/>
          <w:szCs w:val="24"/>
        </w:rPr>
        <w:t>Piedāvājuma izvēles kritērijs</w:t>
      </w:r>
    </w:p>
    <w:p w14:paraId="1E3A38E4" w14:textId="77777777" w:rsidR="006A7780" w:rsidRPr="00B7392A" w:rsidRDefault="006A7780" w:rsidP="006A7780">
      <w:pPr>
        <w:pStyle w:val="BodyText2"/>
        <w:numPr>
          <w:ilvl w:val="1"/>
          <w:numId w:val="1"/>
        </w:numPr>
        <w:ind w:left="567" w:hanging="567"/>
        <w:rPr>
          <w:rFonts w:ascii="Times New Roman" w:hAnsi="Times New Roman"/>
          <w:szCs w:val="24"/>
        </w:rPr>
      </w:pPr>
      <w:r w:rsidRPr="00B7392A">
        <w:rPr>
          <w:rFonts w:ascii="Times New Roman" w:hAnsi="Times New Roman"/>
          <w:szCs w:val="24"/>
        </w:rPr>
        <w:t>Piedāvājuma izvēles kritērijs ir Nolikuma prasībām atbilstošs piedāvājums ar zemāko piedāvāto cenu par katrā iepirkuma daļā minēto produktu plānoto apjomu kopā.</w:t>
      </w:r>
    </w:p>
    <w:p w14:paraId="7DDF7C0D" w14:textId="4B7DD19F" w:rsidR="00A5690C" w:rsidRDefault="00602DA1" w:rsidP="00602DA1">
      <w:pPr>
        <w:pStyle w:val="BodyText2"/>
        <w:numPr>
          <w:ilvl w:val="1"/>
          <w:numId w:val="1"/>
        </w:numPr>
        <w:ind w:left="567" w:hanging="567"/>
        <w:rPr>
          <w:rFonts w:ascii="Times New Roman" w:hAnsi="Times New Roman"/>
          <w:szCs w:val="24"/>
        </w:rPr>
      </w:pPr>
      <w:r w:rsidRPr="00602DA1">
        <w:rPr>
          <w:rFonts w:ascii="Times New Roman" w:hAnsi="Times New Roman"/>
          <w:szCs w:val="24"/>
        </w:rPr>
        <w:t xml:space="preserve">Ja divi vai vairāki </w:t>
      </w:r>
      <w:r>
        <w:rPr>
          <w:rFonts w:ascii="Times New Roman" w:hAnsi="Times New Roman"/>
          <w:szCs w:val="24"/>
        </w:rPr>
        <w:t>P</w:t>
      </w:r>
      <w:r w:rsidRPr="00602DA1">
        <w:rPr>
          <w:rFonts w:ascii="Times New Roman" w:hAnsi="Times New Roman"/>
          <w:szCs w:val="24"/>
        </w:rPr>
        <w:t xml:space="preserve">retendenti kādā no iepirkuma daļām ir piedāvājuši vienādu cenu (visu daļā iekļauto preču salīdzināmo izmaksu kopsumma), </w:t>
      </w:r>
      <w:r w:rsidR="00330A21">
        <w:rPr>
          <w:rFonts w:ascii="Times New Roman" w:hAnsi="Times New Roman"/>
          <w:szCs w:val="24"/>
        </w:rPr>
        <w:t>Komisija</w:t>
      </w:r>
      <w:r w:rsidRPr="00602DA1">
        <w:rPr>
          <w:rFonts w:ascii="Times New Roman" w:hAnsi="Times New Roman"/>
          <w:szCs w:val="24"/>
        </w:rPr>
        <w:t xml:space="preserve"> izvēlas to pretendentu, kurš ir veicis lielākus nodokļu maksājumus valsts kopbudžetā pēdējā gadā, par kuru likumā noteiktajā kārtībā ir iesniegts gada pārskats.</w:t>
      </w:r>
    </w:p>
    <w:p w14:paraId="0F23EA59" w14:textId="276EC474" w:rsidR="00602DA1" w:rsidRPr="00602DA1" w:rsidRDefault="00602DA1" w:rsidP="00330A21">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7777777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lēmumus pieņem sēdēs. Komisija ir lemttiesīga, ja tās sēdē piedalās vismaz divas trešdaļas Komisijas locekļu, bet ne mazāk kā trīs locekļi.</w:t>
      </w:r>
    </w:p>
    <w:p w14:paraId="48004298" w14:textId="7D1C7A32"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Komisija lēmumu par iepirkuma rezultātiem pieņem ar balsu vairākumu. Ja iepirkuma komisijas locekļu balsis sadalās vienādi, izšķirošā ir komisijas priekšsēdētāja balss. Komisijas loceklis nevar atturēties no lēmuma pieņemšanas.</w:t>
      </w:r>
    </w:p>
    <w:p w14:paraId="09115CE5" w14:textId="22667B0E"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Lēmumu par iepirkum</w:t>
      </w:r>
      <w:r w:rsidR="00064278">
        <w:rPr>
          <w:rFonts w:ascii="Times New Roman" w:hAnsi="Times New Roman"/>
          <w:szCs w:val="24"/>
        </w:rPr>
        <w:t xml:space="preserve">a </w:t>
      </w:r>
      <w:r w:rsidRPr="00E10422">
        <w:rPr>
          <w:rFonts w:ascii="Times New Roman" w:hAnsi="Times New Roman"/>
          <w:szCs w:val="24"/>
        </w:rPr>
        <w:t xml:space="preserve">rezultātiem pieņem </w:t>
      </w:r>
      <w:r w:rsidR="000D0905" w:rsidRPr="00E10422">
        <w:rPr>
          <w:rFonts w:ascii="Times New Roman" w:hAnsi="Times New Roman"/>
          <w:szCs w:val="24"/>
        </w:rPr>
        <w:t>K</w:t>
      </w:r>
      <w:r w:rsidRPr="00E10422">
        <w:rPr>
          <w:rFonts w:ascii="Times New Roman" w:hAnsi="Times New Roman"/>
          <w:szCs w:val="24"/>
        </w:rPr>
        <w:t>omisija saskaņā ar nolikuma 2</w:t>
      </w:r>
      <w:r w:rsidR="00BA34AA">
        <w:rPr>
          <w:rFonts w:ascii="Times New Roman" w:hAnsi="Times New Roman"/>
          <w:szCs w:val="24"/>
        </w:rPr>
        <w:t>1</w:t>
      </w:r>
      <w:r w:rsidRPr="00E10422">
        <w:rPr>
          <w:rFonts w:ascii="Times New Roman" w:hAnsi="Times New Roman"/>
          <w:szCs w:val="24"/>
        </w:rPr>
        <w:t>.punktā noteikto piedāvājumu izvēles kritēriju.</w:t>
      </w:r>
    </w:p>
    <w:p w14:paraId="648F093E" w14:textId="327956DA" w:rsidR="00BC512F"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Komisija var jebkurā brīdī pārtraukt iepirkum</w:t>
      </w:r>
      <w:r w:rsidR="00064278">
        <w:rPr>
          <w:rFonts w:ascii="Times New Roman" w:hAnsi="Times New Roman"/>
          <w:szCs w:val="24"/>
        </w:rPr>
        <w:t>u</w:t>
      </w:r>
      <w:r w:rsidRPr="00E10422">
        <w:rPr>
          <w:rFonts w:ascii="Times New Roman" w:hAnsi="Times New Roman"/>
          <w:szCs w:val="24"/>
        </w:rPr>
        <w:t>, ja tam ir objektīvs iemesls.</w:t>
      </w:r>
    </w:p>
    <w:p w14:paraId="123EAA7B" w14:textId="48F9FB27"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w:t>
      </w:r>
      <w:r w:rsidR="00771B68">
        <w:rPr>
          <w:rFonts w:ascii="Times New Roman" w:hAnsi="Times New Roman"/>
          <w:szCs w:val="24"/>
        </w:rPr>
        <w:t>ā</w:t>
      </w:r>
      <w:r w:rsidRPr="00E10422">
        <w:rPr>
          <w:rFonts w:ascii="Times New Roman" w:hAnsi="Times New Roman"/>
          <w:szCs w:val="24"/>
        </w:rPr>
        <w:t>,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660A7190" w14:textId="7B558174" w:rsidR="000B0CC2" w:rsidRPr="00E10422" w:rsidRDefault="009C57A7"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Komisijas lēmums un paziņojums par iepirkuma uzvarētāju,</w:t>
      </w:r>
      <w:r w:rsidR="00985EA0" w:rsidRPr="00E10422">
        <w:rPr>
          <w:rFonts w:ascii="Times New Roman" w:hAnsi="Times New Roman"/>
          <w:szCs w:val="24"/>
        </w:rPr>
        <w:t xml:space="preserve"> ar kuru tiks slēgts iepirkuma līgums, </w:t>
      </w:r>
      <w:r w:rsidRPr="00E10422">
        <w:rPr>
          <w:rFonts w:ascii="Times New Roman" w:hAnsi="Times New Roman"/>
          <w:szCs w:val="24"/>
        </w:rPr>
        <w:t>ir pamats iepirkuma līguma sagatavošanai. Līgums tiek slēgts</w:t>
      </w:r>
      <w:r w:rsidR="00D6245C">
        <w:rPr>
          <w:rFonts w:ascii="Times New Roman" w:hAnsi="Times New Roman"/>
          <w:szCs w:val="24"/>
        </w:rPr>
        <w:t xml:space="preserve"> par katru daļu atsevišķi</w:t>
      </w:r>
      <w:r w:rsidRPr="00E10422">
        <w:rPr>
          <w:rFonts w:ascii="Times New Roman" w:hAnsi="Times New Roman"/>
          <w:szCs w:val="24"/>
        </w:rPr>
        <w:t xml:space="preserve"> uz pretendenta piedāvājuma pamata atbilstoši līguma projektam, kas pievienots nolikumam kā </w:t>
      </w:r>
      <w:r w:rsidR="002E1026">
        <w:rPr>
          <w:rFonts w:ascii="Times New Roman" w:hAnsi="Times New Roman"/>
          <w:szCs w:val="24"/>
        </w:rPr>
        <w:t>3</w:t>
      </w:r>
      <w:r w:rsidRPr="00E10422">
        <w:rPr>
          <w:rFonts w:ascii="Times New Roman" w:hAnsi="Times New Roman"/>
          <w:szCs w:val="24"/>
        </w:rPr>
        <w:t xml:space="preserve">.pielikums.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33A0A2E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E10422">
        <w:rPr>
          <w:rFonts w:ascii="Times New Roman" w:hAnsi="Times New Roman"/>
          <w:szCs w:val="24"/>
        </w:rPr>
        <w:t>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Pr="00E10422">
        <w:rPr>
          <w:rFonts w:ascii="Times New Roman" w:hAnsi="Times New Roman"/>
          <w:szCs w:val="24"/>
        </w:rPr>
        <w:t>, vai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E96DFCC" w14:textId="4097A745"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w:t>
      </w:r>
      <w:r w:rsidRPr="00E10422">
        <w:rPr>
          <w:rFonts w:ascii="Times New Roman" w:hAnsi="Times New Roman"/>
          <w:szCs w:val="24"/>
        </w:rPr>
        <w:lastRenderedPageBreak/>
        <w:t>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w:t>
      </w:r>
      <w:r w:rsidR="00064278">
        <w:rPr>
          <w:rFonts w:ascii="Times New Roman" w:hAnsi="Times New Roman"/>
          <w:szCs w:val="24"/>
        </w:rPr>
        <w:t>u</w:t>
      </w:r>
      <w:r w:rsidRPr="00E10422">
        <w:rPr>
          <w:rFonts w:ascii="Times New Roman" w:hAnsi="Times New Roman"/>
          <w:szCs w:val="24"/>
        </w:rPr>
        <w:t>, neizvēloties nevienu piedāvājumu.</w:t>
      </w:r>
    </w:p>
    <w:p w14:paraId="3997E965" w14:textId="27DC9EA7"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w:t>
      </w:r>
      <w:r w:rsidR="00064278">
        <w:rPr>
          <w:rFonts w:ascii="Times New Roman" w:hAnsi="Times New Roman"/>
          <w:szCs w:val="24"/>
        </w:rPr>
        <w:t>u</w:t>
      </w:r>
      <w:r w:rsidRPr="00C634AC">
        <w:rPr>
          <w:rFonts w:ascii="Times New Roman" w:hAnsi="Times New Roman"/>
          <w:szCs w:val="24"/>
        </w:rPr>
        <w:t>,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674F0A3F"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723076">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36D6C0A9" w14:textId="6D6F9503" w:rsidR="00E87508" w:rsidRPr="001A4677" w:rsidRDefault="00E87508" w:rsidP="00E87508">
      <w:pPr>
        <w:pStyle w:val="BodyText2"/>
        <w:numPr>
          <w:ilvl w:val="0"/>
          <w:numId w:val="2"/>
        </w:numPr>
        <w:rPr>
          <w:rFonts w:ascii="Times New Roman" w:hAnsi="Times New Roman"/>
          <w:szCs w:val="24"/>
        </w:rPr>
      </w:pPr>
      <w:r w:rsidRPr="001A4677">
        <w:rPr>
          <w:rFonts w:ascii="Times New Roman" w:hAnsi="Times New Roman"/>
          <w:szCs w:val="24"/>
        </w:rPr>
        <w:t xml:space="preserve">pielikums – </w:t>
      </w:r>
      <w:r>
        <w:rPr>
          <w:rFonts w:ascii="Times New Roman" w:hAnsi="Times New Roman"/>
          <w:szCs w:val="24"/>
        </w:rPr>
        <w:t xml:space="preserve">Tehniskais un </w:t>
      </w:r>
      <w:r w:rsidRPr="001A4677">
        <w:rPr>
          <w:rFonts w:ascii="Times New Roman" w:hAnsi="Times New Roman"/>
          <w:szCs w:val="24"/>
        </w:rPr>
        <w:t>Finanšu piedāvājums</w:t>
      </w:r>
      <w:r w:rsidR="004479A4">
        <w:rPr>
          <w:rFonts w:ascii="Times New Roman" w:hAnsi="Times New Roman"/>
          <w:szCs w:val="24"/>
        </w:rPr>
        <w:t>;</w:t>
      </w:r>
    </w:p>
    <w:p w14:paraId="4E340CDE" w14:textId="75E86B30"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pielikums</w:t>
      </w:r>
      <w:r w:rsidR="00DF3811" w:rsidRPr="001A4677">
        <w:rPr>
          <w:rFonts w:ascii="Times New Roman" w:hAnsi="Times New Roman"/>
          <w:szCs w:val="24"/>
        </w:rPr>
        <w:t xml:space="preserve">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9EB8972" w14:textId="77777777" w:rsidR="00794F4D" w:rsidRDefault="00794F4D" w:rsidP="009C57A7">
      <w:pPr>
        <w:pStyle w:val="BodyText2"/>
        <w:tabs>
          <w:tab w:val="clear" w:pos="0"/>
        </w:tabs>
        <w:jc w:val="right"/>
        <w:rPr>
          <w:rFonts w:ascii="Times New Roman" w:hAnsi="Times New Roman"/>
          <w:szCs w:val="24"/>
        </w:rPr>
      </w:pPr>
    </w:p>
    <w:p w14:paraId="7AA3BD5F" w14:textId="77777777" w:rsidR="00794F4D" w:rsidRDefault="00794F4D" w:rsidP="009C57A7">
      <w:pPr>
        <w:pStyle w:val="BodyText2"/>
        <w:tabs>
          <w:tab w:val="clear" w:pos="0"/>
        </w:tabs>
        <w:jc w:val="right"/>
        <w:rPr>
          <w:rFonts w:ascii="Times New Roman" w:hAnsi="Times New Roman"/>
          <w:szCs w:val="24"/>
        </w:rPr>
      </w:pPr>
    </w:p>
    <w:p w14:paraId="3DDE8401" w14:textId="1C04AE69"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proofErr w:type="spellStart"/>
      <w:r w:rsidR="009C57A7" w:rsidRPr="00E10422">
        <w:rPr>
          <w:rFonts w:ascii="Times New Roman" w:hAnsi="Times New Roman"/>
          <w:szCs w:val="24"/>
        </w:rPr>
        <w:t>K.Meiberga</w:t>
      </w:r>
      <w:proofErr w:type="spellEnd"/>
    </w:p>
    <w:p w14:paraId="3F5C72AD" w14:textId="77777777" w:rsidR="00E060CB" w:rsidRPr="00E10422" w:rsidRDefault="00E060CB" w:rsidP="004337C1">
      <w:pPr>
        <w:jc w:val="right"/>
        <w:rPr>
          <w:rFonts w:ascii="Times New Roman" w:hAnsi="Times New Roman" w:cs="Times New Roman"/>
          <w:b/>
          <w:bCs/>
          <w:position w:val="-4"/>
          <w:sz w:val="24"/>
          <w:szCs w:val="24"/>
          <w:lang w:eastAsia="ar-SA"/>
        </w:rPr>
      </w:pPr>
    </w:p>
    <w:p w14:paraId="47D0C808" w14:textId="77777777" w:rsidR="00E060CB" w:rsidRPr="00E10422" w:rsidRDefault="00E060CB" w:rsidP="004337C1">
      <w:pPr>
        <w:jc w:val="right"/>
        <w:rPr>
          <w:rFonts w:ascii="Times New Roman" w:hAnsi="Times New Roman" w:cs="Times New Roman"/>
          <w:b/>
          <w:bCs/>
          <w:position w:val="-4"/>
          <w:sz w:val="24"/>
          <w:szCs w:val="24"/>
          <w:lang w:eastAsia="ar-SA"/>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5"/>
          <w:pgSz w:w="11906" w:h="16838" w:code="9"/>
          <w:pgMar w:top="1134" w:right="1134" w:bottom="1134" w:left="1701" w:header="709" w:footer="709" w:gutter="0"/>
          <w:cols w:space="708"/>
          <w:titlePg/>
          <w:docGrid w:linePitch="360"/>
        </w:sectPr>
      </w:pPr>
    </w:p>
    <w:p w14:paraId="7FF51324" w14:textId="77777777" w:rsidR="004479A4" w:rsidRDefault="003D7B5D" w:rsidP="0032170C">
      <w:pPr>
        <w:spacing w:after="0"/>
        <w:jc w:val="right"/>
        <w:rPr>
          <w:rFonts w:ascii="Times New Roman" w:eastAsia="Times New Roman" w:hAnsi="Times New Roman" w:cs="Times New Roman"/>
          <w:b/>
          <w:sz w:val="24"/>
          <w:szCs w:val="24"/>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4479A4" w:rsidRPr="00FF7B1D">
        <w:rPr>
          <w:rFonts w:ascii="Times New Roman" w:eastAsia="Times New Roman" w:hAnsi="Times New Roman" w:cs="Times New Roman"/>
          <w:b/>
          <w:sz w:val="24"/>
          <w:szCs w:val="24"/>
        </w:rPr>
        <w:t>Transportlīdzekļu virsbūves remonta un</w:t>
      </w:r>
    </w:p>
    <w:p w14:paraId="3952AE6D" w14:textId="77EC4ED3" w:rsidR="0032170C" w:rsidRPr="00E10422" w:rsidRDefault="004479A4" w:rsidP="0032170C">
      <w:pPr>
        <w:spacing w:after="0"/>
        <w:jc w:val="right"/>
        <w:rPr>
          <w:rFonts w:ascii="Times New Roman" w:hAnsi="Times New Roman" w:cs="Times New Roman"/>
          <w:sz w:val="24"/>
          <w:szCs w:val="24"/>
        </w:rPr>
      </w:pPr>
      <w:r w:rsidRPr="00FF7B1D">
        <w:rPr>
          <w:rFonts w:ascii="Times New Roman" w:eastAsia="Times New Roman" w:hAnsi="Times New Roman" w:cs="Times New Roman"/>
          <w:b/>
          <w:sz w:val="24"/>
          <w:szCs w:val="24"/>
        </w:rPr>
        <w:t>krāsošanas materiālu piegāde</w:t>
      </w:r>
      <w:r w:rsidR="0032170C" w:rsidRPr="00E10422">
        <w:rPr>
          <w:rFonts w:ascii="Times New Roman" w:hAnsi="Times New Roman" w:cs="Times New Roman"/>
          <w:sz w:val="24"/>
          <w:szCs w:val="24"/>
        </w:rPr>
        <w:t>”</w:t>
      </w:r>
    </w:p>
    <w:p w14:paraId="37CF94C5" w14:textId="58B07DAC"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11504C" w:rsidRPr="00E10422">
        <w:rPr>
          <w:rFonts w:ascii="Times New Roman" w:hAnsi="Times New Roman" w:cs="Times New Roman"/>
          <w:i w:val="0"/>
          <w:iCs w:val="0"/>
          <w:position w:val="-4"/>
          <w:sz w:val="24"/>
          <w:szCs w:val="24"/>
          <w:lang w:val="lv-LV" w:eastAsia="ar-SA"/>
        </w:rPr>
        <w:t>3</w:t>
      </w:r>
      <w:r w:rsidRPr="00B7392A">
        <w:rPr>
          <w:rFonts w:ascii="Times New Roman" w:hAnsi="Times New Roman" w:cs="Times New Roman"/>
          <w:i w:val="0"/>
          <w:iCs w:val="0"/>
          <w:position w:val="-4"/>
          <w:sz w:val="24"/>
          <w:szCs w:val="24"/>
          <w:lang w:val="lv-LV" w:eastAsia="ar-SA"/>
        </w:rPr>
        <w:t>/</w:t>
      </w:r>
      <w:r w:rsidR="00C50D4A">
        <w:rPr>
          <w:rFonts w:ascii="Times New Roman" w:hAnsi="Times New Roman" w:cs="Times New Roman"/>
          <w:i w:val="0"/>
          <w:iCs w:val="0"/>
          <w:position w:val="-4"/>
          <w:sz w:val="24"/>
          <w:szCs w:val="24"/>
          <w:lang w:val="lv-LV" w:eastAsia="ar-SA"/>
        </w:rPr>
        <w:t>63</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Pieteikums par piedalīšanos iepirkuma procedūrā</w:t>
      </w:r>
    </w:p>
    <w:p w14:paraId="132A8DB8" w14:textId="7131DF23" w:rsidR="002D1A86" w:rsidRPr="002D1A86" w:rsidRDefault="002D1A86" w:rsidP="002D1A86">
      <w:pPr>
        <w:spacing w:after="0"/>
        <w:jc w:val="center"/>
        <w:rPr>
          <w:rFonts w:ascii="Times New Roman" w:eastAsia="Times New Roman" w:hAnsi="Times New Roman" w:cs="Times New Roman"/>
          <w:b/>
        </w:rPr>
      </w:pPr>
      <w:r w:rsidRPr="002D1A86">
        <w:rPr>
          <w:rFonts w:ascii="Times New Roman" w:eastAsia="Times New Roman" w:hAnsi="Times New Roman" w:cs="Times New Roman"/>
          <w:b/>
        </w:rPr>
        <w:t>“</w:t>
      </w:r>
      <w:r w:rsidR="004479A4" w:rsidRPr="00FF7B1D">
        <w:rPr>
          <w:rFonts w:ascii="Times New Roman" w:eastAsia="Times New Roman" w:hAnsi="Times New Roman" w:cs="Times New Roman"/>
          <w:b/>
          <w:sz w:val="24"/>
          <w:szCs w:val="24"/>
        </w:rPr>
        <w:t>Transportlīdzekļu virsbūves remonta un krāsošanas materiālu piegāde</w:t>
      </w:r>
      <w:r w:rsidRPr="002D1A86">
        <w:rPr>
          <w:rFonts w:ascii="Times New Roman" w:eastAsia="Times New Roman" w:hAnsi="Times New Roman" w:cs="Times New Roman"/>
          <w:b/>
        </w:rPr>
        <w:t>”</w:t>
      </w:r>
    </w:p>
    <w:p w14:paraId="628B8A68" w14:textId="2099E41F" w:rsidR="002D1A86" w:rsidRPr="002D1A86" w:rsidRDefault="002D1A86" w:rsidP="002D1A86">
      <w:pPr>
        <w:spacing w:after="0"/>
        <w:jc w:val="center"/>
        <w:rPr>
          <w:rFonts w:ascii="Times New Roman" w:hAnsi="Times New Roman" w:cs="Times New Roman"/>
          <w:b/>
        </w:rPr>
      </w:pPr>
      <w:r w:rsidRPr="002D1A86">
        <w:rPr>
          <w:rFonts w:ascii="Times New Roman" w:hAnsi="Times New Roman" w:cs="Times New Roman"/>
          <w:b/>
        </w:rPr>
        <w:t>Identifikācijas Nr. RS/2023</w:t>
      </w:r>
      <w:r w:rsidRPr="00B7392A">
        <w:rPr>
          <w:rFonts w:ascii="Times New Roman" w:hAnsi="Times New Roman" w:cs="Times New Roman"/>
          <w:b/>
        </w:rPr>
        <w:t>/</w:t>
      </w:r>
      <w:r w:rsidR="00C50D4A">
        <w:rPr>
          <w:rFonts w:ascii="Times New Roman" w:hAnsi="Times New Roman" w:cs="Times New Roman"/>
          <w:b/>
        </w:rPr>
        <w:t>63</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1"/>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6E5BFED6" w14:textId="038E1C6F" w:rsidR="00633D88" w:rsidRPr="00E10422"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w:t>
      </w:r>
      <w:r w:rsidR="00E060CB" w:rsidRPr="00E10422">
        <w:rPr>
          <w:rFonts w:ascii="Times New Roman" w:hAnsi="Times New Roman" w:cs="Times New Roman"/>
          <w:b/>
          <w:bCs/>
          <w:i w:val="0"/>
          <w:iCs w:val="0"/>
          <w:position w:val="-4"/>
          <w:sz w:val="24"/>
          <w:szCs w:val="24"/>
          <w:lang w:val="lv-LV" w:eastAsia="ar-SA"/>
        </w:rPr>
        <w:t>.pielikums</w:t>
      </w:r>
    </w:p>
    <w:p w14:paraId="35800EB8" w14:textId="531DA47B" w:rsidR="004479A4" w:rsidRDefault="0006184C" w:rsidP="004479A4">
      <w:pPr>
        <w:spacing w:after="0"/>
        <w:jc w:val="right"/>
        <w:rPr>
          <w:rFonts w:ascii="Times New Roman" w:eastAsia="Times New Roman" w:hAnsi="Times New Roman" w:cs="Times New Roman"/>
          <w:b/>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004479A4" w:rsidRPr="00FF7B1D">
        <w:rPr>
          <w:rFonts w:ascii="Times New Roman" w:eastAsia="Times New Roman" w:hAnsi="Times New Roman" w:cs="Times New Roman"/>
          <w:b/>
          <w:sz w:val="24"/>
          <w:szCs w:val="24"/>
        </w:rPr>
        <w:t>Transportlīdzekļu virsbūves remonta un</w:t>
      </w:r>
    </w:p>
    <w:p w14:paraId="0CC17101" w14:textId="77777777" w:rsidR="004479A4" w:rsidRPr="00E10422" w:rsidRDefault="004479A4" w:rsidP="004479A4">
      <w:pPr>
        <w:spacing w:after="0"/>
        <w:jc w:val="right"/>
        <w:rPr>
          <w:rFonts w:ascii="Times New Roman" w:hAnsi="Times New Roman" w:cs="Times New Roman"/>
          <w:sz w:val="24"/>
          <w:szCs w:val="24"/>
        </w:rPr>
      </w:pPr>
      <w:r w:rsidRPr="00FF7B1D">
        <w:rPr>
          <w:rFonts w:ascii="Times New Roman" w:eastAsia="Times New Roman" w:hAnsi="Times New Roman" w:cs="Times New Roman"/>
          <w:b/>
          <w:sz w:val="24"/>
          <w:szCs w:val="24"/>
        </w:rPr>
        <w:t>krāsošanas materiālu piegāde</w:t>
      </w:r>
      <w:r w:rsidRPr="00E10422">
        <w:rPr>
          <w:rFonts w:ascii="Times New Roman" w:hAnsi="Times New Roman" w:cs="Times New Roman"/>
          <w:sz w:val="24"/>
          <w:szCs w:val="24"/>
        </w:rPr>
        <w:t>”</w:t>
      </w:r>
    </w:p>
    <w:p w14:paraId="50B79CC9" w14:textId="589C3D84" w:rsidR="0006184C" w:rsidRPr="00E10422"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RS/2023/</w:t>
      </w:r>
      <w:r w:rsidR="00C50D4A">
        <w:rPr>
          <w:rFonts w:ascii="Times New Roman" w:hAnsi="Times New Roman" w:cs="Times New Roman"/>
          <w:i w:val="0"/>
          <w:iCs w:val="0"/>
          <w:position w:val="-4"/>
          <w:sz w:val="24"/>
          <w:szCs w:val="24"/>
          <w:lang w:val="lv-LV" w:eastAsia="ar-SA"/>
        </w:rPr>
        <w:t>63</w:t>
      </w:r>
    </w:p>
    <w:p w14:paraId="6808E2D4" w14:textId="77777777" w:rsidR="005B6D41" w:rsidRPr="005B6D41" w:rsidRDefault="005B6D41" w:rsidP="005B6D41">
      <w:pPr>
        <w:spacing w:after="0"/>
        <w:jc w:val="center"/>
        <w:rPr>
          <w:rFonts w:ascii="Times New Roman" w:hAnsi="Times New Roman" w:cs="Times New Roman"/>
          <w:b/>
          <w:bCs/>
          <w:noProof/>
          <w:position w:val="-4"/>
          <w:sz w:val="24"/>
          <w:szCs w:val="24"/>
          <w:lang w:eastAsia="ar-SA"/>
        </w:rPr>
      </w:pPr>
    </w:p>
    <w:p w14:paraId="37F2C272" w14:textId="77777777" w:rsidR="005B6D41" w:rsidRPr="005B6D41" w:rsidRDefault="005B6D41" w:rsidP="005B6D41">
      <w:pPr>
        <w:spacing w:after="0"/>
        <w:jc w:val="center"/>
        <w:rPr>
          <w:rFonts w:ascii="Times New Roman" w:hAnsi="Times New Roman" w:cs="Times New Roman"/>
          <w:b/>
          <w:bCs/>
          <w:i/>
          <w:iCs/>
          <w:noProof/>
          <w:position w:val="-4"/>
          <w:sz w:val="24"/>
          <w:szCs w:val="24"/>
          <w:lang w:eastAsia="ar-SA"/>
        </w:rPr>
      </w:pPr>
      <w:r w:rsidRPr="005B6D41">
        <w:rPr>
          <w:rFonts w:ascii="Times New Roman" w:hAnsi="Times New Roman" w:cs="Times New Roman"/>
          <w:b/>
          <w:bCs/>
          <w:noProof/>
          <w:position w:val="-4"/>
          <w:sz w:val="24"/>
          <w:szCs w:val="24"/>
          <w:lang w:eastAsia="ar-SA"/>
        </w:rPr>
        <w:t>TEHNISKAIS UN FINANŠU PIEDĀVĀJUMS</w:t>
      </w:r>
    </w:p>
    <w:p w14:paraId="771A6AAC" w14:textId="77777777" w:rsidR="005B6D41" w:rsidRPr="005B6D41" w:rsidRDefault="005B6D41" w:rsidP="005B6D41">
      <w:pPr>
        <w:widowControl w:val="0"/>
        <w:shd w:val="clear" w:color="auto" w:fill="FFFFFF"/>
        <w:spacing w:before="140" w:after="240" w:line="240" w:lineRule="auto"/>
        <w:ind w:right="20"/>
        <w:jc w:val="center"/>
        <w:rPr>
          <w:rFonts w:ascii="Times New Roman" w:eastAsia="Times New Roman" w:hAnsi="Times New Roman" w:cs="Times New Roman"/>
          <w:i/>
          <w:iCs/>
          <w:color w:val="000000"/>
          <w:sz w:val="24"/>
          <w:szCs w:val="24"/>
          <w:lang w:eastAsia="lv-LV" w:bidi="en-US"/>
        </w:rPr>
      </w:pPr>
    </w:p>
    <w:p w14:paraId="4B7B51D4" w14:textId="7B121005" w:rsidR="005B6D41" w:rsidRPr="00C702F0" w:rsidRDefault="005B6D41"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5B6D41">
        <w:rPr>
          <w:rFonts w:ascii="Times New Roman" w:eastAsia="Times New Roman" w:hAnsi="Times New Roman" w:cs="Times New Roman"/>
          <w:b/>
          <w:bCs/>
          <w:i/>
          <w:iCs/>
          <w:color w:val="FF0000"/>
          <w:sz w:val="24"/>
          <w:szCs w:val="24"/>
          <w:lang w:eastAsia="lv-LV" w:bidi="en-US"/>
        </w:rPr>
        <w:t>2</w:t>
      </w:r>
      <w:r w:rsidRPr="00C702F0">
        <w:rPr>
          <w:rFonts w:ascii="Times New Roman" w:eastAsia="Times New Roman" w:hAnsi="Times New Roman" w:cs="Times New Roman"/>
          <w:b/>
          <w:bCs/>
          <w:color w:val="FF0000"/>
          <w:sz w:val="24"/>
          <w:szCs w:val="24"/>
          <w:lang w:eastAsia="lv-LV" w:bidi="en-US"/>
        </w:rPr>
        <w:t>. Pielikums “Tehnisk</w:t>
      </w:r>
      <w:r w:rsidR="00820919">
        <w:rPr>
          <w:rFonts w:ascii="Times New Roman" w:eastAsia="Times New Roman" w:hAnsi="Times New Roman" w:cs="Times New Roman"/>
          <w:b/>
          <w:bCs/>
          <w:color w:val="FF0000"/>
          <w:sz w:val="24"/>
          <w:szCs w:val="24"/>
          <w:lang w:eastAsia="lv-LV" w:bidi="en-US"/>
        </w:rPr>
        <w:t>ā</w:t>
      </w:r>
      <w:r w:rsidRPr="00C702F0">
        <w:rPr>
          <w:rFonts w:ascii="Times New Roman" w:eastAsia="Times New Roman" w:hAnsi="Times New Roman" w:cs="Times New Roman"/>
          <w:b/>
          <w:bCs/>
          <w:color w:val="FF0000"/>
          <w:sz w:val="24"/>
          <w:szCs w:val="24"/>
          <w:lang w:eastAsia="lv-LV" w:bidi="en-US"/>
        </w:rPr>
        <w:t xml:space="preserve"> un Finanšu piedāvājuma forma”</w:t>
      </w:r>
    </w:p>
    <w:p w14:paraId="54FF09E8" w14:textId="799117BE" w:rsidR="005B6D41" w:rsidRPr="00C702F0" w:rsidRDefault="00F470D7"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C702F0">
        <w:rPr>
          <w:rFonts w:ascii="Times New Roman" w:eastAsia="Times New Roman" w:hAnsi="Times New Roman" w:cs="Times New Roman"/>
          <w:b/>
          <w:bCs/>
          <w:color w:val="FF0000"/>
          <w:sz w:val="24"/>
          <w:szCs w:val="24"/>
          <w:lang w:eastAsia="lv-LV" w:bidi="en-US"/>
        </w:rPr>
        <w:t>katrai daļai atsevišķā EXCEL failā:</w:t>
      </w:r>
    </w:p>
    <w:p w14:paraId="4E48C923" w14:textId="01336B89" w:rsidR="00F470D7" w:rsidRPr="00C702F0" w:rsidRDefault="00F470D7"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C702F0">
        <w:rPr>
          <w:rFonts w:ascii="Times New Roman" w:eastAsia="Times New Roman" w:hAnsi="Times New Roman" w:cs="Times New Roman"/>
          <w:b/>
          <w:bCs/>
          <w:color w:val="FF0000"/>
          <w:sz w:val="24"/>
          <w:szCs w:val="24"/>
          <w:lang w:eastAsia="lv-LV" w:bidi="en-US"/>
        </w:rPr>
        <w:t>1.daļa_2.pielikums_tehniskais_finanšu_piedāvājums_</w:t>
      </w:r>
      <w:r w:rsidR="00D96735" w:rsidRPr="00C702F0">
        <w:rPr>
          <w:rFonts w:ascii="Times New Roman" w:hAnsi="Times New Roman" w:cs="Times New Roman"/>
          <w:b/>
          <w:bCs/>
          <w:color w:val="FF0000"/>
          <w:sz w:val="24"/>
          <w:szCs w:val="24"/>
        </w:rPr>
        <w:t xml:space="preserve"> Gruntis un krāsas</w:t>
      </w:r>
      <w:r w:rsidR="00D96735" w:rsidRPr="00C702F0">
        <w:rPr>
          <w:rFonts w:ascii="Times New Roman" w:eastAsia="Times New Roman" w:hAnsi="Times New Roman" w:cs="Times New Roman"/>
          <w:b/>
          <w:bCs/>
          <w:color w:val="FF0000"/>
          <w:sz w:val="24"/>
          <w:szCs w:val="24"/>
          <w:lang w:eastAsia="lv-LV" w:bidi="en-US"/>
        </w:rPr>
        <w:t xml:space="preserve"> </w:t>
      </w:r>
      <w:r w:rsidRPr="00C702F0">
        <w:rPr>
          <w:rFonts w:ascii="Times New Roman" w:eastAsia="Times New Roman" w:hAnsi="Times New Roman" w:cs="Times New Roman"/>
          <w:b/>
          <w:bCs/>
          <w:color w:val="FF0000"/>
          <w:sz w:val="24"/>
          <w:szCs w:val="24"/>
          <w:lang w:eastAsia="lv-LV" w:bidi="en-US"/>
        </w:rPr>
        <w:t>_2023;</w:t>
      </w:r>
    </w:p>
    <w:p w14:paraId="1521B1FC" w14:textId="4CFFCAD2" w:rsidR="00F470D7" w:rsidRPr="00C702F0" w:rsidRDefault="00F470D7"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C702F0">
        <w:rPr>
          <w:rFonts w:ascii="Times New Roman" w:eastAsia="Times New Roman" w:hAnsi="Times New Roman" w:cs="Times New Roman"/>
          <w:b/>
          <w:bCs/>
          <w:color w:val="FF0000"/>
          <w:sz w:val="24"/>
          <w:szCs w:val="24"/>
          <w:lang w:eastAsia="lv-LV" w:bidi="en-US"/>
        </w:rPr>
        <w:t>2.daļa_2.pielikums_tehniskais_finanšu_piedāvājums_</w:t>
      </w:r>
      <w:r w:rsidR="00FC75BC" w:rsidRPr="00C702F0">
        <w:rPr>
          <w:rFonts w:ascii="Times New Roman" w:hAnsi="Times New Roman" w:cs="Times New Roman"/>
          <w:b/>
          <w:bCs/>
          <w:color w:val="FF0000"/>
          <w:sz w:val="24"/>
          <w:szCs w:val="24"/>
        </w:rPr>
        <w:t xml:space="preserve"> Šķīdinātāji, tīrītāji, </w:t>
      </w:r>
      <w:proofErr w:type="spellStart"/>
      <w:r w:rsidR="00FC75BC" w:rsidRPr="00C702F0">
        <w:rPr>
          <w:rFonts w:ascii="Times New Roman" w:hAnsi="Times New Roman" w:cs="Times New Roman"/>
          <w:b/>
          <w:bCs/>
          <w:color w:val="FF0000"/>
          <w:sz w:val="24"/>
          <w:szCs w:val="24"/>
        </w:rPr>
        <w:t>attaukotāji</w:t>
      </w:r>
      <w:proofErr w:type="spellEnd"/>
      <w:r w:rsidR="00FC75BC" w:rsidRPr="00C702F0">
        <w:rPr>
          <w:rFonts w:ascii="Times New Roman" w:hAnsi="Times New Roman" w:cs="Times New Roman"/>
          <w:b/>
          <w:bCs/>
          <w:color w:val="FF0000"/>
          <w:sz w:val="24"/>
          <w:szCs w:val="24"/>
        </w:rPr>
        <w:t xml:space="preserve"> </w:t>
      </w:r>
      <w:r w:rsidRPr="00C702F0">
        <w:rPr>
          <w:rFonts w:ascii="Times New Roman" w:eastAsia="Times New Roman" w:hAnsi="Times New Roman" w:cs="Times New Roman"/>
          <w:b/>
          <w:bCs/>
          <w:color w:val="FF0000"/>
          <w:sz w:val="24"/>
          <w:szCs w:val="24"/>
          <w:lang w:eastAsia="lv-LV" w:bidi="en-US"/>
        </w:rPr>
        <w:t>_2023;</w:t>
      </w:r>
    </w:p>
    <w:p w14:paraId="48B5DA47" w14:textId="251D1CB6" w:rsidR="00F470D7" w:rsidRPr="00C702F0" w:rsidRDefault="00F470D7"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C702F0">
        <w:rPr>
          <w:rFonts w:ascii="Times New Roman" w:eastAsia="Times New Roman" w:hAnsi="Times New Roman" w:cs="Times New Roman"/>
          <w:b/>
          <w:bCs/>
          <w:color w:val="FF0000"/>
          <w:sz w:val="24"/>
          <w:szCs w:val="24"/>
          <w:lang w:eastAsia="lv-LV" w:bidi="en-US"/>
        </w:rPr>
        <w:t>3.daļa_2.pielikums_tehniskais_finanšu_piedāvājums_</w:t>
      </w:r>
      <w:r w:rsidR="00E73D0A" w:rsidRPr="00C702F0">
        <w:rPr>
          <w:rFonts w:ascii="Times New Roman" w:hAnsi="Times New Roman" w:cs="Times New Roman"/>
          <w:b/>
          <w:bCs/>
          <w:color w:val="FF0000"/>
          <w:sz w:val="24"/>
          <w:szCs w:val="24"/>
        </w:rPr>
        <w:t xml:space="preserve"> Špakteles</w:t>
      </w:r>
      <w:r w:rsidR="00E73D0A" w:rsidRPr="00C702F0">
        <w:rPr>
          <w:rFonts w:ascii="Times New Roman" w:eastAsia="Times New Roman" w:hAnsi="Times New Roman" w:cs="Times New Roman"/>
          <w:b/>
          <w:bCs/>
          <w:color w:val="FF0000"/>
          <w:sz w:val="24"/>
          <w:szCs w:val="24"/>
          <w:lang w:eastAsia="lv-LV" w:bidi="en-US"/>
        </w:rPr>
        <w:t xml:space="preserve"> </w:t>
      </w:r>
      <w:r w:rsidRPr="00C702F0">
        <w:rPr>
          <w:rFonts w:ascii="Times New Roman" w:eastAsia="Times New Roman" w:hAnsi="Times New Roman" w:cs="Times New Roman"/>
          <w:b/>
          <w:bCs/>
          <w:color w:val="FF0000"/>
          <w:sz w:val="24"/>
          <w:szCs w:val="24"/>
          <w:lang w:eastAsia="lv-LV" w:bidi="en-US"/>
        </w:rPr>
        <w:t>_2023;</w:t>
      </w:r>
    </w:p>
    <w:p w14:paraId="0383A572" w14:textId="5953DE05" w:rsidR="00F470D7" w:rsidRPr="00C702F0" w:rsidRDefault="00F470D7"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C702F0">
        <w:rPr>
          <w:rFonts w:ascii="Times New Roman" w:eastAsia="Times New Roman" w:hAnsi="Times New Roman" w:cs="Times New Roman"/>
          <w:b/>
          <w:bCs/>
          <w:color w:val="FF0000"/>
          <w:sz w:val="24"/>
          <w:szCs w:val="24"/>
          <w:lang w:eastAsia="lv-LV" w:bidi="en-US"/>
        </w:rPr>
        <w:t>4.daļa_2.pielikums_tehniskais_finanšu_piedāvājums_</w:t>
      </w:r>
      <w:r w:rsidR="00160D0B" w:rsidRPr="00C702F0">
        <w:rPr>
          <w:rFonts w:ascii="Times New Roman" w:hAnsi="Times New Roman" w:cs="Times New Roman"/>
          <w:b/>
          <w:bCs/>
          <w:color w:val="FF0000"/>
          <w:sz w:val="24"/>
          <w:szCs w:val="24"/>
        </w:rPr>
        <w:t xml:space="preserve"> Smilšpapīri</w:t>
      </w:r>
      <w:r w:rsidR="00160D0B" w:rsidRPr="00C702F0">
        <w:rPr>
          <w:rFonts w:ascii="Times New Roman" w:eastAsia="Times New Roman" w:hAnsi="Times New Roman" w:cs="Times New Roman"/>
          <w:b/>
          <w:bCs/>
          <w:color w:val="FF0000"/>
          <w:sz w:val="24"/>
          <w:szCs w:val="24"/>
          <w:lang w:eastAsia="lv-LV" w:bidi="en-US"/>
        </w:rPr>
        <w:t xml:space="preserve"> </w:t>
      </w:r>
      <w:r w:rsidRPr="00C702F0">
        <w:rPr>
          <w:rFonts w:ascii="Times New Roman" w:eastAsia="Times New Roman" w:hAnsi="Times New Roman" w:cs="Times New Roman"/>
          <w:b/>
          <w:bCs/>
          <w:color w:val="FF0000"/>
          <w:sz w:val="24"/>
          <w:szCs w:val="24"/>
          <w:lang w:eastAsia="lv-LV" w:bidi="en-US"/>
        </w:rPr>
        <w:t>_2023;</w:t>
      </w:r>
    </w:p>
    <w:p w14:paraId="6C6EBD1C" w14:textId="54749D56" w:rsidR="00F470D7" w:rsidRPr="00C702F0" w:rsidRDefault="00F470D7"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C702F0">
        <w:rPr>
          <w:rFonts w:ascii="Times New Roman" w:eastAsia="Times New Roman" w:hAnsi="Times New Roman" w:cs="Times New Roman"/>
          <w:b/>
          <w:bCs/>
          <w:color w:val="FF0000"/>
          <w:sz w:val="24"/>
          <w:szCs w:val="24"/>
          <w:lang w:eastAsia="lv-LV" w:bidi="en-US"/>
        </w:rPr>
        <w:t>5.daļa_2.pielikums_tehniskais_finanšu_piedāvājums_</w:t>
      </w:r>
      <w:r w:rsidR="00931A14" w:rsidRPr="00C702F0">
        <w:rPr>
          <w:rFonts w:ascii="Times New Roman" w:hAnsi="Times New Roman" w:cs="Times New Roman"/>
          <w:b/>
          <w:bCs/>
          <w:color w:val="FF0000"/>
          <w:sz w:val="24"/>
          <w:szCs w:val="24"/>
        </w:rPr>
        <w:t xml:space="preserve"> Aerosoli lietošanai transportlīdzekļiem </w:t>
      </w:r>
      <w:r w:rsidRPr="00C702F0">
        <w:rPr>
          <w:rFonts w:ascii="Times New Roman" w:eastAsia="Times New Roman" w:hAnsi="Times New Roman" w:cs="Times New Roman"/>
          <w:b/>
          <w:bCs/>
          <w:color w:val="FF0000"/>
          <w:sz w:val="24"/>
          <w:szCs w:val="24"/>
          <w:lang w:eastAsia="lv-LV" w:bidi="en-US"/>
        </w:rPr>
        <w:t>_2023;</w:t>
      </w:r>
    </w:p>
    <w:p w14:paraId="6F59CBF0" w14:textId="4F77A56B" w:rsidR="00F470D7" w:rsidRPr="00C702F0" w:rsidRDefault="00F470D7"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r w:rsidRPr="00C702F0">
        <w:rPr>
          <w:rFonts w:ascii="Times New Roman" w:eastAsia="Times New Roman" w:hAnsi="Times New Roman" w:cs="Times New Roman"/>
          <w:b/>
          <w:bCs/>
          <w:color w:val="FF0000"/>
          <w:sz w:val="24"/>
          <w:szCs w:val="24"/>
          <w:lang w:eastAsia="lv-LV" w:bidi="en-US"/>
        </w:rPr>
        <w:t>6.daļa_2.pielikums_tehniskais_finanšu_piedāvājums_</w:t>
      </w:r>
      <w:r w:rsidR="0067151A" w:rsidRPr="00C702F0">
        <w:rPr>
          <w:rFonts w:ascii="Times New Roman" w:hAnsi="Times New Roman" w:cs="Times New Roman"/>
          <w:b/>
          <w:bCs/>
          <w:color w:val="FF0000"/>
          <w:sz w:val="24"/>
          <w:szCs w:val="24"/>
        </w:rPr>
        <w:t>Transportlīdzekļu virsbūves remonta un krāsošanas palīgmateriāli</w:t>
      </w:r>
      <w:r w:rsidRPr="00C702F0">
        <w:rPr>
          <w:rFonts w:ascii="Times New Roman" w:eastAsia="Times New Roman" w:hAnsi="Times New Roman" w:cs="Times New Roman"/>
          <w:b/>
          <w:bCs/>
          <w:color w:val="FF0000"/>
          <w:sz w:val="24"/>
          <w:szCs w:val="24"/>
          <w:lang w:eastAsia="lv-LV" w:bidi="en-US"/>
        </w:rPr>
        <w:t>_2023</w:t>
      </w:r>
    </w:p>
    <w:p w14:paraId="158EA0CA" w14:textId="77777777" w:rsidR="00C702F0" w:rsidRPr="00C702F0" w:rsidRDefault="00C702F0" w:rsidP="00C702F0">
      <w:pPr>
        <w:widowControl w:val="0"/>
        <w:shd w:val="clear" w:color="auto" w:fill="FFFFFF"/>
        <w:spacing w:before="140" w:after="0" w:line="240" w:lineRule="auto"/>
        <w:ind w:right="23"/>
        <w:jc w:val="center"/>
        <w:rPr>
          <w:rFonts w:ascii="Times New Roman" w:eastAsia="Times New Roman" w:hAnsi="Times New Roman" w:cs="Times New Roman"/>
          <w:b/>
          <w:bCs/>
          <w:color w:val="FF0000"/>
          <w:sz w:val="24"/>
          <w:szCs w:val="24"/>
          <w:lang w:eastAsia="lv-LV" w:bidi="en-US"/>
        </w:rPr>
      </w:pPr>
    </w:p>
    <w:p w14:paraId="572BE598" w14:textId="77777777" w:rsidR="005B6D41" w:rsidRPr="00F470D7" w:rsidRDefault="005B6D41" w:rsidP="005B6D41">
      <w:pPr>
        <w:widowControl w:val="0"/>
        <w:spacing w:after="240" w:line="240" w:lineRule="auto"/>
        <w:ind w:right="20"/>
        <w:jc w:val="center"/>
        <w:rPr>
          <w:rFonts w:ascii="Times New Roman" w:eastAsia="Times New Roman" w:hAnsi="Times New Roman" w:cs="Times New Roman"/>
          <w:b/>
          <w:bCs/>
          <w:i/>
          <w:iCs/>
          <w:color w:val="000000"/>
          <w:sz w:val="24"/>
          <w:szCs w:val="24"/>
          <w:lang w:eastAsia="lv-LV" w:bidi="en-US"/>
        </w:rPr>
      </w:pPr>
    </w:p>
    <w:p w14:paraId="6B0322EF" w14:textId="422855FE" w:rsidR="00667091" w:rsidRPr="003466B9"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667091" w:rsidRPr="003466B9" w:rsidSect="00F237A5">
          <w:pgSz w:w="11906" w:h="16838" w:code="9"/>
          <w:pgMar w:top="1134" w:right="1134" w:bottom="1134" w:left="1701" w:header="709" w:footer="709" w:gutter="0"/>
          <w:cols w:space="708"/>
          <w:docGrid w:linePitch="360"/>
        </w:sectPr>
      </w:pPr>
    </w:p>
    <w:p w14:paraId="1AEC8BAB" w14:textId="77777777" w:rsidR="00C702F0" w:rsidRDefault="00E75A6B" w:rsidP="00C702F0">
      <w:pPr>
        <w:spacing w:after="0"/>
        <w:jc w:val="right"/>
        <w:rPr>
          <w:rFonts w:ascii="Times New Roman" w:eastAsia="Times New Roman" w:hAnsi="Times New Roman" w:cs="Times New Roman"/>
          <w:b/>
          <w:sz w:val="24"/>
          <w:szCs w:val="24"/>
        </w:rPr>
      </w:pPr>
      <w:r>
        <w:rPr>
          <w:rFonts w:ascii="Times New Roman" w:hAnsi="Times New Roman" w:cs="Times New Roman"/>
          <w:b/>
          <w:bCs/>
          <w:position w:val="-4"/>
          <w:lang w:eastAsia="ar-SA"/>
        </w:rPr>
        <w:lastRenderedPageBreak/>
        <w:t>3</w:t>
      </w:r>
      <w:r w:rsidR="003D7B5D" w:rsidRPr="00E10422">
        <w:rPr>
          <w:rFonts w:ascii="Times New Roman" w:hAnsi="Times New Roman" w:cs="Times New Roman"/>
          <w:b/>
          <w:bCs/>
          <w:position w:val="-4"/>
          <w:lang w:eastAsia="ar-SA"/>
        </w:rPr>
        <w:t>.pielikums</w:t>
      </w:r>
      <w:r w:rsidR="003D7B5D" w:rsidRPr="00E10422">
        <w:rPr>
          <w:rFonts w:ascii="Times New Roman" w:hAnsi="Times New Roman" w:cs="Times New Roman"/>
          <w:position w:val="-4"/>
          <w:lang w:eastAsia="ar-SA"/>
        </w:rPr>
        <w:br/>
      </w:r>
      <w:r w:rsidR="00467E58" w:rsidRPr="00E10422">
        <w:rPr>
          <w:rFonts w:ascii="Times New Roman" w:hAnsi="Times New Roman" w:cs="Times New Roman"/>
          <w:position w:val="-4"/>
          <w:lang w:eastAsia="ar-SA"/>
        </w:rPr>
        <w:t>iepirkuma procedūras nolikumam</w:t>
      </w:r>
      <w:r w:rsidR="00467E58" w:rsidRPr="00E10422">
        <w:rPr>
          <w:rFonts w:ascii="Times New Roman" w:hAnsi="Times New Roman" w:cs="Times New Roman"/>
          <w:position w:val="-4"/>
          <w:lang w:eastAsia="ar-SA"/>
        </w:rPr>
        <w:br/>
      </w:r>
      <w:r w:rsidR="00C702F0" w:rsidRPr="00E10422">
        <w:rPr>
          <w:rFonts w:ascii="Times New Roman" w:hAnsi="Times New Roman" w:cs="Times New Roman"/>
          <w:sz w:val="24"/>
          <w:szCs w:val="24"/>
        </w:rPr>
        <w:t>“</w:t>
      </w:r>
      <w:r w:rsidR="00C702F0" w:rsidRPr="00FF7B1D">
        <w:rPr>
          <w:rFonts w:ascii="Times New Roman" w:eastAsia="Times New Roman" w:hAnsi="Times New Roman" w:cs="Times New Roman"/>
          <w:b/>
          <w:sz w:val="24"/>
          <w:szCs w:val="24"/>
        </w:rPr>
        <w:t>Transportlīdzekļu virsbūves remonta un</w:t>
      </w:r>
    </w:p>
    <w:p w14:paraId="7FB6E4CD" w14:textId="77777777" w:rsidR="00C702F0" w:rsidRPr="00E10422" w:rsidRDefault="00C702F0" w:rsidP="00C702F0">
      <w:pPr>
        <w:spacing w:after="0"/>
        <w:jc w:val="right"/>
        <w:rPr>
          <w:rFonts w:ascii="Times New Roman" w:hAnsi="Times New Roman" w:cs="Times New Roman"/>
          <w:sz w:val="24"/>
          <w:szCs w:val="24"/>
        </w:rPr>
      </w:pPr>
      <w:r w:rsidRPr="00FF7B1D">
        <w:rPr>
          <w:rFonts w:ascii="Times New Roman" w:eastAsia="Times New Roman" w:hAnsi="Times New Roman" w:cs="Times New Roman"/>
          <w:b/>
          <w:sz w:val="24"/>
          <w:szCs w:val="24"/>
        </w:rPr>
        <w:t>krāsošanas materiālu piegāde</w:t>
      </w:r>
      <w:r w:rsidRPr="00E10422">
        <w:rPr>
          <w:rFonts w:ascii="Times New Roman" w:hAnsi="Times New Roman" w:cs="Times New Roman"/>
          <w:sz w:val="24"/>
          <w:szCs w:val="24"/>
        </w:rPr>
        <w:t>”</w:t>
      </w:r>
    </w:p>
    <w:p w14:paraId="5A9DFD50" w14:textId="5AEF8A66"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r w:rsidRPr="00E10422">
        <w:rPr>
          <w:rFonts w:ascii="Times New Roman" w:hAnsi="Times New Roman" w:cs="Times New Roman"/>
          <w:i w:val="0"/>
          <w:iCs w:val="0"/>
          <w:position w:val="-4"/>
          <w:sz w:val="22"/>
          <w:szCs w:val="22"/>
          <w:lang w:val="lv-LV" w:eastAsia="ar-SA"/>
        </w:rPr>
        <w:t>identifikācijas Nr. RS/2023</w:t>
      </w:r>
      <w:r w:rsidRPr="00B7392A">
        <w:rPr>
          <w:rFonts w:ascii="Times New Roman" w:hAnsi="Times New Roman" w:cs="Times New Roman"/>
          <w:i w:val="0"/>
          <w:iCs w:val="0"/>
          <w:position w:val="-4"/>
          <w:sz w:val="22"/>
          <w:szCs w:val="22"/>
          <w:lang w:val="lv-LV" w:eastAsia="ar-SA"/>
        </w:rPr>
        <w:t>/</w:t>
      </w:r>
      <w:r w:rsidR="00C50D4A">
        <w:rPr>
          <w:rFonts w:ascii="Times New Roman" w:hAnsi="Times New Roman" w:cs="Times New Roman"/>
          <w:i w:val="0"/>
          <w:iCs w:val="0"/>
          <w:position w:val="-4"/>
          <w:sz w:val="22"/>
          <w:szCs w:val="22"/>
          <w:lang w:val="lv-LV" w:eastAsia="ar-SA"/>
        </w:rPr>
        <w:t>63</w:t>
      </w: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4548DF57" w:rsidR="00E06FE7" w:rsidRPr="00E10422" w:rsidRDefault="00E06FE7" w:rsidP="003437A4">
      <w:pPr>
        <w:spacing w:after="0" w:line="240" w:lineRule="auto"/>
        <w:jc w:val="center"/>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par </w:t>
      </w:r>
      <w:r w:rsidR="00E03C86">
        <w:rPr>
          <w:rFonts w:ascii="Times New Roman" w:eastAsia="Times New Roman" w:hAnsi="Times New Roman" w:cs="Times New Roman"/>
          <w:sz w:val="24"/>
          <w:szCs w:val="24"/>
        </w:rPr>
        <w:t xml:space="preserve">transportlīdzekļa virsbūves remonta un krāsošanas materiālu </w:t>
      </w:r>
      <w:r w:rsidR="00707F8C" w:rsidRPr="00707F8C">
        <w:rPr>
          <w:rFonts w:ascii="Times New Roman" w:eastAsia="Times New Roman" w:hAnsi="Times New Roman" w:cs="Times New Roman"/>
          <w:sz w:val="24"/>
          <w:szCs w:val="24"/>
        </w:rPr>
        <w:t>piegād</w:t>
      </w:r>
      <w:r w:rsidR="00E03C86">
        <w:rPr>
          <w:rFonts w:ascii="Times New Roman" w:eastAsia="Times New Roman" w:hAnsi="Times New Roman" w:cs="Times New Roman"/>
          <w:sz w:val="24"/>
          <w:szCs w:val="24"/>
        </w:rPr>
        <w:t>i</w:t>
      </w:r>
      <w:r w:rsidR="00707F8C">
        <w:rPr>
          <w:rFonts w:ascii="Times New Roman" w:eastAsia="Times New Roman" w:hAnsi="Times New Roman" w:cs="Times New Roman"/>
          <w:sz w:val="24"/>
          <w:szCs w:val="24"/>
        </w:rPr>
        <w:t xml:space="preserve"> - __. </w:t>
      </w:r>
      <w:r w:rsidR="00F93BD8">
        <w:rPr>
          <w:rFonts w:ascii="Times New Roman" w:eastAsia="Times New Roman" w:hAnsi="Times New Roman" w:cs="Times New Roman"/>
          <w:sz w:val="24"/>
          <w:szCs w:val="24"/>
        </w:rPr>
        <w:t>i</w:t>
      </w:r>
      <w:r w:rsidR="00707F8C">
        <w:rPr>
          <w:rFonts w:ascii="Times New Roman" w:eastAsia="Times New Roman" w:hAnsi="Times New Roman" w:cs="Times New Roman"/>
          <w:sz w:val="24"/>
          <w:szCs w:val="24"/>
        </w:rPr>
        <w:t>e</w:t>
      </w:r>
      <w:r w:rsidR="00F93BD8">
        <w:rPr>
          <w:rFonts w:ascii="Times New Roman" w:eastAsia="Times New Roman" w:hAnsi="Times New Roman" w:cs="Times New Roman"/>
          <w:sz w:val="24"/>
          <w:szCs w:val="24"/>
        </w:rPr>
        <w:t>p</w:t>
      </w:r>
      <w:r w:rsidR="00707F8C">
        <w:rPr>
          <w:rFonts w:ascii="Times New Roman" w:eastAsia="Times New Roman" w:hAnsi="Times New Roman" w:cs="Times New Roman"/>
          <w:sz w:val="24"/>
          <w:szCs w:val="24"/>
        </w:rPr>
        <w:t>irkuma daļā</w:t>
      </w:r>
      <w:r w:rsidR="00F93BD8">
        <w:rPr>
          <w:rFonts w:ascii="Times New Roman" w:eastAsia="Times New Roman" w:hAnsi="Times New Roman" w:cs="Times New Roman"/>
          <w:sz w:val="24"/>
          <w:szCs w:val="24"/>
        </w:rPr>
        <w:t xml:space="preserve"> “____”</w:t>
      </w:r>
      <w:r w:rsidR="00707F8C">
        <w:rPr>
          <w:rFonts w:ascii="Times New Roman" w:eastAsia="Times New Roman" w:hAnsi="Times New Roman" w:cs="Times New Roman"/>
          <w:sz w:val="24"/>
          <w:szCs w:val="24"/>
        </w:rPr>
        <w:t xml:space="preserve">  </w:t>
      </w:r>
      <w:r w:rsidR="00707F8C">
        <w:rPr>
          <w:rFonts w:ascii="Times New Roman" w:eastAsia="Times New Roman" w:hAnsi="Times New Roman" w:cs="Times New Roman"/>
          <w:sz w:val="24"/>
          <w:szCs w:val="24"/>
          <w:lang w:eastAsia="ar-SA"/>
        </w:rPr>
        <w:t>(</w:t>
      </w:r>
      <w:r w:rsidR="00707F8C" w:rsidRPr="00707F8C">
        <w:rPr>
          <w:rFonts w:ascii="Times New Roman" w:eastAsia="Times New Roman" w:hAnsi="Times New Roman" w:cs="Times New Roman"/>
          <w:i/>
          <w:iCs/>
          <w:sz w:val="24"/>
          <w:szCs w:val="24"/>
          <w:lang w:eastAsia="ar-SA"/>
        </w:rPr>
        <w:t>precīzs teksts</w:t>
      </w:r>
      <w:r w:rsidR="00707F8C">
        <w:rPr>
          <w:rFonts w:ascii="Times New Roman" w:eastAsia="Times New Roman" w:hAnsi="Times New Roman" w:cs="Times New Roman"/>
          <w:sz w:val="24"/>
          <w:szCs w:val="24"/>
          <w:lang w:eastAsia="ar-SA"/>
        </w:rPr>
        <w:t xml:space="preserve"> </w:t>
      </w:r>
      <w:r w:rsidR="00707F8C" w:rsidRPr="00E721E8">
        <w:rPr>
          <w:rFonts w:ascii="Times New Roman" w:eastAsia="Times New Roman" w:hAnsi="Times New Roman" w:cs="Times New Roman"/>
          <w:i/>
          <w:iCs/>
          <w:sz w:val="24"/>
          <w:szCs w:val="24"/>
          <w:lang w:eastAsia="ar-SA"/>
        </w:rPr>
        <w:t xml:space="preserve">tiek noteikts atbilstoši iepirkuma </w:t>
      </w:r>
      <w:r w:rsidR="00707F8C">
        <w:rPr>
          <w:rFonts w:ascii="Times New Roman" w:eastAsia="Times New Roman" w:hAnsi="Times New Roman" w:cs="Times New Roman"/>
          <w:i/>
          <w:iCs/>
          <w:sz w:val="24"/>
          <w:szCs w:val="24"/>
          <w:lang w:eastAsia="ar-SA"/>
        </w:rPr>
        <w:t>daļai</w:t>
      </w:r>
      <w:r w:rsidR="00707F8C">
        <w:rPr>
          <w:rFonts w:ascii="Times New Roman" w:eastAsia="Times New Roman" w:hAnsi="Times New Roman" w:cs="Times New Roman"/>
          <w:sz w:val="24"/>
          <w:szCs w:val="24"/>
          <w:lang w:eastAsia="ar-SA"/>
        </w:rPr>
        <w:t>)</w:t>
      </w:r>
    </w:p>
    <w:p w14:paraId="58D015BD" w14:textId="5E8B3123"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xml:space="preserve">, vien.reģ.Nr.40003619950, turpmāk – Pasūtītājs, tās </w:t>
      </w:r>
      <w:r w:rsidR="00150F3F" w:rsidRPr="00E10422">
        <w:rPr>
          <w:rFonts w:ascii="Times New Roman" w:eastAsia="Times New Roman" w:hAnsi="Times New Roman" w:cs="Times New Roman"/>
          <w:sz w:val="24"/>
          <w:szCs w:val="24"/>
          <w:lang w:eastAsia="ar-SA"/>
        </w:rPr>
        <w:t>________________________________</w:t>
      </w:r>
      <w:r w:rsidR="0098092E" w:rsidRPr="00E10422">
        <w:rPr>
          <w:rFonts w:ascii="Times New Roman" w:eastAsia="Times New Roman" w:hAnsi="Times New Roman" w:cs="Times New Roman"/>
          <w:sz w:val="24"/>
          <w:szCs w:val="24"/>
          <w:lang w:eastAsia="ar-SA"/>
        </w:rPr>
        <w:t xml:space="preserve"> personā, k</w:t>
      </w:r>
      <w:r w:rsidR="00150F3F"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ar </w:t>
      </w:r>
      <w:r w:rsidR="00150F3F" w:rsidRPr="00E10422">
        <w:rPr>
          <w:rFonts w:ascii="Times New Roman" w:eastAsia="Times New Roman" w:hAnsi="Times New Roman" w:cs="Times New Roman"/>
          <w:sz w:val="24"/>
          <w:szCs w:val="24"/>
          <w:lang w:eastAsia="ar-SA"/>
        </w:rPr>
        <w:t>_____________________________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25945173"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proofErr w:type="spellStart"/>
      <w:r w:rsidRPr="00E10422">
        <w:rPr>
          <w:rFonts w:ascii="Times New Roman" w:eastAsia="Times New Roman" w:hAnsi="Times New Roman" w:cs="Times New Roman"/>
          <w:sz w:val="24"/>
          <w:szCs w:val="24"/>
          <w:lang w:eastAsia="ar-SA"/>
        </w:rPr>
        <w:t>vien.reģ.Nr</w:t>
      </w:r>
      <w:proofErr w:type="spellEnd"/>
      <w:r w:rsidRPr="00E10422">
        <w:rPr>
          <w:rFonts w:ascii="Times New Roman" w:eastAsia="Times New Roman" w:hAnsi="Times New Roman" w:cs="Times New Roman"/>
          <w:sz w:val="24"/>
          <w:szCs w:val="24"/>
          <w:lang w:eastAsia="ar-SA"/>
        </w:rPr>
        <w:t xml:space="preserve">.__________, </w:t>
      </w:r>
      <w:r w:rsidR="0098092E" w:rsidRPr="00E10422">
        <w:rPr>
          <w:rFonts w:ascii="Times New Roman" w:eastAsia="Times New Roman" w:hAnsi="Times New Roman" w:cs="Times New Roman"/>
          <w:sz w:val="24"/>
          <w:szCs w:val="24"/>
          <w:lang w:eastAsia="ar-SA"/>
        </w:rPr>
        <w:t xml:space="preserve">turpmāk – Izpildītājs, tās </w:t>
      </w:r>
      <w:r w:rsidRPr="00E10422">
        <w:rPr>
          <w:rFonts w:ascii="Times New Roman" w:eastAsia="Times New Roman" w:hAnsi="Times New Roman" w:cs="Times New Roman"/>
          <w:sz w:val="24"/>
          <w:szCs w:val="24"/>
          <w:lang w:eastAsia="ar-SA"/>
        </w:rPr>
        <w:t>_____</w:t>
      </w:r>
      <w:r w:rsidR="002E1B17" w:rsidRPr="00E10422">
        <w:rPr>
          <w:rFonts w:ascii="Times New Roman" w:eastAsia="Times New Roman" w:hAnsi="Times New Roman" w:cs="Times New Roman"/>
          <w:sz w:val="24"/>
          <w:szCs w:val="24"/>
          <w:lang w:eastAsia="ar-SA"/>
        </w:rPr>
        <w:t>____________</w:t>
      </w:r>
      <w:r w:rsidR="0098092E" w:rsidRPr="00E10422">
        <w:rPr>
          <w:rFonts w:ascii="Times New Roman" w:eastAsia="Times New Roman" w:hAnsi="Times New Roman" w:cs="Times New Roman"/>
          <w:sz w:val="24"/>
          <w:szCs w:val="24"/>
          <w:lang w:eastAsia="ar-SA"/>
        </w:rPr>
        <w:t>personā, k</w:t>
      </w:r>
      <w:r w:rsidR="002E1B17" w:rsidRPr="00E10422">
        <w:rPr>
          <w:rFonts w:ascii="Times New Roman" w:eastAsia="Times New Roman" w:hAnsi="Times New Roman" w:cs="Times New Roman"/>
          <w:sz w:val="24"/>
          <w:szCs w:val="24"/>
          <w:lang w:eastAsia="ar-SA"/>
        </w:rPr>
        <w:t>as</w:t>
      </w:r>
      <w:r w:rsidR="0098092E" w:rsidRPr="00E10422">
        <w:rPr>
          <w:rFonts w:ascii="Times New Roman" w:eastAsia="Times New Roman" w:hAnsi="Times New Roman" w:cs="Times New Roman"/>
          <w:sz w:val="24"/>
          <w:szCs w:val="24"/>
          <w:lang w:eastAsia="ar-SA"/>
        </w:rPr>
        <w:t xml:space="preserve"> rīkojas saskaņā </w:t>
      </w:r>
      <w:r w:rsidR="002E1B17" w:rsidRPr="00E10422">
        <w:rPr>
          <w:rFonts w:ascii="Times New Roman" w:eastAsia="Times New Roman" w:hAnsi="Times New Roman" w:cs="Times New Roman"/>
          <w:sz w:val="24"/>
          <w:szCs w:val="24"/>
          <w:lang w:eastAsia="ar-SA"/>
        </w:rPr>
        <w:t>____________________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F545CD">
        <w:rPr>
          <w:rFonts w:ascii="Times New Roman" w:eastAsia="Times New Roman" w:hAnsi="Times New Roman" w:cs="Times New Roman"/>
          <w:sz w:val="24"/>
          <w:szCs w:val="24"/>
          <w:lang w:eastAsia="ar-SA"/>
        </w:rPr>
        <w:t>Transportlīdzekļu virsbūves remonta un krās</w:t>
      </w:r>
      <w:r w:rsidR="00E636FF">
        <w:rPr>
          <w:rFonts w:ascii="Times New Roman" w:eastAsia="Times New Roman" w:hAnsi="Times New Roman" w:cs="Times New Roman"/>
          <w:sz w:val="24"/>
          <w:szCs w:val="24"/>
          <w:lang w:eastAsia="ar-SA"/>
        </w:rPr>
        <w:t xml:space="preserve">ošanas materiālu piegāde” </w:t>
      </w:r>
      <w:r w:rsidR="0098092E" w:rsidRPr="00E10422">
        <w:rPr>
          <w:rFonts w:ascii="Times New Roman" w:eastAsia="Times New Roman" w:hAnsi="Times New Roman" w:cs="Times New Roman"/>
          <w:sz w:val="24"/>
          <w:szCs w:val="24"/>
          <w:lang w:eastAsia="ar-SA"/>
        </w:rPr>
        <w:t>(identifikācijas Nr. RS/202</w:t>
      </w:r>
      <w:r w:rsidRPr="00E10422">
        <w:rPr>
          <w:rFonts w:ascii="Times New Roman" w:eastAsia="Times New Roman" w:hAnsi="Times New Roman" w:cs="Times New Roman"/>
          <w:sz w:val="24"/>
          <w:szCs w:val="24"/>
          <w:lang w:eastAsia="ar-SA"/>
        </w:rPr>
        <w:t>3</w:t>
      </w:r>
      <w:r w:rsidR="0098092E" w:rsidRPr="00E10422">
        <w:rPr>
          <w:rFonts w:ascii="Times New Roman" w:eastAsia="Times New Roman" w:hAnsi="Times New Roman" w:cs="Times New Roman"/>
          <w:sz w:val="24"/>
          <w:szCs w:val="24"/>
          <w:lang w:eastAsia="ar-SA"/>
        </w:rPr>
        <w:t>/</w:t>
      </w:r>
      <w:r w:rsidR="00C50D4A">
        <w:rPr>
          <w:rFonts w:ascii="Times New Roman" w:eastAsia="Times New Roman" w:hAnsi="Times New Roman" w:cs="Times New Roman"/>
          <w:sz w:val="24"/>
          <w:szCs w:val="24"/>
          <w:lang w:eastAsia="ar-SA"/>
        </w:rPr>
        <w:t>63</w:t>
      </w:r>
      <w:r w:rsidR="0098092E" w:rsidRPr="00E10422">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E10422" w:rsidRDefault="0098092E" w:rsidP="00124DD5">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PRIEKŠMETS</w:t>
      </w:r>
    </w:p>
    <w:p w14:paraId="0ADF23E8" w14:textId="4DD2F336" w:rsidR="00E93E29" w:rsidRPr="006D1C2A" w:rsidRDefault="00E93E29" w:rsidP="00E93E29">
      <w:pPr>
        <w:numPr>
          <w:ilvl w:val="1"/>
          <w:numId w:val="4"/>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Izpildītājs ar saviem spēkiem un līdzekļiem Pasūtītāja uzdevumā apņemas piegādāt </w:t>
      </w:r>
      <w:r w:rsidR="008963DF">
        <w:rPr>
          <w:rFonts w:ascii="Times New Roman" w:eastAsia="Times New Roman" w:hAnsi="Times New Roman" w:cs="Times New Roman"/>
          <w:sz w:val="24"/>
          <w:szCs w:val="24"/>
          <w:lang w:eastAsia="ar-SA"/>
        </w:rPr>
        <w:t xml:space="preserve">transportlīdzekļu virsbūves remonta un krāsošanas materiālus </w:t>
      </w:r>
      <w:r w:rsidR="00707F8C">
        <w:rPr>
          <w:rFonts w:ascii="Times New Roman" w:eastAsia="Times New Roman" w:hAnsi="Times New Roman" w:cs="Times New Roman"/>
          <w:sz w:val="24"/>
          <w:szCs w:val="24"/>
          <w:lang w:eastAsia="ar-SA"/>
        </w:rPr>
        <w:t>(</w:t>
      </w:r>
      <w:r w:rsidR="00707F8C" w:rsidRPr="00707F8C">
        <w:rPr>
          <w:rFonts w:ascii="Times New Roman" w:eastAsia="Times New Roman" w:hAnsi="Times New Roman" w:cs="Times New Roman"/>
          <w:i/>
          <w:iCs/>
          <w:sz w:val="24"/>
          <w:szCs w:val="24"/>
          <w:lang w:eastAsia="ar-SA"/>
        </w:rPr>
        <w:t>precīzs teksts</w:t>
      </w:r>
      <w:r w:rsidR="00707F8C">
        <w:rPr>
          <w:rFonts w:ascii="Times New Roman" w:eastAsia="Times New Roman" w:hAnsi="Times New Roman" w:cs="Times New Roman"/>
          <w:sz w:val="24"/>
          <w:szCs w:val="24"/>
          <w:lang w:eastAsia="ar-SA"/>
        </w:rPr>
        <w:t xml:space="preserve"> </w:t>
      </w:r>
      <w:r w:rsidR="00707F8C" w:rsidRPr="00E721E8">
        <w:rPr>
          <w:rFonts w:ascii="Times New Roman" w:eastAsia="Times New Roman" w:hAnsi="Times New Roman" w:cs="Times New Roman"/>
          <w:i/>
          <w:iCs/>
          <w:sz w:val="24"/>
          <w:szCs w:val="24"/>
          <w:lang w:eastAsia="ar-SA"/>
        </w:rPr>
        <w:t xml:space="preserve">tiek noteikts atbilstoši iepirkuma </w:t>
      </w:r>
      <w:r w:rsidR="00707F8C">
        <w:rPr>
          <w:rFonts w:ascii="Times New Roman" w:eastAsia="Times New Roman" w:hAnsi="Times New Roman" w:cs="Times New Roman"/>
          <w:i/>
          <w:iCs/>
          <w:sz w:val="24"/>
          <w:szCs w:val="24"/>
          <w:lang w:eastAsia="ar-SA"/>
        </w:rPr>
        <w:t>daļai</w:t>
      </w:r>
      <w:r w:rsidR="00707F8C">
        <w:rPr>
          <w:rFonts w:ascii="Times New Roman" w:eastAsia="Times New Roman" w:hAnsi="Times New Roman" w:cs="Times New Roman"/>
          <w:sz w:val="24"/>
          <w:szCs w:val="24"/>
          <w:lang w:eastAsia="ar-SA"/>
        </w:rPr>
        <w:t>)</w:t>
      </w:r>
      <w:r w:rsidRPr="006D1C2A">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(turpmāk – Prece)</w:t>
      </w:r>
      <w:r w:rsidRPr="006D1C2A">
        <w:rPr>
          <w:rFonts w:ascii="Times New Roman" w:hAnsi="Times New Roman" w:cs="Times New Roman"/>
          <w:b/>
          <w:sz w:val="24"/>
          <w:szCs w:val="24"/>
          <w:lang w:eastAsia="ar-SA"/>
        </w:rPr>
        <w:t xml:space="preserve"> </w:t>
      </w:r>
      <w:r w:rsidRPr="006D1C2A">
        <w:rPr>
          <w:rFonts w:ascii="Times New Roman" w:hAnsi="Times New Roman" w:cs="Times New Roman"/>
          <w:sz w:val="24"/>
          <w:szCs w:val="24"/>
          <w:lang w:eastAsia="ar-SA"/>
        </w:rPr>
        <w:t>saskaņā ar Līguma 1. pielikumā ietverto tehnisko specifikāciju un cenu.</w:t>
      </w:r>
    </w:p>
    <w:p w14:paraId="2D713188" w14:textId="77777777" w:rsidR="00E93E29" w:rsidRDefault="00E93E29" w:rsidP="00E93E29">
      <w:pPr>
        <w:pStyle w:val="ListParagraph"/>
        <w:numPr>
          <w:ilvl w:val="1"/>
          <w:numId w:val="4"/>
        </w:numPr>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Pasūtītājs ir tiesīgs Līguma darbības laikā iegādāties no Izpildītāja Preces, kas nav norādītas Līguma 1.pielikumā, ar nosacījumu, ka šo Preču kopējā cena nepārsniedz 10 % no Līguma 3.1.punktā norādītās Līguma summas un katras Preces cena nav lielāka par 10% no vidējās tirgus cenas attiecīgajam Preces veidam.</w:t>
      </w:r>
    </w:p>
    <w:p w14:paraId="01C76022" w14:textId="1256DDDA" w:rsidR="00E12C33" w:rsidRDefault="00E12C33" w:rsidP="00CF328B">
      <w:pPr>
        <w:pStyle w:val="BodyText2"/>
        <w:numPr>
          <w:ilvl w:val="1"/>
          <w:numId w:val="21"/>
        </w:numPr>
        <w:outlineLvl w:val="9"/>
        <w:rPr>
          <w:rFonts w:ascii="Times New Roman" w:hAnsi="Times New Roman"/>
          <w:szCs w:val="24"/>
        </w:rPr>
      </w:pPr>
      <w:r w:rsidRPr="00507B5D">
        <w:rPr>
          <w:rFonts w:ascii="Times New Roman" w:hAnsi="Times New Roman"/>
          <w:szCs w:val="24"/>
        </w:rPr>
        <w:t>Pasūtītājam līguma darbības laikā nav pienākums pasūtīt Tehniskajā specifikācijā noteiktos kopējos apjomus.</w:t>
      </w:r>
      <w:r>
        <w:rPr>
          <w:rFonts w:ascii="Times New Roman" w:hAnsi="Times New Roman"/>
          <w:szCs w:val="24"/>
        </w:rPr>
        <w:t xml:space="preserve"> </w:t>
      </w:r>
      <w:r w:rsidRPr="00507B5D">
        <w:rPr>
          <w:rFonts w:ascii="Times New Roman" w:hAnsi="Times New Roman"/>
          <w:szCs w:val="24"/>
        </w:rPr>
        <w:t>Tehniskajā specifikācijā norādītais prognozētais piegāžu apjoms nav līguma priekšmets, bet tiek izmantots, lai pretendents aptuveni varētu gūt priekšstatu par apjomu.</w:t>
      </w:r>
    </w:p>
    <w:p w14:paraId="7FF0A4FA" w14:textId="77777777" w:rsidR="0098092E" w:rsidRPr="002E2B0C" w:rsidRDefault="0098092E" w:rsidP="002E2B0C">
      <w:pPr>
        <w:spacing w:after="0" w:line="240" w:lineRule="auto"/>
        <w:ind w:left="720"/>
        <w:contextualSpacing/>
        <w:rPr>
          <w:rFonts w:ascii="Times New Roman" w:hAnsi="Times New Roman" w:cs="Times New Roman"/>
          <w:bCs/>
          <w:sz w:val="8"/>
          <w:szCs w:val="8"/>
          <w:highlight w:val="yellow"/>
        </w:rPr>
      </w:pPr>
    </w:p>
    <w:p w14:paraId="4DF612BD" w14:textId="77777777" w:rsidR="0098092E" w:rsidRPr="00E10422" w:rsidRDefault="0098092E" w:rsidP="008C3797">
      <w:pPr>
        <w:numPr>
          <w:ilvl w:val="0"/>
          <w:numId w:val="4"/>
        </w:numPr>
        <w:spacing w:line="240" w:lineRule="auto"/>
        <w:ind w:left="714" w:hanging="357"/>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DARBĪBAS TERMIŅŠ</w:t>
      </w:r>
    </w:p>
    <w:p w14:paraId="68F7CB19" w14:textId="41E990CB" w:rsidR="00BC0256" w:rsidRPr="00BC0256" w:rsidRDefault="00936E80" w:rsidP="002952B3">
      <w:pPr>
        <w:pStyle w:val="ListParagraph"/>
        <w:numPr>
          <w:ilvl w:val="1"/>
          <w:numId w:val="4"/>
        </w:numPr>
        <w:suppressAutoHyphens/>
        <w:spacing w:after="0" w:line="240" w:lineRule="auto"/>
        <w:jc w:val="both"/>
        <w:rPr>
          <w:rFonts w:ascii="Times New Roman" w:eastAsia="Times New Roman" w:hAnsi="Times New Roman" w:cs="Times New Roman"/>
          <w:sz w:val="24"/>
          <w:szCs w:val="24"/>
          <w:lang w:eastAsia="ar-SA"/>
        </w:rPr>
      </w:pPr>
      <w:r w:rsidRPr="00BC0256">
        <w:rPr>
          <w:rFonts w:ascii="Times New Roman" w:eastAsia="Times New Roman" w:hAnsi="Times New Roman" w:cs="Times New Roman"/>
          <w:sz w:val="24"/>
          <w:szCs w:val="24"/>
          <w:lang w:eastAsia="ar-SA"/>
        </w:rPr>
        <w:t>Līgums</w:t>
      </w:r>
      <w:r w:rsidRPr="00BC0256">
        <w:rPr>
          <w:rFonts w:ascii="Times New Roman" w:eastAsia="Times New Roman" w:hAnsi="Times New Roman"/>
          <w:sz w:val="24"/>
          <w:szCs w:val="24"/>
        </w:rPr>
        <w:t xml:space="preserve"> </w:t>
      </w:r>
      <w:r w:rsidR="00BC0256" w:rsidRPr="00BC0256">
        <w:rPr>
          <w:rFonts w:ascii="Times New Roman" w:eastAsia="Times New Roman" w:hAnsi="Times New Roman" w:cs="Times New Roman"/>
          <w:sz w:val="24"/>
          <w:szCs w:val="24"/>
          <w:lang w:eastAsia="ar-SA"/>
        </w:rPr>
        <w:t xml:space="preserve">stājas spēkā ar tā abpusējas parakstīšanas dienu un ir spēkā līdz Pušu saistību pilnīgai izpildei. </w:t>
      </w:r>
    </w:p>
    <w:p w14:paraId="2942E97A" w14:textId="2B8D9103" w:rsidR="00D471FF" w:rsidRPr="00D471FF" w:rsidRDefault="00D471FF" w:rsidP="00D471FF">
      <w:pPr>
        <w:numPr>
          <w:ilvl w:val="1"/>
          <w:numId w:val="4"/>
        </w:numPr>
        <w:suppressAutoHyphens/>
        <w:spacing w:after="0" w:line="240" w:lineRule="auto"/>
        <w:jc w:val="both"/>
        <w:rPr>
          <w:rFonts w:ascii="Times New Roman" w:eastAsia="Times New Roman" w:hAnsi="Times New Roman" w:cs="Times New Roman"/>
          <w:sz w:val="24"/>
          <w:szCs w:val="24"/>
          <w:lang w:eastAsia="lv-LV"/>
        </w:rPr>
      </w:pPr>
      <w:r w:rsidRPr="008F4964">
        <w:rPr>
          <w:rFonts w:ascii="Times New Roman" w:eastAsia="Times New Roman" w:hAnsi="Times New Roman" w:cs="Times New Roman"/>
          <w:sz w:val="24"/>
          <w:szCs w:val="24"/>
          <w:lang w:eastAsia="ar-SA"/>
        </w:rPr>
        <w:t xml:space="preserve">Pasūtītājs </w:t>
      </w:r>
      <w:proofErr w:type="spellStart"/>
      <w:r w:rsidRPr="008F4964">
        <w:rPr>
          <w:rFonts w:ascii="Times New Roman" w:eastAsia="Times New Roman" w:hAnsi="Times New Roman" w:cs="Times New Roman"/>
          <w:sz w:val="24"/>
          <w:szCs w:val="24"/>
          <w:lang w:eastAsia="ar-SA"/>
        </w:rPr>
        <w:t>pasūta</w:t>
      </w:r>
      <w:proofErr w:type="spellEnd"/>
      <w:r w:rsidRPr="008F4964">
        <w:rPr>
          <w:rFonts w:ascii="Times New Roman" w:eastAsia="Times New Roman" w:hAnsi="Times New Roman" w:cs="Times New Roman"/>
          <w:sz w:val="24"/>
          <w:szCs w:val="24"/>
          <w:lang w:eastAsia="ar-SA"/>
        </w:rPr>
        <w:t xml:space="preserve"> Preci līdz brīdim, kad ir pagājuši </w:t>
      </w:r>
      <w:r w:rsidRPr="00D471FF">
        <w:rPr>
          <w:rFonts w:ascii="Times New Roman" w:eastAsia="Times New Roman" w:hAnsi="Times New Roman" w:cs="Times New Roman"/>
          <w:b/>
          <w:bCs/>
          <w:sz w:val="24"/>
          <w:szCs w:val="24"/>
          <w:lang w:eastAsia="ar-SA"/>
        </w:rPr>
        <w:t>24 (</w:t>
      </w:r>
      <w:r>
        <w:rPr>
          <w:rFonts w:ascii="Times New Roman" w:eastAsia="Times New Roman" w:hAnsi="Times New Roman" w:cs="Times New Roman"/>
          <w:b/>
          <w:bCs/>
          <w:sz w:val="24"/>
          <w:szCs w:val="24"/>
          <w:lang w:eastAsia="ar-SA"/>
        </w:rPr>
        <w:t>divdesmit četri</w:t>
      </w:r>
      <w:r w:rsidRPr="00D471FF">
        <w:rPr>
          <w:rFonts w:ascii="Times New Roman" w:eastAsia="Times New Roman" w:hAnsi="Times New Roman" w:cs="Times New Roman"/>
          <w:b/>
          <w:bCs/>
          <w:sz w:val="24"/>
          <w:szCs w:val="24"/>
          <w:lang w:eastAsia="ar-SA"/>
        </w:rPr>
        <w:t xml:space="preserve">) </w:t>
      </w:r>
      <w:r w:rsidRPr="008F4964">
        <w:rPr>
          <w:rFonts w:ascii="Times New Roman" w:eastAsia="Times New Roman" w:hAnsi="Times New Roman" w:cs="Times New Roman"/>
          <w:sz w:val="24"/>
          <w:szCs w:val="24"/>
          <w:lang w:eastAsia="ar-SA"/>
        </w:rPr>
        <w:t xml:space="preserve">mēneši no Līguma spēkā stāšanās dienas vai Līguma kopējā summa ir sasniegusi Līguma 3.1. punktā minēto kopējo darījuma summu (atkarībā no tā, kurš no nosacījumiem iestājas pirmais). </w:t>
      </w:r>
      <w:r w:rsidRPr="008F4964">
        <w:rPr>
          <w:rFonts w:ascii="Times New Roman" w:hAnsi="Times New Roman" w:cs="Times New Roman"/>
          <w:sz w:val="24"/>
          <w:szCs w:val="24"/>
          <w:lang w:eastAsia="ar-SA"/>
        </w:rPr>
        <w:t>Pasūtītājam ir tiesības pagarināt Līguma termiņu, līdz Līguma kopējā summa sasniedz Līguma 3.1.punktā noteikto kopējo summu.</w:t>
      </w:r>
    </w:p>
    <w:p w14:paraId="47DDE8C3"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00EE73B9">
        <w:rPr>
          <w:rFonts w:ascii="Times New Roman" w:eastAsia="Times New Roman" w:hAnsi="Times New Roman"/>
          <w:sz w:val="24"/>
          <w:szCs w:val="24"/>
        </w:rPr>
        <w:t xml:space="preserve">Līgums ir spēkā līdz Pušu saistību pilnīgai izpildei. </w:t>
      </w:r>
    </w:p>
    <w:p w14:paraId="27376F36" w14:textId="77777777" w:rsidR="00936E80" w:rsidRPr="00A76782" w:rsidRDefault="00936E80" w:rsidP="00936E80">
      <w:pPr>
        <w:pStyle w:val="ListParagraph"/>
        <w:numPr>
          <w:ilvl w:val="1"/>
          <w:numId w:val="4"/>
        </w:numPr>
        <w:spacing w:after="0"/>
        <w:jc w:val="both"/>
        <w:rPr>
          <w:rFonts w:ascii="Times New Roman" w:eastAsia="Times New Roman" w:hAnsi="Times New Roman"/>
          <w:sz w:val="24"/>
          <w:szCs w:val="24"/>
        </w:rPr>
      </w:pPr>
      <w:r w:rsidRPr="2042F375">
        <w:rPr>
          <w:rFonts w:ascii="Times New Roman" w:eastAsia="Times New Roman" w:hAnsi="Times New Roman"/>
          <w:sz w:val="24"/>
          <w:szCs w:val="24"/>
        </w:rPr>
        <w:t>Līgums var tikt izbeigts pirms termiņa jebkurā brīdī, Pusēm par to rakstiski vienojoties vai vienpusēji, Līgumā noteiktajā kārtībā.</w:t>
      </w:r>
    </w:p>
    <w:p w14:paraId="14B23373" w14:textId="77777777" w:rsidR="00936E80" w:rsidRPr="003A09CB"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Izpildītājam</w:t>
      </w:r>
      <w:r w:rsidRPr="003A09CB">
        <w:rPr>
          <w:rFonts w:ascii="Times New Roman" w:eastAsia="Times New Roman" w:hAnsi="Times New Roman"/>
          <w:sz w:val="24"/>
          <w:szCs w:val="24"/>
        </w:rPr>
        <w:t xml:space="preserve"> ir tiesības vienpusēji pirms termiņa izbeigt Līgumu, par to rakstveida paziņojot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ja </w:t>
      </w:r>
      <w:r>
        <w:rPr>
          <w:rFonts w:ascii="Times New Roman" w:eastAsia="Times New Roman" w:hAnsi="Times New Roman"/>
          <w:sz w:val="24"/>
          <w:szCs w:val="24"/>
        </w:rPr>
        <w:t>Pasūtītājs</w:t>
      </w:r>
      <w:r w:rsidRPr="003A09CB">
        <w:rPr>
          <w:rFonts w:ascii="Times New Roman" w:eastAsia="Times New Roman" w:hAnsi="Times New Roman"/>
          <w:sz w:val="24"/>
          <w:szCs w:val="24"/>
        </w:rPr>
        <w:t xml:space="preserve"> Līgumā noteiktajā termiņā neveic maksājumus par saņemtajām Precēm, ar noteikumu, ka maksājuma kavējums pārsniedz 30 (trīsdesmit) dienas un </w:t>
      </w:r>
      <w:r w:rsidRPr="003A09CB">
        <w:rPr>
          <w:rFonts w:ascii="Times New Roman" w:eastAsia="Times New Roman" w:hAnsi="Times New Roman"/>
          <w:sz w:val="24"/>
          <w:szCs w:val="24"/>
        </w:rPr>
        <w:lastRenderedPageBreak/>
        <w:t xml:space="preserve">minētais trūkums nav novērsts 10 (desmit) dienu laikā no </w:t>
      </w:r>
      <w:r>
        <w:rPr>
          <w:rFonts w:ascii="Times New Roman" w:eastAsia="Times New Roman" w:hAnsi="Times New Roman"/>
          <w:sz w:val="24"/>
          <w:szCs w:val="24"/>
        </w:rPr>
        <w:t>Izpildītāja</w:t>
      </w:r>
      <w:r w:rsidRPr="003A09CB">
        <w:rPr>
          <w:rFonts w:ascii="Times New Roman" w:eastAsia="Times New Roman" w:hAnsi="Times New Roman"/>
          <w:sz w:val="24"/>
          <w:szCs w:val="24"/>
        </w:rPr>
        <w:t xml:space="preserve"> rakstveida brīdinājuma saņemšanas.</w:t>
      </w:r>
    </w:p>
    <w:p w14:paraId="136C8B89" w14:textId="77777777" w:rsidR="00936E80" w:rsidRDefault="00936E80" w:rsidP="00936E80">
      <w:pPr>
        <w:pStyle w:val="ListParagraph"/>
        <w:numPr>
          <w:ilvl w:val="1"/>
          <w:numId w:val="4"/>
        </w:numPr>
        <w:spacing w:after="0"/>
        <w:jc w:val="both"/>
        <w:rPr>
          <w:rFonts w:ascii="Times New Roman" w:eastAsia="Times New Roman" w:hAnsi="Times New Roman"/>
          <w:sz w:val="24"/>
          <w:szCs w:val="24"/>
        </w:rPr>
      </w:pP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ir tiesības vienpusēji pirms termiņa izbeigt Līgumu, bez jebkādu zaudējumu atlīdzības pienākuma sakarā ar Līguma izbeigšanu, rakstiski brīdinot par to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10 (desmit) darba dienas iepriekš. Šajā gadījumā </w:t>
      </w:r>
      <w:r>
        <w:rPr>
          <w:rFonts w:ascii="Times New Roman" w:eastAsia="Times New Roman" w:hAnsi="Times New Roman"/>
          <w:sz w:val="24"/>
          <w:szCs w:val="24"/>
        </w:rPr>
        <w:t>Pasūtītājam</w:t>
      </w:r>
      <w:r w:rsidRPr="003A09CB">
        <w:rPr>
          <w:rFonts w:ascii="Times New Roman" w:eastAsia="Times New Roman" w:hAnsi="Times New Roman"/>
          <w:sz w:val="24"/>
          <w:szCs w:val="24"/>
        </w:rPr>
        <w:t xml:space="preserve"> pienākums ir veikt savstarpējos norēķinus ar </w:t>
      </w:r>
      <w:r>
        <w:rPr>
          <w:rFonts w:ascii="Times New Roman" w:eastAsia="Times New Roman" w:hAnsi="Times New Roman"/>
          <w:sz w:val="24"/>
          <w:szCs w:val="24"/>
        </w:rPr>
        <w:t>Izpildītāju</w:t>
      </w:r>
      <w:r w:rsidRPr="003A09CB">
        <w:rPr>
          <w:rFonts w:ascii="Times New Roman" w:eastAsia="Times New Roman" w:hAnsi="Times New Roman"/>
          <w:sz w:val="24"/>
          <w:szCs w:val="24"/>
        </w:rPr>
        <w:t xml:space="preserve"> atbilstoši faktiski saņemtajām Precēm, ko apliecina abpusēji parakstīta Preču pavadzīme-rēķins. </w:t>
      </w:r>
    </w:p>
    <w:p w14:paraId="59C6187C" w14:textId="77777777" w:rsidR="008C3797" w:rsidRPr="003A09CB" w:rsidRDefault="008C3797" w:rsidP="008C3797">
      <w:pPr>
        <w:pStyle w:val="ListParagraph"/>
        <w:spacing w:after="0"/>
        <w:ind w:left="360"/>
        <w:jc w:val="both"/>
        <w:rPr>
          <w:rFonts w:ascii="Times New Roman" w:eastAsia="Times New Roman" w:hAnsi="Times New Roman"/>
          <w:sz w:val="24"/>
          <w:szCs w:val="24"/>
        </w:rPr>
      </w:pPr>
    </w:p>
    <w:p w14:paraId="69B7BFBF" w14:textId="77777777" w:rsidR="0098092E" w:rsidRPr="00E10422" w:rsidRDefault="0098092E" w:rsidP="004B34BB">
      <w:pPr>
        <w:numPr>
          <w:ilvl w:val="0"/>
          <w:numId w:val="4"/>
        </w:numPr>
        <w:spacing w:line="360" w:lineRule="auto"/>
        <w:contextualSpacing/>
        <w:jc w:val="center"/>
        <w:rPr>
          <w:rFonts w:ascii="Times New Roman" w:hAnsi="Times New Roman" w:cs="Times New Roman"/>
          <w:b/>
          <w:bCs/>
          <w:sz w:val="24"/>
          <w:szCs w:val="24"/>
        </w:rPr>
      </w:pPr>
      <w:r w:rsidRPr="00E10422">
        <w:rPr>
          <w:rFonts w:ascii="Times New Roman" w:hAnsi="Times New Roman" w:cs="Times New Roman"/>
          <w:b/>
          <w:bCs/>
          <w:sz w:val="24"/>
          <w:szCs w:val="24"/>
        </w:rPr>
        <w:t>LĪGUMA SUMMA UN NORĒĶINU KĀRTĪBA</w:t>
      </w:r>
    </w:p>
    <w:p w14:paraId="76D9CE64" w14:textId="32FBC1FE"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Līguma kopējā darījuma summa ir EUR </w:t>
      </w:r>
      <w:r w:rsidR="00522E35">
        <w:rPr>
          <w:rFonts w:ascii="Times New Roman" w:hAnsi="Times New Roman" w:cs="Times New Roman"/>
          <w:sz w:val="24"/>
          <w:szCs w:val="24"/>
          <w:lang w:eastAsia="ar-SA"/>
        </w:rPr>
        <w:t>_____________</w:t>
      </w:r>
      <w:r w:rsidRPr="00765F8E">
        <w:rPr>
          <w:rFonts w:ascii="Times New Roman" w:hAnsi="Times New Roman" w:cs="Times New Roman"/>
          <w:sz w:val="24"/>
          <w:szCs w:val="24"/>
          <w:lang w:eastAsia="ar-SA"/>
        </w:rPr>
        <w:t>,</w:t>
      </w:r>
      <w:r w:rsidR="00522E35">
        <w:rPr>
          <w:rFonts w:ascii="Times New Roman" w:hAnsi="Times New Roman" w:cs="Times New Roman"/>
          <w:sz w:val="24"/>
          <w:szCs w:val="24"/>
          <w:lang w:eastAsia="ar-SA"/>
        </w:rPr>
        <w:t>___</w:t>
      </w:r>
      <w:r w:rsidRPr="00765F8E">
        <w:rPr>
          <w:rFonts w:ascii="Times New Roman" w:hAnsi="Times New Roman" w:cs="Times New Roman"/>
          <w:sz w:val="24"/>
          <w:szCs w:val="24"/>
          <w:lang w:eastAsia="ar-SA"/>
        </w:rPr>
        <w:t xml:space="preserve"> (</w:t>
      </w:r>
      <w:r w:rsidR="00522E35">
        <w:rPr>
          <w:rFonts w:ascii="Times New Roman" w:hAnsi="Times New Roman" w:cs="Times New Roman"/>
          <w:sz w:val="24"/>
          <w:szCs w:val="24"/>
          <w:lang w:eastAsia="ar-SA"/>
        </w:rPr>
        <w:t>______________</w:t>
      </w:r>
      <w:r w:rsidRPr="00765F8E">
        <w:rPr>
          <w:rFonts w:ascii="Times New Roman" w:hAnsi="Times New Roman" w:cs="Times New Roman"/>
          <w:sz w:val="24"/>
          <w:szCs w:val="24"/>
          <w:lang w:eastAsia="ar-SA"/>
        </w:rPr>
        <w:t xml:space="preserve"> </w:t>
      </w:r>
      <w:proofErr w:type="spellStart"/>
      <w:r w:rsidRPr="00765F8E">
        <w:rPr>
          <w:rFonts w:ascii="Times New Roman" w:hAnsi="Times New Roman" w:cs="Times New Roman"/>
          <w:sz w:val="24"/>
          <w:szCs w:val="24"/>
          <w:lang w:eastAsia="ar-SA"/>
        </w:rPr>
        <w:t>euro</w:t>
      </w:r>
      <w:proofErr w:type="spellEnd"/>
      <w:r w:rsidRPr="00765F8E">
        <w:rPr>
          <w:rFonts w:ascii="Times New Roman" w:hAnsi="Times New Roman" w:cs="Times New Roman"/>
          <w:sz w:val="24"/>
          <w:szCs w:val="24"/>
          <w:lang w:eastAsia="ar-SA"/>
        </w:rPr>
        <w:t xml:space="preserve"> un </w:t>
      </w:r>
      <w:r w:rsidR="00522E35">
        <w:rPr>
          <w:rFonts w:ascii="Times New Roman" w:hAnsi="Times New Roman" w:cs="Times New Roman"/>
          <w:sz w:val="24"/>
          <w:szCs w:val="24"/>
          <w:lang w:eastAsia="ar-SA"/>
        </w:rPr>
        <w:t>_______</w:t>
      </w:r>
      <w:r w:rsidRPr="00765F8E">
        <w:rPr>
          <w:rFonts w:ascii="Times New Roman" w:hAnsi="Times New Roman" w:cs="Times New Roman"/>
          <w:sz w:val="24"/>
          <w:szCs w:val="24"/>
          <w:lang w:eastAsia="ar-SA"/>
        </w:rPr>
        <w:t xml:space="preserve"> centi), neieskaitot pievienotās vērtības nodokli (turpmāk - PVN)</w:t>
      </w:r>
      <w:r w:rsidR="00C02D35" w:rsidRPr="00C02D35">
        <w:rPr>
          <w:rFonts w:ascii="Times New Roman" w:eastAsia="Times New Roman" w:hAnsi="Times New Roman" w:cs="Times New Roman"/>
          <w:sz w:val="24"/>
          <w:szCs w:val="24"/>
          <w:lang w:eastAsia="ar-SA"/>
        </w:rPr>
        <w:t xml:space="preserve"> </w:t>
      </w:r>
      <w:r w:rsidR="00C02D35">
        <w:rPr>
          <w:rFonts w:ascii="Times New Roman" w:eastAsia="Times New Roman" w:hAnsi="Times New Roman" w:cs="Times New Roman"/>
          <w:sz w:val="24"/>
          <w:szCs w:val="24"/>
          <w:lang w:eastAsia="ar-SA"/>
        </w:rPr>
        <w:t>(</w:t>
      </w:r>
      <w:r w:rsidR="00C02D35" w:rsidRPr="00E721E8">
        <w:rPr>
          <w:rFonts w:ascii="Times New Roman" w:eastAsia="Times New Roman" w:hAnsi="Times New Roman" w:cs="Times New Roman"/>
          <w:i/>
          <w:iCs/>
          <w:sz w:val="24"/>
          <w:szCs w:val="24"/>
          <w:lang w:eastAsia="ar-SA"/>
        </w:rPr>
        <w:t>summa tiek noteikta saskaņā ar iepirkumā attiecīgajai iepirkuma daļai noteikto</w:t>
      </w:r>
      <w:r w:rsidR="00C02D35">
        <w:rPr>
          <w:rFonts w:ascii="Times New Roman" w:eastAsia="Times New Roman" w:hAnsi="Times New Roman" w:cs="Times New Roman"/>
          <w:sz w:val="24"/>
          <w:szCs w:val="24"/>
          <w:lang w:eastAsia="ar-SA"/>
        </w:rPr>
        <w:t>)</w:t>
      </w:r>
      <w:r w:rsidRPr="00765F8E">
        <w:rPr>
          <w:rFonts w:ascii="Times New Roman" w:hAnsi="Times New Roman" w:cs="Times New Roman"/>
          <w:sz w:val="24"/>
          <w:szCs w:val="24"/>
          <w:lang w:eastAsia="ar-SA"/>
        </w:rPr>
        <w:t xml:space="preserve">. </w:t>
      </w:r>
    </w:p>
    <w:p w14:paraId="1CCFCFD6"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PVN likme tiks piemērota saskaņā ar spēkā esošo likumu „Par pievienotās vērtības nodokli”. </w:t>
      </w:r>
    </w:p>
    <w:p w14:paraId="6B6501CE"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Preces cenā ietvertas visas izmaksas, kas saistītas ar Preces vērtību, transportu, nodokļiem un nodevām (izņemot PVN), muitas u.c. ar piegādes līguma izpildi saistītās izmaksas.</w:t>
      </w:r>
    </w:p>
    <w:p w14:paraId="1D033D77"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2059BB00"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Pavadzīmēs un rēķinos Izpildītājam ir obligāti jānorāda šī Līguma numurs un Pasūtītāja pasūtījuma numurs.</w:t>
      </w:r>
    </w:p>
    <w:p w14:paraId="2D67AE64" w14:textId="611D9DFC"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D99FF6D" w14:textId="77777777" w:rsidR="00765F8E" w:rsidRPr="00765F8E" w:rsidRDefault="00765F8E" w:rsidP="00765F8E">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65F8E">
        <w:rPr>
          <w:rFonts w:ascii="Times New Roman" w:hAnsi="Times New Roman" w:cs="Times New Roman"/>
          <w:sz w:val="24"/>
          <w:szCs w:val="24"/>
          <w:lang w:eastAsia="ar-SA"/>
        </w:rPr>
        <w:t>Pasūtītājs ir tiesības neapgūt līguma kopējo summu pilnā apmērā.</w:t>
      </w:r>
    </w:p>
    <w:p w14:paraId="5B67B241" w14:textId="7A87E690" w:rsidR="00E93A0F" w:rsidRPr="00E93A0F" w:rsidRDefault="00AA3D26" w:rsidP="00BA6263">
      <w:pPr>
        <w:pStyle w:val="ListParagraph"/>
        <w:numPr>
          <w:ilvl w:val="1"/>
          <w:numId w:val="14"/>
        </w:numPr>
        <w:jc w:val="both"/>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 </w:t>
      </w:r>
      <w:r w:rsidR="00E93A0F" w:rsidRPr="00E93A0F">
        <w:rPr>
          <w:rFonts w:ascii="Times New Roman" w:eastAsia="Times New Roman" w:hAnsi="Times New Roman" w:cs="Times New Roman"/>
          <w:sz w:val="24"/>
          <w:szCs w:val="24"/>
          <w:lang w:eastAsia="fi-FI"/>
        </w:rPr>
        <w:t xml:space="preserve">Finanšu piedāvājumā norādītās cenas var tikt mainītas (palielinātas vai samazinātas) vienu reizi 12 (divpadsmit) mēnešos, sākot ar 2024.gada ____ (12 mēneši pēc līguma noslēgšanas), veicot cenu indeksāciju un piemērojot Latvijas Republikas Centrālās statistikas pārvaldes noteiktos patēriņa cenu indeksus (pārmaiņas) </w:t>
      </w:r>
      <w:r w:rsidR="00B71534">
        <w:rPr>
          <w:rFonts w:ascii="Times New Roman" w:eastAsia="Times New Roman" w:hAnsi="Times New Roman" w:cs="Times New Roman"/>
          <w:sz w:val="24"/>
          <w:szCs w:val="24"/>
          <w:lang w:eastAsia="fi-FI"/>
        </w:rPr>
        <w:t xml:space="preserve">šādām </w:t>
      </w:r>
      <w:r w:rsidR="00E93A0F" w:rsidRPr="00E93A0F">
        <w:rPr>
          <w:rFonts w:ascii="Times New Roman" w:eastAsia="Times New Roman" w:hAnsi="Times New Roman" w:cs="Times New Roman"/>
          <w:sz w:val="24"/>
          <w:szCs w:val="24"/>
          <w:lang w:eastAsia="fi-FI"/>
        </w:rPr>
        <w:t>patēriņa grup</w:t>
      </w:r>
      <w:r w:rsidR="00B71534">
        <w:rPr>
          <w:rFonts w:ascii="Times New Roman" w:eastAsia="Times New Roman" w:hAnsi="Times New Roman" w:cs="Times New Roman"/>
          <w:sz w:val="24"/>
          <w:szCs w:val="24"/>
          <w:lang w:eastAsia="fi-FI"/>
        </w:rPr>
        <w:t>ām:</w:t>
      </w:r>
    </w:p>
    <w:p w14:paraId="521B8175" w14:textId="4BF525DB" w:rsidR="002C4E3C" w:rsidRPr="00D20B94" w:rsidRDefault="002C4E3C" w:rsidP="002C4E3C">
      <w:pPr>
        <w:pStyle w:val="ListParagraph"/>
        <w:numPr>
          <w:ilvl w:val="2"/>
          <w:numId w:val="14"/>
        </w:numPr>
        <w:spacing w:after="0" w:line="240" w:lineRule="auto"/>
        <w:jc w:val="both"/>
        <w:rPr>
          <w:rFonts w:ascii="Times New Roman" w:hAnsi="Times New Roman" w:cs="Times New Roman"/>
          <w:sz w:val="24"/>
          <w:szCs w:val="24"/>
        </w:rPr>
      </w:pPr>
      <w:r w:rsidRPr="00BA14C7">
        <w:rPr>
          <w:rFonts w:ascii="Times New Roman" w:hAnsi="Times New Roman" w:cs="Times New Roman"/>
          <w:sz w:val="24"/>
          <w:szCs w:val="24"/>
        </w:rPr>
        <w:t>1. daļa</w:t>
      </w:r>
      <w:r w:rsidRPr="00D20B94">
        <w:rPr>
          <w:rFonts w:ascii="Times New Roman" w:hAnsi="Times New Roman" w:cs="Times New Roman"/>
          <w:sz w:val="24"/>
          <w:szCs w:val="24"/>
        </w:rPr>
        <w:t xml:space="preserve"> - Gruntis un krāsas –</w:t>
      </w:r>
      <w:r w:rsidR="00CE4C99" w:rsidRPr="00BA14C7">
        <w:rPr>
          <w:rFonts w:ascii="Times New Roman" w:hAnsi="Times New Roman" w:cs="Times New Roman"/>
          <w:sz w:val="24"/>
          <w:szCs w:val="24"/>
        </w:rPr>
        <w:t xml:space="preserve"> patēriņa grupai </w:t>
      </w:r>
      <w:r w:rsidR="00CE4C99" w:rsidRPr="00BA14C7">
        <w:rPr>
          <w:rFonts w:ascii="Times New Roman" w:hAnsi="Times New Roman" w:cs="Times New Roman"/>
          <w:sz w:val="24"/>
          <w:szCs w:val="24"/>
          <w:lang w:eastAsia="ar-SA"/>
        </w:rPr>
        <w:t>“</w:t>
      </w:r>
      <w:hyperlink r:id="rId16" w:history="1">
        <w:r w:rsidR="00CE4C99" w:rsidRPr="00BA14C7">
          <w:rPr>
            <w:rFonts w:ascii="Times New Roman" w:hAnsi="Times New Roman" w:cs="Times New Roman"/>
            <w:sz w:val="24"/>
            <w:szCs w:val="24"/>
            <w:lang w:eastAsia="ar-SA"/>
          </w:rPr>
          <w:t>ķīmisko</w:t>
        </w:r>
      </w:hyperlink>
      <w:r w:rsidR="00CE4C99" w:rsidRPr="00BA14C7">
        <w:rPr>
          <w:rFonts w:ascii="Times New Roman" w:hAnsi="Times New Roman" w:cs="Times New Roman"/>
          <w:sz w:val="24"/>
          <w:szCs w:val="24"/>
          <w:lang w:eastAsia="ar-SA"/>
        </w:rPr>
        <w:t xml:space="preserve"> vielu un ķīmisko produktu ražošana” (NACE kods C20)</w:t>
      </w:r>
      <w:r w:rsidR="006C5049" w:rsidRPr="00D20B94">
        <w:rPr>
          <w:rFonts w:ascii="Times New Roman" w:hAnsi="Times New Roman" w:cs="Times New Roman"/>
          <w:sz w:val="24"/>
          <w:szCs w:val="24"/>
        </w:rPr>
        <w:t>;</w:t>
      </w:r>
    </w:p>
    <w:p w14:paraId="04424378" w14:textId="3EB1264F" w:rsidR="002C4E3C" w:rsidRPr="00D20B94" w:rsidRDefault="002C4E3C" w:rsidP="002C4E3C">
      <w:pPr>
        <w:pStyle w:val="ListParagraph"/>
        <w:numPr>
          <w:ilvl w:val="2"/>
          <w:numId w:val="14"/>
        </w:numPr>
        <w:spacing w:after="0" w:line="240" w:lineRule="auto"/>
        <w:jc w:val="both"/>
        <w:rPr>
          <w:rFonts w:ascii="Times New Roman" w:hAnsi="Times New Roman" w:cs="Times New Roman"/>
          <w:sz w:val="24"/>
          <w:szCs w:val="24"/>
        </w:rPr>
      </w:pPr>
      <w:r w:rsidRPr="00BA14C7">
        <w:rPr>
          <w:rFonts w:ascii="Times New Roman" w:hAnsi="Times New Roman" w:cs="Times New Roman"/>
          <w:sz w:val="24"/>
          <w:szCs w:val="24"/>
        </w:rPr>
        <w:t>2. daļa</w:t>
      </w:r>
      <w:r w:rsidRPr="00D20B94">
        <w:rPr>
          <w:rFonts w:ascii="Times New Roman" w:hAnsi="Times New Roman" w:cs="Times New Roman"/>
          <w:sz w:val="24"/>
          <w:szCs w:val="24"/>
        </w:rPr>
        <w:t xml:space="preserve"> – Šķīdinātāji, tīrītāji, </w:t>
      </w:r>
      <w:proofErr w:type="spellStart"/>
      <w:r w:rsidRPr="00D20B94">
        <w:rPr>
          <w:rFonts w:ascii="Times New Roman" w:hAnsi="Times New Roman" w:cs="Times New Roman"/>
          <w:sz w:val="24"/>
          <w:szCs w:val="24"/>
        </w:rPr>
        <w:t>attaukotāji</w:t>
      </w:r>
      <w:proofErr w:type="spellEnd"/>
      <w:r w:rsidRPr="00D20B94">
        <w:rPr>
          <w:rFonts w:ascii="Times New Roman" w:hAnsi="Times New Roman" w:cs="Times New Roman"/>
          <w:sz w:val="24"/>
          <w:szCs w:val="24"/>
        </w:rPr>
        <w:t xml:space="preserve"> - </w:t>
      </w:r>
      <w:r w:rsidR="00CE4C99" w:rsidRPr="00BA14C7">
        <w:rPr>
          <w:rFonts w:ascii="Times New Roman" w:hAnsi="Times New Roman" w:cs="Times New Roman"/>
          <w:sz w:val="24"/>
          <w:szCs w:val="24"/>
        </w:rPr>
        <w:t xml:space="preserve">patēriņa grupai </w:t>
      </w:r>
      <w:r w:rsidR="00CE4C99" w:rsidRPr="00BA14C7">
        <w:rPr>
          <w:rFonts w:ascii="Times New Roman" w:hAnsi="Times New Roman" w:cs="Times New Roman"/>
          <w:sz w:val="24"/>
          <w:szCs w:val="24"/>
          <w:lang w:eastAsia="ar-SA"/>
        </w:rPr>
        <w:t>“</w:t>
      </w:r>
      <w:hyperlink r:id="rId17" w:history="1">
        <w:r w:rsidR="00CE4C99" w:rsidRPr="00BA14C7">
          <w:rPr>
            <w:rFonts w:ascii="Times New Roman" w:hAnsi="Times New Roman" w:cs="Times New Roman"/>
            <w:sz w:val="24"/>
            <w:szCs w:val="24"/>
            <w:lang w:eastAsia="ar-SA"/>
          </w:rPr>
          <w:t>ķīmisko</w:t>
        </w:r>
      </w:hyperlink>
      <w:r w:rsidR="00CE4C99" w:rsidRPr="00BA14C7">
        <w:rPr>
          <w:rFonts w:ascii="Times New Roman" w:hAnsi="Times New Roman" w:cs="Times New Roman"/>
          <w:sz w:val="24"/>
          <w:szCs w:val="24"/>
          <w:lang w:eastAsia="ar-SA"/>
        </w:rPr>
        <w:t xml:space="preserve"> vielu un ķīmisko produktu ražošana” (NACE kods C20)</w:t>
      </w:r>
      <w:r w:rsidR="006C5049" w:rsidRPr="00D20B94">
        <w:rPr>
          <w:rFonts w:ascii="Times New Roman" w:hAnsi="Times New Roman" w:cs="Times New Roman"/>
          <w:sz w:val="24"/>
          <w:szCs w:val="24"/>
        </w:rPr>
        <w:t>;</w:t>
      </w:r>
    </w:p>
    <w:p w14:paraId="7D22FD86" w14:textId="6A2C8087" w:rsidR="002C4E3C" w:rsidRPr="00D20B94" w:rsidRDefault="002C4E3C" w:rsidP="002C4E3C">
      <w:pPr>
        <w:pStyle w:val="ListParagraph"/>
        <w:numPr>
          <w:ilvl w:val="2"/>
          <w:numId w:val="14"/>
        </w:numPr>
        <w:spacing w:after="0" w:line="240" w:lineRule="auto"/>
        <w:jc w:val="both"/>
        <w:rPr>
          <w:rFonts w:ascii="Times New Roman" w:hAnsi="Times New Roman" w:cs="Times New Roman"/>
          <w:sz w:val="24"/>
          <w:szCs w:val="24"/>
        </w:rPr>
      </w:pPr>
      <w:r w:rsidRPr="00BA14C7">
        <w:rPr>
          <w:rFonts w:ascii="Times New Roman" w:hAnsi="Times New Roman" w:cs="Times New Roman"/>
          <w:sz w:val="24"/>
          <w:szCs w:val="24"/>
        </w:rPr>
        <w:t>3. daļa</w:t>
      </w:r>
      <w:r w:rsidRPr="00D20B94">
        <w:rPr>
          <w:rFonts w:ascii="Times New Roman" w:hAnsi="Times New Roman" w:cs="Times New Roman"/>
          <w:sz w:val="24"/>
          <w:szCs w:val="24"/>
        </w:rPr>
        <w:t xml:space="preserve"> Špakteles - paredzamā līgumcena </w:t>
      </w:r>
      <w:r w:rsidR="00CE4C99" w:rsidRPr="00BA14C7">
        <w:rPr>
          <w:rFonts w:ascii="Times New Roman" w:hAnsi="Times New Roman" w:cs="Times New Roman"/>
          <w:sz w:val="24"/>
          <w:szCs w:val="24"/>
        </w:rPr>
        <w:t xml:space="preserve">patēriņa grupai </w:t>
      </w:r>
      <w:r w:rsidR="00CE4C99" w:rsidRPr="00BA14C7">
        <w:rPr>
          <w:rFonts w:ascii="Times New Roman" w:hAnsi="Times New Roman" w:cs="Times New Roman"/>
          <w:sz w:val="24"/>
          <w:szCs w:val="24"/>
          <w:lang w:eastAsia="ar-SA"/>
        </w:rPr>
        <w:t>“</w:t>
      </w:r>
      <w:hyperlink r:id="rId18" w:history="1">
        <w:r w:rsidR="00CE4C99" w:rsidRPr="00BA14C7">
          <w:rPr>
            <w:rFonts w:ascii="Times New Roman" w:hAnsi="Times New Roman" w:cs="Times New Roman"/>
            <w:sz w:val="24"/>
            <w:szCs w:val="24"/>
            <w:lang w:eastAsia="ar-SA"/>
          </w:rPr>
          <w:t>ķīmisko</w:t>
        </w:r>
      </w:hyperlink>
      <w:r w:rsidR="00CE4C99" w:rsidRPr="00BA14C7">
        <w:rPr>
          <w:rFonts w:ascii="Times New Roman" w:hAnsi="Times New Roman" w:cs="Times New Roman"/>
          <w:sz w:val="24"/>
          <w:szCs w:val="24"/>
          <w:lang w:eastAsia="ar-SA"/>
        </w:rPr>
        <w:t xml:space="preserve"> vielu un ķīmisko produktu ražošana” (NACE kods C20)</w:t>
      </w:r>
      <w:r w:rsidRPr="00D20B94">
        <w:rPr>
          <w:rFonts w:ascii="Times New Roman" w:hAnsi="Times New Roman" w:cs="Times New Roman"/>
          <w:sz w:val="24"/>
          <w:szCs w:val="24"/>
        </w:rPr>
        <w:t>;</w:t>
      </w:r>
    </w:p>
    <w:p w14:paraId="426500F4" w14:textId="6270E088" w:rsidR="002C4E3C" w:rsidRPr="00D20B94" w:rsidRDefault="002C4E3C" w:rsidP="002C4E3C">
      <w:pPr>
        <w:pStyle w:val="ListParagraph"/>
        <w:numPr>
          <w:ilvl w:val="2"/>
          <w:numId w:val="14"/>
        </w:numPr>
        <w:spacing w:after="0" w:line="240" w:lineRule="auto"/>
        <w:jc w:val="both"/>
        <w:rPr>
          <w:rFonts w:ascii="Times New Roman" w:hAnsi="Times New Roman" w:cs="Times New Roman"/>
          <w:sz w:val="24"/>
          <w:szCs w:val="24"/>
        </w:rPr>
      </w:pPr>
      <w:r w:rsidRPr="00BA14C7">
        <w:rPr>
          <w:rFonts w:ascii="Times New Roman" w:hAnsi="Times New Roman" w:cs="Times New Roman"/>
          <w:sz w:val="24"/>
          <w:szCs w:val="24"/>
        </w:rPr>
        <w:t>4. daļa</w:t>
      </w:r>
      <w:r w:rsidRPr="00D20B94">
        <w:rPr>
          <w:rFonts w:ascii="Times New Roman" w:hAnsi="Times New Roman" w:cs="Times New Roman"/>
          <w:sz w:val="24"/>
          <w:szCs w:val="24"/>
        </w:rPr>
        <w:t xml:space="preserve"> Smilšpapīri - paredzamā līgumsumma </w:t>
      </w:r>
      <w:r w:rsidR="00CE4C99" w:rsidRPr="00BA14C7">
        <w:rPr>
          <w:rFonts w:ascii="Times New Roman" w:hAnsi="Times New Roman" w:cs="Times New Roman"/>
          <w:sz w:val="24"/>
          <w:szCs w:val="24"/>
        </w:rPr>
        <w:t xml:space="preserve">patēriņa grupai </w:t>
      </w:r>
      <w:r w:rsidR="00CE4C99" w:rsidRPr="00BA14C7">
        <w:rPr>
          <w:rFonts w:ascii="Times New Roman" w:hAnsi="Times New Roman" w:cs="Times New Roman"/>
          <w:sz w:val="24"/>
          <w:szCs w:val="24"/>
          <w:lang w:eastAsia="ar-SA"/>
        </w:rPr>
        <w:t>“</w:t>
      </w:r>
      <w:r w:rsidR="00EB6096" w:rsidRPr="00BA14C7">
        <w:rPr>
          <w:rFonts w:ascii="Times New Roman" w:hAnsi="Times New Roman" w:cs="Times New Roman"/>
          <w:sz w:val="24"/>
          <w:szCs w:val="24"/>
        </w:rPr>
        <w:t>nemetālisko minerālu izstrādājumu</w:t>
      </w:r>
      <w:r w:rsidR="00CE4C99" w:rsidRPr="00BA14C7">
        <w:rPr>
          <w:rFonts w:ascii="Times New Roman" w:hAnsi="Times New Roman" w:cs="Times New Roman"/>
          <w:sz w:val="24"/>
          <w:szCs w:val="24"/>
          <w:lang w:eastAsia="ar-SA"/>
        </w:rPr>
        <w:t xml:space="preserve"> ražošana” (NACE kods C23)</w:t>
      </w:r>
      <w:r w:rsidR="006C5049" w:rsidRPr="00D20B94">
        <w:rPr>
          <w:rFonts w:ascii="Times New Roman" w:hAnsi="Times New Roman" w:cs="Times New Roman"/>
          <w:sz w:val="24"/>
          <w:szCs w:val="24"/>
        </w:rPr>
        <w:t>;</w:t>
      </w:r>
    </w:p>
    <w:p w14:paraId="18CFA72B" w14:textId="49469EB7" w:rsidR="00A3118E" w:rsidRPr="00D20B94" w:rsidRDefault="002C4E3C" w:rsidP="00077812">
      <w:pPr>
        <w:pStyle w:val="ListParagraph"/>
        <w:numPr>
          <w:ilvl w:val="2"/>
          <w:numId w:val="14"/>
        </w:numPr>
        <w:spacing w:after="0" w:line="240" w:lineRule="auto"/>
        <w:jc w:val="both"/>
        <w:rPr>
          <w:rFonts w:ascii="Times New Roman" w:hAnsi="Times New Roman" w:cs="Times New Roman"/>
          <w:sz w:val="24"/>
          <w:szCs w:val="24"/>
        </w:rPr>
      </w:pPr>
      <w:r w:rsidRPr="00BA14C7">
        <w:rPr>
          <w:rFonts w:ascii="Times New Roman" w:hAnsi="Times New Roman" w:cs="Times New Roman"/>
          <w:sz w:val="24"/>
          <w:szCs w:val="24"/>
        </w:rPr>
        <w:t>5. daļa</w:t>
      </w:r>
      <w:r w:rsidRPr="00D20B94">
        <w:rPr>
          <w:rFonts w:ascii="Times New Roman" w:hAnsi="Times New Roman" w:cs="Times New Roman"/>
          <w:sz w:val="24"/>
          <w:szCs w:val="24"/>
        </w:rPr>
        <w:t xml:space="preserve"> – Aerosoli lietošanai transportlīdzekļiem - </w:t>
      </w:r>
      <w:r w:rsidR="00A3118E" w:rsidRPr="00BA14C7">
        <w:rPr>
          <w:rFonts w:ascii="Times New Roman" w:hAnsi="Times New Roman" w:cs="Times New Roman"/>
          <w:sz w:val="24"/>
          <w:szCs w:val="24"/>
        </w:rPr>
        <w:t xml:space="preserve">patēriņa grupai </w:t>
      </w:r>
      <w:r w:rsidR="00A3118E" w:rsidRPr="00BA14C7">
        <w:rPr>
          <w:rFonts w:ascii="Times New Roman" w:hAnsi="Times New Roman" w:cs="Times New Roman"/>
          <w:sz w:val="24"/>
          <w:szCs w:val="24"/>
          <w:lang w:eastAsia="ar-SA"/>
        </w:rPr>
        <w:t>“</w:t>
      </w:r>
      <w:hyperlink r:id="rId19" w:history="1">
        <w:r w:rsidR="00A3118E" w:rsidRPr="00BA14C7">
          <w:rPr>
            <w:rFonts w:ascii="Times New Roman" w:hAnsi="Times New Roman" w:cs="Times New Roman"/>
            <w:sz w:val="24"/>
            <w:szCs w:val="24"/>
            <w:lang w:eastAsia="ar-SA"/>
          </w:rPr>
          <w:t>ķīmisko</w:t>
        </w:r>
      </w:hyperlink>
      <w:r w:rsidR="00A3118E" w:rsidRPr="00BA14C7">
        <w:rPr>
          <w:rFonts w:ascii="Times New Roman" w:hAnsi="Times New Roman" w:cs="Times New Roman"/>
          <w:sz w:val="24"/>
          <w:szCs w:val="24"/>
          <w:lang w:eastAsia="ar-SA"/>
        </w:rPr>
        <w:t xml:space="preserve"> vielu un ķīmisko produktu ražošana” (NACE kods C20)</w:t>
      </w:r>
      <w:r w:rsidR="006C5049" w:rsidRPr="00D20B94">
        <w:rPr>
          <w:rFonts w:ascii="Times New Roman" w:hAnsi="Times New Roman" w:cs="Times New Roman"/>
          <w:sz w:val="24"/>
          <w:szCs w:val="24"/>
          <w:lang w:eastAsia="ar-SA"/>
        </w:rPr>
        <w:t>;</w:t>
      </w:r>
    </w:p>
    <w:p w14:paraId="0574B2D7" w14:textId="6EDCD382" w:rsidR="002C4E3C" w:rsidRPr="00D20B94" w:rsidRDefault="002C4E3C" w:rsidP="00077812">
      <w:pPr>
        <w:pStyle w:val="ListParagraph"/>
        <w:numPr>
          <w:ilvl w:val="2"/>
          <w:numId w:val="14"/>
        </w:numPr>
        <w:spacing w:after="0" w:line="240" w:lineRule="auto"/>
        <w:jc w:val="both"/>
        <w:rPr>
          <w:rFonts w:ascii="Times New Roman" w:hAnsi="Times New Roman" w:cs="Times New Roman"/>
          <w:sz w:val="24"/>
          <w:szCs w:val="24"/>
        </w:rPr>
      </w:pPr>
      <w:r w:rsidRPr="00BA14C7">
        <w:rPr>
          <w:rFonts w:ascii="Times New Roman" w:hAnsi="Times New Roman" w:cs="Times New Roman"/>
          <w:sz w:val="24"/>
          <w:szCs w:val="24"/>
        </w:rPr>
        <w:t>6. daļa</w:t>
      </w:r>
      <w:r w:rsidRPr="00D20B94">
        <w:rPr>
          <w:rFonts w:ascii="Times New Roman" w:hAnsi="Times New Roman" w:cs="Times New Roman"/>
          <w:sz w:val="24"/>
          <w:szCs w:val="24"/>
        </w:rPr>
        <w:t xml:space="preserve"> – Transportlīdzekļu virsbūves remonta un krāsošanas palīgmateriāli - </w:t>
      </w:r>
      <w:r w:rsidR="006C5049" w:rsidRPr="00BA14C7">
        <w:rPr>
          <w:rFonts w:ascii="Times New Roman" w:hAnsi="Times New Roman" w:cs="Times New Roman"/>
          <w:sz w:val="24"/>
          <w:szCs w:val="24"/>
        </w:rPr>
        <w:t xml:space="preserve">patēriņa grupai </w:t>
      </w:r>
      <w:r w:rsidR="006C5049" w:rsidRPr="00BA14C7">
        <w:rPr>
          <w:rFonts w:ascii="Times New Roman" w:hAnsi="Times New Roman" w:cs="Times New Roman"/>
          <w:sz w:val="24"/>
          <w:szCs w:val="24"/>
          <w:lang w:eastAsia="ar-SA"/>
        </w:rPr>
        <w:t>“</w:t>
      </w:r>
      <w:hyperlink r:id="rId20" w:history="1">
        <w:r w:rsidR="006C5049" w:rsidRPr="00BA14C7">
          <w:rPr>
            <w:rFonts w:ascii="Times New Roman" w:hAnsi="Times New Roman" w:cs="Times New Roman"/>
            <w:sz w:val="24"/>
            <w:szCs w:val="24"/>
            <w:lang w:eastAsia="ar-SA"/>
          </w:rPr>
          <w:t>ķīmisko</w:t>
        </w:r>
      </w:hyperlink>
      <w:r w:rsidR="006C5049" w:rsidRPr="00BA14C7">
        <w:rPr>
          <w:rFonts w:ascii="Times New Roman" w:hAnsi="Times New Roman" w:cs="Times New Roman"/>
          <w:sz w:val="24"/>
          <w:szCs w:val="24"/>
          <w:lang w:eastAsia="ar-SA"/>
        </w:rPr>
        <w:t xml:space="preserve"> vielu un ķīmisko produktu ražošana” (NACE kods C20)</w:t>
      </w:r>
      <w:r w:rsidR="006C5049" w:rsidRPr="00D20B94">
        <w:rPr>
          <w:rFonts w:ascii="Times New Roman" w:hAnsi="Times New Roman" w:cs="Times New Roman"/>
          <w:sz w:val="24"/>
          <w:szCs w:val="24"/>
          <w:lang w:eastAsia="ar-SA"/>
        </w:rPr>
        <w:t xml:space="preserve">, </w:t>
      </w:r>
      <w:r w:rsidR="001C637E" w:rsidRPr="00BA14C7">
        <w:rPr>
          <w:rFonts w:ascii="Times New Roman" w:hAnsi="Times New Roman" w:cs="Times New Roman"/>
          <w:sz w:val="24"/>
          <w:szCs w:val="24"/>
        </w:rPr>
        <w:t xml:space="preserve">patēriņa grupai </w:t>
      </w:r>
      <w:r w:rsidR="001C637E" w:rsidRPr="00BA14C7">
        <w:rPr>
          <w:rFonts w:ascii="Times New Roman" w:hAnsi="Times New Roman" w:cs="Times New Roman"/>
          <w:sz w:val="24"/>
          <w:szCs w:val="24"/>
          <w:lang w:eastAsia="ar-SA"/>
        </w:rPr>
        <w:t>“</w:t>
      </w:r>
      <w:r w:rsidR="001C637E" w:rsidRPr="00BA14C7">
        <w:rPr>
          <w:rFonts w:ascii="Times New Roman" w:hAnsi="Times New Roman" w:cs="Times New Roman"/>
          <w:sz w:val="24"/>
          <w:szCs w:val="24"/>
        </w:rPr>
        <w:t>Papīra un papīra izstrādājumu ražošana</w:t>
      </w:r>
      <w:r w:rsidR="001C637E" w:rsidRPr="00BA14C7">
        <w:rPr>
          <w:rFonts w:ascii="Times New Roman" w:hAnsi="Times New Roman" w:cs="Times New Roman"/>
          <w:sz w:val="24"/>
          <w:szCs w:val="24"/>
          <w:lang w:eastAsia="ar-SA"/>
        </w:rPr>
        <w:t>” (NACE kods C</w:t>
      </w:r>
      <w:r w:rsidR="009F7370" w:rsidRPr="00BA14C7">
        <w:rPr>
          <w:rFonts w:ascii="Times New Roman" w:hAnsi="Times New Roman" w:cs="Times New Roman"/>
          <w:sz w:val="24"/>
          <w:szCs w:val="24"/>
          <w:lang w:eastAsia="ar-SA"/>
        </w:rPr>
        <w:t>17</w:t>
      </w:r>
      <w:r w:rsidR="001C637E" w:rsidRPr="00BA14C7">
        <w:rPr>
          <w:rFonts w:ascii="Times New Roman" w:hAnsi="Times New Roman" w:cs="Times New Roman"/>
          <w:sz w:val="24"/>
          <w:szCs w:val="24"/>
          <w:lang w:eastAsia="ar-SA"/>
        </w:rPr>
        <w:t>)</w:t>
      </w:r>
      <w:r w:rsidR="009F7370" w:rsidRPr="00D20B94">
        <w:rPr>
          <w:rFonts w:ascii="Times New Roman" w:hAnsi="Times New Roman" w:cs="Times New Roman"/>
          <w:sz w:val="24"/>
          <w:szCs w:val="24"/>
          <w:lang w:eastAsia="ar-SA"/>
        </w:rPr>
        <w:t>.</w:t>
      </w:r>
    </w:p>
    <w:p w14:paraId="07E1DBB3" w14:textId="43FA75D9" w:rsidR="00AD4E05" w:rsidRPr="00BA14C7" w:rsidRDefault="00E63103" w:rsidP="00D20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FF3D69">
        <w:rPr>
          <w:rFonts w:ascii="Times New Roman" w:hAnsi="Times New Roman" w:cs="Times New Roman"/>
          <w:sz w:val="24"/>
          <w:szCs w:val="24"/>
        </w:rPr>
        <w:t>Indeksācija tiek veikta, j</w:t>
      </w:r>
      <w:r w:rsidR="00AD4E05" w:rsidRPr="00AF36A6">
        <w:rPr>
          <w:rFonts w:ascii="Times New Roman" w:hAnsi="Times New Roman" w:cs="Times New Roman"/>
          <w:sz w:val="24"/>
          <w:szCs w:val="24"/>
        </w:rPr>
        <w:t xml:space="preserve">a </w:t>
      </w:r>
      <w:r w:rsidR="00AF36A6">
        <w:rPr>
          <w:rFonts w:ascii="Times New Roman" w:hAnsi="Times New Roman" w:cs="Times New Roman"/>
          <w:sz w:val="24"/>
          <w:szCs w:val="24"/>
        </w:rPr>
        <w:t xml:space="preserve">līguma 3.8. punktā minētās </w:t>
      </w:r>
      <w:r w:rsidR="00AD4E05" w:rsidRPr="00AF36A6">
        <w:rPr>
          <w:rFonts w:ascii="Times New Roman" w:hAnsi="Times New Roman" w:cs="Times New Roman"/>
          <w:sz w:val="24"/>
          <w:szCs w:val="24"/>
        </w:rPr>
        <w:t xml:space="preserve">indeksa </w:t>
      </w:r>
      <w:r w:rsidR="00AD4E05" w:rsidRPr="00BA14C7">
        <w:rPr>
          <w:rFonts w:ascii="Times New Roman" w:hAnsi="Times New Roman" w:cs="Times New Roman"/>
          <w:sz w:val="24"/>
          <w:szCs w:val="24"/>
        </w:rPr>
        <w:t>(pārmaiņu) svārstības ir vismaz 5 %</w:t>
      </w:r>
      <w:r w:rsidR="00D460A7">
        <w:rPr>
          <w:rFonts w:ascii="Times New Roman" w:hAnsi="Times New Roman" w:cs="Times New Roman"/>
          <w:sz w:val="24"/>
          <w:szCs w:val="24"/>
        </w:rPr>
        <w:t>.</w:t>
      </w:r>
      <w:r w:rsidR="00AD4E05" w:rsidRPr="00BA14C7">
        <w:rPr>
          <w:rFonts w:ascii="Times New Roman" w:hAnsi="Times New Roman" w:cs="Times New Roman"/>
          <w:sz w:val="24"/>
          <w:szCs w:val="24"/>
        </w:rPr>
        <w:t xml:space="preserve"> </w:t>
      </w:r>
      <w:r w:rsidR="00D460A7">
        <w:rPr>
          <w:rFonts w:ascii="Times New Roman" w:hAnsi="Times New Roman" w:cs="Times New Roman"/>
          <w:sz w:val="24"/>
          <w:szCs w:val="24"/>
        </w:rPr>
        <w:t>C</w:t>
      </w:r>
      <w:r w:rsidR="00AD4E05" w:rsidRPr="00BA14C7">
        <w:rPr>
          <w:rFonts w:ascii="Times New Roman" w:hAnsi="Times New Roman" w:cs="Times New Roman"/>
          <w:sz w:val="24"/>
          <w:szCs w:val="24"/>
        </w:rPr>
        <w:t xml:space="preserve">enu indeksus (pārmaiņas) nosaka, salīdzinot iepriekšējā pilnā ceturkšņa pirms piedāvājuma iesniegšanas datus ar attiecīgā pilnā ceturkšņa datiem pēc </w:t>
      </w:r>
      <w:r w:rsidR="00A44C65">
        <w:rPr>
          <w:rFonts w:ascii="Times New Roman" w:hAnsi="Times New Roman" w:cs="Times New Roman"/>
          <w:sz w:val="24"/>
          <w:szCs w:val="24"/>
        </w:rPr>
        <w:t>12</w:t>
      </w:r>
      <w:r w:rsidR="00F37AC5" w:rsidRPr="00BA14C7">
        <w:rPr>
          <w:rFonts w:ascii="Times New Roman" w:hAnsi="Times New Roman" w:cs="Times New Roman"/>
          <w:sz w:val="24"/>
          <w:szCs w:val="24"/>
        </w:rPr>
        <w:t xml:space="preserve"> (</w:t>
      </w:r>
      <w:proofErr w:type="spellStart"/>
      <w:r w:rsidR="00A44C65">
        <w:rPr>
          <w:rFonts w:ascii="Times New Roman" w:hAnsi="Times New Roman" w:cs="Times New Roman"/>
          <w:sz w:val="24"/>
          <w:szCs w:val="24"/>
        </w:rPr>
        <w:t>divpadmit</w:t>
      </w:r>
      <w:proofErr w:type="spellEnd"/>
      <w:r w:rsidR="00F37AC5" w:rsidRPr="00BA14C7">
        <w:rPr>
          <w:rFonts w:ascii="Times New Roman" w:hAnsi="Times New Roman" w:cs="Times New Roman"/>
          <w:sz w:val="24"/>
          <w:szCs w:val="24"/>
        </w:rPr>
        <w:t>) mēnešiem</w:t>
      </w:r>
      <w:r w:rsidR="00AD4E05" w:rsidRPr="00BA14C7">
        <w:rPr>
          <w:rFonts w:ascii="Times New Roman" w:hAnsi="Times New Roman" w:cs="Times New Roman"/>
          <w:sz w:val="24"/>
          <w:szCs w:val="24"/>
        </w:rPr>
        <w:t>.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4697E73" w14:textId="2F2B0061" w:rsidR="00D60D2E" w:rsidRDefault="00C532F8" w:rsidP="00C532F8">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3.10. </w:t>
      </w:r>
      <w:r w:rsidR="00D60D2E" w:rsidRPr="00D60D2E">
        <w:rPr>
          <w:rFonts w:ascii="Times New Roman" w:hAnsi="Times New Roman" w:cs="Times New Roman"/>
          <w:sz w:val="24"/>
          <w:szCs w:val="24"/>
          <w:lang w:eastAsia="ar-SA"/>
        </w:rPr>
        <w:t>Ja Izpildītājs vēlas ierosināt cenu indeksāciju, pamatojoties uz Līguma 3.</w:t>
      </w:r>
      <w:r w:rsidR="003D2FA7">
        <w:rPr>
          <w:rFonts w:ascii="Times New Roman" w:hAnsi="Times New Roman" w:cs="Times New Roman"/>
          <w:sz w:val="24"/>
          <w:szCs w:val="24"/>
          <w:lang w:eastAsia="ar-SA"/>
        </w:rPr>
        <w:t>8</w:t>
      </w:r>
      <w:r w:rsidR="00D60D2E" w:rsidRPr="00D60D2E">
        <w:rPr>
          <w:rFonts w:ascii="Times New Roman" w:hAnsi="Times New Roman" w:cs="Times New Roman"/>
          <w:sz w:val="24"/>
          <w:szCs w:val="24"/>
          <w:lang w:eastAsia="ar-SA"/>
        </w:rPr>
        <w:t xml:space="preserve">.punktu, tas iesniedz Pasūtītājam rakstisku lūgumu, pievienojot atbilstošu ierosināto cenu indeksāciju pamatojošu Latvijas Republikas Centrālās statistikas pārvaldes izdotu izziņu. </w:t>
      </w:r>
    </w:p>
    <w:p w14:paraId="47640D33" w14:textId="265E58EC" w:rsidR="0040425C" w:rsidRPr="009A2580" w:rsidRDefault="00C532F8" w:rsidP="009A25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3.11. </w:t>
      </w:r>
      <w:r w:rsidR="0040425C" w:rsidRPr="009A2580">
        <w:rPr>
          <w:rFonts w:ascii="Times New Roman" w:hAnsi="Times New Roman" w:cs="Times New Roman"/>
          <w:sz w:val="24"/>
          <w:szCs w:val="24"/>
        </w:rPr>
        <w:t xml:space="preserve">Ja Pasūtītājs vēlas ierosināt cenu indeksāciju, pamatojoties uz Līguma </w:t>
      </w:r>
      <w:r w:rsidR="003D2FA7" w:rsidRPr="009A2580">
        <w:rPr>
          <w:rFonts w:ascii="Times New Roman" w:hAnsi="Times New Roman" w:cs="Times New Roman"/>
          <w:sz w:val="24"/>
          <w:szCs w:val="24"/>
        </w:rPr>
        <w:t>3</w:t>
      </w:r>
      <w:r w:rsidR="0040425C" w:rsidRPr="009A2580">
        <w:rPr>
          <w:rFonts w:ascii="Times New Roman" w:hAnsi="Times New Roman" w:cs="Times New Roman"/>
          <w:sz w:val="24"/>
          <w:szCs w:val="24"/>
        </w:rPr>
        <w:t>.</w:t>
      </w:r>
      <w:r w:rsidR="003D2FA7" w:rsidRPr="009A2580">
        <w:rPr>
          <w:rFonts w:ascii="Times New Roman" w:hAnsi="Times New Roman" w:cs="Times New Roman"/>
          <w:sz w:val="24"/>
          <w:szCs w:val="24"/>
        </w:rPr>
        <w:t>8</w:t>
      </w:r>
      <w:r w:rsidR="0040425C" w:rsidRPr="009A2580">
        <w:rPr>
          <w:rFonts w:ascii="Times New Roman" w:hAnsi="Times New Roman" w:cs="Times New Roman"/>
          <w:sz w:val="24"/>
          <w:szCs w:val="24"/>
        </w:rPr>
        <w:t>.punktu, tas iesniedz Izpildītājam attiecīgu papildus vienošanās pie Līguma projektu, pievienojot atbilstošu ierosināto cenu indeksāciju pamatojošu L</w:t>
      </w:r>
      <w:r w:rsidR="003D2FA7" w:rsidRPr="009A2580">
        <w:rPr>
          <w:rFonts w:ascii="Times New Roman" w:hAnsi="Times New Roman" w:cs="Times New Roman"/>
          <w:sz w:val="24"/>
          <w:szCs w:val="24"/>
        </w:rPr>
        <w:t xml:space="preserve">atvijas </w:t>
      </w:r>
      <w:r w:rsidR="0040425C" w:rsidRPr="009A2580">
        <w:rPr>
          <w:rFonts w:ascii="Times New Roman" w:hAnsi="Times New Roman" w:cs="Times New Roman"/>
          <w:sz w:val="24"/>
          <w:szCs w:val="24"/>
        </w:rPr>
        <w:t>R</w:t>
      </w:r>
      <w:r w:rsidR="003D2FA7" w:rsidRPr="009A2580">
        <w:rPr>
          <w:rFonts w:ascii="Times New Roman" w:hAnsi="Times New Roman" w:cs="Times New Roman"/>
          <w:sz w:val="24"/>
          <w:szCs w:val="24"/>
        </w:rPr>
        <w:t>epublikas</w:t>
      </w:r>
      <w:r w:rsidR="0040425C" w:rsidRPr="009A2580">
        <w:rPr>
          <w:rFonts w:ascii="Times New Roman" w:hAnsi="Times New Roman" w:cs="Times New Roman"/>
          <w:sz w:val="24"/>
          <w:szCs w:val="24"/>
        </w:rPr>
        <w:t xml:space="preserve"> Centrālās statistikas pārvaldes izdotu izziņu.</w:t>
      </w:r>
    </w:p>
    <w:p w14:paraId="0D42CD9C" w14:textId="494BBB25" w:rsidR="00D60D2E" w:rsidRPr="00D60D2E" w:rsidRDefault="009A2580" w:rsidP="00E46F7E">
      <w:pPr>
        <w:tabs>
          <w:tab w:val="left" w:pos="567"/>
        </w:tabs>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3.12. </w:t>
      </w:r>
      <w:r w:rsidR="00D60D2E" w:rsidRPr="00D60D2E">
        <w:rPr>
          <w:rFonts w:ascii="Times New Roman" w:hAnsi="Times New Roman" w:cs="Times New Roman"/>
          <w:sz w:val="24"/>
          <w:szCs w:val="24"/>
          <w:lang w:eastAsia="ar-SA"/>
        </w:rPr>
        <w:t xml:space="preserve">Izmaiņas Līguma </w:t>
      </w:r>
      <w:r w:rsidR="00E83639">
        <w:rPr>
          <w:rFonts w:ascii="Times New Roman" w:hAnsi="Times New Roman" w:cs="Times New Roman"/>
          <w:sz w:val="24"/>
          <w:szCs w:val="24"/>
          <w:lang w:eastAsia="ar-SA"/>
        </w:rPr>
        <w:t>1</w:t>
      </w:r>
      <w:r w:rsidR="00D60D2E" w:rsidRPr="00D60D2E">
        <w:rPr>
          <w:rFonts w:ascii="Times New Roman" w:hAnsi="Times New Roman" w:cs="Times New Roman"/>
          <w:sz w:val="24"/>
          <w:szCs w:val="24"/>
          <w:lang w:eastAsia="ar-SA"/>
        </w:rPr>
        <w:t>.pielikumā (Finanšu piedāvājumā) norādītajās cenās, pamatojoties uz Līguma 3.</w:t>
      </w:r>
      <w:r w:rsidR="003D2FA7">
        <w:rPr>
          <w:rFonts w:ascii="Times New Roman" w:hAnsi="Times New Roman" w:cs="Times New Roman"/>
          <w:sz w:val="24"/>
          <w:szCs w:val="24"/>
          <w:lang w:eastAsia="ar-SA"/>
        </w:rPr>
        <w:t>8</w:t>
      </w:r>
      <w:r w:rsidR="00D60D2E" w:rsidRPr="00D60D2E">
        <w:rPr>
          <w:rFonts w:ascii="Times New Roman" w:hAnsi="Times New Roman" w:cs="Times New Roman"/>
          <w:sz w:val="24"/>
          <w:szCs w:val="24"/>
          <w:lang w:eastAsia="ar-SA"/>
        </w:rPr>
        <w:t>.punktu, tiek veiktas, Pusēm par to rakstiskā veidā noslēdzot papildu vienošanos pie Līguma.”</w:t>
      </w:r>
    </w:p>
    <w:p w14:paraId="03D38930" w14:textId="77777777" w:rsidR="00E14526" w:rsidRPr="00E10422" w:rsidRDefault="00E14526" w:rsidP="0098092E">
      <w:pPr>
        <w:suppressAutoHyphens/>
        <w:spacing w:after="0" w:line="240" w:lineRule="auto"/>
        <w:ind w:left="426"/>
        <w:jc w:val="both"/>
        <w:rPr>
          <w:rFonts w:ascii="Times New Roman" w:hAnsi="Times New Roman" w:cs="Times New Roman"/>
          <w:sz w:val="24"/>
          <w:szCs w:val="24"/>
          <w:highlight w:val="yellow"/>
          <w:lang w:eastAsia="ar-SA"/>
        </w:rPr>
      </w:pPr>
    </w:p>
    <w:p w14:paraId="105DC686" w14:textId="77777777" w:rsidR="00E315D6" w:rsidRPr="006D1C2A" w:rsidRDefault="00E315D6" w:rsidP="00E315D6">
      <w:pPr>
        <w:keepNext/>
        <w:numPr>
          <w:ilvl w:val="0"/>
          <w:numId w:val="13"/>
        </w:numPr>
        <w:suppressAutoHyphens/>
        <w:spacing w:after="0" w:line="360" w:lineRule="auto"/>
        <w:jc w:val="center"/>
        <w:rPr>
          <w:rFonts w:ascii="Times New Roman" w:eastAsia="Times New Roman" w:hAnsi="Times New Roman" w:cs="Times New Roman"/>
          <w:b/>
          <w:sz w:val="24"/>
          <w:szCs w:val="24"/>
          <w:lang w:eastAsia="ar-SA"/>
        </w:rPr>
      </w:pPr>
      <w:r w:rsidRPr="006D1C2A">
        <w:rPr>
          <w:rFonts w:ascii="Times New Roman" w:eastAsia="Times New Roman" w:hAnsi="Times New Roman" w:cs="Times New Roman"/>
          <w:b/>
          <w:sz w:val="24"/>
          <w:szCs w:val="24"/>
          <w:lang w:eastAsia="ar-SA"/>
        </w:rPr>
        <w:t>PRECES PASŪTĪŠANA, PIEGĀDES UN PIEŅEMŠANAS KĀRTĪBA</w:t>
      </w:r>
    </w:p>
    <w:p w14:paraId="0E6EECFA" w14:textId="6B00F803" w:rsidR="00BD215C" w:rsidRPr="006D1C2A" w:rsidRDefault="00BD215C" w:rsidP="00BD215C">
      <w:pPr>
        <w:pStyle w:val="ListParagraph"/>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Preču piegāde notiek pa daļām saskaņā ar Preces pasūtījumu, ko veic Pasūtītāja pilnvarotā persona, kas norādīta Līguma </w:t>
      </w:r>
      <w:r w:rsidR="00ED39CE">
        <w:rPr>
          <w:rFonts w:ascii="Times New Roman" w:eastAsia="Times New Roman" w:hAnsi="Times New Roman" w:cs="Times New Roman"/>
          <w:sz w:val="24"/>
          <w:szCs w:val="24"/>
        </w:rPr>
        <w:t>10</w:t>
      </w:r>
      <w:r w:rsidRPr="006D1C2A">
        <w:rPr>
          <w:rFonts w:ascii="Times New Roman" w:eastAsia="Times New Roman" w:hAnsi="Times New Roman" w:cs="Times New Roman"/>
          <w:sz w:val="24"/>
          <w:szCs w:val="24"/>
        </w:rPr>
        <w:t>.1.1. apakšpunktā (turpmāk – Pasūtītāja pilnvarotā persona), nosūtot Izpildītājam pasūtījumu (turpmāk - Pasūtījums) uz Izpildītāja pilnvarotās personas e-pasta adresi, norādot Preces daudzumu, piegādes vietu</w:t>
      </w:r>
      <w:r w:rsidR="00B97721">
        <w:rPr>
          <w:rFonts w:ascii="Times New Roman" w:eastAsia="Times New Roman" w:hAnsi="Times New Roman" w:cs="Times New Roman"/>
          <w:sz w:val="24"/>
          <w:szCs w:val="24"/>
        </w:rPr>
        <w:t xml:space="preserve"> (</w:t>
      </w:r>
      <w:r w:rsidR="00B97721" w:rsidRPr="00B97721">
        <w:rPr>
          <w:rFonts w:ascii="Times New Roman" w:eastAsia="Times New Roman" w:hAnsi="Times New Roman" w:cs="Times New Roman"/>
          <w:sz w:val="24"/>
          <w:szCs w:val="24"/>
        </w:rPr>
        <w:t>struktūrvienība Rīgas pilsētas teritorijā)</w:t>
      </w:r>
      <w:r w:rsidRPr="006D1C2A">
        <w:rPr>
          <w:rFonts w:ascii="Times New Roman" w:eastAsia="Times New Roman" w:hAnsi="Times New Roman" w:cs="Times New Roman"/>
          <w:sz w:val="24"/>
          <w:szCs w:val="24"/>
        </w:rPr>
        <w:t xml:space="preserve"> un citu nepieciešamo informāciju.</w:t>
      </w:r>
    </w:p>
    <w:p w14:paraId="5085FBF3" w14:textId="77777777" w:rsidR="00BD215C" w:rsidRPr="006D1C2A" w:rsidRDefault="00BD215C" w:rsidP="00BD215C">
      <w:pPr>
        <w:numPr>
          <w:ilvl w:val="1"/>
          <w:numId w:val="13"/>
        </w:numPr>
        <w:tabs>
          <w:tab w:val="left" w:pos="426"/>
        </w:tabs>
        <w:suppressAutoHyphens/>
        <w:spacing w:after="0"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 xml:space="preserve">Izpildītājs piegādā Preci pasūtījumā norādītajā piegādes vietā, kuru noteikusi Pasūtītāja pilnvarotā persona, </w:t>
      </w:r>
      <w:r w:rsidRPr="000531F1">
        <w:rPr>
          <w:rFonts w:ascii="Times New Roman" w:eastAsia="Times New Roman" w:hAnsi="Times New Roman" w:cs="Times New Roman"/>
          <w:b/>
          <w:bCs/>
          <w:sz w:val="24"/>
          <w:szCs w:val="24"/>
        </w:rPr>
        <w:t>5 (piecu) darba dienu laikā</w:t>
      </w:r>
      <w:r w:rsidRPr="006D1C2A">
        <w:rPr>
          <w:rFonts w:ascii="Times New Roman" w:eastAsia="Times New Roman" w:hAnsi="Times New Roman" w:cs="Times New Roman"/>
          <w:sz w:val="24"/>
          <w:szCs w:val="24"/>
        </w:rPr>
        <w:t xml:space="preserve"> no </w:t>
      </w:r>
      <w:r>
        <w:rPr>
          <w:rFonts w:ascii="Times New Roman" w:eastAsia="Times New Roman" w:hAnsi="Times New Roman" w:cs="Times New Roman"/>
          <w:sz w:val="24"/>
          <w:szCs w:val="24"/>
        </w:rPr>
        <w:t xml:space="preserve">4.1.punktā minētā Pasūtījuma </w:t>
      </w:r>
      <w:r w:rsidRPr="006D1C2A">
        <w:rPr>
          <w:rFonts w:ascii="Times New Roman" w:eastAsia="Times New Roman" w:hAnsi="Times New Roman" w:cs="Times New Roman"/>
          <w:sz w:val="24"/>
          <w:szCs w:val="24"/>
        </w:rPr>
        <w:t>veikšanas dienas</w:t>
      </w:r>
      <w:r>
        <w:rPr>
          <w:rFonts w:ascii="Times New Roman" w:eastAsia="Times New Roman" w:hAnsi="Times New Roman" w:cs="Times New Roman"/>
          <w:sz w:val="24"/>
          <w:szCs w:val="24"/>
        </w:rPr>
        <w:t xml:space="preserve"> </w:t>
      </w:r>
      <w:r w:rsidRPr="00A55FE6">
        <w:rPr>
          <w:rFonts w:ascii="Times New Roman" w:eastAsia="Times New Roman" w:hAnsi="Times New Roman" w:cs="Times New Roman"/>
          <w:sz w:val="24"/>
          <w:szCs w:val="24"/>
        </w:rPr>
        <w:t xml:space="preserve">vai, ja </w:t>
      </w:r>
      <w:r>
        <w:rPr>
          <w:rFonts w:ascii="Times New Roman" w:eastAsia="Times New Roman" w:hAnsi="Times New Roman" w:cs="Times New Roman"/>
          <w:sz w:val="24"/>
          <w:szCs w:val="24"/>
        </w:rPr>
        <w:t>Pasūtītājs Pasūtījumā</w:t>
      </w:r>
      <w:r w:rsidRPr="00A55FE6">
        <w:rPr>
          <w:rFonts w:ascii="Times New Roman" w:eastAsia="Times New Roman" w:hAnsi="Times New Roman" w:cs="Times New Roman"/>
          <w:sz w:val="24"/>
          <w:szCs w:val="24"/>
        </w:rPr>
        <w:t xml:space="preserve"> ir norādījis garāku piegādes termiņu, tad </w:t>
      </w:r>
      <w:r w:rsidRPr="006D1C2A">
        <w:rPr>
          <w:rFonts w:ascii="Times New Roman" w:eastAsia="Times New Roman" w:hAnsi="Times New Roman" w:cs="Times New Roman"/>
          <w:sz w:val="24"/>
          <w:szCs w:val="24"/>
        </w:rPr>
        <w:t xml:space="preserve">Izpildītājs </w:t>
      </w:r>
      <w:r w:rsidRPr="00A55FE6">
        <w:rPr>
          <w:rFonts w:ascii="Times New Roman" w:eastAsia="Times New Roman" w:hAnsi="Times New Roman" w:cs="Times New Roman"/>
          <w:sz w:val="24"/>
          <w:szCs w:val="24"/>
        </w:rPr>
        <w:t xml:space="preserve">veic Preces piegādi ne ilgāk kā </w:t>
      </w:r>
      <w:r>
        <w:rPr>
          <w:rFonts w:ascii="Times New Roman" w:eastAsia="Times New Roman" w:hAnsi="Times New Roman" w:cs="Times New Roman"/>
          <w:sz w:val="24"/>
          <w:szCs w:val="24"/>
        </w:rPr>
        <w:t>Pasūtījumā</w:t>
      </w:r>
      <w:r w:rsidRPr="00A55FE6">
        <w:rPr>
          <w:rFonts w:ascii="Times New Roman" w:eastAsia="Times New Roman" w:hAnsi="Times New Roman" w:cs="Times New Roman"/>
          <w:sz w:val="24"/>
          <w:szCs w:val="24"/>
        </w:rPr>
        <w:t xml:space="preserve"> norādītajā termiņā</w:t>
      </w:r>
      <w:r>
        <w:rPr>
          <w:rFonts w:ascii="Times New Roman" w:eastAsia="Times New Roman" w:hAnsi="Times New Roman" w:cs="Times New Roman"/>
          <w:sz w:val="24"/>
          <w:szCs w:val="24"/>
        </w:rPr>
        <w:t>.</w:t>
      </w:r>
    </w:p>
    <w:p w14:paraId="3F1F7DE8" w14:textId="6D15478C"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6D1C2A">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362E04F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Prece ir Līguma noteikumiem neatbilstošā kvalitātē vai konstatējama citāda neatbilstība Līguma noteikumiem, Pasūtītāja pilnvarotā persona 5 (piecu) darba dienu laikā par konstatētajiem  trūkumiem </w:t>
      </w:r>
      <w:r>
        <w:rPr>
          <w:rFonts w:ascii="Times New Roman" w:hAnsi="Times New Roman" w:cs="Times New Roman"/>
          <w:sz w:val="24"/>
          <w:szCs w:val="24"/>
          <w:lang w:eastAsia="ar-SA"/>
        </w:rPr>
        <w:t>sagatavo Preces neatbilstības</w:t>
      </w:r>
      <w:r w:rsidRPr="006D1C2A">
        <w:rPr>
          <w:rFonts w:ascii="Times New Roman" w:hAnsi="Times New Roman" w:cs="Times New Roman"/>
          <w:sz w:val="24"/>
          <w:szCs w:val="24"/>
          <w:lang w:eastAsia="ar-SA"/>
        </w:rPr>
        <w:t xml:space="preserve"> pieteikumu</w:t>
      </w:r>
      <w:r>
        <w:rPr>
          <w:rFonts w:ascii="Times New Roman" w:hAnsi="Times New Roman" w:cs="Times New Roman"/>
          <w:sz w:val="24"/>
          <w:szCs w:val="24"/>
          <w:lang w:eastAsia="ar-SA"/>
        </w:rPr>
        <w:t xml:space="preserve"> (turpmāk – neatbilstības pieteikums)</w:t>
      </w:r>
      <w:r w:rsidRPr="006D1C2A">
        <w:rPr>
          <w:rFonts w:ascii="Times New Roman" w:hAnsi="Times New Roman" w:cs="Times New Roman"/>
          <w:sz w:val="24"/>
          <w:szCs w:val="24"/>
          <w:lang w:eastAsia="ar-SA"/>
        </w:rPr>
        <w:t xml:space="preserve"> un </w:t>
      </w:r>
      <w:proofErr w:type="spellStart"/>
      <w:r w:rsidRPr="006D1C2A">
        <w:rPr>
          <w:rFonts w:ascii="Times New Roman" w:hAnsi="Times New Roman" w:cs="Times New Roman"/>
          <w:sz w:val="24"/>
          <w:szCs w:val="24"/>
          <w:lang w:eastAsia="ar-SA"/>
        </w:rPr>
        <w:t>nosūta</w:t>
      </w:r>
      <w:proofErr w:type="spellEnd"/>
      <w:r w:rsidRPr="006D1C2A">
        <w:rPr>
          <w:rFonts w:ascii="Times New Roman" w:hAnsi="Times New Roman" w:cs="Times New Roman"/>
          <w:sz w:val="24"/>
          <w:szCs w:val="24"/>
          <w:lang w:eastAsia="ar-SA"/>
        </w:rPr>
        <w:t xml:space="preserve"> to Izpildītāja pilnvarotajai personai uz elektroniskā pasta adresi. Tādā gadījumā, tiek uzskatīts, ka Preces piegāde nav veikta un Pasūtītājs, ja minētie trūkumi netiek novērsti Preces piegādes termiņa ietvaros vai Izpildītājs nepierāda,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pieteikumā norādītie trūkumi vai neatbilstības nav pamatoti, piemēro līgumsodu Piegādātājam atbilstoši 6.4. apakšpunktā noteiktajai kārtībai līdz brīdim, kamēr Izpildītājs nenovērsīs konstatētās nepilnības.</w:t>
      </w:r>
    </w:p>
    <w:p w14:paraId="1E80A5B0"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48610862"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Izpildītājam 2 (divu) darba dienu laikā pēc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pieteikuma saņemšanas </w:t>
      </w:r>
      <w:proofErr w:type="spellStart"/>
      <w:r w:rsidRPr="006D1C2A">
        <w:rPr>
          <w:rFonts w:ascii="Times New Roman" w:hAnsi="Times New Roman" w:cs="Times New Roman"/>
          <w:sz w:val="24"/>
          <w:szCs w:val="24"/>
          <w:lang w:eastAsia="ar-SA"/>
        </w:rPr>
        <w:t>jāatsūta</w:t>
      </w:r>
      <w:proofErr w:type="spellEnd"/>
      <w:r w:rsidRPr="006D1C2A">
        <w:rPr>
          <w:rFonts w:ascii="Times New Roman" w:hAnsi="Times New Roman" w:cs="Times New Roman"/>
          <w:sz w:val="24"/>
          <w:szCs w:val="24"/>
          <w:lang w:eastAsia="ar-SA"/>
        </w:rPr>
        <w:t xml:space="preserve"> rakstisks paskaidrojums par </w:t>
      </w:r>
      <w:r>
        <w:rPr>
          <w:rFonts w:ascii="Times New Roman" w:hAnsi="Times New Roman" w:cs="Times New Roman"/>
          <w:sz w:val="24"/>
          <w:szCs w:val="24"/>
          <w:lang w:eastAsia="ar-SA"/>
        </w:rPr>
        <w:t xml:space="preserve">neatbilstības pieteikumā </w:t>
      </w:r>
      <w:r w:rsidRPr="006D1C2A">
        <w:rPr>
          <w:rFonts w:ascii="Times New Roman" w:hAnsi="Times New Roman" w:cs="Times New Roman"/>
          <w:sz w:val="24"/>
          <w:szCs w:val="24"/>
          <w:lang w:eastAsia="ar-SA"/>
        </w:rPr>
        <w:t xml:space="preserve">norādītajām neatbilstībām. Izpildītājam ir tiesības atsūtīt savu pārstāvi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norādīto neatbilstību novērtēšanai. </w:t>
      </w:r>
    </w:p>
    <w:p w14:paraId="4D8B8153"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nepilda 4.6.punkta noteikumus un nesniedz argumentētu skaidrojumu vai pierādījumus, ka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norādītās neatbilstības nav patiesas, tiek uzskatīts, ka Izpildītājs piekrīt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minētajiem trūkumiem vai neatbilstībām. </w:t>
      </w:r>
    </w:p>
    <w:p w14:paraId="7BED324D" w14:textId="77777777" w:rsidR="00BD215C" w:rsidRPr="006D1C2A" w:rsidRDefault="00BD215C" w:rsidP="00BD215C">
      <w:pPr>
        <w:numPr>
          <w:ilvl w:val="1"/>
          <w:numId w:val="13"/>
        </w:numPr>
        <w:suppressAutoHyphens/>
        <w:spacing w:after="0" w:line="240" w:lineRule="auto"/>
        <w:jc w:val="both"/>
        <w:rPr>
          <w:rFonts w:ascii="Times New Roman" w:hAnsi="Times New Roman" w:cs="Times New Roman"/>
          <w:sz w:val="24"/>
          <w:szCs w:val="24"/>
          <w:lang w:eastAsia="ar-SA"/>
        </w:rPr>
      </w:pPr>
      <w:r w:rsidRPr="006D1C2A">
        <w:rPr>
          <w:rFonts w:ascii="Times New Roman" w:hAnsi="Times New Roman" w:cs="Times New Roman"/>
          <w:sz w:val="24"/>
          <w:szCs w:val="24"/>
          <w:lang w:eastAsia="ar-SA"/>
        </w:rPr>
        <w:t xml:space="preserve">Ja Izpildītājs nepiekrīt Pasūtītāja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ar-SA"/>
        </w:rPr>
        <w:t xml:space="preserve">pieteikumā norādītajiem Preces trūkumiem vai neatbilstībām, Puses strīda izšķiršanā vai trūkuma vai neatbilstības konstatēšana var </w:t>
      </w:r>
      <w:r w:rsidRPr="006D1C2A">
        <w:rPr>
          <w:rFonts w:ascii="Times New Roman" w:hAnsi="Times New Roman" w:cs="Times New Roman"/>
          <w:sz w:val="24"/>
          <w:szCs w:val="24"/>
          <w:lang w:eastAsia="ar-SA"/>
        </w:rPr>
        <w:lastRenderedPageBreak/>
        <w:t xml:space="preserve">pieaicināt neatkarīgu ekspertu ekspertīzes veikšanai. Ja ekspertīzē tiek konstatēts, ka Precei ir trūkumi vai neatbilstības, Izpildītājs sedz ekspertīzes izmaksas. </w:t>
      </w:r>
    </w:p>
    <w:p w14:paraId="3CB1EC0B" w14:textId="0E908310" w:rsidR="008D127A" w:rsidRPr="00BD215C" w:rsidRDefault="00BD215C" w:rsidP="00BD215C">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6D1C2A">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5A272BED" w14:textId="77777777" w:rsidR="00CE5DA6" w:rsidRPr="00E10422"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Default="0098092E" w:rsidP="00B01984">
      <w:pPr>
        <w:numPr>
          <w:ilvl w:val="0"/>
          <w:numId w:val="13"/>
        </w:numPr>
        <w:suppressAutoHyphens/>
        <w:spacing w:line="240" w:lineRule="auto"/>
        <w:contextualSpacing/>
        <w:jc w:val="center"/>
        <w:rPr>
          <w:rFonts w:ascii="Times New Roman" w:hAnsi="Times New Roman" w:cs="Times New Roman"/>
          <w:b/>
          <w:sz w:val="24"/>
          <w:szCs w:val="24"/>
        </w:rPr>
      </w:pPr>
      <w:r w:rsidRPr="00172014">
        <w:rPr>
          <w:rFonts w:ascii="Times New Roman" w:hAnsi="Times New Roman" w:cs="Times New Roman"/>
          <w:b/>
          <w:sz w:val="24"/>
          <w:szCs w:val="24"/>
        </w:rPr>
        <w:t>KVALITĀTE UN GARANTIJAS</w:t>
      </w:r>
    </w:p>
    <w:p w14:paraId="14B28E3B" w14:textId="77777777" w:rsidR="001F3934" w:rsidRPr="00172014" w:rsidRDefault="001F3934" w:rsidP="001F3934">
      <w:pPr>
        <w:suppressAutoHyphens/>
        <w:spacing w:line="240" w:lineRule="auto"/>
        <w:ind w:left="360"/>
        <w:contextualSpacing/>
        <w:rPr>
          <w:rFonts w:ascii="Times New Roman" w:hAnsi="Times New Roman" w:cs="Times New Roman"/>
          <w:b/>
          <w:sz w:val="24"/>
          <w:szCs w:val="24"/>
        </w:rPr>
      </w:pPr>
    </w:p>
    <w:p w14:paraId="7AE43F68" w14:textId="77777777" w:rsidR="00673DB5" w:rsidRPr="006D1C2A" w:rsidRDefault="00673DB5" w:rsidP="00673DB5">
      <w:pPr>
        <w:numPr>
          <w:ilvl w:val="1"/>
          <w:numId w:val="13"/>
        </w:numPr>
        <w:suppressAutoHyphens/>
        <w:spacing w:after="0" w:line="240" w:lineRule="auto"/>
        <w:jc w:val="both"/>
        <w:rPr>
          <w:rFonts w:ascii="Times New Roman" w:hAnsi="Times New Roman" w:cs="Times New Roman"/>
          <w:sz w:val="24"/>
          <w:szCs w:val="24"/>
        </w:rPr>
      </w:pPr>
      <w:r w:rsidRPr="006D1C2A">
        <w:rPr>
          <w:rFonts w:ascii="Times New Roman" w:hAnsi="Times New Roman" w:cs="Times New Roman"/>
          <w:sz w:val="24"/>
          <w:szCs w:val="24"/>
        </w:rPr>
        <w:t>Izpildītājs garantē, ka piegādātā Prece atbilst Tehniskajā specifikācijā ietvertajam Preces aprakstam, rūpnīcas – izgatavotājas tehniskajiem noteikumiem un kvalitātes standartiem, ko apliecina ražotāja izsniegts sertifikāts.</w:t>
      </w:r>
    </w:p>
    <w:p w14:paraId="50C73E32" w14:textId="77777777" w:rsidR="00BA14C7"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Prece jāpiegādā oriģinālā rūpnīcas - izgatavotājas fasējumā. Iepakojumam jānodrošina Preces saglabāšana pilnīgā kārtībā to transportēšanas un glabāšanas laikā.</w:t>
      </w:r>
    </w:p>
    <w:p w14:paraId="3C874674" w14:textId="4972B645" w:rsidR="00F33DB2" w:rsidRDefault="00673DB5" w:rsidP="00257B73">
      <w:pPr>
        <w:numPr>
          <w:ilvl w:val="1"/>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 xml:space="preserve"> Piegādājot Preci, Izpildītājs nodrošina Pasūtītāju ar</w:t>
      </w:r>
      <w:r w:rsidR="00146CAC">
        <w:rPr>
          <w:rFonts w:ascii="Times New Roman" w:hAnsi="Times New Roman" w:cs="Times New Roman"/>
          <w:sz w:val="24"/>
          <w:szCs w:val="24"/>
        </w:rPr>
        <w:t>:</w:t>
      </w:r>
    </w:p>
    <w:p w14:paraId="74CB2F12" w14:textId="77777777" w:rsidR="00F33DB2" w:rsidRDefault="00673DB5" w:rsidP="00F33DB2">
      <w:pPr>
        <w:numPr>
          <w:ilvl w:val="2"/>
          <w:numId w:val="13"/>
        </w:numPr>
        <w:tabs>
          <w:tab w:val="left" w:pos="426"/>
        </w:tabs>
        <w:suppressAutoHyphens/>
        <w:spacing w:after="0" w:line="240" w:lineRule="auto"/>
        <w:jc w:val="both"/>
        <w:rPr>
          <w:rFonts w:ascii="Times New Roman" w:hAnsi="Times New Roman" w:cs="Times New Roman"/>
          <w:sz w:val="24"/>
          <w:szCs w:val="24"/>
        </w:rPr>
      </w:pPr>
      <w:r w:rsidRPr="00F470D7">
        <w:rPr>
          <w:rFonts w:ascii="Times New Roman" w:hAnsi="Times New Roman" w:cs="Times New Roman"/>
          <w:sz w:val="24"/>
          <w:szCs w:val="24"/>
        </w:rPr>
        <w:t xml:space="preserve"> Drošības datu lapām</w:t>
      </w:r>
      <w:r w:rsidR="00F979A9" w:rsidRPr="00F470D7">
        <w:rPr>
          <w:rFonts w:ascii="Times New Roman" w:hAnsi="Times New Roman" w:cs="Times New Roman"/>
          <w:sz w:val="24"/>
          <w:szCs w:val="24"/>
        </w:rPr>
        <w:t xml:space="preserve"> (turpmāk – DDL)</w:t>
      </w:r>
      <w:r w:rsidRPr="00F470D7">
        <w:rPr>
          <w:rFonts w:ascii="Times New Roman" w:hAnsi="Times New Roman" w:cs="Times New Roman"/>
          <w:sz w:val="24"/>
          <w:szCs w:val="24"/>
        </w:rPr>
        <w:t xml:space="preserve">, latviešu valodā saskaņā ar Eiropas Parlamenta un Padomes regulas Nr. </w:t>
      </w:r>
      <w:r w:rsidR="004D459A" w:rsidRPr="00F470D7">
        <w:rPr>
          <w:rFonts w:ascii="Times New Roman" w:hAnsi="Times New Roman" w:cs="Times New Roman"/>
          <w:sz w:val="24"/>
          <w:szCs w:val="24"/>
        </w:rPr>
        <w:t xml:space="preserve">1907/2006 </w:t>
      </w:r>
      <w:r w:rsidR="000E6E0C" w:rsidRPr="00F470D7">
        <w:rPr>
          <w:rFonts w:ascii="Times New Roman" w:hAnsi="Times New Roman" w:cs="Times New Roman"/>
          <w:sz w:val="24"/>
          <w:szCs w:val="24"/>
        </w:rPr>
        <w:t xml:space="preserve">un </w:t>
      </w:r>
      <w:r w:rsidR="000276C3" w:rsidRPr="00F470D7">
        <w:rPr>
          <w:rFonts w:ascii="Times New Roman" w:hAnsi="Times New Roman" w:cs="Times New Roman"/>
          <w:sz w:val="24"/>
          <w:szCs w:val="24"/>
        </w:rPr>
        <w:t xml:space="preserve">minētas regulas </w:t>
      </w:r>
      <w:r w:rsidR="009B6D99" w:rsidRPr="00F470D7">
        <w:rPr>
          <w:rFonts w:ascii="Times New Roman" w:hAnsi="Times New Roman" w:cs="Times New Roman"/>
          <w:sz w:val="24"/>
          <w:szCs w:val="24"/>
        </w:rPr>
        <w:t xml:space="preserve">grozījumiem Nr. </w:t>
      </w:r>
      <w:r w:rsidR="00564647" w:rsidRPr="00F470D7">
        <w:rPr>
          <w:rFonts w:ascii="Times New Roman" w:hAnsi="Times New Roman" w:cs="Times New Roman"/>
          <w:sz w:val="24"/>
          <w:szCs w:val="24"/>
        </w:rPr>
        <w:t xml:space="preserve">2020/878 </w:t>
      </w:r>
      <w:r w:rsidRPr="00F470D7">
        <w:rPr>
          <w:rFonts w:ascii="Times New Roman" w:hAnsi="Times New Roman" w:cs="Times New Roman"/>
          <w:sz w:val="24"/>
          <w:szCs w:val="24"/>
        </w:rPr>
        <w:t>prasībām par katru Preces pozīciju</w:t>
      </w:r>
      <w:r w:rsidR="00F33DB2">
        <w:rPr>
          <w:rFonts w:ascii="Times New Roman" w:hAnsi="Times New Roman" w:cs="Times New Roman"/>
          <w:sz w:val="24"/>
          <w:szCs w:val="24"/>
        </w:rPr>
        <w:t>;</w:t>
      </w:r>
    </w:p>
    <w:p w14:paraId="32C96C97" w14:textId="11E93F73" w:rsidR="007B01AA" w:rsidRDefault="00F33DB2" w:rsidP="00F33DB2">
      <w:pPr>
        <w:numPr>
          <w:ilvl w:val="2"/>
          <w:numId w:val="13"/>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Tehnisko datu lapām</w:t>
      </w:r>
      <w:r w:rsidR="007B01AA">
        <w:rPr>
          <w:rFonts w:ascii="Times New Roman" w:hAnsi="Times New Roman" w:cs="Times New Roman"/>
          <w:sz w:val="24"/>
          <w:szCs w:val="24"/>
        </w:rPr>
        <w:t xml:space="preserve"> </w:t>
      </w:r>
      <w:r w:rsidR="007B01AA" w:rsidRPr="00F470D7">
        <w:rPr>
          <w:rFonts w:ascii="Times New Roman" w:hAnsi="Times New Roman" w:cs="Times New Roman"/>
          <w:sz w:val="24"/>
          <w:szCs w:val="24"/>
        </w:rPr>
        <w:t xml:space="preserve">(turpmāk – </w:t>
      </w:r>
      <w:r w:rsidR="007B01AA">
        <w:rPr>
          <w:rFonts w:ascii="Times New Roman" w:hAnsi="Times New Roman" w:cs="Times New Roman"/>
          <w:sz w:val="24"/>
          <w:szCs w:val="24"/>
        </w:rPr>
        <w:t>T</w:t>
      </w:r>
      <w:r w:rsidR="007B01AA" w:rsidRPr="00F470D7">
        <w:rPr>
          <w:rFonts w:ascii="Times New Roman" w:hAnsi="Times New Roman" w:cs="Times New Roman"/>
          <w:sz w:val="24"/>
          <w:szCs w:val="24"/>
        </w:rPr>
        <w:t>DL),</w:t>
      </w:r>
      <w:r w:rsidR="007B01AA">
        <w:rPr>
          <w:rFonts w:ascii="Times New Roman" w:hAnsi="Times New Roman" w:cs="Times New Roman"/>
          <w:sz w:val="24"/>
          <w:szCs w:val="24"/>
        </w:rPr>
        <w:t xml:space="preserve"> </w:t>
      </w:r>
      <w:r w:rsidR="007B01AA" w:rsidRPr="00F470D7">
        <w:rPr>
          <w:rFonts w:ascii="Times New Roman" w:hAnsi="Times New Roman" w:cs="Times New Roman"/>
          <w:sz w:val="24"/>
          <w:szCs w:val="24"/>
        </w:rPr>
        <w:t>latviešu valodā</w:t>
      </w:r>
      <w:r w:rsidR="007B01AA">
        <w:rPr>
          <w:rFonts w:ascii="Times New Roman" w:hAnsi="Times New Roman" w:cs="Times New Roman"/>
          <w:sz w:val="24"/>
          <w:szCs w:val="24"/>
        </w:rPr>
        <w:t>,</w:t>
      </w:r>
      <w:r w:rsidR="007B01AA" w:rsidRPr="00F470D7">
        <w:rPr>
          <w:rFonts w:ascii="Times New Roman" w:hAnsi="Times New Roman" w:cs="Times New Roman"/>
          <w:sz w:val="24"/>
          <w:szCs w:val="24"/>
        </w:rPr>
        <w:t xml:space="preserve"> </w:t>
      </w:r>
      <w:r w:rsidR="00A73F4A">
        <w:rPr>
          <w:rFonts w:ascii="Times New Roman" w:hAnsi="Times New Roman" w:cs="Times New Roman"/>
          <w:sz w:val="24"/>
          <w:szCs w:val="24"/>
        </w:rPr>
        <w:t xml:space="preserve">par katru Preces pozīciju, </w:t>
      </w:r>
      <w:r w:rsidR="00D919C7">
        <w:rPr>
          <w:rFonts w:ascii="Times New Roman" w:hAnsi="Times New Roman" w:cs="Times New Roman"/>
          <w:sz w:val="24"/>
          <w:szCs w:val="24"/>
        </w:rPr>
        <w:t>ja pieg</w:t>
      </w:r>
      <w:r w:rsidR="009F7BE8">
        <w:rPr>
          <w:rFonts w:ascii="Times New Roman" w:hAnsi="Times New Roman" w:cs="Times New Roman"/>
          <w:sz w:val="24"/>
          <w:szCs w:val="24"/>
        </w:rPr>
        <w:t xml:space="preserve">ādātā prece neietilpst līguma 5.2.1. </w:t>
      </w:r>
      <w:r w:rsidR="008B7038">
        <w:rPr>
          <w:rFonts w:ascii="Times New Roman" w:hAnsi="Times New Roman" w:cs="Times New Roman"/>
          <w:sz w:val="24"/>
          <w:szCs w:val="24"/>
        </w:rPr>
        <w:t xml:space="preserve">minētās </w:t>
      </w:r>
      <w:r w:rsidR="008B7038" w:rsidRPr="00F470D7">
        <w:rPr>
          <w:rFonts w:ascii="Times New Roman" w:hAnsi="Times New Roman" w:cs="Times New Roman"/>
          <w:sz w:val="24"/>
          <w:szCs w:val="24"/>
        </w:rPr>
        <w:t>Eiropas Parlamenta un Padomes regulas Nr. 1907/2006 un minētas regulas grozījumiem Nr. 2020/878</w:t>
      </w:r>
      <w:r w:rsidR="008B7038">
        <w:rPr>
          <w:rFonts w:ascii="Times New Roman" w:hAnsi="Times New Roman" w:cs="Times New Roman"/>
          <w:sz w:val="24"/>
          <w:szCs w:val="24"/>
        </w:rPr>
        <w:t xml:space="preserve"> apstiprinātajā preču sarakstā</w:t>
      </w:r>
      <w:r w:rsidR="007B01AA">
        <w:rPr>
          <w:rFonts w:ascii="Times New Roman" w:hAnsi="Times New Roman" w:cs="Times New Roman"/>
          <w:sz w:val="24"/>
          <w:szCs w:val="24"/>
        </w:rPr>
        <w:t>.</w:t>
      </w:r>
    </w:p>
    <w:p w14:paraId="29C57573" w14:textId="180C503E" w:rsidR="00CD7A17" w:rsidRDefault="00673DB5" w:rsidP="007B01AA">
      <w:pPr>
        <w:pStyle w:val="ListParagraph"/>
        <w:numPr>
          <w:ilvl w:val="1"/>
          <w:numId w:val="13"/>
        </w:numPr>
        <w:tabs>
          <w:tab w:val="left" w:pos="426"/>
        </w:tabs>
        <w:suppressAutoHyphens/>
        <w:spacing w:after="0" w:line="240" w:lineRule="auto"/>
        <w:jc w:val="both"/>
        <w:rPr>
          <w:rFonts w:ascii="Times New Roman" w:hAnsi="Times New Roman" w:cs="Times New Roman"/>
          <w:sz w:val="24"/>
          <w:szCs w:val="24"/>
        </w:rPr>
      </w:pPr>
      <w:r w:rsidRPr="00BA14C7">
        <w:rPr>
          <w:rFonts w:ascii="Times New Roman" w:hAnsi="Times New Roman" w:cs="Times New Roman"/>
          <w:sz w:val="24"/>
          <w:szCs w:val="24"/>
        </w:rPr>
        <w:t>Ja uz piegādātās Preces fasējuma nav norādīts ražošanas datums, Izpildītājam jāiesniedz konkrētās Preces ražotāja izsniegts dokuments, kas apliecina ražošanas datumu.</w:t>
      </w:r>
    </w:p>
    <w:p w14:paraId="2161614F" w14:textId="632FB178" w:rsidR="00673DB5" w:rsidRPr="00BA14C7" w:rsidRDefault="00F418BA" w:rsidP="00BA14C7">
      <w:pPr>
        <w:pStyle w:val="ListParagraph"/>
        <w:numPr>
          <w:ilvl w:val="1"/>
          <w:numId w:val="13"/>
        </w:numPr>
        <w:tabs>
          <w:tab w:val="left" w:pos="426"/>
        </w:tabs>
        <w:suppressAutoHyphens/>
        <w:spacing w:after="0" w:line="240" w:lineRule="auto"/>
        <w:jc w:val="both"/>
        <w:rPr>
          <w:rFonts w:ascii="Times New Roman" w:hAnsi="Times New Roman" w:cs="Times New Roman"/>
          <w:sz w:val="24"/>
          <w:szCs w:val="24"/>
        </w:rPr>
      </w:pPr>
      <w:r w:rsidRPr="00BA14C7">
        <w:rPr>
          <w:rFonts w:ascii="Times New Roman" w:hAnsi="Times New Roman" w:cs="Times New Roman"/>
          <w:sz w:val="24"/>
          <w:szCs w:val="24"/>
        </w:rPr>
        <w:t>Ja ir</w:t>
      </w:r>
      <w:r w:rsidR="00E516CE" w:rsidRPr="00BA14C7">
        <w:rPr>
          <w:rFonts w:ascii="Times New Roman" w:hAnsi="Times New Roman" w:cs="Times New Roman"/>
          <w:sz w:val="24"/>
          <w:szCs w:val="24"/>
        </w:rPr>
        <w:t xml:space="preserve"> veiktas</w:t>
      </w:r>
      <w:r w:rsidRPr="00BA14C7">
        <w:rPr>
          <w:rFonts w:ascii="Times New Roman" w:hAnsi="Times New Roman" w:cs="Times New Roman"/>
          <w:sz w:val="24"/>
          <w:szCs w:val="24"/>
        </w:rPr>
        <w:t xml:space="preserve"> izmaiņas</w:t>
      </w:r>
      <w:r w:rsidR="00F979A9" w:rsidRPr="00BA14C7">
        <w:rPr>
          <w:rFonts w:ascii="Times New Roman" w:hAnsi="Times New Roman" w:cs="Times New Roman"/>
          <w:sz w:val="24"/>
          <w:szCs w:val="24"/>
        </w:rPr>
        <w:t xml:space="preserve"> DDL</w:t>
      </w:r>
      <w:r w:rsidR="0081052D" w:rsidRPr="00BA14C7">
        <w:rPr>
          <w:rFonts w:ascii="Times New Roman" w:hAnsi="Times New Roman" w:cs="Times New Roman"/>
          <w:sz w:val="24"/>
          <w:szCs w:val="24"/>
        </w:rPr>
        <w:t>,</w:t>
      </w:r>
      <w:r w:rsidR="00673DB5" w:rsidRPr="00BA14C7">
        <w:rPr>
          <w:rFonts w:ascii="Times New Roman" w:hAnsi="Times New Roman" w:cs="Times New Roman"/>
          <w:sz w:val="24"/>
          <w:szCs w:val="24"/>
        </w:rPr>
        <w:t xml:space="preserve"> </w:t>
      </w:r>
      <w:r w:rsidR="001E1C00" w:rsidRPr="00BA14C7">
        <w:rPr>
          <w:rFonts w:ascii="Times New Roman" w:hAnsi="Times New Roman" w:cs="Times New Roman"/>
          <w:sz w:val="24"/>
          <w:szCs w:val="24"/>
        </w:rPr>
        <w:t xml:space="preserve">Izpildītājs </w:t>
      </w:r>
      <w:r w:rsidR="0058158E" w:rsidRPr="00BA14C7">
        <w:rPr>
          <w:rFonts w:ascii="Times New Roman" w:hAnsi="Times New Roman" w:cs="Times New Roman"/>
          <w:sz w:val="24"/>
          <w:szCs w:val="24"/>
        </w:rPr>
        <w:t>informē</w:t>
      </w:r>
      <w:r w:rsidR="00F979A9" w:rsidRPr="00BA14C7">
        <w:rPr>
          <w:rFonts w:ascii="Times New Roman" w:hAnsi="Times New Roman" w:cs="Times New Roman"/>
          <w:sz w:val="24"/>
          <w:szCs w:val="24"/>
        </w:rPr>
        <w:t xml:space="preserve"> un iesniedz</w:t>
      </w:r>
      <w:r w:rsidR="0058158E" w:rsidRPr="00BA14C7">
        <w:rPr>
          <w:rFonts w:ascii="Times New Roman" w:hAnsi="Times New Roman" w:cs="Times New Roman"/>
          <w:sz w:val="24"/>
          <w:szCs w:val="24"/>
        </w:rPr>
        <w:t xml:space="preserve"> Pasūtītāj</w:t>
      </w:r>
      <w:r w:rsidR="00F979A9" w:rsidRPr="00BA14C7">
        <w:rPr>
          <w:rFonts w:ascii="Times New Roman" w:hAnsi="Times New Roman" w:cs="Times New Roman"/>
          <w:sz w:val="24"/>
          <w:szCs w:val="24"/>
        </w:rPr>
        <w:t xml:space="preserve">am </w:t>
      </w:r>
      <w:r w:rsidR="000C386E" w:rsidRPr="00BA14C7">
        <w:rPr>
          <w:rFonts w:ascii="Times New Roman" w:hAnsi="Times New Roman" w:cs="Times New Roman"/>
          <w:sz w:val="24"/>
          <w:szCs w:val="24"/>
        </w:rPr>
        <w:t>atjauninātu</w:t>
      </w:r>
      <w:r w:rsidR="00F979A9" w:rsidRPr="00BA14C7">
        <w:rPr>
          <w:rFonts w:ascii="Times New Roman" w:hAnsi="Times New Roman" w:cs="Times New Roman"/>
          <w:sz w:val="24"/>
          <w:szCs w:val="24"/>
        </w:rPr>
        <w:t xml:space="preserve"> </w:t>
      </w:r>
      <w:r w:rsidR="001B0C15" w:rsidRPr="00BA14C7">
        <w:rPr>
          <w:rFonts w:ascii="Times New Roman" w:hAnsi="Times New Roman" w:cs="Times New Roman"/>
          <w:sz w:val="24"/>
          <w:szCs w:val="24"/>
        </w:rPr>
        <w:t>DDL par Precēm, kas piegādātās iepriekšējos 12 mēneš</w:t>
      </w:r>
      <w:r w:rsidR="00B8117D" w:rsidRPr="00BA14C7">
        <w:rPr>
          <w:rFonts w:ascii="Times New Roman" w:hAnsi="Times New Roman" w:cs="Times New Roman"/>
          <w:sz w:val="24"/>
          <w:szCs w:val="24"/>
        </w:rPr>
        <w:t>u laikā</w:t>
      </w:r>
      <w:r w:rsidR="005571C6" w:rsidRPr="00BA14C7">
        <w:rPr>
          <w:rFonts w:ascii="Times New Roman" w:hAnsi="Times New Roman" w:cs="Times New Roman"/>
          <w:sz w:val="24"/>
          <w:szCs w:val="24"/>
        </w:rPr>
        <w:t xml:space="preserve"> </w:t>
      </w:r>
      <w:r w:rsidR="000E3438" w:rsidRPr="00BA14C7">
        <w:rPr>
          <w:rFonts w:ascii="Times New Roman" w:hAnsi="Times New Roman" w:cs="Times New Roman"/>
          <w:sz w:val="24"/>
          <w:szCs w:val="24"/>
        </w:rPr>
        <w:t>saskaņā ar Eiropas Parlamenta un Padomes regulas Nr. 1907/2006</w:t>
      </w:r>
      <w:r w:rsidR="00257B73" w:rsidRPr="00F470D7">
        <w:t xml:space="preserve"> </w:t>
      </w:r>
      <w:r w:rsidR="00257B73" w:rsidRPr="00BA14C7">
        <w:rPr>
          <w:rFonts w:ascii="Times New Roman" w:hAnsi="Times New Roman" w:cs="Times New Roman"/>
          <w:sz w:val="24"/>
          <w:szCs w:val="24"/>
        </w:rPr>
        <w:t xml:space="preserve"> 31. panta devīto punktu</w:t>
      </w:r>
      <w:r w:rsidRPr="00BA14C7">
        <w:rPr>
          <w:rFonts w:ascii="Times New Roman" w:hAnsi="Times New Roman" w:cs="Times New Roman"/>
          <w:sz w:val="24"/>
          <w:szCs w:val="24"/>
        </w:rPr>
        <w:t>.</w:t>
      </w:r>
    </w:p>
    <w:p w14:paraId="2FDED629" w14:textId="5F689A16" w:rsidR="00673DB5" w:rsidRPr="006D1C2A" w:rsidRDefault="007E214C"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9E5136">
        <w:rPr>
          <w:rFonts w:ascii="Times New Roman" w:hAnsi="Times New Roman" w:cs="Times New Roman"/>
          <w:sz w:val="24"/>
          <w:szCs w:val="24"/>
        </w:rPr>
        <w:t xml:space="preserve">Izpildītājs </w:t>
      </w:r>
      <w:r w:rsidR="00673DB5" w:rsidRPr="009E5136">
        <w:rPr>
          <w:rFonts w:ascii="Times New Roman" w:hAnsi="Times New Roman" w:cs="Times New Roman"/>
          <w:sz w:val="24"/>
          <w:szCs w:val="24"/>
          <w:lang w:eastAsia="lv-LV"/>
        </w:rPr>
        <w:t xml:space="preserve">nodrošina piegādātajai Precei garantijas laiku </w:t>
      </w:r>
      <w:r w:rsidR="00F7538E" w:rsidRPr="00F84619">
        <w:rPr>
          <w:rFonts w:ascii="Times New Roman" w:hAnsi="Times New Roman"/>
          <w:szCs w:val="24"/>
        </w:rPr>
        <w:t xml:space="preserve">ir </w:t>
      </w:r>
      <w:r w:rsidR="00F7538E" w:rsidRPr="003565DF">
        <w:rPr>
          <w:rFonts w:ascii="Times New Roman" w:hAnsi="Times New Roman"/>
          <w:szCs w:val="24"/>
        </w:rPr>
        <w:t>ne mazāks kā 2/3 (divām trešdaļām) no ražotāja noteiktā Preces derīguma termiņa</w:t>
      </w:r>
      <w:r w:rsidR="00673DB5" w:rsidRPr="009E5136">
        <w:rPr>
          <w:rFonts w:ascii="Times New Roman" w:hAnsi="Times New Roman" w:cs="Times New Roman"/>
          <w:sz w:val="24"/>
          <w:szCs w:val="24"/>
          <w:lang w:eastAsia="lv-LV"/>
        </w:rPr>
        <w:t>, skaitot no Pušu abpusēji parakstīta pieņemšanas – nodošanas akta vai Izpildītāja</w:t>
      </w:r>
      <w:r w:rsidR="00673DB5" w:rsidRPr="006D1C2A">
        <w:rPr>
          <w:rFonts w:ascii="Times New Roman" w:hAnsi="Times New Roman" w:cs="Times New Roman"/>
          <w:sz w:val="24"/>
          <w:szCs w:val="24"/>
          <w:lang w:eastAsia="lv-LV"/>
        </w:rPr>
        <w:t xml:space="preserve"> iesniegtās pavadzīmes-rēķina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p>
    <w:p w14:paraId="12CAC12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Līgumā norādītajā garantijas laikā Izpildītājs bez maksas nodrošina Preces nomaiņu un piegādi uz Pasūtītāja pilnvarotās personas norādīto adresi.</w:t>
      </w:r>
    </w:p>
    <w:p w14:paraId="0760E258"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Pasūtītāja pilnvarotā persona par konstatētajiem Preces bojājumiem un/vai trūkumiem paziņo Izpildītājam, nosūtot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 xml:space="preserve">pieteikuma iesniegšanas laiku fiksē uz Pasūtītāja atbildīgās personas elektroniskās pasta atskaites par piegādāto elektronisko pastu (piegāde uz adresāta serveri) izdrukas un tas var kalpot par pamatu soda sankciju piemērošanai. </w:t>
      </w:r>
    </w:p>
    <w:p w14:paraId="2AD7F009" w14:textId="77777777" w:rsidR="00673DB5" w:rsidRPr="006D1C2A" w:rsidRDefault="00673DB5" w:rsidP="00673DB5">
      <w:pPr>
        <w:numPr>
          <w:ilvl w:val="1"/>
          <w:numId w:val="13"/>
        </w:numPr>
        <w:suppressAutoHyphens/>
        <w:spacing w:after="0" w:line="240" w:lineRule="auto"/>
        <w:ind w:right="30"/>
        <w:jc w:val="both"/>
        <w:rPr>
          <w:rFonts w:ascii="Times New Roman" w:hAnsi="Times New Roman" w:cs="Times New Roman"/>
          <w:sz w:val="24"/>
          <w:szCs w:val="24"/>
          <w:lang w:eastAsia="lv-LV"/>
        </w:rPr>
      </w:pPr>
      <w:r w:rsidRPr="006D1C2A">
        <w:rPr>
          <w:rFonts w:ascii="Times New Roman" w:hAnsi="Times New Roman" w:cs="Times New Roman"/>
          <w:sz w:val="24"/>
          <w:szCs w:val="24"/>
          <w:lang w:eastAsia="lv-LV"/>
        </w:rPr>
        <w:t xml:space="preserve">Izpildītājs nodrošina Preces apmaiņu 10 dienu laikā no </w:t>
      </w:r>
      <w:r>
        <w:rPr>
          <w:rFonts w:ascii="Times New Roman" w:hAnsi="Times New Roman" w:cs="Times New Roman"/>
          <w:sz w:val="24"/>
          <w:szCs w:val="24"/>
          <w:lang w:eastAsia="ar-SA"/>
        </w:rPr>
        <w:t xml:space="preserve">neatbilstības </w:t>
      </w:r>
      <w:r w:rsidRPr="006D1C2A">
        <w:rPr>
          <w:rFonts w:ascii="Times New Roman" w:hAnsi="Times New Roman" w:cs="Times New Roman"/>
          <w:sz w:val="24"/>
          <w:szCs w:val="24"/>
          <w:lang w:eastAsia="lv-LV"/>
        </w:rPr>
        <w:t>pieteikuma nosūtīšanas dienas Preces ekspluatācijas vietā vai citā vietā, par ko vienojas Pušu pilnvarotie pārstāvji.</w:t>
      </w:r>
    </w:p>
    <w:p w14:paraId="33F5F785" w14:textId="7B926B71" w:rsidR="00CE5DA6" w:rsidRPr="00E10422"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3B7725"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3B7725">
        <w:rPr>
          <w:rFonts w:ascii="Times New Roman" w:hAnsi="Times New Roman" w:cs="Times New Roman"/>
          <w:b/>
          <w:sz w:val="24"/>
          <w:szCs w:val="24"/>
        </w:rPr>
        <w:t>PUŠU TIESĪBAS, PIENĀKUMI UN ATBILDĪBA</w:t>
      </w:r>
    </w:p>
    <w:p w14:paraId="638655C0" w14:textId="77777777"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Puses ir savstarpēji atbildīgas par otrai Pusei nodarītajiem zaudējumiem, ja tie radušies vienas Puses vai tās darbinieku, kā arī šīs Puses Līguma izpildē iesaistīto trešo personu </w:t>
      </w:r>
      <w:r w:rsidRPr="003B7725">
        <w:rPr>
          <w:rFonts w:ascii="Times New Roman" w:hAnsi="Times New Roman" w:cs="Times New Roman"/>
          <w:sz w:val="24"/>
          <w:szCs w:val="24"/>
        </w:rPr>
        <w:lastRenderedPageBreak/>
        <w:t>darbības vai bezdarbības, kā arī rupjas neuzmanības, ļaunā nolūkā izdarīto darbību vai nolaidības rezultātā.</w:t>
      </w:r>
    </w:p>
    <w:p w14:paraId="33948649" w14:textId="0E35E29B" w:rsidR="0098092E" w:rsidRPr="003B772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3B7725">
        <w:rPr>
          <w:rFonts w:ascii="Times New Roman" w:hAnsi="Times New Roman" w:cs="Times New Roman"/>
          <w:sz w:val="24"/>
          <w:szCs w:val="24"/>
        </w:rPr>
        <w:t xml:space="preserve">Šajā Līgumā noteikto saistību neizpildīšanas gadījumā vainīgā Puse atlīdzina otrai Pusei </w:t>
      </w:r>
      <w:r w:rsidR="00DD3065" w:rsidRPr="003B7725">
        <w:rPr>
          <w:rFonts w:ascii="Times New Roman" w:hAnsi="Times New Roman" w:cs="Times New Roman"/>
          <w:sz w:val="24"/>
          <w:szCs w:val="24"/>
        </w:rPr>
        <w:t xml:space="preserve">tiešos </w:t>
      </w:r>
      <w:r w:rsidRPr="003B7725">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1B269EA4" w:rsidR="0098092E" w:rsidRPr="00BF6CD5"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Līgumsoda samaksa neatbrīvo Puses no to pienākumu izpildes, kā arī ar savu darbību nodarīto zaudējumu atlīdzināšanas.</w:t>
      </w:r>
    </w:p>
    <w:p w14:paraId="29DE1BD7" w14:textId="33A0AEDA" w:rsidR="00704F4A" w:rsidRPr="00BF6CD5"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BF6CD5">
        <w:rPr>
          <w:rFonts w:ascii="Times New Roman" w:hAnsi="Times New Roman" w:cs="Times New Roman"/>
          <w:sz w:val="24"/>
          <w:szCs w:val="24"/>
        </w:rPr>
        <w:t xml:space="preserve">Par līgumā noteikto </w:t>
      </w:r>
      <w:r w:rsidR="00862F1B">
        <w:rPr>
          <w:rFonts w:ascii="Times New Roman" w:hAnsi="Times New Roman" w:cs="Times New Roman"/>
          <w:sz w:val="24"/>
          <w:szCs w:val="24"/>
        </w:rPr>
        <w:t>Preču</w:t>
      </w:r>
      <w:r w:rsidRPr="00BF6CD5">
        <w:rPr>
          <w:rFonts w:ascii="Times New Roman" w:hAnsi="Times New Roman" w:cs="Times New Roman"/>
          <w:sz w:val="24"/>
          <w:szCs w:val="24"/>
        </w:rPr>
        <w:t xml:space="preserve"> piegādes termiņu nokavēšanu Pasūtītājs ir tiesīgs pieprasīt no Izpildītāja līgumsodu 0,1% apmērā no </w:t>
      </w:r>
      <w:proofErr w:type="spellStart"/>
      <w:r w:rsidR="005E213D">
        <w:rPr>
          <w:rFonts w:ascii="Times New Roman" w:hAnsi="Times New Roman" w:cs="Times New Roman"/>
          <w:sz w:val="24"/>
          <w:szCs w:val="24"/>
        </w:rPr>
        <w:t>nepiegādātāo</w:t>
      </w:r>
      <w:proofErr w:type="spellEnd"/>
      <w:r w:rsidR="005E213D">
        <w:rPr>
          <w:rFonts w:ascii="Times New Roman" w:hAnsi="Times New Roman" w:cs="Times New Roman"/>
          <w:sz w:val="24"/>
          <w:szCs w:val="24"/>
        </w:rPr>
        <w:t xml:space="preserve"> </w:t>
      </w:r>
      <w:r w:rsidR="00862F1B">
        <w:rPr>
          <w:rFonts w:ascii="Times New Roman" w:hAnsi="Times New Roman" w:cs="Times New Roman"/>
          <w:sz w:val="24"/>
          <w:szCs w:val="24"/>
        </w:rPr>
        <w:t>Preču</w:t>
      </w:r>
      <w:r w:rsidR="005E213D">
        <w:rPr>
          <w:rFonts w:ascii="Times New Roman" w:hAnsi="Times New Roman" w:cs="Times New Roman"/>
          <w:sz w:val="24"/>
          <w:szCs w:val="24"/>
        </w:rPr>
        <w:t xml:space="preserve"> vērtības</w:t>
      </w:r>
      <w:r w:rsidR="00862F1B">
        <w:rPr>
          <w:rFonts w:ascii="Times New Roman" w:hAnsi="Times New Roman" w:cs="Times New Roman"/>
          <w:sz w:val="24"/>
          <w:szCs w:val="24"/>
        </w:rPr>
        <w:t xml:space="preserve"> </w:t>
      </w:r>
      <w:r w:rsidRPr="00BF6CD5">
        <w:rPr>
          <w:rFonts w:ascii="Times New Roman" w:hAnsi="Times New Roman" w:cs="Times New Roman"/>
          <w:sz w:val="24"/>
          <w:szCs w:val="24"/>
        </w:rPr>
        <w:t xml:space="preserve">par katru nokavēto dienu, bet ne vairāk kā 10 % no Līgumā noteiktās </w:t>
      </w:r>
      <w:r w:rsidR="00082486">
        <w:rPr>
          <w:rFonts w:ascii="Times New Roman" w:hAnsi="Times New Roman" w:cs="Times New Roman"/>
          <w:sz w:val="24"/>
          <w:szCs w:val="24"/>
        </w:rPr>
        <w:t>Preces</w:t>
      </w:r>
      <w:r w:rsidRPr="00BF6CD5">
        <w:rPr>
          <w:rFonts w:ascii="Times New Roman" w:hAnsi="Times New Roman" w:cs="Times New Roman"/>
          <w:sz w:val="24"/>
          <w:szCs w:val="24"/>
        </w:rPr>
        <w:t xml:space="preserve"> piegādes cenas. </w:t>
      </w:r>
    </w:p>
    <w:p w14:paraId="2B60D629" w14:textId="29D3C045" w:rsidR="00FE4DA5" w:rsidRPr="00E15149"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 xml:space="preserve">Ja Izpildītājs </w:t>
      </w:r>
      <w:r w:rsidR="00862F1B">
        <w:rPr>
          <w:rFonts w:ascii="Times New Roman" w:hAnsi="Times New Roman" w:cs="Times New Roman"/>
          <w:sz w:val="24"/>
          <w:szCs w:val="24"/>
        </w:rPr>
        <w:t>Preč</w:t>
      </w:r>
      <w:r w:rsidR="00353B6F">
        <w:rPr>
          <w:rFonts w:ascii="Times New Roman" w:hAnsi="Times New Roman" w:cs="Times New Roman"/>
          <w:sz w:val="24"/>
          <w:szCs w:val="24"/>
        </w:rPr>
        <w:t>u piegādi</w:t>
      </w:r>
      <w:r w:rsidRPr="00E15149">
        <w:rPr>
          <w:rFonts w:ascii="Times New Roman" w:hAnsi="Times New Roman" w:cs="Times New Roman"/>
          <w:sz w:val="24"/>
          <w:szCs w:val="24"/>
        </w:rPr>
        <w:t xml:space="preserve"> kavē vairāk par 30 dienām vai atsakās no Līgumā noteikto darbu izpildes, Pasūtītājs ir tiesīgs vienpusēji izbeigt Līgumu. </w:t>
      </w:r>
    </w:p>
    <w:p w14:paraId="7A6DFB04" w14:textId="74032613" w:rsidR="0098092E" w:rsidRPr="00E15149"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Par samaksas termiņu neievērošanu Izpildītāj</w:t>
      </w:r>
      <w:r w:rsidR="00E72F18" w:rsidRPr="00E15149">
        <w:rPr>
          <w:rFonts w:ascii="Times New Roman" w:hAnsi="Times New Roman" w:cs="Times New Roman"/>
          <w:sz w:val="24"/>
          <w:szCs w:val="24"/>
        </w:rPr>
        <w:t>s ir tiesīgs pieprasīt Pasūtītājam</w:t>
      </w:r>
      <w:r w:rsidRPr="00E15149">
        <w:rPr>
          <w:rFonts w:ascii="Times New Roman" w:hAnsi="Times New Roman" w:cs="Times New Roman"/>
          <w:sz w:val="24"/>
          <w:szCs w:val="24"/>
        </w:rPr>
        <w:t xml:space="preserve"> līgumsodu  </w:t>
      </w:r>
      <w:r w:rsidR="00EB40A6" w:rsidRPr="00E15149">
        <w:rPr>
          <w:rFonts w:ascii="Times New Roman" w:hAnsi="Times New Roman" w:cs="Times New Roman"/>
          <w:sz w:val="24"/>
          <w:szCs w:val="24"/>
        </w:rPr>
        <w:t>0,</w:t>
      </w:r>
      <w:r w:rsidRPr="00E15149">
        <w:rPr>
          <w:rFonts w:ascii="Times New Roman" w:hAnsi="Times New Roman" w:cs="Times New Roman"/>
          <w:sz w:val="24"/>
          <w:szCs w:val="24"/>
        </w:rPr>
        <w:t>1%  apmērā  no  nokavētā  maksājuma  summas  par  katru  nokavēto  dienu</w:t>
      </w:r>
      <w:r w:rsidR="00EB40A6" w:rsidRPr="00E15149">
        <w:rPr>
          <w:rFonts w:ascii="Times New Roman" w:hAnsi="Times New Roman" w:cs="Times New Roman"/>
          <w:sz w:val="24"/>
          <w:szCs w:val="24"/>
        </w:rPr>
        <w:t>,</w:t>
      </w:r>
      <w:r w:rsidR="00EB40A6" w:rsidRPr="00E15149">
        <w:rPr>
          <w:rFonts w:ascii="Times New Roman" w:hAnsi="Times New Roman" w:cs="Times New Roman"/>
        </w:rPr>
        <w:t xml:space="preserve"> </w:t>
      </w:r>
      <w:r w:rsidR="00EB40A6" w:rsidRPr="00E15149">
        <w:rPr>
          <w:rFonts w:ascii="Times New Roman" w:hAnsi="Times New Roman" w:cs="Times New Roman"/>
          <w:sz w:val="24"/>
          <w:szCs w:val="24"/>
        </w:rPr>
        <w:t xml:space="preserve">bet ne vairāk kā 10 % no </w:t>
      </w:r>
      <w:r w:rsidR="004C0851" w:rsidRPr="00E15149">
        <w:rPr>
          <w:rFonts w:ascii="Times New Roman" w:hAnsi="Times New Roman" w:cs="Times New Roman"/>
          <w:sz w:val="24"/>
          <w:szCs w:val="24"/>
        </w:rPr>
        <w:t>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stību</w:t>
      </w:r>
      <w:r w:rsidR="00EB40A6" w:rsidRPr="00E15149">
        <w:rPr>
          <w:rFonts w:ascii="Times New Roman" w:hAnsi="Times New Roman" w:cs="Times New Roman"/>
          <w:sz w:val="24"/>
          <w:szCs w:val="24"/>
        </w:rPr>
        <w:t xml:space="preserve"> summas.</w:t>
      </w:r>
    </w:p>
    <w:p w14:paraId="7F32EA00" w14:textId="76A0354D" w:rsidR="004C0851" w:rsidRPr="00E15149" w:rsidRDefault="0098092E" w:rsidP="00353B6F">
      <w:pPr>
        <w:numPr>
          <w:ilvl w:val="1"/>
          <w:numId w:val="13"/>
        </w:numPr>
        <w:spacing w:after="0" w:line="240" w:lineRule="auto"/>
        <w:ind w:left="426" w:right="30" w:hanging="426"/>
        <w:jc w:val="both"/>
        <w:rPr>
          <w:rFonts w:ascii="Times New Roman" w:hAnsi="Times New Roman" w:cs="Times New Roman"/>
          <w:sz w:val="24"/>
          <w:szCs w:val="24"/>
        </w:rPr>
      </w:pPr>
      <w:r w:rsidRPr="00E15149">
        <w:rPr>
          <w:rFonts w:ascii="Times New Roman" w:hAnsi="Times New Roman" w:cs="Times New Roman"/>
          <w:sz w:val="24"/>
          <w:szCs w:val="24"/>
        </w:rPr>
        <w:t>Ja Izpildītājs pienācīgi nepilda vai neievēro Līguma 5.</w:t>
      </w:r>
      <w:r w:rsidR="006E3250" w:rsidRPr="00E15149">
        <w:rPr>
          <w:rFonts w:ascii="Times New Roman" w:hAnsi="Times New Roman" w:cs="Times New Roman"/>
          <w:sz w:val="24"/>
          <w:szCs w:val="24"/>
        </w:rPr>
        <w:t>punktā</w:t>
      </w:r>
      <w:r w:rsidRPr="00E15149">
        <w:rPr>
          <w:rFonts w:ascii="Times New Roman" w:hAnsi="Times New Roman" w:cs="Times New Roman"/>
          <w:sz w:val="24"/>
          <w:szCs w:val="24"/>
        </w:rPr>
        <w:t xml:space="preserve"> noteiktās kvalitātes un garantijas saistības, tad</w:t>
      </w:r>
      <w:r w:rsidR="004B50EA" w:rsidRPr="00E15149">
        <w:rPr>
          <w:rFonts w:ascii="Times New Roman" w:hAnsi="Times New Roman" w:cs="Times New Roman"/>
          <w:sz w:val="24"/>
          <w:szCs w:val="24"/>
        </w:rPr>
        <w:t xml:space="preserve">  Pasūtītājs ir tiesīgs pie</w:t>
      </w:r>
      <w:r w:rsidR="00F46645" w:rsidRPr="00E15149">
        <w:rPr>
          <w:rFonts w:ascii="Times New Roman" w:hAnsi="Times New Roman" w:cs="Times New Roman"/>
          <w:sz w:val="24"/>
          <w:szCs w:val="24"/>
        </w:rPr>
        <w:t>p</w:t>
      </w:r>
      <w:r w:rsidR="004B50EA" w:rsidRPr="00E15149">
        <w:rPr>
          <w:rFonts w:ascii="Times New Roman" w:hAnsi="Times New Roman" w:cs="Times New Roman"/>
          <w:sz w:val="24"/>
          <w:szCs w:val="24"/>
        </w:rPr>
        <w:t xml:space="preserve">rasīt no Izpildītāja  </w:t>
      </w:r>
      <w:r w:rsidRPr="00E15149">
        <w:rPr>
          <w:rFonts w:ascii="Times New Roman" w:hAnsi="Times New Roman" w:cs="Times New Roman"/>
          <w:sz w:val="24"/>
          <w:szCs w:val="24"/>
        </w:rPr>
        <w:t xml:space="preserve">līgumsodu </w:t>
      </w:r>
      <w:r w:rsidR="004B50EA" w:rsidRPr="00E15149">
        <w:rPr>
          <w:rFonts w:ascii="Times New Roman" w:hAnsi="Times New Roman" w:cs="Times New Roman"/>
          <w:sz w:val="24"/>
          <w:szCs w:val="24"/>
        </w:rPr>
        <w:t>0,</w:t>
      </w:r>
      <w:r w:rsidRPr="00E15149">
        <w:rPr>
          <w:rFonts w:ascii="Times New Roman" w:hAnsi="Times New Roman" w:cs="Times New Roman"/>
          <w:sz w:val="24"/>
          <w:szCs w:val="24"/>
        </w:rPr>
        <w:t xml:space="preserve">1% apmērā no </w:t>
      </w:r>
      <w:r w:rsidR="008217A7">
        <w:rPr>
          <w:rFonts w:ascii="Times New Roman" w:hAnsi="Times New Roman" w:cs="Times New Roman"/>
          <w:sz w:val="24"/>
          <w:szCs w:val="24"/>
        </w:rPr>
        <w:t>Preces</w:t>
      </w:r>
      <w:r w:rsidR="00094B9B" w:rsidRPr="00E15149">
        <w:rPr>
          <w:rFonts w:ascii="Times New Roman" w:hAnsi="Times New Roman" w:cs="Times New Roman"/>
          <w:sz w:val="24"/>
          <w:szCs w:val="24"/>
        </w:rPr>
        <w:t xml:space="preserve"> izmaksām</w:t>
      </w:r>
      <w:r w:rsidRPr="00E15149">
        <w:rPr>
          <w:rFonts w:ascii="Times New Roman" w:hAnsi="Times New Roman" w:cs="Times New Roman"/>
          <w:sz w:val="24"/>
          <w:szCs w:val="24"/>
        </w:rPr>
        <w:t xml:space="preserve"> par katru nokavēto  dienu</w:t>
      </w:r>
      <w:r w:rsidR="004C0851" w:rsidRPr="00E15149">
        <w:rPr>
          <w:rFonts w:ascii="Times New Roman" w:hAnsi="Times New Roman" w:cs="Times New Roman"/>
          <w:sz w:val="24"/>
          <w:szCs w:val="24"/>
        </w:rPr>
        <w:t>, bet ne vairāk kā 10 % no neizpildīto sa</w:t>
      </w:r>
      <w:r w:rsidR="00181C51" w:rsidRPr="00E15149">
        <w:rPr>
          <w:rFonts w:ascii="Times New Roman" w:hAnsi="Times New Roman" w:cs="Times New Roman"/>
          <w:sz w:val="24"/>
          <w:szCs w:val="24"/>
        </w:rPr>
        <w:t>i</w:t>
      </w:r>
      <w:r w:rsidR="004C0851" w:rsidRPr="00E15149">
        <w:rPr>
          <w:rFonts w:ascii="Times New Roman" w:hAnsi="Times New Roman" w:cs="Times New Roman"/>
          <w:sz w:val="24"/>
          <w:szCs w:val="24"/>
        </w:rPr>
        <w:t>s</w:t>
      </w:r>
      <w:r w:rsidR="00181C51" w:rsidRPr="00E15149">
        <w:rPr>
          <w:rFonts w:ascii="Times New Roman" w:hAnsi="Times New Roman" w:cs="Times New Roman"/>
          <w:sz w:val="24"/>
          <w:szCs w:val="24"/>
        </w:rPr>
        <w:t>t</w:t>
      </w:r>
      <w:r w:rsidR="004C0851" w:rsidRPr="00E15149">
        <w:rPr>
          <w:rFonts w:ascii="Times New Roman" w:hAnsi="Times New Roman" w:cs="Times New Roman"/>
          <w:sz w:val="24"/>
          <w:szCs w:val="24"/>
        </w:rPr>
        <w:t>ību summas.</w:t>
      </w:r>
    </w:p>
    <w:p w14:paraId="0A6A52E2" w14:textId="77777777" w:rsidR="0098092E" w:rsidRPr="006B7333"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6B7333">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2A0529"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06639F">
        <w:rPr>
          <w:rFonts w:ascii="Times New Roman" w:hAnsi="Times New Roman" w:cs="Times New Roman"/>
          <w:sz w:val="24"/>
          <w:szCs w:val="24"/>
        </w:rPr>
        <w:t>Pasūtītājam</w:t>
      </w:r>
      <w:r w:rsidRPr="002A0529">
        <w:rPr>
          <w:rFonts w:ascii="Times New Roman" w:hAnsi="Times New Roman" w:cs="Times New Roman"/>
          <w:sz w:val="24"/>
          <w:szCs w:val="24"/>
        </w:rPr>
        <w:t xml:space="preserve"> ir tiesības vienpusēji izbeigt Līgumu šādos gadījumos:</w:t>
      </w:r>
    </w:p>
    <w:p w14:paraId="42D655C1" w14:textId="64FE1409" w:rsidR="0006639F" w:rsidRPr="00AC10C9" w:rsidRDefault="0006639F" w:rsidP="001F4B52">
      <w:pPr>
        <w:numPr>
          <w:ilvl w:val="2"/>
          <w:numId w:val="13"/>
        </w:numPr>
        <w:spacing w:after="0" w:line="240" w:lineRule="auto"/>
        <w:ind w:left="567" w:hanging="567"/>
        <w:jc w:val="both"/>
        <w:rPr>
          <w:rFonts w:ascii="Times New Roman" w:hAnsi="Times New Roman" w:cs="Times New Roman"/>
          <w:sz w:val="24"/>
          <w:szCs w:val="24"/>
        </w:rPr>
      </w:pPr>
      <w:r w:rsidRPr="00AC10C9">
        <w:rPr>
          <w:rFonts w:ascii="Times New Roman" w:hAnsi="Times New Roman" w:cs="Times New Roman"/>
          <w:sz w:val="24"/>
          <w:szCs w:val="24"/>
        </w:rPr>
        <w:t>Izpildītājs ir patvaļīgi pārtraucis Līguma izpildi;</w:t>
      </w:r>
    </w:p>
    <w:p w14:paraId="4FC80340" w14:textId="3CB1AE61" w:rsidR="0006639F" w:rsidRPr="002A0529" w:rsidRDefault="0006639F" w:rsidP="001F4B52">
      <w:pPr>
        <w:numPr>
          <w:ilvl w:val="2"/>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atkārtoti (vairāk kā </w:t>
      </w:r>
      <w:r w:rsidR="008217A7">
        <w:rPr>
          <w:rFonts w:ascii="Times New Roman" w:hAnsi="Times New Roman" w:cs="Times New Roman"/>
          <w:sz w:val="24"/>
          <w:szCs w:val="24"/>
        </w:rPr>
        <w:t>divas</w:t>
      </w:r>
      <w:r w:rsidRPr="002A0529">
        <w:rPr>
          <w:rFonts w:ascii="Times New Roman" w:hAnsi="Times New Roman" w:cs="Times New Roman"/>
          <w:sz w:val="24"/>
          <w:szCs w:val="24"/>
        </w:rPr>
        <w:t xml:space="preserve"> reiz</w:t>
      </w:r>
      <w:r w:rsidR="008217A7">
        <w:rPr>
          <w:rFonts w:ascii="Times New Roman" w:hAnsi="Times New Roman" w:cs="Times New Roman"/>
          <w:sz w:val="24"/>
          <w:szCs w:val="24"/>
        </w:rPr>
        <w:t>es</w:t>
      </w:r>
      <w:r w:rsidR="009C2E4B">
        <w:rPr>
          <w:rFonts w:ascii="Times New Roman" w:hAnsi="Times New Roman" w:cs="Times New Roman"/>
          <w:sz w:val="24"/>
          <w:szCs w:val="24"/>
        </w:rPr>
        <w:t xml:space="preserve"> 1 kalendārā gada laikā</w:t>
      </w:r>
      <w:r w:rsidRPr="002A0529">
        <w:rPr>
          <w:rFonts w:ascii="Times New Roman" w:hAnsi="Times New Roman" w:cs="Times New Roman"/>
          <w:sz w:val="24"/>
          <w:szCs w:val="24"/>
        </w:rPr>
        <w:t>) nenodrošina Līgum</w:t>
      </w:r>
      <w:r w:rsidR="00B657CD">
        <w:rPr>
          <w:rFonts w:ascii="Times New Roman" w:hAnsi="Times New Roman" w:cs="Times New Roman"/>
          <w:sz w:val="24"/>
          <w:szCs w:val="24"/>
        </w:rPr>
        <w:t xml:space="preserve">ā noteiktos </w:t>
      </w:r>
      <w:r w:rsidR="008217A7">
        <w:rPr>
          <w:rFonts w:ascii="Times New Roman" w:hAnsi="Times New Roman" w:cs="Times New Roman"/>
          <w:sz w:val="24"/>
          <w:szCs w:val="24"/>
        </w:rPr>
        <w:t>Preces</w:t>
      </w:r>
      <w:r w:rsidR="00B657CD">
        <w:rPr>
          <w:rFonts w:ascii="Times New Roman" w:hAnsi="Times New Roman" w:cs="Times New Roman"/>
          <w:sz w:val="24"/>
          <w:szCs w:val="24"/>
        </w:rPr>
        <w:t xml:space="preserve"> piegādes termiņus</w:t>
      </w:r>
      <w:r w:rsidRPr="002A0529">
        <w:rPr>
          <w:rFonts w:ascii="Times New Roman" w:hAnsi="Times New Roman" w:cs="Times New Roman"/>
          <w:sz w:val="24"/>
          <w:szCs w:val="24"/>
        </w:rPr>
        <w:t>;</w:t>
      </w:r>
    </w:p>
    <w:p w14:paraId="530AC2D8" w14:textId="77777777" w:rsidR="0006639F" w:rsidRPr="002A0529" w:rsidRDefault="0006639F" w:rsidP="001F4B52">
      <w:pPr>
        <w:numPr>
          <w:ilvl w:val="2"/>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5D865D6" w14:textId="6AD26364" w:rsidR="0006639F" w:rsidRPr="00DA32FB" w:rsidRDefault="0006639F" w:rsidP="001F4B52">
      <w:pPr>
        <w:numPr>
          <w:ilvl w:val="2"/>
          <w:numId w:val="13"/>
        </w:numPr>
        <w:spacing w:after="0" w:line="240" w:lineRule="auto"/>
        <w:ind w:left="567" w:hanging="567"/>
        <w:jc w:val="both"/>
        <w:rPr>
          <w:rFonts w:ascii="Times New Roman" w:hAnsi="Times New Roman" w:cs="Times New Roman"/>
          <w:sz w:val="24"/>
          <w:szCs w:val="24"/>
        </w:rPr>
      </w:pPr>
      <w:r w:rsidRPr="002677C0">
        <w:rPr>
          <w:rFonts w:ascii="Times New Roman" w:hAnsi="Times New Roman" w:cs="Times New Roman"/>
          <w:sz w:val="24"/>
          <w:szCs w:val="24"/>
        </w:rPr>
        <w:t xml:space="preserve">Ja tiek konstatēts, ka </w:t>
      </w:r>
      <w:r w:rsidR="002677C0" w:rsidRPr="002677C0">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2A0529" w:rsidRDefault="0006639F" w:rsidP="001F4B52">
      <w:pPr>
        <w:numPr>
          <w:ilvl w:val="2"/>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3207A0B5" w14:textId="77777777" w:rsidR="0006639F" w:rsidRPr="002A0529" w:rsidRDefault="0006639F" w:rsidP="00B01984">
      <w:pPr>
        <w:numPr>
          <w:ilvl w:val="1"/>
          <w:numId w:val="1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69AD1133" w14:textId="77777777" w:rsidR="0006639F" w:rsidRPr="002A0529" w:rsidRDefault="0006639F" w:rsidP="001F4B52">
      <w:pPr>
        <w:numPr>
          <w:ilvl w:val="2"/>
          <w:numId w:val="13"/>
        </w:numPr>
        <w:spacing w:after="0" w:line="240" w:lineRule="auto"/>
        <w:ind w:left="709"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5247C2F3" w14:textId="7019AA4C" w:rsidR="00EC5A37" w:rsidRDefault="00EC5A37" w:rsidP="00B01984">
      <w:pPr>
        <w:numPr>
          <w:ilvl w:val="1"/>
          <w:numId w:val="13"/>
        </w:numPr>
        <w:spacing w:after="0" w:line="240" w:lineRule="auto"/>
        <w:jc w:val="both"/>
        <w:rPr>
          <w:rFonts w:ascii="Times New Roman" w:hAnsi="Times New Roman" w:cs="Times New Roman"/>
          <w:sz w:val="24"/>
          <w:szCs w:val="24"/>
        </w:rPr>
      </w:pPr>
      <w:r w:rsidRPr="00BF6CD5">
        <w:rPr>
          <w:rFonts w:ascii="Times New Roman" w:hAnsi="Times New Roman" w:cs="Times New Roman"/>
          <w:sz w:val="24"/>
          <w:szCs w:val="24"/>
        </w:rPr>
        <w:t xml:space="preserve">Līgums tiek izbeigts paziņojuma kārtībā. Līgums ir uzskatāms par izbeigtu ar dienu, kad adresāts ir saņēmis </w:t>
      </w:r>
      <w:r w:rsidR="00DB5074" w:rsidRPr="00BF6CD5">
        <w:rPr>
          <w:rFonts w:ascii="Times New Roman" w:hAnsi="Times New Roman" w:cs="Times New Roman"/>
          <w:sz w:val="24"/>
          <w:szCs w:val="24"/>
        </w:rPr>
        <w:t>paziņojumu, kas ierakstītā pasta sūtījumā ir nosūtīts uz adresāta juridisko adresi vai elektroniski pa e-pastu</w:t>
      </w:r>
      <w:r w:rsidR="001A67A6">
        <w:rPr>
          <w:rFonts w:ascii="Times New Roman" w:hAnsi="Times New Roman" w:cs="Times New Roman"/>
          <w:sz w:val="24"/>
          <w:szCs w:val="24"/>
        </w:rPr>
        <w:t xml:space="preserve"> vai e-adresē</w:t>
      </w:r>
      <w:r w:rsidR="00DB5074" w:rsidRPr="00BF6CD5">
        <w:rPr>
          <w:rFonts w:ascii="Times New Roman" w:hAnsi="Times New Roman" w:cs="Times New Roman"/>
          <w:sz w:val="24"/>
          <w:szCs w:val="24"/>
        </w:rPr>
        <w:t>.</w:t>
      </w:r>
    </w:p>
    <w:p w14:paraId="1BC94E96" w14:textId="09535959" w:rsidR="00BF6CD5" w:rsidRPr="00BF6CD5" w:rsidRDefault="00BF6CD5" w:rsidP="00B01984">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Līgums var tikt izbeigts par to Pusēm </w:t>
      </w:r>
      <w:r w:rsidR="00124DD5">
        <w:rPr>
          <w:rFonts w:ascii="Times New Roman" w:hAnsi="Times New Roman" w:cs="Times New Roman"/>
          <w:sz w:val="24"/>
          <w:szCs w:val="24"/>
        </w:rPr>
        <w:t>noslēdzot rakstisku vienošanos</w:t>
      </w:r>
      <w:r>
        <w:rPr>
          <w:rFonts w:ascii="Times New Roman" w:hAnsi="Times New Roman" w:cs="Times New Roman"/>
          <w:sz w:val="24"/>
          <w:szCs w:val="24"/>
        </w:rPr>
        <w:t>.</w:t>
      </w:r>
    </w:p>
    <w:p w14:paraId="42A515F2" w14:textId="1D9C3274" w:rsidR="00EC5A37" w:rsidRPr="00EC5A37" w:rsidRDefault="00EC5A37" w:rsidP="00B01984">
      <w:pPr>
        <w:numPr>
          <w:ilvl w:val="1"/>
          <w:numId w:val="13"/>
        </w:numPr>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 xml:space="preserve">Līguma </w:t>
      </w:r>
      <w:proofErr w:type="spellStart"/>
      <w:r w:rsidRPr="002A0529">
        <w:rPr>
          <w:rFonts w:ascii="Times New Roman" w:hAnsi="Times New Roman" w:cs="Times New Roman"/>
          <w:sz w:val="24"/>
          <w:szCs w:val="24"/>
        </w:rPr>
        <w:t>neizdevīgums</w:t>
      </w:r>
      <w:proofErr w:type="spellEnd"/>
      <w:r w:rsidRPr="002A0529">
        <w:rPr>
          <w:rFonts w:ascii="Times New Roman" w:hAnsi="Times New Roman" w:cs="Times New Roman"/>
          <w:sz w:val="24"/>
          <w:szCs w:val="24"/>
        </w:rPr>
        <w:t>, pārmērīgi zaudējumi, būtiskas nelabvēlīgas izmaiņas izejmateriālu, darbaspēka un citā tirgū, kā arī izpildes grūtības un citi līdzīgi apstākļi nav pamats Līguma izbeigšanai no Izpildītāja puses.</w:t>
      </w:r>
    </w:p>
    <w:p w14:paraId="6704D819" w14:textId="0F581EDF" w:rsidR="0098092E"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A5509C">
        <w:rPr>
          <w:rFonts w:ascii="Times New Roman" w:eastAsia="Times New Roman" w:hAnsi="Times New Roman" w:cs="Times New Roman"/>
          <w:sz w:val="24"/>
          <w:szCs w:val="24"/>
        </w:rPr>
        <w:lastRenderedPageBreak/>
        <w:t xml:space="preserve">Gadījumā, ja Pasūtītājs konstatē, ka Izpildītājam ir izveidojušies nodokļu parādi (tai skaitā valsts sociālās apdrošināšanas obligāto iemaksu parādi), kas kopsummā pārsniedz 150 </w:t>
      </w:r>
      <w:proofErr w:type="spellStart"/>
      <w:r w:rsidRPr="00A5509C">
        <w:rPr>
          <w:rFonts w:ascii="Times New Roman" w:eastAsia="Times New Roman" w:hAnsi="Times New Roman" w:cs="Times New Roman"/>
          <w:i/>
          <w:iCs/>
          <w:sz w:val="24"/>
          <w:szCs w:val="24"/>
        </w:rPr>
        <w:t>euro</w:t>
      </w:r>
      <w:proofErr w:type="spellEnd"/>
      <w:r w:rsidRPr="00A5509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A01F7D">
        <w:rPr>
          <w:rFonts w:ascii="Times New Roman" w:eastAsia="Times New Roman" w:hAnsi="Times New Roman" w:cs="Times New Roman"/>
          <w:sz w:val="24"/>
          <w:szCs w:val="24"/>
          <w:lang w:eastAsia="lv-LV"/>
        </w:rPr>
        <w:t xml:space="preserve">Izpildītājs drīkst veikt jauna apakšuzņēmēja, kura </w:t>
      </w:r>
      <w:r w:rsidR="00C87301">
        <w:rPr>
          <w:rFonts w:ascii="Times New Roman" w:eastAsia="Times New Roman" w:hAnsi="Times New Roman" w:cs="Times New Roman"/>
          <w:sz w:val="24"/>
          <w:szCs w:val="24"/>
          <w:lang w:eastAsia="lv-LV"/>
        </w:rPr>
        <w:t>sniedzamo pakalpojumu cena</w:t>
      </w:r>
      <w:r w:rsidRPr="00A01F7D">
        <w:rPr>
          <w:rFonts w:ascii="Times New Roman" w:eastAsia="Times New Roman" w:hAnsi="Times New Roman" w:cs="Times New Roman"/>
          <w:sz w:val="24"/>
          <w:szCs w:val="24"/>
          <w:lang w:eastAsia="lv-LV"/>
        </w:rPr>
        <w:t xml:space="preserve"> ir vismaz 10</w:t>
      </w:r>
      <w:r w:rsidR="00C87301">
        <w:rPr>
          <w:rFonts w:ascii="Times New Roman" w:eastAsia="Times New Roman" w:hAnsi="Times New Roman" w:cs="Times New Roman"/>
          <w:sz w:val="24"/>
          <w:szCs w:val="24"/>
          <w:lang w:eastAsia="lv-LV"/>
        </w:rPr>
        <w:t xml:space="preserve"> 000,00 </w:t>
      </w:r>
      <w:proofErr w:type="spellStart"/>
      <w:r w:rsidR="00C87301" w:rsidRPr="009E3200">
        <w:rPr>
          <w:rFonts w:ascii="Times New Roman" w:eastAsia="Times New Roman" w:hAnsi="Times New Roman" w:cs="Times New Roman"/>
          <w:i/>
          <w:iCs/>
          <w:sz w:val="24"/>
          <w:szCs w:val="24"/>
          <w:lang w:eastAsia="lv-LV"/>
        </w:rPr>
        <w:t>euro</w:t>
      </w:r>
      <w:proofErr w:type="spellEnd"/>
      <w:r w:rsidRPr="00A01F7D">
        <w:rPr>
          <w:rFonts w:ascii="Times New Roman" w:eastAsia="Times New Roman" w:hAnsi="Times New Roman" w:cs="Times New Roman"/>
          <w:sz w:val="24"/>
          <w:szCs w:val="24"/>
          <w:lang w:eastAsia="lv-LV"/>
        </w:rPr>
        <w:t xml:space="preserve">, </w:t>
      </w:r>
      <w:r w:rsidR="003253D8">
        <w:rPr>
          <w:rFonts w:ascii="Times New Roman" w:eastAsia="Times New Roman" w:hAnsi="Times New Roman" w:cs="Times New Roman"/>
          <w:sz w:val="24"/>
          <w:szCs w:val="24"/>
          <w:lang w:eastAsia="lv-LV"/>
        </w:rPr>
        <w:t>nomaiņu/</w:t>
      </w:r>
      <w:r w:rsidRPr="00A01F7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4B324F26" w:rsidR="000507A9" w:rsidRPr="00A5509C"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A5509C">
        <w:rPr>
          <w:rFonts w:ascii="Times New Roman" w:eastAsia="Times New Roman" w:hAnsi="Times New Roman" w:cs="Times New Roman"/>
          <w:sz w:val="24"/>
          <w:szCs w:val="24"/>
          <w:lang w:eastAsia="lv-LV"/>
        </w:rPr>
        <w:t>Izpildītājam ir pienākum</w:t>
      </w:r>
      <w:r>
        <w:rPr>
          <w:rFonts w:ascii="Times New Roman" w:eastAsia="Times New Roman" w:hAnsi="Times New Roman" w:cs="Times New Roman"/>
          <w:sz w:val="24"/>
          <w:szCs w:val="24"/>
          <w:lang w:eastAsia="lv-LV"/>
        </w:rPr>
        <w:t>s</w:t>
      </w:r>
      <w:r w:rsidRPr="00A5509C">
        <w:rPr>
          <w:rFonts w:ascii="Times New Roman" w:eastAsia="Times New Roman" w:hAnsi="Times New Roman" w:cs="Times New Roman"/>
          <w:sz w:val="24"/>
          <w:szCs w:val="24"/>
          <w:lang w:eastAsia="lv-LV"/>
        </w:rPr>
        <w:t xml:space="preserve"> ievērot Sadarbības ar darījumu partneriem pamatprincipus, kuri publicēti Pasūtītāja mājaslapā https://www.rigassatiksme.lv/lv/par-mums/. Gadījumā, ja Izpildītājs neievēro šos pamatprincipus, Pasūtītājs ir tiesīgs lauzt Līgumu. </w:t>
      </w:r>
    </w:p>
    <w:p w14:paraId="7088172E" w14:textId="77777777" w:rsidR="0098092E" w:rsidRPr="00E10422"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A5509C"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A5509C">
        <w:rPr>
          <w:rFonts w:ascii="Times New Roman" w:hAnsi="Times New Roman" w:cs="Times New Roman"/>
          <w:b/>
          <w:sz w:val="24"/>
          <w:szCs w:val="24"/>
        </w:rPr>
        <w:t>NEPĀRVARAMA VARA</w:t>
      </w:r>
    </w:p>
    <w:p w14:paraId="40626C11" w14:textId="77777777" w:rsidR="00150F3F" w:rsidRPr="00E10422"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E10422" w:rsidRDefault="00150F3F" w:rsidP="00B01984">
      <w:pPr>
        <w:numPr>
          <w:ilvl w:val="1"/>
          <w:numId w:val="13"/>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E10422"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18C58D21" w:rsidR="00C15096" w:rsidRPr="00054211" w:rsidRDefault="00C15096" w:rsidP="00054211">
      <w:pPr>
        <w:pStyle w:val="ListParagraph"/>
        <w:numPr>
          <w:ilvl w:val="0"/>
          <w:numId w:val="5"/>
        </w:numPr>
        <w:suppressAutoHyphens/>
        <w:spacing w:after="0" w:line="240" w:lineRule="auto"/>
        <w:jc w:val="center"/>
        <w:rPr>
          <w:rFonts w:ascii="Times New Roman" w:hAnsi="Times New Roman" w:cs="Times New Roman"/>
          <w:b/>
          <w:bCs/>
          <w:sz w:val="24"/>
          <w:szCs w:val="24"/>
          <w:lang w:eastAsia="ar-SA"/>
        </w:rPr>
      </w:pPr>
      <w:r w:rsidRPr="00054211">
        <w:rPr>
          <w:rFonts w:ascii="Times New Roman" w:hAnsi="Times New Roman" w:cs="Times New Roman"/>
          <w:b/>
          <w:bCs/>
          <w:sz w:val="24"/>
          <w:szCs w:val="24"/>
          <w:lang w:eastAsia="ar-SA"/>
        </w:rPr>
        <w:t>KONFIDENCIALITĀTE</w:t>
      </w:r>
    </w:p>
    <w:p w14:paraId="18D75ADD" w14:textId="77777777" w:rsidR="00054211" w:rsidRPr="00054211" w:rsidRDefault="00054211" w:rsidP="00054211">
      <w:pPr>
        <w:pStyle w:val="ListParagraph"/>
        <w:suppressAutoHyphens/>
        <w:spacing w:after="0" w:line="240" w:lineRule="auto"/>
        <w:ind w:left="360"/>
        <w:rPr>
          <w:rFonts w:ascii="Times New Roman" w:hAnsi="Times New Roman" w:cs="Times New Roman"/>
          <w:b/>
          <w:bCs/>
          <w:sz w:val="24"/>
          <w:szCs w:val="24"/>
          <w:lang w:eastAsia="ar-SA"/>
        </w:rPr>
      </w:pPr>
    </w:p>
    <w:p w14:paraId="22D365C8" w14:textId="63DF8B3B" w:rsidR="00C15096" w:rsidRPr="00E10422"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E10422">
        <w:rPr>
          <w:rFonts w:ascii="Times New Roman" w:hAnsi="Times New Roman" w:cs="Times New Roman"/>
          <w:sz w:val="24"/>
          <w:szCs w:val="24"/>
          <w:lang w:eastAsia="ar-SA"/>
        </w:rPr>
        <w:t xml:space="preserve"> veiktajiem darbiem,</w:t>
      </w:r>
      <w:r w:rsidRPr="00E10422">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E10422"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Informācijas neizpaušanas noteikumi neattiecas arī uz gadījumiem, kad normatīvie akti attiecīgo informāciju klasificē kā vispārpieejamu informāciju, kā arī gadījumos, ja šo </w:t>
      </w:r>
      <w:r w:rsidRPr="00E10422">
        <w:rPr>
          <w:rFonts w:ascii="Times New Roman" w:hAnsi="Times New Roman" w:cs="Times New Roman"/>
          <w:sz w:val="24"/>
          <w:szCs w:val="24"/>
          <w:lang w:eastAsia="ar-SA"/>
        </w:rPr>
        <w:lastRenderedPageBreak/>
        <w:t>informāciju pieprasa normatīvajos aktos noteiktas kompetentas institūcijas vai organizācijas, kurām uz to ir likumīgas tiesības.</w:t>
      </w:r>
    </w:p>
    <w:p w14:paraId="1F31BE07" w14:textId="77777777" w:rsidR="00150F3F" w:rsidRPr="00E10422"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E10422"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E10422">
        <w:rPr>
          <w:rFonts w:ascii="Times New Roman" w:hAnsi="Times New Roman" w:cs="Times New Roman"/>
          <w:b/>
          <w:caps/>
          <w:sz w:val="24"/>
          <w:szCs w:val="24"/>
        </w:rPr>
        <w:t>Strīdu risināšana</w:t>
      </w:r>
    </w:p>
    <w:p w14:paraId="27BB6474" w14:textId="3115FEA7" w:rsidR="00150F3F" w:rsidRPr="00E10422" w:rsidRDefault="00150F3F" w:rsidP="00124DD5">
      <w:pPr>
        <w:numPr>
          <w:ilvl w:val="1"/>
          <w:numId w:val="5"/>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w:t>
      </w:r>
      <w:r w:rsidR="005F0481">
        <w:rPr>
          <w:rFonts w:ascii="Times New Roman" w:hAnsi="Times New Roman" w:cs="Times New Roman"/>
          <w:sz w:val="24"/>
          <w:szCs w:val="24"/>
        </w:rPr>
        <w:t xml:space="preserve"> 30 kalendāro dienu laikā</w:t>
      </w:r>
      <w:r w:rsidRPr="00E10422">
        <w:rPr>
          <w:rFonts w:ascii="Times New Roman" w:hAnsi="Times New Roman" w:cs="Times New Roman"/>
          <w:sz w:val="24"/>
          <w:szCs w:val="24"/>
        </w:rPr>
        <w:t>, to izskata Latvijas Republikas vispārējās instances tiesā saskaņā ar Latvijas Republikas normatīvajiem aktiem.</w:t>
      </w:r>
    </w:p>
    <w:p w14:paraId="47893AAD" w14:textId="77777777" w:rsidR="00715C0F" w:rsidRPr="00E10422"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E10422"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E10422">
        <w:rPr>
          <w:rFonts w:ascii="Times New Roman" w:hAnsi="Times New Roman" w:cs="Times New Roman"/>
          <w:b/>
          <w:sz w:val="24"/>
          <w:szCs w:val="24"/>
        </w:rPr>
        <w:t>CITI LĪGUMA NOTEIKUMI</w:t>
      </w:r>
    </w:p>
    <w:p w14:paraId="1D326182" w14:textId="77777777" w:rsidR="0098092E" w:rsidRPr="00E10422"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Pasūtītāja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21" w:history="1">
        <w:r w:rsidR="00D8060C" w:rsidRPr="000507A9">
          <w:rPr>
            <w:rFonts w:ascii="Times New Roman" w:hAnsi="Times New Roman" w:cs="Times New Roman"/>
            <w:sz w:val="24"/>
            <w:szCs w:val="24"/>
            <w:lang w:eastAsia="ar-SA"/>
          </w:rPr>
          <w:t>_________________________</w:t>
        </w:r>
      </w:hyperlink>
      <w:r w:rsidRPr="000507A9">
        <w:rPr>
          <w:rFonts w:ascii="Times New Roman" w:hAnsi="Times New Roman" w:cs="Times New Roman"/>
          <w:sz w:val="24"/>
          <w:szCs w:val="24"/>
          <w:lang w:eastAsia="ar-SA"/>
        </w:rPr>
        <w:t xml:space="preserve">; </w:t>
      </w:r>
    </w:p>
    <w:p w14:paraId="6345A044" w14:textId="77777777" w:rsidR="000507A9"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0507A9">
        <w:rPr>
          <w:rFonts w:ascii="Times New Roman" w:hAnsi="Times New Roman" w:cs="Times New Roman"/>
          <w:sz w:val="24"/>
          <w:szCs w:val="24"/>
          <w:lang w:eastAsia="ar-SA"/>
        </w:rPr>
        <w:t xml:space="preserve">no Izpildītāja puses – </w:t>
      </w:r>
      <w:r w:rsidR="00D8060C" w:rsidRPr="000507A9">
        <w:rPr>
          <w:rFonts w:ascii="Times New Roman" w:hAnsi="Times New Roman" w:cs="Times New Roman"/>
          <w:sz w:val="24"/>
          <w:szCs w:val="24"/>
          <w:lang w:eastAsia="ar-SA"/>
        </w:rPr>
        <w:t xml:space="preserve">__________________, </w:t>
      </w:r>
      <w:proofErr w:type="spellStart"/>
      <w:r w:rsidR="00D8060C" w:rsidRPr="000507A9">
        <w:rPr>
          <w:rFonts w:ascii="Times New Roman" w:hAnsi="Times New Roman" w:cs="Times New Roman"/>
          <w:sz w:val="24"/>
          <w:szCs w:val="24"/>
          <w:lang w:eastAsia="ar-SA"/>
        </w:rPr>
        <w:t>tālr</w:t>
      </w:r>
      <w:proofErr w:type="spellEnd"/>
      <w:r w:rsidR="00D8060C" w:rsidRPr="000507A9">
        <w:rPr>
          <w:rFonts w:ascii="Times New Roman" w:hAnsi="Times New Roman" w:cs="Times New Roman"/>
          <w:sz w:val="24"/>
          <w:szCs w:val="24"/>
          <w:lang w:eastAsia="ar-SA"/>
        </w:rPr>
        <w:t xml:space="preserve">: ________________, e-pasts: </w:t>
      </w:r>
      <w:hyperlink r:id="rId22" w:history="1">
        <w:r w:rsidR="00D8060C" w:rsidRPr="000507A9">
          <w:rPr>
            <w:rFonts w:ascii="Times New Roman" w:hAnsi="Times New Roman" w:cs="Times New Roman"/>
            <w:sz w:val="24"/>
            <w:szCs w:val="24"/>
            <w:lang w:eastAsia="ar-SA"/>
          </w:rPr>
          <w:t>_________________________</w:t>
        </w:r>
      </w:hyperlink>
    </w:p>
    <w:p w14:paraId="30BC049B" w14:textId="2AC1E254" w:rsidR="0098092E" w:rsidRPr="000507A9" w:rsidRDefault="004F60B8" w:rsidP="004F60B8">
      <w:pPr>
        <w:pStyle w:val="ListParagraph"/>
        <w:numPr>
          <w:ilvl w:val="2"/>
          <w:numId w:val="15"/>
        </w:numPr>
        <w:suppressAutoHyphens/>
        <w:spacing w:after="0" w:line="240" w:lineRule="auto"/>
        <w:ind w:hanging="862"/>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98092E" w:rsidRPr="000507A9">
        <w:rPr>
          <w:rFonts w:ascii="Times New Roman" w:hAnsi="Times New Roman" w:cs="Times New Roman"/>
          <w:sz w:val="24"/>
          <w:szCs w:val="24"/>
          <w:lang w:eastAsia="ar-SA"/>
        </w:rPr>
        <w:t xml:space="preserve">ilnvarotajām </w:t>
      </w:r>
      <w:r w:rsidR="0098092E" w:rsidRPr="000507A9">
        <w:rPr>
          <w:rFonts w:ascii="Times New Roman" w:eastAsia="Times New Roman" w:hAnsi="Times New Roman" w:cs="Times New Roman"/>
          <w:sz w:val="24"/>
          <w:szCs w:val="24"/>
          <w:lang w:eastAsia="ar-SA"/>
        </w:rPr>
        <w:t xml:space="preserve">personām ir tiesības pieteikt un pieņemt </w:t>
      </w:r>
      <w:r w:rsidR="00082486">
        <w:rPr>
          <w:rFonts w:ascii="Times New Roman" w:eastAsia="Times New Roman" w:hAnsi="Times New Roman" w:cs="Times New Roman"/>
          <w:sz w:val="24"/>
          <w:szCs w:val="24"/>
          <w:lang w:eastAsia="ar-SA"/>
        </w:rPr>
        <w:t>Preces</w:t>
      </w:r>
      <w:r w:rsidR="0098092E" w:rsidRPr="000507A9">
        <w:rPr>
          <w:rFonts w:ascii="Times New Roman" w:eastAsia="Times New Roman" w:hAnsi="Times New Roman" w:cs="Times New Roman"/>
          <w:sz w:val="24"/>
          <w:szCs w:val="24"/>
          <w:lang w:eastAsia="ar-SA"/>
        </w:rPr>
        <w:t xml:space="preserve">, saskaņot </w:t>
      </w:r>
      <w:r w:rsidR="00E10422" w:rsidRPr="000507A9">
        <w:rPr>
          <w:rFonts w:ascii="Times New Roman" w:eastAsia="Times New Roman" w:hAnsi="Times New Roman" w:cs="Times New Roman"/>
          <w:sz w:val="24"/>
          <w:szCs w:val="24"/>
          <w:lang w:eastAsia="ar-SA"/>
        </w:rPr>
        <w:t>piegādes</w:t>
      </w:r>
      <w:r w:rsidR="0098092E" w:rsidRPr="000507A9">
        <w:rPr>
          <w:rFonts w:ascii="Times New Roman" w:eastAsia="Times New Roman" w:hAnsi="Times New Roman" w:cs="Times New Roman"/>
          <w:sz w:val="24"/>
          <w:szCs w:val="24"/>
          <w:lang w:eastAsia="ar-SA"/>
        </w:rPr>
        <w:t xml:space="preserve"> laikus, parakstīt </w:t>
      </w:r>
      <w:r w:rsidR="00B65B7F" w:rsidRPr="000507A9">
        <w:rPr>
          <w:rFonts w:ascii="Times New Roman" w:eastAsia="Times New Roman" w:hAnsi="Times New Roman" w:cs="Times New Roman"/>
          <w:sz w:val="24"/>
          <w:szCs w:val="24"/>
          <w:lang w:eastAsia="ar-SA"/>
        </w:rPr>
        <w:t>pieņemšanas - nodošanas</w:t>
      </w:r>
      <w:r w:rsidR="0098092E" w:rsidRPr="000507A9">
        <w:rPr>
          <w:rFonts w:ascii="Times New Roman" w:eastAsia="Times New Roman" w:hAnsi="Times New Roman" w:cs="Times New Roman"/>
          <w:sz w:val="24"/>
          <w:szCs w:val="24"/>
          <w:lang w:eastAsia="ar-SA"/>
        </w:rPr>
        <w:t xml:space="preserve"> aktus, rēķinus un pavadzīmes, nosūtīt </w:t>
      </w:r>
      <w:r w:rsidR="00140827" w:rsidRPr="000507A9">
        <w:rPr>
          <w:rFonts w:ascii="Times New Roman" w:eastAsia="Times New Roman" w:hAnsi="Times New Roman" w:cs="Times New Roman"/>
          <w:sz w:val="24"/>
          <w:szCs w:val="24"/>
        </w:rPr>
        <w:t xml:space="preserve">neatbilstības </w:t>
      </w:r>
      <w:r w:rsidR="0098092E" w:rsidRPr="000507A9">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07F4A428" w:rsidR="0098092E" w:rsidRPr="00E10422" w:rsidRDefault="0098092E" w:rsidP="004F60B8">
      <w:pPr>
        <w:numPr>
          <w:ilvl w:val="1"/>
          <w:numId w:val="5"/>
        </w:numPr>
        <w:suppressAutoHyphens/>
        <w:spacing w:after="0" w:line="240" w:lineRule="auto"/>
        <w:ind w:left="720" w:hanging="862"/>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 xml:space="preserve">Par Izpildītāja informēšanu par darba vides riskiem, Pasūtītājs nozīmē atbildīgo personu </w:t>
      </w:r>
      <w:r w:rsidR="00C60E20">
        <w:rPr>
          <w:rFonts w:ascii="Times New Roman" w:hAnsi="Times New Roman" w:cs="Times New Roman"/>
          <w:sz w:val="24"/>
          <w:szCs w:val="24"/>
          <w:lang w:eastAsia="ar-SA"/>
        </w:rPr>
        <w:t>–</w:t>
      </w:r>
      <w:r w:rsidRPr="00E10422">
        <w:rPr>
          <w:rFonts w:ascii="Times New Roman" w:hAnsi="Times New Roman" w:cs="Times New Roman"/>
          <w:sz w:val="24"/>
          <w:szCs w:val="24"/>
          <w:lang w:eastAsia="ar-SA"/>
        </w:rPr>
        <w:t xml:space="preserve"> </w:t>
      </w:r>
      <w:r w:rsidR="00C60E20">
        <w:rPr>
          <w:rFonts w:ascii="Times New Roman" w:hAnsi="Times New Roman" w:cs="Times New Roman"/>
          <w:sz w:val="24"/>
          <w:szCs w:val="24"/>
          <w:lang w:eastAsia="ar-SA"/>
        </w:rPr>
        <w:t>Personāla pārvaldības daļas</w:t>
      </w:r>
      <w:r w:rsidR="00653049">
        <w:rPr>
          <w:rFonts w:ascii="Times New Roman" w:hAnsi="Times New Roman" w:cs="Times New Roman"/>
          <w:sz w:val="24"/>
          <w:szCs w:val="24"/>
          <w:lang w:eastAsia="ar-SA"/>
        </w:rPr>
        <w:t xml:space="preserve"> Darba aizsardzības un arodveselības nodaļas vadītāju</w:t>
      </w:r>
      <w:r w:rsidR="00C274C8">
        <w:rPr>
          <w:rFonts w:ascii="Times New Roman" w:hAnsi="Times New Roman" w:cs="Times New Roman"/>
          <w:sz w:val="24"/>
          <w:szCs w:val="24"/>
          <w:lang w:eastAsia="ar-SA"/>
        </w:rPr>
        <w:t xml:space="preserve"> Ināru </w:t>
      </w:r>
      <w:proofErr w:type="spellStart"/>
      <w:r w:rsidR="00C274C8">
        <w:rPr>
          <w:rFonts w:ascii="Times New Roman" w:hAnsi="Times New Roman" w:cs="Times New Roman"/>
          <w:sz w:val="24"/>
          <w:szCs w:val="24"/>
          <w:lang w:eastAsia="ar-SA"/>
        </w:rPr>
        <w:t>Kačkāni</w:t>
      </w:r>
      <w:proofErr w:type="spellEnd"/>
      <w:r w:rsidR="00C60E20">
        <w:rPr>
          <w:rFonts w:ascii="Times New Roman" w:hAnsi="Times New Roman" w:cs="Times New Roman"/>
          <w:sz w:val="24"/>
          <w:szCs w:val="24"/>
          <w:lang w:eastAsia="ar-SA"/>
        </w:rPr>
        <w:t xml:space="preserve"> </w:t>
      </w:r>
      <w:r w:rsidRPr="00E10422">
        <w:rPr>
          <w:rFonts w:ascii="Times New Roman" w:hAnsi="Times New Roman" w:cs="Times New Roman"/>
          <w:sz w:val="24"/>
          <w:szCs w:val="24"/>
          <w:lang w:eastAsia="ar-SA"/>
        </w:rPr>
        <w:t xml:space="preserve">, </w:t>
      </w:r>
      <w:proofErr w:type="spellStart"/>
      <w:r w:rsidRPr="00E10422">
        <w:rPr>
          <w:rFonts w:ascii="Times New Roman" w:hAnsi="Times New Roman" w:cs="Times New Roman"/>
          <w:sz w:val="24"/>
          <w:szCs w:val="24"/>
          <w:lang w:eastAsia="ar-SA"/>
        </w:rPr>
        <w:t>tālr</w:t>
      </w:r>
      <w:proofErr w:type="spellEnd"/>
      <w:r w:rsidRPr="00E10422">
        <w:rPr>
          <w:rFonts w:ascii="Times New Roman" w:hAnsi="Times New Roman" w:cs="Times New Roman"/>
          <w:sz w:val="24"/>
          <w:szCs w:val="24"/>
          <w:lang w:eastAsia="ar-SA"/>
        </w:rPr>
        <w:t xml:space="preserve">: </w:t>
      </w:r>
      <w:r w:rsidR="00C274C8">
        <w:rPr>
          <w:rFonts w:ascii="Times New Roman" w:hAnsi="Times New Roman" w:cs="Times New Roman"/>
          <w:sz w:val="24"/>
          <w:szCs w:val="24"/>
          <w:lang w:eastAsia="ar-SA"/>
        </w:rPr>
        <w:t>265580</w:t>
      </w:r>
      <w:r w:rsidR="003372A7">
        <w:rPr>
          <w:rFonts w:ascii="Times New Roman" w:hAnsi="Times New Roman" w:cs="Times New Roman"/>
          <w:sz w:val="24"/>
          <w:szCs w:val="24"/>
          <w:lang w:eastAsia="ar-SA"/>
        </w:rPr>
        <w:t>528</w:t>
      </w:r>
      <w:r w:rsidRPr="00E10422">
        <w:rPr>
          <w:rFonts w:ascii="Times New Roman" w:hAnsi="Times New Roman" w:cs="Times New Roman"/>
          <w:sz w:val="24"/>
          <w:szCs w:val="24"/>
          <w:lang w:eastAsia="ar-SA"/>
        </w:rPr>
        <w:t xml:space="preserve">, e-pasts: </w:t>
      </w:r>
      <w:hyperlink r:id="rId23" w:history="1">
        <w:r w:rsidR="003372A7" w:rsidRPr="009D6422">
          <w:rPr>
            <w:rStyle w:val="Hyperlink"/>
            <w:rFonts w:ascii="Times New Roman" w:hAnsi="Times New Roman" w:cs="Times New Roman"/>
            <w:sz w:val="24"/>
            <w:szCs w:val="24"/>
            <w:lang w:eastAsia="ar-SA"/>
          </w:rPr>
          <w:t>inara.kackane@rigassatiksme.lv</w:t>
        </w:r>
      </w:hyperlink>
      <w:r w:rsidRPr="00E10422">
        <w:rPr>
          <w:rFonts w:ascii="Times New Roman" w:hAnsi="Times New Roman" w:cs="Times New Roman"/>
          <w:sz w:val="24"/>
          <w:szCs w:val="24"/>
          <w:lang w:eastAsia="ar-SA"/>
        </w:rPr>
        <w:t>.</w:t>
      </w:r>
    </w:p>
    <w:p w14:paraId="618DA1E8" w14:textId="3AC4C8C3" w:rsidR="0098092E" w:rsidRPr="00E10422" w:rsidRDefault="0098092E" w:rsidP="004F60B8">
      <w:pPr>
        <w:numPr>
          <w:ilvl w:val="1"/>
          <w:numId w:val="5"/>
        </w:numPr>
        <w:suppressAutoHyphens/>
        <w:spacing w:after="0" w:line="240" w:lineRule="auto"/>
        <w:ind w:left="720" w:hanging="862"/>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541BC359" w14:textId="6CA22294" w:rsidR="0098092E" w:rsidRPr="00E10422" w:rsidRDefault="0098092E" w:rsidP="004F60B8">
      <w:pPr>
        <w:numPr>
          <w:ilvl w:val="1"/>
          <w:numId w:val="5"/>
        </w:numPr>
        <w:suppressAutoHyphens/>
        <w:spacing w:after="0" w:line="240" w:lineRule="auto"/>
        <w:ind w:left="720" w:hanging="862"/>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E10422" w:rsidRDefault="0098092E" w:rsidP="004F60B8">
      <w:pPr>
        <w:numPr>
          <w:ilvl w:val="1"/>
          <w:numId w:val="5"/>
        </w:numPr>
        <w:suppressAutoHyphens/>
        <w:spacing w:after="0" w:line="240" w:lineRule="auto"/>
        <w:ind w:left="720" w:hanging="862"/>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E10422" w:rsidRDefault="0098092E" w:rsidP="004F60B8">
      <w:pPr>
        <w:numPr>
          <w:ilvl w:val="1"/>
          <w:numId w:val="5"/>
        </w:numPr>
        <w:suppressAutoHyphens/>
        <w:spacing w:after="0" w:line="240" w:lineRule="auto"/>
        <w:ind w:left="720" w:hanging="862"/>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E10422" w:rsidRDefault="0098092E" w:rsidP="004F60B8">
      <w:pPr>
        <w:numPr>
          <w:ilvl w:val="1"/>
          <w:numId w:val="5"/>
        </w:numPr>
        <w:suppressAutoHyphens/>
        <w:spacing w:after="0" w:line="240" w:lineRule="auto"/>
        <w:ind w:left="720" w:hanging="862"/>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E10422" w:rsidRDefault="0098092E" w:rsidP="004F60B8">
      <w:pPr>
        <w:numPr>
          <w:ilvl w:val="1"/>
          <w:numId w:val="5"/>
        </w:numPr>
        <w:suppressAutoHyphens/>
        <w:spacing w:after="0" w:line="240" w:lineRule="auto"/>
        <w:ind w:left="720" w:hanging="862"/>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365AA1ED" w:rsidR="00902C03" w:rsidRDefault="00150F3F" w:rsidP="004F60B8">
      <w:pPr>
        <w:numPr>
          <w:ilvl w:val="1"/>
          <w:numId w:val="5"/>
        </w:numPr>
        <w:spacing w:after="0" w:line="240" w:lineRule="auto"/>
        <w:ind w:left="720" w:hanging="862"/>
        <w:jc w:val="both"/>
        <w:rPr>
          <w:rFonts w:ascii="Times New Roman" w:hAnsi="Times New Roman" w:cs="Times New Roman"/>
          <w:sz w:val="24"/>
          <w:szCs w:val="24"/>
        </w:rPr>
      </w:pPr>
      <w:r w:rsidRPr="00E10422">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4E02E401" w14:textId="77777777" w:rsidR="00902C03" w:rsidRDefault="00902C03">
      <w:pPr>
        <w:rPr>
          <w:rFonts w:ascii="Times New Roman" w:hAnsi="Times New Roman" w:cs="Times New Roman"/>
          <w:sz w:val="24"/>
          <w:szCs w:val="24"/>
        </w:rPr>
      </w:pPr>
      <w:r>
        <w:rPr>
          <w:rFonts w:ascii="Times New Roman" w:hAnsi="Times New Roman" w:cs="Times New Roman"/>
          <w:sz w:val="24"/>
          <w:szCs w:val="24"/>
        </w:rPr>
        <w:br w:type="page"/>
      </w:r>
    </w:p>
    <w:p w14:paraId="5C2FF1C3" w14:textId="77777777" w:rsidR="00150F3F" w:rsidRPr="00E10422" w:rsidRDefault="00150F3F" w:rsidP="00902C03">
      <w:pPr>
        <w:spacing w:after="0" w:line="240" w:lineRule="auto"/>
        <w:ind w:left="360"/>
        <w:jc w:val="both"/>
        <w:rPr>
          <w:rFonts w:ascii="Times New Roman" w:hAnsi="Times New Roman" w:cs="Times New Roman"/>
          <w:sz w:val="24"/>
          <w:szCs w:val="24"/>
        </w:rPr>
      </w:pPr>
    </w:p>
    <w:p w14:paraId="628494CD"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E10422"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E10422">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Vien. </w:t>
            </w:r>
            <w:proofErr w:type="spellStart"/>
            <w:r w:rsidRPr="00E10422">
              <w:rPr>
                <w:rFonts w:ascii="Times New Roman" w:eastAsia="Times New Roman" w:hAnsi="Times New Roman" w:cs="Times New Roman"/>
                <w:sz w:val="24"/>
                <w:szCs w:val="24"/>
                <w:lang w:eastAsia="ar-SA"/>
              </w:rPr>
              <w:t>reģ</w:t>
            </w:r>
            <w:proofErr w:type="spellEnd"/>
            <w:r w:rsidRPr="00E10422">
              <w:rPr>
                <w:rFonts w:ascii="Times New Roman" w:eastAsia="Times New Roman" w:hAnsi="Times New Roman" w:cs="Times New Roman"/>
                <w:sz w:val="24"/>
                <w:szCs w:val="24"/>
                <w:lang w:eastAsia="ar-SA"/>
              </w:rPr>
              <w:t>.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proofErr w:type="spellStart"/>
            <w:r w:rsidRPr="00E10422">
              <w:rPr>
                <w:rFonts w:ascii="Times New Roman" w:hAnsi="Times New Roman" w:cs="Times New Roman"/>
                <w:sz w:val="24"/>
                <w:szCs w:val="24"/>
              </w:rPr>
              <w:t>Jurid</w:t>
            </w:r>
            <w:proofErr w:type="spellEnd"/>
            <w:r w:rsidRPr="00E10422">
              <w:rPr>
                <w:rFonts w:ascii="Times New Roman" w:hAnsi="Times New Roman" w:cs="Times New Roman"/>
                <w:sz w:val="24"/>
                <w:szCs w:val="24"/>
              </w:rPr>
              <w:t xml:space="preserve">.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w:t>
            </w:r>
            <w:proofErr w:type="spellStart"/>
            <w:r w:rsidRPr="00E10422">
              <w:rPr>
                <w:rFonts w:ascii="Times New Roman" w:hAnsi="Times New Roman" w:cs="Times New Roman"/>
                <w:sz w:val="24"/>
                <w:szCs w:val="24"/>
              </w:rPr>
              <w:t>reģ</w:t>
            </w:r>
            <w:proofErr w:type="spellEnd"/>
            <w:r w:rsidRPr="00E10422">
              <w:rPr>
                <w:rFonts w:ascii="Times New Roman" w:hAnsi="Times New Roman" w:cs="Times New Roman"/>
                <w:sz w:val="24"/>
                <w:szCs w:val="24"/>
              </w:rPr>
              <w:t xml:space="preserve">.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Pr="00E10422"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sectPr w:rsidR="004A2780"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8141" w14:textId="77777777" w:rsidR="00141AB6" w:rsidRDefault="00141AB6" w:rsidP="00651C94">
      <w:pPr>
        <w:spacing w:after="0" w:line="240" w:lineRule="auto"/>
      </w:pPr>
      <w:r>
        <w:separator/>
      </w:r>
    </w:p>
  </w:endnote>
  <w:endnote w:type="continuationSeparator" w:id="0">
    <w:p w14:paraId="7ED1EC0A" w14:textId="77777777" w:rsidR="00141AB6" w:rsidRDefault="00141AB6"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BBAE2" w14:textId="77777777" w:rsidR="00141AB6" w:rsidRDefault="00141AB6" w:rsidP="00651C94">
      <w:pPr>
        <w:spacing w:after="0" w:line="240" w:lineRule="auto"/>
      </w:pPr>
      <w:r>
        <w:separator/>
      </w:r>
    </w:p>
  </w:footnote>
  <w:footnote w:type="continuationSeparator" w:id="0">
    <w:p w14:paraId="7935EDB3" w14:textId="77777777" w:rsidR="00141AB6" w:rsidRDefault="00141AB6"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9E436CA"/>
    <w:multiLevelType w:val="multilevel"/>
    <w:tmpl w:val="47CE14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8"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6341906">
    <w:abstractNumId w:val="16"/>
  </w:num>
  <w:num w:numId="2" w16cid:durableId="228344567">
    <w:abstractNumId w:val="15"/>
  </w:num>
  <w:num w:numId="3" w16cid:durableId="582226941">
    <w:abstractNumId w:val="11"/>
  </w:num>
  <w:num w:numId="4" w16cid:durableId="929511768">
    <w:abstractNumId w:val="4"/>
  </w:num>
  <w:num w:numId="5" w16cid:durableId="2072191548">
    <w:abstractNumId w:val="3"/>
  </w:num>
  <w:num w:numId="6" w16cid:durableId="952513551">
    <w:abstractNumId w:val="10"/>
  </w:num>
  <w:num w:numId="7" w16cid:durableId="429393306">
    <w:abstractNumId w:val="9"/>
  </w:num>
  <w:num w:numId="8" w16cid:durableId="1884439789">
    <w:abstractNumId w:val="17"/>
  </w:num>
  <w:num w:numId="9" w16cid:durableId="1399521931">
    <w:abstractNumId w:val="1"/>
  </w:num>
  <w:num w:numId="10" w16cid:durableId="1050810004">
    <w:abstractNumId w:val="8"/>
  </w:num>
  <w:num w:numId="11" w16cid:durableId="1358123278">
    <w:abstractNumId w:val="0"/>
  </w:num>
  <w:num w:numId="12" w16cid:durableId="424427740">
    <w:abstractNumId w:val="12"/>
  </w:num>
  <w:num w:numId="13" w16cid:durableId="2061129837">
    <w:abstractNumId w:val="7"/>
  </w:num>
  <w:num w:numId="14" w16cid:durableId="1518960243">
    <w:abstractNumId w:val="14"/>
  </w:num>
  <w:num w:numId="15" w16cid:durableId="1640962925">
    <w:abstractNumId w:val="5"/>
  </w:num>
  <w:num w:numId="16" w16cid:durableId="1224027932">
    <w:abstractNumId w:val="18"/>
  </w:num>
  <w:num w:numId="17" w16cid:durableId="1509128133">
    <w:abstractNumId w:val="2"/>
  </w:num>
  <w:num w:numId="18" w16cid:durableId="1020201328">
    <w:abstractNumId w:val="20"/>
  </w:num>
  <w:num w:numId="19" w16cid:durableId="1933737425">
    <w:abstractNumId w:val="6"/>
  </w:num>
  <w:num w:numId="20" w16cid:durableId="877856295">
    <w:abstractNumId w:val="19"/>
  </w:num>
  <w:num w:numId="21" w16cid:durableId="13593517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267A"/>
    <w:rsid w:val="0000309B"/>
    <w:rsid w:val="00003AA3"/>
    <w:rsid w:val="00010592"/>
    <w:rsid w:val="000112C3"/>
    <w:rsid w:val="00011731"/>
    <w:rsid w:val="0001279E"/>
    <w:rsid w:val="00012B19"/>
    <w:rsid w:val="00013FB8"/>
    <w:rsid w:val="00014755"/>
    <w:rsid w:val="00017C35"/>
    <w:rsid w:val="00017E54"/>
    <w:rsid w:val="0002066F"/>
    <w:rsid w:val="0002219E"/>
    <w:rsid w:val="000256E4"/>
    <w:rsid w:val="000263C6"/>
    <w:rsid w:val="00026601"/>
    <w:rsid w:val="000276C3"/>
    <w:rsid w:val="00031751"/>
    <w:rsid w:val="00035D98"/>
    <w:rsid w:val="00037EF8"/>
    <w:rsid w:val="00040290"/>
    <w:rsid w:val="0004074B"/>
    <w:rsid w:val="000416EA"/>
    <w:rsid w:val="00043738"/>
    <w:rsid w:val="000469A0"/>
    <w:rsid w:val="000507A9"/>
    <w:rsid w:val="0005108F"/>
    <w:rsid w:val="00051214"/>
    <w:rsid w:val="000513AA"/>
    <w:rsid w:val="0005268D"/>
    <w:rsid w:val="00053F1E"/>
    <w:rsid w:val="00054211"/>
    <w:rsid w:val="000542F1"/>
    <w:rsid w:val="00054D55"/>
    <w:rsid w:val="00057D1D"/>
    <w:rsid w:val="00060C0C"/>
    <w:rsid w:val="000612A2"/>
    <w:rsid w:val="0006167D"/>
    <w:rsid w:val="0006184C"/>
    <w:rsid w:val="00061EFD"/>
    <w:rsid w:val="00062216"/>
    <w:rsid w:val="0006303A"/>
    <w:rsid w:val="00063B7F"/>
    <w:rsid w:val="00064278"/>
    <w:rsid w:val="0006639F"/>
    <w:rsid w:val="00067278"/>
    <w:rsid w:val="00067E06"/>
    <w:rsid w:val="00072CF7"/>
    <w:rsid w:val="00073529"/>
    <w:rsid w:val="0007358C"/>
    <w:rsid w:val="0007600E"/>
    <w:rsid w:val="000770BE"/>
    <w:rsid w:val="00081674"/>
    <w:rsid w:val="00082486"/>
    <w:rsid w:val="00082F3B"/>
    <w:rsid w:val="000847D6"/>
    <w:rsid w:val="000855EC"/>
    <w:rsid w:val="0009289C"/>
    <w:rsid w:val="00093BBE"/>
    <w:rsid w:val="00093C67"/>
    <w:rsid w:val="00094B9B"/>
    <w:rsid w:val="00095825"/>
    <w:rsid w:val="000977E2"/>
    <w:rsid w:val="00097ABB"/>
    <w:rsid w:val="000A2287"/>
    <w:rsid w:val="000A2D27"/>
    <w:rsid w:val="000A3EE2"/>
    <w:rsid w:val="000A4B8D"/>
    <w:rsid w:val="000A6286"/>
    <w:rsid w:val="000A7365"/>
    <w:rsid w:val="000A7936"/>
    <w:rsid w:val="000B07E2"/>
    <w:rsid w:val="000B0976"/>
    <w:rsid w:val="000B0CC2"/>
    <w:rsid w:val="000B157D"/>
    <w:rsid w:val="000B1DDB"/>
    <w:rsid w:val="000B2603"/>
    <w:rsid w:val="000B2761"/>
    <w:rsid w:val="000B339D"/>
    <w:rsid w:val="000B5031"/>
    <w:rsid w:val="000B783D"/>
    <w:rsid w:val="000C1456"/>
    <w:rsid w:val="000C386E"/>
    <w:rsid w:val="000C4CE2"/>
    <w:rsid w:val="000C655A"/>
    <w:rsid w:val="000D0905"/>
    <w:rsid w:val="000D093C"/>
    <w:rsid w:val="000D0DA6"/>
    <w:rsid w:val="000D1713"/>
    <w:rsid w:val="000D6755"/>
    <w:rsid w:val="000D68DF"/>
    <w:rsid w:val="000D6EA6"/>
    <w:rsid w:val="000D6EE3"/>
    <w:rsid w:val="000E0AE0"/>
    <w:rsid w:val="000E212E"/>
    <w:rsid w:val="000E3438"/>
    <w:rsid w:val="000E3B68"/>
    <w:rsid w:val="000E3E82"/>
    <w:rsid w:val="000E4629"/>
    <w:rsid w:val="000E4EE5"/>
    <w:rsid w:val="000E5579"/>
    <w:rsid w:val="000E6E0C"/>
    <w:rsid w:val="000F28AF"/>
    <w:rsid w:val="000F38EA"/>
    <w:rsid w:val="000F65A1"/>
    <w:rsid w:val="000F7299"/>
    <w:rsid w:val="000F7814"/>
    <w:rsid w:val="00101DC9"/>
    <w:rsid w:val="00103E2C"/>
    <w:rsid w:val="0010547B"/>
    <w:rsid w:val="00107167"/>
    <w:rsid w:val="00112DE0"/>
    <w:rsid w:val="00114046"/>
    <w:rsid w:val="0011438F"/>
    <w:rsid w:val="0011504C"/>
    <w:rsid w:val="001165BA"/>
    <w:rsid w:val="001200A8"/>
    <w:rsid w:val="00122D78"/>
    <w:rsid w:val="0012327E"/>
    <w:rsid w:val="0012405C"/>
    <w:rsid w:val="001249AF"/>
    <w:rsid w:val="00124CEF"/>
    <w:rsid w:val="00124DD5"/>
    <w:rsid w:val="00125E9B"/>
    <w:rsid w:val="001356BC"/>
    <w:rsid w:val="00136C50"/>
    <w:rsid w:val="00136EB4"/>
    <w:rsid w:val="00137464"/>
    <w:rsid w:val="00140827"/>
    <w:rsid w:val="00141AB6"/>
    <w:rsid w:val="00141C28"/>
    <w:rsid w:val="00141D10"/>
    <w:rsid w:val="0014645D"/>
    <w:rsid w:val="00146CAC"/>
    <w:rsid w:val="00147E74"/>
    <w:rsid w:val="00150F3F"/>
    <w:rsid w:val="00154AAA"/>
    <w:rsid w:val="00160D0B"/>
    <w:rsid w:val="001613CE"/>
    <w:rsid w:val="00161D11"/>
    <w:rsid w:val="00162D3C"/>
    <w:rsid w:val="00163EAD"/>
    <w:rsid w:val="00163F30"/>
    <w:rsid w:val="00166228"/>
    <w:rsid w:val="001702BB"/>
    <w:rsid w:val="00170AC8"/>
    <w:rsid w:val="00172014"/>
    <w:rsid w:val="00175068"/>
    <w:rsid w:val="00175CF3"/>
    <w:rsid w:val="00181C51"/>
    <w:rsid w:val="00182194"/>
    <w:rsid w:val="00183144"/>
    <w:rsid w:val="001838B0"/>
    <w:rsid w:val="00184ED3"/>
    <w:rsid w:val="001862BB"/>
    <w:rsid w:val="001867D0"/>
    <w:rsid w:val="00187EEC"/>
    <w:rsid w:val="00190531"/>
    <w:rsid w:val="00191A90"/>
    <w:rsid w:val="00192948"/>
    <w:rsid w:val="00193B95"/>
    <w:rsid w:val="001943A1"/>
    <w:rsid w:val="00197873"/>
    <w:rsid w:val="001A1DE1"/>
    <w:rsid w:val="001A31B5"/>
    <w:rsid w:val="001A67A6"/>
    <w:rsid w:val="001A6E74"/>
    <w:rsid w:val="001A78DD"/>
    <w:rsid w:val="001B05E0"/>
    <w:rsid w:val="001B0C15"/>
    <w:rsid w:val="001B0E04"/>
    <w:rsid w:val="001B1EAD"/>
    <w:rsid w:val="001B3622"/>
    <w:rsid w:val="001B536B"/>
    <w:rsid w:val="001B570A"/>
    <w:rsid w:val="001B630A"/>
    <w:rsid w:val="001B6A34"/>
    <w:rsid w:val="001B6EC1"/>
    <w:rsid w:val="001C067C"/>
    <w:rsid w:val="001C0F77"/>
    <w:rsid w:val="001C13E7"/>
    <w:rsid w:val="001C29E5"/>
    <w:rsid w:val="001C2C9B"/>
    <w:rsid w:val="001C3483"/>
    <w:rsid w:val="001C4DAC"/>
    <w:rsid w:val="001C509D"/>
    <w:rsid w:val="001C5ACB"/>
    <w:rsid w:val="001C6094"/>
    <w:rsid w:val="001C637E"/>
    <w:rsid w:val="001C6D51"/>
    <w:rsid w:val="001D2737"/>
    <w:rsid w:val="001D2A79"/>
    <w:rsid w:val="001D2CDB"/>
    <w:rsid w:val="001D3057"/>
    <w:rsid w:val="001D43B7"/>
    <w:rsid w:val="001D499A"/>
    <w:rsid w:val="001D4BB5"/>
    <w:rsid w:val="001D5A9F"/>
    <w:rsid w:val="001D6468"/>
    <w:rsid w:val="001D6722"/>
    <w:rsid w:val="001D77EF"/>
    <w:rsid w:val="001E1C00"/>
    <w:rsid w:val="001E3516"/>
    <w:rsid w:val="001E3CBA"/>
    <w:rsid w:val="001E439E"/>
    <w:rsid w:val="001E4A17"/>
    <w:rsid w:val="001E4D36"/>
    <w:rsid w:val="001E6C03"/>
    <w:rsid w:val="001F0A2E"/>
    <w:rsid w:val="001F3205"/>
    <w:rsid w:val="001F3934"/>
    <w:rsid w:val="001F4B52"/>
    <w:rsid w:val="001F6CEE"/>
    <w:rsid w:val="001F6FA4"/>
    <w:rsid w:val="001F7DDD"/>
    <w:rsid w:val="002006F7"/>
    <w:rsid w:val="00200AD7"/>
    <w:rsid w:val="00204076"/>
    <w:rsid w:val="002051E4"/>
    <w:rsid w:val="002056B0"/>
    <w:rsid w:val="0020572A"/>
    <w:rsid w:val="0020695E"/>
    <w:rsid w:val="00207683"/>
    <w:rsid w:val="0021229D"/>
    <w:rsid w:val="002123BC"/>
    <w:rsid w:val="002127DB"/>
    <w:rsid w:val="00215939"/>
    <w:rsid w:val="002208EF"/>
    <w:rsid w:val="00220B81"/>
    <w:rsid w:val="00220DC9"/>
    <w:rsid w:val="002214D0"/>
    <w:rsid w:val="00221DA8"/>
    <w:rsid w:val="00222386"/>
    <w:rsid w:val="00222C3F"/>
    <w:rsid w:val="002279F0"/>
    <w:rsid w:val="0023082F"/>
    <w:rsid w:val="002310FF"/>
    <w:rsid w:val="0023215C"/>
    <w:rsid w:val="00232389"/>
    <w:rsid w:val="00233701"/>
    <w:rsid w:val="00235B41"/>
    <w:rsid w:val="00237371"/>
    <w:rsid w:val="002414D2"/>
    <w:rsid w:val="002425CE"/>
    <w:rsid w:val="002452CB"/>
    <w:rsid w:val="00245F41"/>
    <w:rsid w:val="002479AF"/>
    <w:rsid w:val="00247ACD"/>
    <w:rsid w:val="002547EC"/>
    <w:rsid w:val="0025530F"/>
    <w:rsid w:val="00257B73"/>
    <w:rsid w:val="002651FB"/>
    <w:rsid w:val="0026614E"/>
    <w:rsid w:val="00267073"/>
    <w:rsid w:val="00267178"/>
    <w:rsid w:val="002677C0"/>
    <w:rsid w:val="00272884"/>
    <w:rsid w:val="002764ED"/>
    <w:rsid w:val="00276E89"/>
    <w:rsid w:val="00282CE9"/>
    <w:rsid w:val="00283660"/>
    <w:rsid w:val="00285515"/>
    <w:rsid w:val="002866CD"/>
    <w:rsid w:val="00286B2B"/>
    <w:rsid w:val="00286EC4"/>
    <w:rsid w:val="00287502"/>
    <w:rsid w:val="0029066B"/>
    <w:rsid w:val="00292556"/>
    <w:rsid w:val="00292CA6"/>
    <w:rsid w:val="00295299"/>
    <w:rsid w:val="002A00EB"/>
    <w:rsid w:val="002A0F7F"/>
    <w:rsid w:val="002A21A1"/>
    <w:rsid w:val="002A6A13"/>
    <w:rsid w:val="002B11C3"/>
    <w:rsid w:val="002B11C9"/>
    <w:rsid w:val="002B3522"/>
    <w:rsid w:val="002B3F0B"/>
    <w:rsid w:val="002B4208"/>
    <w:rsid w:val="002C07F5"/>
    <w:rsid w:val="002C214F"/>
    <w:rsid w:val="002C34D8"/>
    <w:rsid w:val="002C3737"/>
    <w:rsid w:val="002C46FD"/>
    <w:rsid w:val="002C4824"/>
    <w:rsid w:val="002C4A07"/>
    <w:rsid w:val="002C4E3C"/>
    <w:rsid w:val="002C6B94"/>
    <w:rsid w:val="002C76F7"/>
    <w:rsid w:val="002D0548"/>
    <w:rsid w:val="002D1A86"/>
    <w:rsid w:val="002D2129"/>
    <w:rsid w:val="002D2F54"/>
    <w:rsid w:val="002D39BD"/>
    <w:rsid w:val="002D3ADC"/>
    <w:rsid w:val="002D3B22"/>
    <w:rsid w:val="002D3DA3"/>
    <w:rsid w:val="002D43DD"/>
    <w:rsid w:val="002D59A9"/>
    <w:rsid w:val="002D6BEE"/>
    <w:rsid w:val="002D7410"/>
    <w:rsid w:val="002D78AA"/>
    <w:rsid w:val="002E047B"/>
    <w:rsid w:val="002E0A66"/>
    <w:rsid w:val="002E1026"/>
    <w:rsid w:val="002E1B17"/>
    <w:rsid w:val="002E2B0C"/>
    <w:rsid w:val="002E4372"/>
    <w:rsid w:val="002E451D"/>
    <w:rsid w:val="002F0E9E"/>
    <w:rsid w:val="002F2728"/>
    <w:rsid w:val="002F2EF4"/>
    <w:rsid w:val="002F43F5"/>
    <w:rsid w:val="002F4A78"/>
    <w:rsid w:val="002F5BD0"/>
    <w:rsid w:val="002F6D79"/>
    <w:rsid w:val="002F704F"/>
    <w:rsid w:val="003001B2"/>
    <w:rsid w:val="00303283"/>
    <w:rsid w:val="003044A7"/>
    <w:rsid w:val="00304A28"/>
    <w:rsid w:val="003076A6"/>
    <w:rsid w:val="0031147E"/>
    <w:rsid w:val="0031481D"/>
    <w:rsid w:val="00315565"/>
    <w:rsid w:val="0031589E"/>
    <w:rsid w:val="00317D3B"/>
    <w:rsid w:val="0032016C"/>
    <w:rsid w:val="0032170C"/>
    <w:rsid w:val="00323E36"/>
    <w:rsid w:val="003253D8"/>
    <w:rsid w:val="00327C35"/>
    <w:rsid w:val="00327F12"/>
    <w:rsid w:val="00330277"/>
    <w:rsid w:val="003304C4"/>
    <w:rsid w:val="003307D2"/>
    <w:rsid w:val="00330A21"/>
    <w:rsid w:val="00331A0B"/>
    <w:rsid w:val="003356FE"/>
    <w:rsid w:val="003372A7"/>
    <w:rsid w:val="0034153B"/>
    <w:rsid w:val="0034262E"/>
    <w:rsid w:val="00343452"/>
    <w:rsid w:val="00343492"/>
    <w:rsid w:val="003437A4"/>
    <w:rsid w:val="00345CDC"/>
    <w:rsid w:val="00346025"/>
    <w:rsid w:val="003466B9"/>
    <w:rsid w:val="0035060A"/>
    <w:rsid w:val="00350C2C"/>
    <w:rsid w:val="003514D0"/>
    <w:rsid w:val="0035183F"/>
    <w:rsid w:val="003531F1"/>
    <w:rsid w:val="003533D1"/>
    <w:rsid w:val="00353B6F"/>
    <w:rsid w:val="00355381"/>
    <w:rsid w:val="00357DD1"/>
    <w:rsid w:val="00360CF9"/>
    <w:rsid w:val="003636F7"/>
    <w:rsid w:val="00365111"/>
    <w:rsid w:val="00365F14"/>
    <w:rsid w:val="00371500"/>
    <w:rsid w:val="003722A0"/>
    <w:rsid w:val="00372BA7"/>
    <w:rsid w:val="00376F06"/>
    <w:rsid w:val="00377119"/>
    <w:rsid w:val="0038151D"/>
    <w:rsid w:val="00381B82"/>
    <w:rsid w:val="0038282E"/>
    <w:rsid w:val="003844EF"/>
    <w:rsid w:val="0039020B"/>
    <w:rsid w:val="00391D19"/>
    <w:rsid w:val="00392ABA"/>
    <w:rsid w:val="00392D80"/>
    <w:rsid w:val="00393224"/>
    <w:rsid w:val="00394580"/>
    <w:rsid w:val="00395352"/>
    <w:rsid w:val="003A552A"/>
    <w:rsid w:val="003A6344"/>
    <w:rsid w:val="003A6689"/>
    <w:rsid w:val="003A6755"/>
    <w:rsid w:val="003B169A"/>
    <w:rsid w:val="003B17FA"/>
    <w:rsid w:val="003B26C9"/>
    <w:rsid w:val="003B29F3"/>
    <w:rsid w:val="003B3692"/>
    <w:rsid w:val="003B7725"/>
    <w:rsid w:val="003C00BE"/>
    <w:rsid w:val="003C285F"/>
    <w:rsid w:val="003C502E"/>
    <w:rsid w:val="003C63F0"/>
    <w:rsid w:val="003D132D"/>
    <w:rsid w:val="003D2FA7"/>
    <w:rsid w:val="003D302B"/>
    <w:rsid w:val="003D3732"/>
    <w:rsid w:val="003D4F74"/>
    <w:rsid w:val="003D51C2"/>
    <w:rsid w:val="003D6D1E"/>
    <w:rsid w:val="003D7B5D"/>
    <w:rsid w:val="003E117E"/>
    <w:rsid w:val="003E1D2C"/>
    <w:rsid w:val="003E2BCA"/>
    <w:rsid w:val="003E351D"/>
    <w:rsid w:val="003E3FBA"/>
    <w:rsid w:val="003E507F"/>
    <w:rsid w:val="003E6797"/>
    <w:rsid w:val="003E67BB"/>
    <w:rsid w:val="003E7032"/>
    <w:rsid w:val="003F143C"/>
    <w:rsid w:val="003F784B"/>
    <w:rsid w:val="0040425C"/>
    <w:rsid w:val="004055A5"/>
    <w:rsid w:val="0041027C"/>
    <w:rsid w:val="00410E79"/>
    <w:rsid w:val="00411082"/>
    <w:rsid w:val="00411FAB"/>
    <w:rsid w:val="0041267C"/>
    <w:rsid w:val="00413CF5"/>
    <w:rsid w:val="00413D90"/>
    <w:rsid w:val="00417AA0"/>
    <w:rsid w:val="00422196"/>
    <w:rsid w:val="00424894"/>
    <w:rsid w:val="00424C6D"/>
    <w:rsid w:val="00430A14"/>
    <w:rsid w:val="00433588"/>
    <w:rsid w:val="004337C1"/>
    <w:rsid w:val="00433CE2"/>
    <w:rsid w:val="004362D6"/>
    <w:rsid w:val="00437067"/>
    <w:rsid w:val="00441A94"/>
    <w:rsid w:val="00442D30"/>
    <w:rsid w:val="00443868"/>
    <w:rsid w:val="00443C35"/>
    <w:rsid w:val="004441DA"/>
    <w:rsid w:val="00444EC9"/>
    <w:rsid w:val="004479A4"/>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7E58"/>
    <w:rsid w:val="00472640"/>
    <w:rsid w:val="00474057"/>
    <w:rsid w:val="00474A6A"/>
    <w:rsid w:val="0047674E"/>
    <w:rsid w:val="00480D8E"/>
    <w:rsid w:val="0048127F"/>
    <w:rsid w:val="004849D0"/>
    <w:rsid w:val="004879AA"/>
    <w:rsid w:val="004907EE"/>
    <w:rsid w:val="00490837"/>
    <w:rsid w:val="00492007"/>
    <w:rsid w:val="00492DA3"/>
    <w:rsid w:val="0049336C"/>
    <w:rsid w:val="004937F8"/>
    <w:rsid w:val="00494733"/>
    <w:rsid w:val="00495BA9"/>
    <w:rsid w:val="004A1BAE"/>
    <w:rsid w:val="004A2780"/>
    <w:rsid w:val="004A3502"/>
    <w:rsid w:val="004A422C"/>
    <w:rsid w:val="004B0B79"/>
    <w:rsid w:val="004B2CA6"/>
    <w:rsid w:val="004B34BB"/>
    <w:rsid w:val="004B370F"/>
    <w:rsid w:val="004B4201"/>
    <w:rsid w:val="004B45EB"/>
    <w:rsid w:val="004B4D16"/>
    <w:rsid w:val="004B4D48"/>
    <w:rsid w:val="004B50EA"/>
    <w:rsid w:val="004B5507"/>
    <w:rsid w:val="004B5EF8"/>
    <w:rsid w:val="004B6E7D"/>
    <w:rsid w:val="004B7E4C"/>
    <w:rsid w:val="004C066F"/>
    <w:rsid w:val="004C077C"/>
    <w:rsid w:val="004C0851"/>
    <w:rsid w:val="004C3F05"/>
    <w:rsid w:val="004D00A9"/>
    <w:rsid w:val="004D0B31"/>
    <w:rsid w:val="004D1A66"/>
    <w:rsid w:val="004D2739"/>
    <w:rsid w:val="004D3F62"/>
    <w:rsid w:val="004D459A"/>
    <w:rsid w:val="004D5C5F"/>
    <w:rsid w:val="004D6884"/>
    <w:rsid w:val="004D72D3"/>
    <w:rsid w:val="004E040C"/>
    <w:rsid w:val="004E3478"/>
    <w:rsid w:val="004E5D1C"/>
    <w:rsid w:val="004F09D5"/>
    <w:rsid w:val="004F31AF"/>
    <w:rsid w:val="004F60B8"/>
    <w:rsid w:val="004F62E0"/>
    <w:rsid w:val="005015DD"/>
    <w:rsid w:val="00501F7D"/>
    <w:rsid w:val="005055B4"/>
    <w:rsid w:val="005069E6"/>
    <w:rsid w:val="00507AC0"/>
    <w:rsid w:val="005107E7"/>
    <w:rsid w:val="00511666"/>
    <w:rsid w:val="00512188"/>
    <w:rsid w:val="00514F1A"/>
    <w:rsid w:val="00516AF0"/>
    <w:rsid w:val="00522E35"/>
    <w:rsid w:val="00531367"/>
    <w:rsid w:val="005324BF"/>
    <w:rsid w:val="00532EA0"/>
    <w:rsid w:val="0053455B"/>
    <w:rsid w:val="00537505"/>
    <w:rsid w:val="0054114E"/>
    <w:rsid w:val="0054156E"/>
    <w:rsid w:val="005415BD"/>
    <w:rsid w:val="00542638"/>
    <w:rsid w:val="00542FF9"/>
    <w:rsid w:val="005457F3"/>
    <w:rsid w:val="00545AE0"/>
    <w:rsid w:val="00546054"/>
    <w:rsid w:val="00546B0C"/>
    <w:rsid w:val="0055262D"/>
    <w:rsid w:val="0055582C"/>
    <w:rsid w:val="00555D72"/>
    <w:rsid w:val="00556D94"/>
    <w:rsid w:val="005571C6"/>
    <w:rsid w:val="00561B6D"/>
    <w:rsid w:val="005621B4"/>
    <w:rsid w:val="00564647"/>
    <w:rsid w:val="0056510C"/>
    <w:rsid w:val="005652D0"/>
    <w:rsid w:val="00567635"/>
    <w:rsid w:val="00570297"/>
    <w:rsid w:val="00572ED2"/>
    <w:rsid w:val="00573208"/>
    <w:rsid w:val="005739DF"/>
    <w:rsid w:val="005746B7"/>
    <w:rsid w:val="005747C5"/>
    <w:rsid w:val="00576261"/>
    <w:rsid w:val="00577C81"/>
    <w:rsid w:val="00580182"/>
    <w:rsid w:val="0058158E"/>
    <w:rsid w:val="0058274B"/>
    <w:rsid w:val="0058364C"/>
    <w:rsid w:val="00586880"/>
    <w:rsid w:val="005913C6"/>
    <w:rsid w:val="005914E7"/>
    <w:rsid w:val="005937E2"/>
    <w:rsid w:val="005942E9"/>
    <w:rsid w:val="00595287"/>
    <w:rsid w:val="005964CD"/>
    <w:rsid w:val="00596832"/>
    <w:rsid w:val="00597339"/>
    <w:rsid w:val="005A12CD"/>
    <w:rsid w:val="005A2125"/>
    <w:rsid w:val="005A2184"/>
    <w:rsid w:val="005A4181"/>
    <w:rsid w:val="005A572A"/>
    <w:rsid w:val="005A5A39"/>
    <w:rsid w:val="005A7887"/>
    <w:rsid w:val="005B180A"/>
    <w:rsid w:val="005B28D8"/>
    <w:rsid w:val="005B367C"/>
    <w:rsid w:val="005B3BA1"/>
    <w:rsid w:val="005B4800"/>
    <w:rsid w:val="005B4F08"/>
    <w:rsid w:val="005B6D41"/>
    <w:rsid w:val="005B6F93"/>
    <w:rsid w:val="005B71D9"/>
    <w:rsid w:val="005C1705"/>
    <w:rsid w:val="005C1AC3"/>
    <w:rsid w:val="005C282D"/>
    <w:rsid w:val="005C300F"/>
    <w:rsid w:val="005C3EE3"/>
    <w:rsid w:val="005C49B0"/>
    <w:rsid w:val="005C514D"/>
    <w:rsid w:val="005C523E"/>
    <w:rsid w:val="005C53CE"/>
    <w:rsid w:val="005C5461"/>
    <w:rsid w:val="005C79F6"/>
    <w:rsid w:val="005D3992"/>
    <w:rsid w:val="005D44A1"/>
    <w:rsid w:val="005D4771"/>
    <w:rsid w:val="005D4AE5"/>
    <w:rsid w:val="005D5B17"/>
    <w:rsid w:val="005D76C9"/>
    <w:rsid w:val="005E213D"/>
    <w:rsid w:val="005E2E73"/>
    <w:rsid w:val="005E3458"/>
    <w:rsid w:val="005E38CF"/>
    <w:rsid w:val="005E402F"/>
    <w:rsid w:val="005E4BC4"/>
    <w:rsid w:val="005E4F35"/>
    <w:rsid w:val="005E7106"/>
    <w:rsid w:val="005E7C70"/>
    <w:rsid w:val="005F0128"/>
    <w:rsid w:val="005F0481"/>
    <w:rsid w:val="005F0806"/>
    <w:rsid w:val="005F1B5B"/>
    <w:rsid w:val="005F296A"/>
    <w:rsid w:val="005F505D"/>
    <w:rsid w:val="005F54B1"/>
    <w:rsid w:val="005F58B1"/>
    <w:rsid w:val="005F5AA9"/>
    <w:rsid w:val="005F61A6"/>
    <w:rsid w:val="00601653"/>
    <w:rsid w:val="00602DA1"/>
    <w:rsid w:val="00604287"/>
    <w:rsid w:val="00605CD3"/>
    <w:rsid w:val="00605E0C"/>
    <w:rsid w:val="00606621"/>
    <w:rsid w:val="00606627"/>
    <w:rsid w:val="00610F0C"/>
    <w:rsid w:val="00610F22"/>
    <w:rsid w:val="00611550"/>
    <w:rsid w:val="00612FFC"/>
    <w:rsid w:val="0061440F"/>
    <w:rsid w:val="0061477B"/>
    <w:rsid w:val="0061534F"/>
    <w:rsid w:val="00621126"/>
    <w:rsid w:val="00624BFC"/>
    <w:rsid w:val="00626F0B"/>
    <w:rsid w:val="00630714"/>
    <w:rsid w:val="00631DE5"/>
    <w:rsid w:val="00633339"/>
    <w:rsid w:val="00633896"/>
    <w:rsid w:val="00633D88"/>
    <w:rsid w:val="0064215F"/>
    <w:rsid w:val="00643164"/>
    <w:rsid w:val="00644CC4"/>
    <w:rsid w:val="0064542F"/>
    <w:rsid w:val="0064574E"/>
    <w:rsid w:val="0064609D"/>
    <w:rsid w:val="00647508"/>
    <w:rsid w:val="00650ED9"/>
    <w:rsid w:val="00651011"/>
    <w:rsid w:val="00651C94"/>
    <w:rsid w:val="00652044"/>
    <w:rsid w:val="00653049"/>
    <w:rsid w:val="00653358"/>
    <w:rsid w:val="0065725C"/>
    <w:rsid w:val="00657E88"/>
    <w:rsid w:val="006615A8"/>
    <w:rsid w:val="00667091"/>
    <w:rsid w:val="0067151A"/>
    <w:rsid w:val="006716AF"/>
    <w:rsid w:val="00673A78"/>
    <w:rsid w:val="00673DB1"/>
    <w:rsid w:val="00673DB5"/>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DCF"/>
    <w:rsid w:val="00695D62"/>
    <w:rsid w:val="006A3A64"/>
    <w:rsid w:val="006A4BC4"/>
    <w:rsid w:val="006A53DE"/>
    <w:rsid w:val="006A5A4E"/>
    <w:rsid w:val="006A7780"/>
    <w:rsid w:val="006A7D4A"/>
    <w:rsid w:val="006A7F7B"/>
    <w:rsid w:val="006B1FE1"/>
    <w:rsid w:val="006B2A23"/>
    <w:rsid w:val="006B3C95"/>
    <w:rsid w:val="006B53AB"/>
    <w:rsid w:val="006B5673"/>
    <w:rsid w:val="006B57D4"/>
    <w:rsid w:val="006B7333"/>
    <w:rsid w:val="006B798B"/>
    <w:rsid w:val="006B7ABB"/>
    <w:rsid w:val="006C15C5"/>
    <w:rsid w:val="006C1A4B"/>
    <w:rsid w:val="006C26BF"/>
    <w:rsid w:val="006C2956"/>
    <w:rsid w:val="006C3EA9"/>
    <w:rsid w:val="006C440B"/>
    <w:rsid w:val="006C5049"/>
    <w:rsid w:val="006C58DF"/>
    <w:rsid w:val="006C599B"/>
    <w:rsid w:val="006C5A83"/>
    <w:rsid w:val="006D0D0D"/>
    <w:rsid w:val="006D2EE9"/>
    <w:rsid w:val="006D31BC"/>
    <w:rsid w:val="006D3CED"/>
    <w:rsid w:val="006D43FC"/>
    <w:rsid w:val="006D748A"/>
    <w:rsid w:val="006D76C3"/>
    <w:rsid w:val="006E1865"/>
    <w:rsid w:val="006E194D"/>
    <w:rsid w:val="006E3250"/>
    <w:rsid w:val="006E36DD"/>
    <w:rsid w:val="006E50A6"/>
    <w:rsid w:val="006E7115"/>
    <w:rsid w:val="006F0EC9"/>
    <w:rsid w:val="006F254C"/>
    <w:rsid w:val="006F3316"/>
    <w:rsid w:val="006F3AB3"/>
    <w:rsid w:val="006F3C55"/>
    <w:rsid w:val="006F3FA0"/>
    <w:rsid w:val="006F53C0"/>
    <w:rsid w:val="006F558D"/>
    <w:rsid w:val="006F5DE1"/>
    <w:rsid w:val="007018C4"/>
    <w:rsid w:val="0070267C"/>
    <w:rsid w:val="007028D9"/>
    <w:rsid w:val="00704F4A"/>
    <w:rsid w:val="00705A62"/>
    <w:rsid w:val="00705E0F"/>
    <w:rsid w:val="0070613D"/>
    <w:rsid w:val="007075C2"/>
    <w:rsid w:val="00707E51"/>
    <w:rsid w:val="00707F8C"/>
    <w:rsid w:val="007127D6"/>
    <w:rsid w:val="00712C80"/>
    <w:rsid w:val="00713ED7"/>
    <w:rsid w:val="00715423"/>
    <w:rsid w:val="00715C0F"/>
    <w:rsid w:val="00715D20"/>
    <w:rsid w:val="00723076"/>
    <w:rsid w:val="0072450A"/>
    <w:rsid w:val="0072461A"/>
    <w:rsid w:val="00726B31"/>
    <w:rsid w:val="00730660"/>
    <w:rsid w:val="0073395A"/>
    <w:rsid w:val="00733E34"/>
    <w:rsid w:val="00734250"/>
    <w:rsid w:val="007342F7"/>
    <w:rsid w:val="0073514D"/>
    <w:rsid w:val="0073662E"/>
    <w:rsid w:val="00740658"/>
    <w:rsid w:val="0074505C"/>
    <w:rsid w:val="00754D5A"/>
    <w:rsid w:val="007550BB"/>
    <w:rsid w:val="00755620"/>
    <w:rsid w:val="0075644B"/>
    <w:rsid w:val="00760D78"/>
    <w:rsid w:val="00760F83"/>
    <w:rsid w:val="00764ECF"/>
    <w:rsid w:val="00765675"/>
    <w:rsid w:val="00765F8E"/>
    <w:rsid w:val="00766985"/>
    <w:rsid w:val="00766DE9"/>
    <w:rsid w:val="00771B68"/>
    <w:rsid w:val="00772288"/>
    <w:rsid w:val="00776CB3"/>
    <w:rsid w:val="0077782D"/>
    <w:rsid w:val="0078130F"/>
    <w:rsid w:val="0078135A"/>
    <w:rsid w:val="007847E4"/>
    <w:rsid w:val="007848C6"/>
    <w:rsid w:val="0078623B"/>
    <w:rsid w:val="00786B35"/>
    <w:rsid w:val="007902F2"/>
    <w:rsid w:val="00793B7C"/>
    <w:rsid w:val="00793C92"/>
    <w:rsid w:val="00794ABF"/>
    <w:rsid w:val="00794F4D"/>
    <w:rsid w:val="00797781"/>
    <w:rsid w:val="007A237B"/>
    <w:rsid w:val="007A3C7E"/>
    <w:rsid w:val="007A51BE"/>
    <w:rsid w:val="007B01AA"/>
    <w:rsid w:val="007B0CC9"/>
    <w:rsid w:val="007B0ED7"/>
    <w:rsid w:val="007B279C"/>
    <w:rsid w:val="007B2B50"/>
    <w:rsid w:val="007B4C86"/>
    <w:rsid w:val="007B4E35"/>
    <w:rsid w:val="007B5EA1"/>
    <w:rsid w:val="007B6302"/>
    <w:rsid w:val="007B6C1E"/>
    <w:rsid w:val="007B7B04"/>
    <w:rsid w:val="007C104C"/>
    <w:rsid w:val="007C1312"/>
    <w:rsid w:val="007C1649"/>
    <w:rsid w:val="007C245F"/>
    <w:rsid w:val="007C4CD5"/>
    <w:rsid w:val="007C71E2"/>
    <w:rsid w:val="007C7BC0"/>
    <w:rsid w:val="007D0586"/>
    <w:rsid w:val="007D067F"/>
    <w:rsid w:val="007D368E"/>
    <w:rsid w:val="007D46D1"/>
    <w:rsid w:val="007D584D"/>
    <w:rsid w:val="007E098C"/>
    <w:rsid w:val="007E0B63"/>
    <w:rsid w:val="007E0F01"/>
    <w:rsid w:val="007E0FF1"/>
    <w:rsid w:val="007E1294"/>
    <w:rsid w:val="007E2012"/>
    <w:rsid w:val="007E214C"/>
    <w:rsid w:val="007E4550"/>
    <w:rsid w:val="007E531D"/>
    <w:rsid w:val="007E5E6B"/>
    <w:rsid w:val="007E6551"/>
    <w:rsid w:val="007E6B1C"/>
    <w:rsid w:val="007E7251"/>
    <w:rsid w:val="007F0C48"/>
    <w:rsid w:val="007F12B8"/>
    <w:rsid w:val="007F1C39"/>
    <w:rsid w:val="007F1CA7"/>
    <w:rsid w:val="007F3D5F"/>
    <w:rsid w:val="007F48BE"/>
    <w:rsid w:val="007F602D"/>
    <w:rsid w:val="007F61CE"/>
    <w:rsid w:val="00800D3F"/>
    <w:rsid w:val="008019C4"/>
    <w:rsid w:val="00801B2D"/>
    <w:rsid w:val="00803A1C"/>
    <w:rsid w:val="00804B93"/>
    <w:rsid w:val="00804CB7"/>
    <w:rsid w:val="0080554A"/>
    <w:rsid w:val="0081052D"/>
    <w:rsid w:val="00810CDE"/>
    <w:rsid w:val="00812984"/>
    <w:rsid w:val="00814EF0"/>
    <w:rsid w:val="00815182"/>
    <w:rsid w:val="0081751A"/>
    <w:rsid w:val="008206BC"/>
    <w:rsid w:val="00820919"/>
    <w:rsid w:val="00821358"/>
    <w:rsid w:val="008217A7"/>
    <w:rsid w:val="0082506B"/>
    <w:rsid w:val="00825537"/>
    <w:rsid w:val="00830D56"/>
    <w:rsid w:val="00831021"/>
    <w:rsid w:val="00831D18"/>
    <w:rsid w:val="0083328E"/>
    <w:rsid w:val="0083418F"/>
    <w:rsid w:val="00837846"/>
    <w:rsid w:val="008414BD"/>
    <w:rsid w:val="00841D69"/>
    <w:rsid w:val="00843AE6"/>
    <w:rsid w:val="00844121"/>
    <w:rsid w:val="00846E6D"/>
    <w:rsid w:val="00847A67"/>
    <w:rsid w:val="008504DB"/>
    <w:rsid w:val="0085063F"/>
    <w:rsid w:val="00850EF4"/>
    <w:rsid w:val="008536D3"/>
    <w:rsid w:val="008553D9"/>
    <w:rsid w:val="00862F1B"/>
    <w:rsid w:val="00863C97"/>
    <w:rsid w:val="00866957"/>
    <w:rsid w:val="008677A2"/>
    <w:rsid w:val="0087014B"/>
    <w:rsid w:val="00871B1E"/>
    <w:rsid w:val="0087281B"/>
    <w:rsid w:val="0087522E"/>
    <w:rsid w:val="0088014A"/>
    <w:rsid w:val="008811D3"/>
    <w:rsid w:val="00882A33"/>
    <w:rsid w:val="00886442"/>
    <w:rsid w:val="008869F5"/>
    <w:rsid w:val="00886D3F"/>
    <w:rsid w:val="00891331"/>
    <w:rsid w:val="0089158C"/>
    <w:rsid w:val="00891CF1"/>
    <w:rsid w:val="00891E20"/>
    <w:rsid w:val="00893A86"/>
    <w:rsid w:val="00895501"/>
    <w:rsid w:val="008963C2"/>
    <w:rsid w:val="008963DF"/>
    <w:rsid w:val="00897601"/>
    <w:rsid w:val="008A15BA"/>
    <w:rsid w:val="008A23E7"/>
    <w:rsid w:val="008A2DE2"/>
    <w:rsid w:val="008A4E52"/>
    <w:rsid w:val="008A5073"/>
    <w:rsid w:val="008A50AC"/>
    <w:rsid w:val="008A547E"/>
    <w:rsid w:val="008A55DE"/>
    <w:rsid w:val="008A5C1D"/>
    <w:rsid w:val="008A7712"/>
    <w:rsid w:val="008B0F93"/>
    <w:rsid w:val="008B1A8E"/>
    <w:rsid w:val="008B53B9"/>
    <w:rsid w:val="008B557E"/>
    <w:rsid w:val="008B7038"/>
    <w:rsid w:val="008B7518"/>
    <w:rsid w:val="008C3797"/>
    <w:rsid w:val="008C400F"/>
    <w:rsid w:val="008C40AB"/>
    <w:rsid w:val="008C47DC"/>
    <w:rsid w:val="008C4D24"/>
    <w:rsid w:val="008C5DCE"/>
    <w:rsid w:val="008D0059"/>
    <w:rsid w:val="008D127A"/>
    <w:rsid w:val="008D56E8"/>
    <w:rsid w:val="008D6D38"/>
    <w:rsid w:val="008D7B29"/>
    <w:rsid w:val="008D7F47"/>
    <w:rsid w:val="008E0449"/>
    <w:rsid w:val="008E3D61"/>
    <w:rsid w:val="008E563E"/>
    <w:rsid w:val="008E69C5"/>
    <w:rsid w:val="008E6B43"/>
    <w:rsid w:val="008F03E8"/>
    <w:rsid w:val="008F2C3E"/>
    <w:rsid w:val="008F3530"/>
    <w:rsid w:val="008F496A"/>
    <w:rsid w:val="008F4F41"/>
    <w:rsid w:val="008F5E1A"/>
    <w:rsid w:val="008F699A"/>
    <w:rsid w:val="008F72E0"/>
    <w:rsid w:val="00902712"/>
    <w:rsid w:val="00902C03"/>
    <w:rsid w:val="0090447F"/>
    <w:rsid w:val="00910E10"/>
    <w:rsid w:val="009124E5"/>
    <w:rsid w:val="009125B0"/>
    <w:rsid w:val="00912E7B"/>
    <w:rsid w:val="00916729"/>
    <w:rsid w:val="009167BC"/>
    <w:rsid w:val="00916F1B"/>
    <w:rsid w:val="0091781C"/>
    <w:rsid w:val="00917A83"/>
    <w:rsid w:val="0092041F"/>
    <w:rsid w:val="009250E5"/>
    <w:rsid w:val="009253EE"/>
    <w:rsid w:val="009255AC"/>
    <w:rsid w:val="00926CED"/>
    <w:rsid w:val="00930477"/>
    <w:rsid w:val="00931A14"/>
    <w:rsid w:val="009322F8"/>
    <w:rsid w:val="00934126"/>
    <w:rsid w:val="00934389"/>
    <w:rsid w:val="00935775"/>
    <w:rsid w:val="00936E80"/>
    <w:rsid w:val="00936FA9"/>
    <w:rsid w:val="00941242"/>
    <w:rsid w:val="009419A0"/>
    <w:rsid w:val="009426F3"/>
    <w:rsid w:val="00944EF2"/>
    <w:rsid w:val="0094777B"/>
    <w:rsid w:val="00950EC3"/>
    <w:rsid w:val="0095127F"/>
    <w:rsid w:val="0095198A"/>
    <w:rsid w:val="009523D3"/>
    <w:rsid w:val="00954A33"/>
    <w:rsid w:val="00954F66"/>
    <w:rsid w:val="0095580A"/>
    <w:rsid w:val="00955C5B"/>
    <w:rsid w:val="00956D94"/>
    <w:rsid w:val="0096070A"/>
    <w:rsid w:val="00960F6C"/>
    <w:rsid w:val="00961473"/>
    <w:rsid w:val="00962885"/>
    <w:rsid w:val="00962C9C"/>
    <w:rsid w:val="009637E1"/>
    <w:rsid w:val="00963C1F"/>
    <w:rsid w:val="009642AD"/>
    <w:rsid w:val="009662E1"/>
    <w:rsid w:val="00967273"/>
    <w:rsid w:val="00967EF6"/>
    <w:rsid w:val="00970DD4"/>
    <w:rsid w:val="009714B5"/>
    <w:rsid w:val="0097153B"/>
    <w:rsid w:val="009715C7"/>
    <w:rsid w:val="009737F6"/>
    <w:rsid w:val="00973E45"/>
    <w:rsid w:val="00974825"/>
    <w:rsid w:val="009751E8"/>
    <w:rsid w:val="00975781"/>
    <w:rsid w:val="00977C26"/>
    <w:rsid w:val="009803DE"/>
    <w:rsid w:val="0098092E"/>
    <w:rsid w:val="00984D0A"/>
    <w:rsid w:val="009857DC"/>
    <w:rsid w:val="00985EA0"/>
    <w:rsid w:val="00985F5B"/>
    <w:rsid w:val="00986622"/>
    <w:rsid w:val="00987D03"/>
    <w:rsid w:val="009909C0"/>
    <w:rsid w:val="00990DC6"/>
    <w:rsid w:val="00992864"/>
    <w:rsid w:val="00992B85"/>
    <w:rsid w:val="00993122"/>
    <w:rsid w:val="00993F24"/>
    <w:rsid w:val="0099583F"/>
    <w:rsid w:val="00995D4E"/>
    <w:rsid w:val="00996244"/>
    <w:rsid w:val="009A09B3"/>
    <w:rsid w:val="009A1D00"/>
    <w:rsid w:val="009A1DF1"/>
    <w:rsid w:val="009A2580"/>
    <w:rsid w:val="009A2891"/>
    <w:rsid w:val="009A4537"/>
    <w:rsid w:val="009B145A"/>
    <w:rsid w:val="009B1BB5"/>
    <w:rsid w:val="009B2729"/>
    <w:rsid w:val="009B4426"/>
    <w:rsid w:val="009B520E"/>
    <w:rsid w:val="009B60B8"/>
    <w:rsid w:val="009B6D99"/>
    <w:rsid w:val="009C1009"/>
    <w:rsid w:val="009C11AB"/>
    <w:rsid w:val="009C2E4B"/>
    <w:rsid w:val="009C57A7"/>
    <w:rsid w:val="009C5C52"/>
    <w:rsid w:val="009C644F"/>
    <w:rsid w:val="009C65A1"/>
    <w:rsid w:val="009C770C"/>
    <w:rsid w:val="009D08B9"/>
    <w:rsid w:val="009D1150"/>
    <w:rsid w:val="009D243A"/>
    <w:rsid w:val="009D389F"/>
    <w:rsid w:val="009D44D1"/>
    <w:rsid w:val="009D67D8"/>
    <w:rsid w:val="009D68F9"/>
    <w:rsid w:val="009D6C59"/>
    <w:rsid w:val="009E08E2"/>
    <w:rsid w:val="009E0D5F"/>
    <w:rsid w:val="009E2107"/>
    <w:rsid w:val="009E22FB"/>
    <w:rsid w:val="009E23E2"/>
    <w:rsid w:val="009E3200"/>
    <w:rsid w:val="009E4F4C"/>
    <w:rsid w:val="009E5136"/>
    <w:rsid w:val="009E611A"/>
    <w:rsid w:val="009E7E03"/>
    <w:rsid w:val="009F2A51"/>
    <w:rsid w:val="009F3C19"/>
    <w:rsid w:val="009F6ABA"/>
    <w:rsid w:val="009F6F99"/>
    <w:rsid w:val="009F7370"/>
    <w:rsid w:val="009F7BE8"/>
    <w:rsid w:val="00A00041"/>
    <w:rsid w:val="00A016AE"/>
    <w:rsid w:val="00A0318E"/>
    <w:rsid w:val="00A038F3"/>
    <w:rsid w:val="00A04492"/>
    <w:rsid w:val="00A04B40"/>
    <w:rsid w:val="00A12349"/>
    <w:rsid w:val="00A148D3"/>
    <w:rsid w:val="00A14BCE"/>
    <w:rsid w:val="00A1544C"/>
    <w:rsid w:val="00A160D6"/>
    <w:rsid w:val="00A16E75"/>
    <w:rsid w:val="00A16EF8"/>
    <w:rsid w:val="00A1755B"/>
    <w:rsid w:val="00A21780"/>
    <w:rsid w:val="00A226BB"/>
    <w:rsid w:val="00A22B58"/>
    <w:rsid w:val="00A22D0A"/>
    <w:rsid w:val="00A236D0"/>
    <w:rsid w:val="00A23841"/>
    <w:rsid w:val="00A266C4"/>
    <w:rsid w:val="00A300F6"/>
    <w:rsid w:val="00A30131"/>
    <w:rsid w:val="00A3047D"/>
    <w:rsid w:val="00A3118E"/>
    <w:rsid w:val="00A31BA4"/>
    <w:rsid w:val="00A325B5"/>
    <w:rsid w:val="00A32EF8"/>
    <w:rsid w:val="00A34C8A"/>
    <w:rsid w:val="00A35501"/>
    <w:rsid w:val="00A35BAA"/>
    <w:rsid w:val="00A36A12"/>
    <w:rsid w:val="00A40396"/>
    <w:rsid w:val="00A43B74"/>
    <w:rsid w:val="00A44C65"/>
    <w:rsid w:val="00A45275"/>
    <w:rsid w:val="00A46E48"/>
    <w:rsid w:val="00A51BD4"/>
    <w:rsid w:val="00A52E82"/>
    <w:rsid w:val="00A5509C"/>
    <w:rsid w:val="00A551EF"/>
    <w:rsid w:val="00A56864"/>
    <w:rsid w:val="00A5690C"/>
    <w:rsid w:val="00A57794"/>
    <w:rsid w:val="00A6061D"/>
    <w:rsid w:val="00A62005"/>
    <w:rsid w:val="00A63BC7"/>
    <w:rsid w:val="00A6416A"/>
    <w:rsid w:val="00A65A1C"/>
    <w:rsid w:val="00A666AF"/>
    <w:rsid w:val="00A667AA"/>
    <w:rsid w:val="00A73952"/>
    <w:rsid w:val="00A73F4A"/>
    <w:rsid w:val="00A74E7A"/>
    <w:rsid w:val="00A80487"/>
    <w:rsid w:val="00A804C8"/>
    <w:rsid w:val="00A8267B"/>
    <w:rsid w:val="00A84A40"/>
    <w:rsid w:val="00A875B3"/>
    <w:rsid w:val="00A915AD"/>
    <w:rsid w:val="00A93228"/>
    <w:rsid w:val="00A93752"/>
    <w:rsid w:val="00A9434C"/>
    <w:rsid w:val="00A96AAC"/>
    <w:rsid w:val="00AA1682"/>
    <w:rsid w:val="00AA1E30"/>
    <w:rsid w:val="00AA22CA"/>
    <w:rsid w:val="00AA2D37"/>
    <w:rsid w:val="00AA3CC1"/>
    <w:rsid w:val="00AA3D26"/>
    <w:rsid w:val="00AA424D"/>
    <w:rsid w:val="00AA570C"/>
    <w:rsid w:val="00AA6646"/>
    <w:rsid w:val="00AA6A64"/>
    <w:rsid w:val="00AA7653"/>
    <w:rsid w:val="00AB4DF7"/>
    <w:rsid w:val="00AC0E9F"/>
    <w:rsid w:val="00AC1065"/>
    <w:rsid w:val="00AC10C9"/>
    <w:rsid w:val="00AC15C5"/>
    <w:rsid w:val="00AC4F5C"/>
    <w:rsid w:val="00AC5CCC"/>
    <w:rsid w:val="00AC7653"/>
    <w:rsid w:val="00AD00B3"/>
    <w:rsid w:val="00AD4845"/>
    <w:rsid w:val="00AD4E05"/>
    <w:rsid w:val="00AD5E42"/>
    <w:rsid w:val="00AE0564"/>
    <w:rsid w:val="00AE2D38"/>
    <w:rsid w:val="00AE312A"/>
    <w:rsid w:val="00AE345C"/>
    <w:rsid w:val="00AE3C84"/>
    <w:rsid w:val="00AE527C"/>
    <w:rsid w:val="00AE6322"/>
    <w:rsid w:val="00AE6639"/>
    <w:rsid w:val="00AF0B37"/>
    <w:rsid w:val="00AF0BFF"/>
    <w:rsid w:val="00AF19BC"/>
    <w:rsid w:val="00AF36A6"/>
    <w:rsid w:val="00AF5C6A"/>
    <w:rsid w:val="00AF6008"/>
    <w:rsid w:val="00AF674B"/>
    <w:rsid w:val="00AF75C4"/>
    <w:rsid w:val="00B01984"/>
    <w:rsid w:val="00B02B16"/>
    <w:rsid w:val="00B03735"/>
    <w:rsid w:val="00B037D5"/>
    <w:rsid w:val="00B048B6"/>
    <w:rsid w:val="00B04964"/>
    <w:rsid w:val="00B057B5"/>
    <w:rsid w:val="00B05A9A"/>
    <w:rsid w:val="00B05E8A"/>
    <w:rsid w:val="00B07628"/>
    <w:rsid w:val="00B07A0B"/>
    <w:rsid w:val="00B117C3"/>
    <w:rsid w:val="00B11998"/>
    <w:rsid w:val="00B1207D"/>
    <w:rsid w:val="00B13411"/>
    <w:rsid w:val="00B13943"/>
    <w:rsid w:val="00B148B4"/>
    <w:rsid w:val="00B15211"/>
    <w:rsid w:val="00B21D4F"/>
    <w:rsid w:val="00B22FE0"/>
    <w:rsid w:val="00B23F54"/>
    <w:rsid w:val="00B24525"/>
    <w:rsid w:val="00B24DF4"/>
    <w:rsid w:val="00B315B3"/>
    <w:rsid w:val="00B32114"/>
    <w:rsid w:val="00B35769"/>
    <w:rsid w:val="00B3609F"/>
    <w:rsid w:val="00B36471"/>
    <w:rsid w:val="00B372D6"/>
    <w:rsid w:val="00B4142C"/>
    <w:rsid w:val="00B42322"/>
    <w:rsid w:val="00B438CB"/>
    <w:rsid w:val="00B51780"/>
    <w:rsid w:val="00B54BF4"/>
    <w:rsid w:val="00B5562C"/>
    <w:rsid w:val="00B55DD3"/>
    <w:rsid w:val="00B56566"/>
    <w:rsid w:val="00B56E24"/>
    <w:rsid w:val="00B6088D"/>
    <w:rsid w:val="00B61C9B"/>
    <w:rsid w:val="00B62CB4"/>
    <w:rsid w:val="00B635BB"/>
    <w:rsid w:val="00B657CD"/>
    <w:rsid w:val="00B65B7F"/>
    <w:rsid w:val="00B6645A"/>
    <w:rsid w:val="00B66A23"/>
    <w:rsid w:val="00B7097C"/>
    <w:rsid w:val="00B70B8E"/>
    <w:rsid w:val="00B710C0"/>
    <w:rsid w:val="00B71534"/>
    <w:rsid w:val="00B72C1C"/>
    <w:rsid w:val="00B7392A"/>
    <w:rsid w:val="00B8117D"/>
    <w:rsid w:val="00B8267A"/>
    <w:rsid w:val="00B858D3"/>
    <w:rsid w:val="00B878DA"/>
    <w:rsid w:val="00B9148A"/>
    <w:rsid w:val="00B92F8F"/>
    <w:rsid w:val="00B93865"/>
    <w:rsid w:val="00B93AFB"/>
    <w:rsid w:val="00B96787"/>
    <w:rsid w:val="00B97721"/>
    <w:rsid w:val="00BA14C7"/>
    <w:rsid w:val="00BA1798"/>
    <w:rsid w:val="00BA34AA"/>
    <w:rsid w:val="00BA35EF"/>
    <w:rsid w:val="00BA4181"/>
    <w:rsid w:val="00BA53C6"/>
    <w:rsid w:val="00BA58A0"/>
    <w:rsid w:val="00BA593B"/>
    <w:rsid w:val="00BA5D36"/>
    <w:rsid w:val="00BA6263"/>
    <w:rsid w:val="00BA78D8"/>
    <w:rsid w:val="00BA7B47"/>
    <w:rsid w:val="00BB00CF"/>
    <w:rsid w:val="00BB046C"/>
    <w:rsid w:val="00BB1CC3"/>
    <w:rsid w:val="00BB2AEB"/>
    <w:rsid w:val="00BB641D"/>
    <w:rsid w:val="00BB6DA2"/>
    <w:rsid w:val="00BB742A"/>
    <w:rsid w:val="00BC0256"/>
    <w:rsid w:val="00BC3CE6"/>
    <w:rsid w:val="00BC512F"/>
    <w:rsid w:val="00BC7DDC"/>
    <w:rsid w:val="00BD01BC"/>
    <w:rsid w:val="00BD0699"/>
    <w:rsid w:val="00BD0742"/>
    <w:rsid w:val="00BD14D7"/>
    <w:rsid w:val="00BD215C"/>
    <w:rsid w:val="00BD320B"/>
    <w:rsid w:val="00BD3B6A"/>
    <w:rsid w:val="00BE73D6"/>
    <w:rsid w:val="00BF0F35"/>
    <w:rsid w:val="00BF1A59"/>
    <w:rsid w:val="00BF2C6D"/>
    <w:rsid w:val="00BF3806"/>
    <w:rsid w:val="00BF4C5D"/>
    <w:rsid w:val="00BF51D7"/>
    <w:rsid w:val="00BF6496"/>
    <w:rsid w:val="00BF6CD5"/>
    <w:rsid w:val="00BF6FA9"/>
    <w:rsid w:val="00BF74D8"/>
    <w:rsid w:val="00BF7A90"/>
    <w:rsid w:val="00C00DC9"/>
    <w:rsid w:val="00C017FD"/>
    <w:rsid w:val="00C020CE"/>
    <w:rsid w:val="00C02AA3"/>
    <w:rsid w:val="00C02D35"/>
    <w:rsid w:val="00C04ECD"/>
    <w:rsid w:val="00C06554"/>
    <w:rsid w:val="00C12E91"/>
    <w:rsid w:val="00C13BD1"/>
    <w:rsid w:val="00C145E9"/>
    <w:rsid w:val="00C14F83"/>
    <w:rsid w:val="00C15096"/>
    <w:rsid w:val="00C17709"/>
    <w:rsid w:val="00C17911"/>
    <w:rsid w:val="00C20619"/>
    <w:rsid w:val="00C23224"/>
    <w:rsid w:val="00C2345C"/>
    <w:rsid w:val="00C2573F"/>
    <w:rsid w:val="00C274C8"/>
    <w:rsid w:val="00C321AB"/>
    <w:rsid w:val="00C32ACC"/>
    <w:rsid w:val="00C3602F"/>
    <w:rsid w:val="00C377FC"/>
    <w:rsid w:val="00C37CA7"/>
    <w:rsid w:val="00C37DDD"/>
    <w:rsid w:val="00C42625"/>
    <w:rsid w:val="00C43CBF"/>
    <w:rsid w:val="00C44010"/>
    <w:rsid w:val="00C45A37"/>
    <w:rsid w:val="00C47813"/>
    <w:rsid w:val="00C50D4A"/>
    <w:rsid w:val="00C51097"/>
    <w:rsid w:val="00C51204"/>
    <w:rsid w:val="00C52AF4"/>
    <w:rsid w:val="00C52C5B"/>
    <w:rsid w:val="00C53019"/>
    <w:rsid w:val="00C532F8"/>
    <w:rsid w:val="00C55276"/>
    <w:rsid w:val="00C553BF"/>
    <w:rsid w:val="00C55B61"/>
    <w:rsid w:val="00C569B7"/>
    <w:rsid w:val="00C57A6D"/>
    <w:rsid w:val="00C57B0A"/>
    <w:rsid w:val="00C605FC"/>
    <w:rsid w:val="00C60B41"/>
    <w:rsid w:val="00C60E20"/>
    <w:rsid w:val="00C619A2"/>
    <w:rsid w:val="00C62586"/>
    <w:rsid w:val="00C626B1"/>
    <w:rsid w:val="00C62823"/>
    <w:rsid w:val="00C62831"/>
    <w:rsid w:val="00C62B23"/>
    <w:rsid w:val="00C6324D"/>
    <w:rsid w:val="00C63381"/>
    <w:rsid w:val="00C634AC"/>
    <w:rsid w:val="00C64483"/>
    <w:rsid w:val="00C66C4D"/>
    <w:rsid w:val="00C67C80"/>
    <w:rsid w:val="00C67E73"/>
    <w:rsid w:val="00C702F0"/>
    <w:rsid w:val="00C70B15"/>
    <w:rsid w:val="00C70CF5"/>
    <w:rsid w:val="00C70E28"/>
    <w:rsid w:val="00C72DFD"/>
    <w:rsid w:val="00C7304D"/>
    <w:rsid w:val="00C73E2B"/>
    <w:rsid w:val="00C76758"/>
    <w:rsid w:val="00C76D43"/>
    <w:rsid w:val="00C7727C"/>
    <w:rsid w:val="00C80A95"/>
    <w:rsid w:val="00C80DD0"/>
    <w:rsid w:val="00C824E7"/>
    <w:rsid w:val="00C8361A"/>
    <w:rsid w:val="00C843FB"/>
    <w:rsid w:val="00C85136"/>
    <w:rsid w:val="00C868AA"/>
    <w:rsid w:val="00C87301"/>
    <w:rsid w:val="00C87E4A"/>
    <w:rsid w:val="00C91CAC"/>
    <w:rsid w:val="00C92FE9"/>
    <w:rsid w:val="00C93AB0"/>
    <w:rsid w:val="00C94039"/>
    <w:rsid w:val="00C9441F"/>
    <w:rsid w:val="00C94C6C"/>
    <w:rsid w:val="00C94D12"/>
    <w:rsid w:val="00C974B3"/>
    <w:rsid w:val="00CA31CF"/>
    <w:rsid w:val="00CA3C49"/>
    <w:rsid w:val="00CA3FD7"/>
    <w:rsid w:val="00CA46A3"/>
    <w:rsid w:val="00CA4842"/>
    <w:rsid w:val="00CA595A"/>
    <w:rsid w:val="00CB16AB"/>
    <w:rsid w:val="00CB2AF8"/>
    <w:rsid w:val="00CB2DC5"/>
    <w:rsid w:val="00CB535B"/>
    <w:rsid w:val="00CB5DC8"/>
    <w:rsid w:val="00CC0A64"/>
    <w:rsid w:val="00CC0DED"/>
    <w:rsid w:val="00CC2E06"/>
    <w:rsid w:val="00CC338C"/>
    <w:rsid w:val="00CC42FF"/>
    <w:rsid w:val="00CC64BE"/>
    <w:rsid w:val="00CC650B"/>
    <w:rsid w:val="00CC683E"/>
    <w:rsid w:val="00CC6EA2"/>
    <w:rsid w:val="00CC6F44"/>
    <w:rsid w:val="00CD21D2"/>
    <w:rsid w:val="00CD4DB9"/>
    <w:rsid w:val="00CD520D"/>
    <w:rsid w:val="00CD6F73"/>
    <w:rsid w:val="00CD7A17"/>
    <w:rsid w:val="00CE0CD4"/>
    <w:rsid w:val="00CE2B21"/>
    <w:rsid w:val="00CE42F8"/>
    <w:rsid w:val="00CE4C99"/>
    <w:rsid w:val="00CE5DA4"/>
    <w:rsid w:val="00CE5DA6"/>
    <w:rsid w:val="00CE6323"/>
    <w:rsid w:val="00CE6487"/>
    <w:rsid w:val="00CF10BA"/>
    <w:rsid w:val="00CF17BD"/>
    <w:rsid w:val="00CF19DF"/>
    <w:rsid w:val="00CF2609"/>
    <w:rsid w:val="00CF328B"/>
    <w:rsid w:val="00CF375C"/>
    <w:rsid w:val="00CF59F7"/>
    <w:rsid w:val="00CF706A"/>
    <w:rsid w:val="00CF727D"/>
    <w:rsid w:val="00CF7996"/>
    <w:rsid w:val="00D027AC"/>
    <w:rsid w:val="00D036C9"/>
    <w:rsid w:val="00D13225"/>
    <w:rsid w:val="00D13D83"/>
    <w:rsid w:val="00D140F5"/>
    <w:rsid w:val="00D15FA9"/>
    <w:rsid w:val="00D17126"/>
    <w:rsid w:val="00D17828"/>
    <w:rsid w:val="00D2059A"/>
    <w:rsid w:val="00D20665"/>
    <w:rsid w:val="00D20B94"/>
    <w:rsid w:val="00D2140A"/>
    <w:rsid w:val="00D21F74"/>
    <w:rsid w:val="00D221B3"/>
    <w:rsid w:val="00D22BC3"/>
    <w:rsid w:val="00D22F9C"/>
    <w:rsid w:val="00D2423D"/>
    <w:rsid w:val="00D30AA6"/>
    <w:rsid w:val="00D338FB"/>
    <w:rsid w:val="00D44A34"/>
    <w:rsid w:val="00D460A7"/>
    <w:rsid w:val="00D46D28"/>
    <w:rsid w:val="00D46E5F"/>
    <w:rsid w:val="00D471FF"/>
    <w:rsid w:val="00D505AE"/>
    <w:rsid w:val="00D51FC5"/>
    <w:rsid w:val="00D528D1"/>
    <w:rsid w:val="00D53505"/>
    <w:rsid w:val="00D543B8"/>
    <w:rsid w:val="00D56972"/>
    <w:rsid w:val="00D5773B"/>
    <w:rsid w:val="00D57E11"/>
    <w:rsid w:val="00D60D2E"/>
    <w:rsid w:val="00D61803"/>
    <w:rsid w:val="00D6245C"/>
    <w:rsid w:val="00D63482"/>
    <w:rsid w:val="00D65651"/>
    <w:rsid w:val="00D656F4"/>
    <w:rsid w:val="00D71C96"/>
    <w:rsid w:val="00D74243"/>
    <w:rsid w:val="00D7533C"/>
    <w:rsid w:val="00D75DC9"/>
    <w:rsid w:val="00D76790"/>
    <w:rsid w:val="00D77124"/>
    <w:rsid w:val="00D80007"/>
    <w:rsid w:val="00D8060C"/>
    <w:rsid w:val="00D80EF2"/>
    <w:rsid w:val="00D813A3"/>
    <w:rsid w:val="00D8199C"/>
    <w:rsid w:val="00D8443B"/>
    <w:rsid w:val="00D8542A"/>
    <w:rsid w:val="00D86DDD"/>
    <w:rsid w:val="00D87672"/>
    <w:rsid w:val="00D90A48"/>
    <w:rsid w:val="00D90FC6"/>
    <w:rsid w:val="00D91004"/>
    <w:rsid w:val="00D91568"/>
    <w:rsid w:val="00D919C7"/>
    <w:rsid w:val="00D922D8"/>
    <w:rsid w:val="00D965B6"/>
    <w:rsid w:val="00D96735"/>
    <w:rsid w:val="00DA240E"/>
    <w:rsid w:val="00DA32FB"/>
    <w:rsid w:val="00DA672D"/>
    <w:rsid w:val="00DB0CAA"/>
    <w:rsid w:val="00DB21DE"/>
    <w:rsid w:val="00DB21E6"/>
    <w:rsid w:val="00DB4E14"/>
    <w:rsid w:val="00DB5074"/>
    <w:rsid w:val="00DB5994"/>
    <w:rsid w:val="00DB5DEB"/>
    <w:rsid w:val="00DB6645"/>
    <w:rsid w:val="00DB6828"/>
    <w:rsid w:val="00DB6E28"/>
    <w:rsid w:val="00DB7476"/>
    <w:rsid w:val="00DB78C2"/>
    <w:rsid w:val="00DC2328"/>
    <w:rsid w:val="00DC383D"/>
    <w:rsid w:val="00DC4E91"/>
    <w:rsid w:val="00DC4FB4"/>
    <w:rsid w:val="00DC7189"/>
    <w:rsid w:val="00DD0204"/>
    <w:rsid w:val="00DD09FE"/>
    <w:rsid w:val="00DD2C71"/>
    <w:rsid w:val="00DD3065"/>
    <w:rsid w:val="00DD30A7"/>
    <w:rsid w:val="00DD415E"/>
    <w:rsid w:val="00DD74D1"/>
    <w:rsid w:val="00DE1DDA"/>
    <w:rsid w:val="00DE252B"/>
    <w:rsid w:val="00DE3FCE"/>
    <w:rsid w:val="00DE420E"/>
    <w:rsid w:val="00DF00BA"/>
    <w:rsid w:val="00DF0C25"/>
    <w:rsid w:val="00DF0CDE"/>
    <w:rsid w:val="00DF0D17"/>
    <w:rsid w:val="00DF3650"/>
    <w:rsid w:val="00DF3811"/>
    <w:rsid w:val="00DF429F"/>
    <w:rsid w:val="00DF48ED"/>
    <w:rsid w:val="00DF5D74"/>
    <w:rsid w:val="00DF5F73"/>
    <w:rsid w:val="00DF62E6"/>
    <w:rsid w:val="00DF6492"/>
    <w:rsid w:val="00DF7300"/>
    <w:rsid w:val="00DF7BE9"/>
    <w:rsid w:val="00E00713"/>
    <w:rsid w:val="00E00A01"/>
    <w:rsid w:val="00E0116A"/>
    <w:rsid w:val="00E0130A"/>
    <w:rsid w:val="00E01C05"/>
    <w:rsid w:val="00E0244E"/>
    <w:rsid w:val="00E0376C"/>
    <w:rsid w:val="00E03C86"/>
    <w:rsid w:val="00E042A9"/>
    <w:rsid w:val="00E04CC7"/>
    <w:rsid w:val="00E05FFE"/>
    <w:rsid w:val="00E060CB"/>
    <w:rsid w:val="00E06FE7"/>
    <w:rsid w:val="00E10422"/>
    <w:rsid w:val="00E12834"/>
    <w:rsid w:val="00E12C33"/>
    <w:rsid w:val="00E1327D"/>
    <w:rsid w:val="00E14526"/>
    <w:rsid w:val="00E15149"/>
    <w:rsid w:val="00E17496"/>
    <w:rsid w:val="00E228C8"/>
    <w:rsid w:val="00E22E8D"/>
    <w:rsid w:val="00E22F7B"/>
    <w:rsid w:val="00E23150"/>
    <w:rsid w:val="00E23893"/>
    <w:rsid w:val="00E249CF"/>
    <w:rsid w:val="00E26BF3"/>
    <w:rsid w:val="00E315D6"/>
    <w:rsid w:val="00E316AE"/>
    <w:rsid w:val="00E34257"/>
    <w:rsid w:val="00E357A9"/>
    <w:rsid w:val="00E36CCA"/>
    <w:rsid w:val="00E40100"/>
    <w:rsid w:val="00E41712"/>
    <w:rsid w:val="00E42686"/>
    <w:rsid w:val="00E43A79"/>
    <w:rsid w:val="00E441AA"/>
    <w:rsid w:val="00E46F7E"/>
    <w:rsid w:val="00E516CE"/>
    <w:rsid w:val="00E52488"/>
    <w:rsid w:val="00E52802"/>
    <w:rsid w:val="00E54FF2"/>
    <w:rsid w:val="00E55EC2"/>
    <w:rsid w:val="00E5790D"/>
    <w:rsid w:val="00E605E0"/>
    <w:rsid w:val="00E606E9"/>
    <w:rsid w:val="00E610BC"/>
    <w:rsid w:val="00E61E10"/>
    <w:rsid w:val="00E63103"/>
    <w:rsid w:val="00E632BB"/>
    <w:rsid w:val="00E635D8"/>
    <w:rsid w:val="00E636FF"/>
    <w:rsid w:val="00E63EC6"/>
    <w:rsid w:val="00E64150"/>
    <w:rsid w:val="00E659BE"/>
    <w:rsid w:val="00E67119"/>
    <w:rsid w:val="00E6794E"/>
    <w:rsid w:val="00E70BDE"/>
    <w:rsid w:val="00E7256E"/>
    <w:rsid w:val="00E72B8E"/>
    <w:rsid w:val="00E72F18"/>
    <w:rsid w:val="00E73D0A"/>
    <w:rsid w:val="00E75A6B"/>
    <w:rsid w:val="00E75CBF"/>
    <w:rsid w:val="00E7690D"/>
    <w:rsid w:val="00E80100"/>
    <w:rsid w:val="00E83639"/>
    <w:rsid w:val="00E8659F"/>
    <w:rsid w:val="00E872CF"/>
    <w:rsid w:val="00E87508"/>
    <w:rsid w:val="00E932F6"/>
    <w:rsid w:val="00E93A0F"/>
    <w:rsid w:val="00E93E29"/>
    <w:rsid w:val="00E94700"/>
    <w:rsid w:val="00E962AE"/>
    <w:rsid w:val="00EA0F3A"/>
    <w:rsid w:val="00EA2BE9"/>
    <w:rsid w:val="00EA4CE2"/>
    <w:rsid w:val="00EA57ED"/>
    <w:rsid w:val="00EA6518"/>
    <w:rsid w:val="00EB1F44"/>
    <w:rsid w:val="00EB3AF8"/>
    <w:rsid w:val="00EB40A6"/>
    <w:rsid w:val="00EB4984"/>
    <w:rsid w:val="00EB6096"/>
    <w:rsid w:val="00EB6A47"/>
    <w:rsid w:val="00EB7B89"/>
    <w:rsid w:val="00EC1EB8"/>
    <w:rsid w:val="00EC1F46"/>
    <w:rsid w:val="00EC3278"/>
    <w:rsid w:val="00EC4B34"/>
    <w:rsid w:val="00EC5048"/>
    <w:rsid w:val="00EC5A37"/>
    <w:rsid w:val="00ED2BCA"/>
    <w:rsid w:val="00ED3077"/>
    <w:rsid w:val="00ED3479"/>
    <w:rsid w:val="00ED349C"/>
    <w:rsid w:val="00ED39CE"/>
    <w:rsid w:val="00ED483C"/>
    <w:rsid w:val="00EE2B96"/>
    <w:rsid w:val="00EE3804"/>
    <w:rsid w:val="00EE4864"/>
    <w:rsid w:val="00EE5AE6"/>
    <w:rsid w:val="00EE7096"/>
    <w:rsid w:val="00EE7A59"/>
    <w:rsid w:val="00EF0394"/>
    <w:rsid w:val="00EF0A65"/>
    <w:rsid w:val="00EF25B1"/>
    <w:rsid w:val="00EF2743"/>
    <w:rsid w:val="00F008E4"/>
    <w:rsid w:val="00F01C9F"/>
    <w:rsid w:val="00F02F55"/>
    <w:rsid w:val="00F03FAC"/>
    <w:rsid w:val="00F050B9"/>
    <w:rsid w:val="00F06C5C"/>
    <w:rsid w:val="00F101CA"/>
    <w:rsid w:val="00F1089E"/>
    <w:rsid w:val="00F118D8"/>
    <w:rsid w:val="00F126CB"/>
    <w:rsid w:val="00F12A66"/>
    <w:rsid w:val="00F1406D"/>
    <w:rsid w:val="00F15FA0"/>
    <w:rsid w:val="00F20926"/>
    <w:rsid w:val="00F223A0"/>
    <w:rsid w:val="00F23719"/>
    <w:rsid w:val="00F237A5"/>
    <w:rsid w:val="00F237BB"/>
    <w:rsid w:val="00F25FF1"/>
    <w:rsid w:val="00F2620D"/>
    <w:rsid w:val="00F27A87"/>
    <w:rsid w:val="00F30424"/>
    <w:rsid w:val="00F324FE"/>
    <w:rsid w:val="00F32C99"/>
    <w:rsid w:val="00F32ED7"/>
    <w:rsid w:val="00F33DB2"/>
    <w:rsid w:val="00F34C88"/>
    <w:rsid w:val="00F3693D"/>
    <w:rsid w:val="00F36EE1"/>
    <w:rsid w:val="00F3737F"/>
    <w:rsid w:val="00F37AC5"/>
    <w:rsid w:val="00F41024"/>
    <w:rsid w:val="00F41375"/>
    <w:rsid w:val="00F418BA"/>
    <w:rsid w:val="00F41C18"/>
    <w:rsid w:val="00F4219A"/>
    <w:rsid w:val="00F44B32"/>
    <w:rsid w:val="00F45915"/>
    <w:rsid w:val="00F46645"/>
    <w:rsid w:val="00F4668E"/>
    <w:rsid w:val="00F470D7"/>
    <w:rsid w:val="00F47E95"/>
    <w:rsid w:val="00F52012"/>
    <w:rsid w:val="00F545CD"/>
    <w:rsid w:val="00F552A6"/>
    <w:rsid w:val="00F55ED7"/>
    <w:rsid w:val="00F567D1"/>
    <w:rsid w:val="00F579EF"/>
    <w:rsid w:val="00F57DCE"/>
    <w:rsid w:val="00F57E35"/>
    <w:rsid w:val="00F62FEA"/>
    <w:rsid w:val="00F66EB4"/>
    <w:rsid w:val="00F67089"/>
    <w:rsid w:val="00F70163"/>
    <w:rsid w:val="00F71E17"/>
    <w:rsid w:val="00F72914"/>
    <w:rsid w:val="00F7538E"/>
    <w:rsid w:val="00F753D1"/>
    <w:rsid w:val="00F82509"/>
    <w:rsid w:val="00F84619"/>
    <w:rsid w:val="00F874D2"/>
    <w:rsid w:val="00F87838"/>
    <w:rsid w:val="00F900F5"/>
    <w:rsid w:val="00F913E2"/>
    <w:rsid w:val="00F931E1"/>
    <w:rsid w:val="00F93BD8"/>
    <w:rsid w:val="00F95462"/>
    <w:rsid w:val="00F979A9"/>
    <w:rsid w:val="00F97BBE"/>
    <w:rsid w:val="00FA0AD2"/>
    <w:rsid w:val="00FA142D"/>
    <w:rsid w:val="00FA343F"/>
    <w:rsid w:val="00FA6982"/>
    <w:rsid w:val="00FA6B64"/>
    <w:rsid w:val="00FB0FD7"/>
    <w:rsid w:val="00FB2326"/>
    <w:rsid w:val="00FB27E2"/>
    <w:rsid w:val="00FB30F2"/>
    <w:rsid w:val="00FB374B"/>
    <w:rsid w:val="00FB6834"/>
    <w:rsid w:val="00FB6919"/>
    <w:rsid w:val="00FB7686"/>
    <w:rsid w:val="00FB78FA"/>
    <w:rsid w:val="00FC06AC"/>
    <w:rsid w:val="00FC0B08"/>
    <w:rsid w:val="00FC2D95"/>
    <w:rsid w:val="00FC3C73"/>
    <w:rsid w:val="00FC413C"/>
    <w:rsid w:val="00FC5488"/>
    <w:rsid w:val="00FC5D67"/>
    <w:rsid w:val="00FC6B2A"/>
    <w:rsid w:val="00FC70F2"/>
    <w:rsid w:val="00FC75BC"/>
    <w:rsid w:val="00FC7711"/>
    <w:rsid w:val="00FD0118"/>
    <w:rsid w:val="00FD2795"/>
    <w:rsid w:val="00FD49D9"/>
    <w:rsid w:val="00FD4BE0"/>
    <w:rsid w:val="00FD503C"/>
    <w:rsid w:val="00FD55AE"/>
    <w:rsid w:val="00FE2842"/>
    <w:rsid w:val="00FE303F"/>
    <w:rsid w:val="00FE35F2"/>
    <w:rsid w:val="00FE481B"/>
    <w:rsid w:val="00FE4B3B"/>
    <w:rsid w:val="00FE4D18"/>
    <w:rsid w:val="00FE4DA5"/>
    <w:rsid w:val="00FE70DA"/>
    <w:rsid w:val="00FE7DD7"/>
    <w:rsid w:val="00FE7EE2"/>
    <w:rsid w:val="00FF21F4"/>
    <w:rsid w:val="00FF3D69"/>
    <w:rsid w:val="00FF4B9F"/>
    <w:rsid w:val="00FF4BDD"/>
    <w:rsid w:val="00FF76B7"/>
    <w:rsid w:val="00FF7B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
    <w:name w:val="Char Style 4"/>
    <w:rsid w:val="002F704F"/>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customStyle="1" w:styleId="ui-provider">
    <w:name w:val="ui-provider"/>
    <w:basedOn w:val="DefaultParagraphFont"/>
    <w:rsid w:val="00602DA1"/>
  </w:style>
  <w:style w:type="paragraph" w:styleId="ListBullet4">
    <w:name w:val="List Bullet 4"/>
    <w:basedOn w:val="Normal"/>
    <w:uiPriority w:val="99"/>
    <w:semiHidden/>
    <w:rsid w:val="00D471FF"/>
    <w:pPr>
      <w:numPr>
        <w:numId w:val="1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nace.lursoft.lv/11.07/bezalkohola-dzerienu-razosana;-mineraludenu-un-pudeles-iepilditu-citu-udenu-razosana" TargetMode="Externa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nace.lursoft.lv/11.07/bezalkohola-dzerienu-razosana;-mineraludenu-un-pudeles-iepilditu-citu-udenu-razosan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ce.lursoft.lv/11.07/bezalkohola-dzerienu-razosana;-mineraludenu-un-pudeles-iepilditu-citu-udenu-razosana" TargetMode="External"/><Relationship Id="rId20" Type="http://schemas.openxmlformats.org/officeDocument/2006/relationships/hyperlink" Target="https://nace.lursoft.lv/11.07/bezalkohola-dzerienu-razosana;-mineraludenu-un-pudeles-iepilditu-citu-udenu-razosa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s://nace.lursoft.lv/11.07/bezalkohola-dzerienu-razosana;-mineraludenu-un-pudeles-iepilditu-citu-udenu-razosa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34219</Words>
  <Characters>19506</Characters>
  <Application>Microsoft Office Word</Application>
  <DocSecurity>0</DocSecurity>
  <Lines>162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3</cp:revision>
  <cp:lastPrinted>2021-04-01T06:11:00Z</cp:lastPrinted>
  <dcterms:created xsi:type="dcterms:W3CDTF">2023-09-29T05:58:00Z</dcterms:created>
  <dcterms:modified xsi:type="dcterms:W3CDTF">2023-10-02T11:04:00Z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