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CFD0" w14:textId="7DDDA958" w:rsidR="00095FFD" w:rsidRDefault="00070D85">
      <w:r>
        <w:t xml:space="preserve"> </w:t>
      </w:r>
    </w:p>
    <w:p w14:paraId="5BF757CA" w14:textId="42D940AE" w:rsidR="00095FFD" w:rsidRPr="00B63BEF" w:rsidRDefault="00095FFD" w:rsidP="00095FFD">
      <w:pPr>
        <w:pStyle w:val="Sarakstarindkopa"/>
        <w:jc w:val="right"/>
        <w:rPr>
          <w:b/>
        </w:rPr>
      </w:pPr>
      <w:r w:rsidRPr="00095FFD">
        <w:rPr>
          <w:b/>
          <w:lang w:val="lv-LV"/>
        </w:rPr>
        <w:t>Pielikums</w:t>
      </w:r>
      <w:r>
        <w:rPr>
          <w:b/>
        </w:rPr>
        <w:t xml:space="preserve"> Nr. 1</w:t>
      </w:r>
    </w:p>
    <w:p w14:paraId="62BC992E" w14:textId="77777777" w:rsidR="00095FFD" w:rsidRDefault="00095FFD" w:rsidP="00095FFD">
      <w:pPr>
        <w:pStyle w:val="Sarakstarindkopa"/>
        <w:jc w:val="center"/>
        <w:rPr>
          <w:b/>
        </w:rPr>
      </w:pPr>
    </w:p>
    <w:p w14:paraId="6CD17BF7" w14:textId="77777777" w:rsidR="00095FFD" w:rsidRDefault="00095FFD" w:rsidP="00095FFD">
      <w:pPr>
        <w:pStyle w:val="Sarakstarindkopa"/>
        <w:jc w:val="center"/>
        <w:rPr>
          <w:b/>
        </w:rPr>
      </w:pPr>
    </w:p>
    <w:p w14:paraId="3AEFB786" w14:textId="57F1A846" w:rsidR="00095FFD" w:rsidRPr="00B63BEF" w:rsidRDefault="00095FFD" w:rsidP="00095FFD">
      <w:pPr>
        <w:pStyle w:val="Sarakstarindkopa"/>
        <w:jc w:val="center"/>
        <w:rPr>
          <w:b/>
        </w:rPr>
      </w:pPr>
      <w:r w:rsidRPr="00B63BEF">
        <w:rPr>
          <w:b/>
        </w:rPr>
        <w:t>TEHNISKĀ SPECIFIKĀCIJA</w:t>
      </w:r>
    </w:p>
    <w:p w14:paraId="1960730A" w14:textId="399A7F42" w:rsidR="00095FFD" w:rsidRPr="00095FFD" w:rsidRDefault="00095FFD" w:rsidP="00095FFD">
      <w:pPr>
        <w:jc w:val="center"/>
        <w:rPr>
          <w:b/>
          <w:i/>
          <w:iCs/>
          <w:lang w:val="lv-LV"/>
        </w:rPr>
      </w:pPr>
      <w:r w:rsidRPr="00B63BEF">
        <w:rPr>
          <w:bCs/>
          <w:i/>
          <w:iCs/>
          <w:lang w:val="lv-LV"/>
        </w:rPr>
        <w:tab/>
      </w:r>
      <w:r w:rsidR="00041B11" w:rsidRPr="00041B11">
        <w:rPr>
          <w:b/>
          <w:i/>
          <w:iCs/>
          <w:lang w:val="lv-LV"/>
        </w:rPr>
        <w:t>Apmācību procesa nodrošināšana TRAM kategorijas transportlīdzekļu vadītāja tiesību iegūšanai</w:t>
      </w:r>
    </w:p>
    <w:p w14:paraId="2429F491" w14:textId="77777777" w:rsidR="00095FFD" w:rsidRDefault="00095FFD" w:rsidP="00095FFD">
      <w:pPr>
        <w:jc w:val="center"/>
        <w:rPr>
          <w:bCs/>
          <w:i/>
          <w:iCs/>
          <w:lang w:val="lv-LV"/>
        </w:rPr>
      </w:pPr>
    </w:p>
    <w:p w14:paraId="4E596E84" w14:textId="77777777" w:rsidR="00095FFD" w:rsidRPr="00B63BEF" w:rsidRDefault="00095FFD" w:rsidP="00095FFD">
      <w:pPr>
        <w:jc w:val="center"/>
        <w:rPr>
          <w:bCs/>
          <w:i/>
          <w:iCs/>
          <w:lang w:val="lv-LV"/>
        </w:rPr>
      </w:pPr>
    </w:p>
    <w:tbl>
      <w:tblPr>
        <w:tblStyle w:val="Reatabula"/>
        <w:tblW w:w="9498" w:type="dxa"/>
        <w:tblInd w:w="-572" w:type="dxa"/>
        <w:tblLook w:val="04A0" w:firstRow="1" w:lastRow="0" w:firstColumn="1" w:lastColumn="0" w:noHBand="0" w:noVBand="1"/>
      </w:tblPr>
      <w:tblGrid>
        <w:gridCol w:w="9498"/>
      </w:tblGrid>
      <w:tr w:rsidR="00095FFD" w:rsidRPr="00B63BEF" w14:paraId="7EF9FCF2"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4FDBF5B1" w14:textId="77777777" w:rsidR="00095FFD" w:rsidRDefault="00095FFD" w:rsidP="00902017">
            <w:pPr>
              <w:jc w:val="both"/>
              <w:rPr>
                <w:b/>
                <w:bCs/>
                <w:i/>
                <w:iCs/>
                <w:sz w:val="24"/>
                <w:szCs w:val="24"/>
                <w:lang w:val="lv-LV"/>
              </w:rPr>
            </w:pPr>
            <w:r w:rsidRPr="00095FFD">
              <w:rPr>
                <w:b/>
                <w:bCs/>
                <w:sz w:val="24"/>
                <w:szCs w:val="24"/>
                <w:lang w:val="lv-LV"/>
              </w:rPr>
              <w:t>1.</w:t>
            </w:r>
            <w:r w:rsidRPr="00095FFD">
              <w:rPr>
                <w:sz w:val="24"/>
                <w:szCs w:val="24"/>
                <w:lang w:val="lv-LV"/>
              </w:rPr>
              <w:t xml:space="preserve"> Apmācību pakalpojuma tēma: </w:t>
            </w:r>
            <w:r w:rsidRPr="00095FFD">
              <w:rPr>
                <w:b/>
                <w:bCs/>
                <w:i/>
                <w:iCs/>
                <w:sz w:val="24"/>
                <w:szCs w:val="24"/>
                <w:lang w:val="lv-LV"/>
              </w:rPr>
              <w:t>TRAM kategorijas transportlīdzekļu vadītāja tiesību iegūšana.</w:t>
            </w:r>
          </w:p>
          <w:p w14:paraId="78981F69" w14:textId="1EA89D6B" w:rsidR="007E50F6" w:rsidRPr="00095FFD" w:rsidRDefault="001455B2" w:rsidP="00902017">
            <w:pPr>
              <w:jc w:val="both"/>
              <w:rPr>
                <w:sz w:val="24"/>
                <w:szCs w:val="24"/>
                <w:lang w:val="lv-LV"/>
              </w:rPr>
            </w:pPr>
            <w:r>
              <w:rPr>
                <w:sz w:val="24"/>
                <w:szCs w:val="24"/>
                <w:lang w:val="lv-LV"/>
              </w:rPr>
              <w:t>Vēlamā a</w:t>
            </w:r>
            <w:r w:rsidR="007E50F6">
              <w:rPr>
                <w:sz w:val="24"/>
                <w:szCs w:val="24"/>
                <w:lang w:val="lv-LV"/>
              </w:rPr>
              <w:t xml:space="preserve">pmācību programma norādīta </w:t>
            </w:r>
            <w:r w:rsidR="00366DC9">
              <w:rPr>
                <w:sz w:val="24"/>
                <w:szCs w:val="24"/>
                <w:lang w:val="lv-LV"/>
              </w:rPr>
              <w:t>tehniskās specifikācijas 1. pielikumā.</w:t>
            </w:r>
          </w:p>
        </w:tc>
      </w:tr>
      <w:tr w:rsidR="00095FFD" w:rsidRPr="00B63BEF" w14:paraId="113F6233"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5769CF37" w14:textId="77777777" w:rsidR="00095FFD" w:rsidRPr="00095FFD" w:rsidRDefault="00095FFD" w:rsidP="00902017">
            <w:pPr>
              <w:jc w:val="both"/>
              <w:rPr>
                <w:sz w:val="24"/>
                <w:szCs w:val="24"/>
                <w:lang w:val="lv-LV"/>
              </w:rPr>
            </w:pPr>
            <w:r w:rsidRPr="00095FFD">
              <w:rPr>
                <w:b/>
                <w:bCs/>
                <w:sz w:val="24"/>
                <w:szCs w:val="24"/>
                <w:lang w:val="lv-LV"/>
              </w:rPr>
              <w:t>2.</w:t>
            </w:r>
            <w:r w:rsidRPr="00095FFD">
              <w:rPr>
                <w:sz w:val="24"/>
                <w:szCs w:val="24"/>
                <w:lang w:val="lv-LV"/>
              </w:rPr>
              <w:t xml:space="preserve"> Apmācību dalībnieku skaits un mērķauditorija: līdz 15 cilvēku TRAM kategorijas iegūšanai</w:t>
            </w:r>
          </w:p>
        </w:tc>
      </w:tr>
      <w:tr w:rsidR="00095FFD" w:rsidRPr="00B63BEF" w14:paraId="6D4263A4"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47A7039C" w14:textId="77777777" w:rsidR="00095FFD" w:rsidRPr="00095FFD" w:rsidRDefault="00095FFD" w:rsidP="00902017">
            <w:pPr>
              <w:jc w:val="both"/>
              <w:rPr>
                <w:sz w:val="24"/>
                <w:szCs w:val="24"/>
                <w:lang w:val="lv-LV"/>
              </w:rPr>
            </w:pPr>
            <w:r w:rsidRPr="00095FFD">
              <w:rPr>
                <w:b/>
                <w:bCs/>
                <w:sz w:val="24"/>
                <w:szCs w:val="24"/>
                <w:lang w:val="lv-LV"/>
              </w:rPr>
              <w:t>3.</w:t>
            </w:r>
            <w:r w:rsidRPr="00095FFD">
              <w:rPr>
                <w:sz w:val="24"/>
                <w:szCs w:val="24"/>
                <w:lang w:val="lv-LV"/>
              </w:rPr>
              <w:t xml:space="preserve"> Apmācību mērķis: nodrošināt RP SIA “Rīgas satiksme” ar tramvaju vadītājiem, pasažieru pārvadājumu veikšanai.</w:t>
            </w:r>
          </w:p>
        </w:tc>
      </w:tr>
      <w:tr w:rsidR="00095FFD" w:rsidRPr="00B63BEF" w14:paraId="33615D45"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26F580F7" w14:textId="77777777" w:rsidR="00095FFD" w:rsidRPr="00095FFD" w:rsidRDefault="00095FFD" w:rsidP="00902017">
            <w:pPr>
              <w:jc w:val="both"/>
              <w:rPr>
                <w:b/>
                <w:bCs/>
                <w:sz w:val="24"/>
                <w:szCs w:val="24"/>
                <w:lang w:val="lv-LV"/>
              </w:rPr>
            </w:pPr>
            <w:r w:rsidRPr="00095FFD">
              <w:rPr>
                <w:b/>
                <w:bCs/>
                <w:sz w:val="24"/>
                <w:szCs w:val="24"/>
                <w:lang w:val="lv-LV"/>
              </w:rPr>
              <w:t xml:space="preserve">4. </w:t>
            </w:r>
            <w:r w:rsidRPr="00095FFD">
              <w:rPr>
                <w:sz w:val="24"/>
                <w:szCs w:val="24"/>
                <w:lang w:val="lv-LV"/>
              </w:rPr>
              <w:t>Nosacījumi pirms apmācību uzsākšanas: nav</w:t>
            </w:r>
          </w:p>
        </w:tc>
      </w:tr>
      <w:tr w:rsidR="00095FFD" w:rsidRPr="00B63BEF" w14:paraId="003026F3"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3943FC3B" w14:textId="6E2A5369" w:rsidR="00095FFD" w:rsidRPr="00095FFD" w:rsidRDefault="00095FFD" w:rsidP="00902017">
            <w:pPr>
              <w:jc w:val="both"/>
              <w:rPr>
                <w:b/>
                <w:bCs/>
                <w:sz w:val="24"/>
                <w:szCs w:val="24"/>
                <w:lang w:val="lv-LV"/>
              </w:rPr>
            </w:pPr>
            <w:r w:rsidRPr="00095FFD">
              <w:rPr>
                <w:b/>
                <w:bCs/>
                <w:sz w:val="24"/>
                <w:szCs w:val="24"/>
                <w:lang w:val="lv-LV"/>
              </w:rPr>
              <w:t xml:space="preserve">5. </w:t>
            </w:r>
            <w:r w:rsidRPr="00095FFD">
              <w:rPr>
                <w:sz w:val="24"/>
                <w:szCs w:val="24"/>
                <w:lang w:val="lv-LV"/>
              </w:rPr>
              <w:t xml:space="preserve">Apmācību saņemšanas vēlamais periods un vieta: no 2026.gada marts līdz 2026.gada jūlijs, bet nepārsniedzot </w:t>
            </w:r>
            <w:r>
              <w:rPr>
                <w:sz w:val="24"/>
                <w:szCs w:val="24"/>
                <w:lang w:val="lv-LV"/>
              </w:rPr>
              <w:t xml:space="preserve">četrus </w:t>
            </w:r>
            <w:r w:rsidRPr="00095FFD">
              <w:rPr>
                <w:sz w:val="24"/>
                <w:szCs w:val="24"/>
                <w:lang w:val="lv-LV"/>
              </w:rPr>
              <w:t>mēnešus, pakalpojuma sniedzēja nodrošinātā apmācību norises vieta Rīgā.</w:t>
            </w:r>
          </w:p>
        </w:tc>
      </w:tr>
      <w:tr w:rsidR="00095FFD" w:rsidRPr="00B63BEF" w14:paraId="5034136B"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5252DEA4" w14:textId="3F88242D" w:rsidR="00095FFD" w:rsidRPr="00095FFD" w:rsidRDefault="00095FFD" w:rsidP="00902017">
            <w:pPr>
              <w:jc w:val="both"/>
              <w:rPr>
                <w:b/>
                <w:bCs/>
                <w:sz w:val="24"/>
                <w:szCs w:val="24"/>
                <w:lang w:val="lv-LV"/>
              </w:rPr>
            </w:pPr>
            <w:r w:rsidRPr="00095FFD">
              <w:rPr>
                <w:b/>
                <w:bCs/>
                <w:sz w:val="24"/>
                <w:szCs w:val="24"/>
                <w:lang w:val="lv-LV"/>
              </w:rPr>
              <w:t xml:space="preserve">6. </w:t>
            </w:r>
            <w:r w:rsidRPr="00095FFD">
              <w:rPr>
                <w:sz w:val="24"/>
                <w:szCs w:val="24"/>
                <w:lang w:val="lv-LV"/>
              </w:rPr>
              <w:t xml:space="preserve">Apmācību ilgums: saskaņā ar apmācību programmas saturu, līdz </w:t>
            </w:r>
            <w:r>
              <w:rPr>
                <w:sz w:val="24"/>
                <w:szCs w:val="24"/>
                <w:lang w:val="lv-LV"/>
              </w:rPr>
              <w:t xml:space="preserve">četriem </w:t>
            </w:r>
            <w:r w:rsidRPr="00095FFD">
              <w:rPr>
                <w:sz w:val="24"/>
                <w:szCs w:val="24"/>
                <w:lang w:val="lv-LV"/>
              </w:rPr>
              <w:t>mēnešiem.</w:t>
            </w:r>
          </w:p>
        </w:tc>
      </w:tr>
      <w:tr w:rsidR="00095FFD" w:rsidRPr="00B63BEF" w14:paraId="7B455BEE"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78D9CFED" w14:textId="77777777" w:rsidR="00095FFD" w:rsidRPr="00095FFD" w:rsidRDefault="00095FFD" w:rsidP="00902017">
            <w:pPr>
              <w:jc w:val="both"/>
              <w:rPr>
                <w:sz w:val="24"/>
                <w:szCs w:val="24"/>
                <w:lang w:val="lv-LV"/>
              </w:rPr>
            </w:pPr>
            <w:r w:rsidRPr="00095FFD">
              <w:rPr>
                <w:b/>
                <w:bCs/>
                <w:sz w:val="24"/>
                <w:szCs w:val="24"/>
                <w:lang w:val="lv-LV"/>
              </w:rPr>
              <w:t xml:space="preserve">7. </w:t>
            </w:r>
            <w:r w:rsidRPr="00095FFD">
              <w:rPr>
                <w:sz w:val="24"/>
                <w:szCs w:val="24"/>
                <w:lang w:val="lv-LV"/>
              </w:rPr>
              <w:t>Citas prasības</w:t>
            </w:r>
            <w:r w:rsidRPr="00095FFD">
              <w:rPr>
                <w:b/>
                <w:bCs/>
                <w:sz w:val="24"/>
                <w:szCs w:val="24"/>
                <w:lang w:val="lv-LV"/>
              </w:rPr>
              <w:t xml:space="preserve">: </w:t>
            </w:r>
            <w:r w:rsidRPr="00095FFD">
              <w:rPr>
                <w:sz w:val="24"/>
                <w:szCs w:val="24"/>
                <w:lang w:val="lv-LV"/>
              </w:rPr>
              <w:t xml:space="preserve"> </w:t>
            </w:r>
          </w:p>
          <w:p w14:paraId="570AB20E" w14:textId="77777777" w:rsidR="00095FFD" w:rsidRPr="00095FFD" w:rsidRDefault="00095FFD" w:rsidP="00902017">
            <w:pPr>
              <w:jc w:val="both"/>
              <w:rPr>
                <w:b/>
                <w:bCs/>
                <w:sz w:val="24"/>
                <w:szCs w:val="24"/>
                <w:lang w:val="lv-LV"/>
              </w:rPr>
            </w:pPr>
            <w:r w:rsidRPr="00095FFD">
              <w:rPr>
                <w:sz w:val="24"/>
                <w:szCs w:val="24"/>
                <w:lang w:val="lv-LV"/>
              </w:rPr>
              <w:t>7.1</w:t>
            </w:r>
            <w:r w:rsidRPr="00095FFD">
              <w:rPr>
                <w:b/>
                <w:bCs/>
                <w:sz w:val="24"/>
                <w:szCs w:val="24"/>
                <w:lang w:val="lv-LV"/>
              </w:rPr>
              <w:t>.</w:t>
            </w:r>
            <w:r w:rsidRPr="00095FFD">
              <w:rPr>
                <w:sz w:val="24"/>
                <w:szCs w:val="24"/>
                <w:lang w:val="lv-LV"/>
              </w:rPr>
              <w:t xml:space="preserve"> Pakalpojuma cenā iekļautas visas ar apmācībām saistītās izmaksas, ieskaitot reģistrāciju apmācību grupā un CSDD, autoskolas teorijas eksāmenu, reģistrāciju CSDD braukšanas eksāmenā.</w:t>
            </w:r>
          </w:p>
          <w:p w14:paraId="505D9FC6" w14:textId="77777777" w:rsidR="00095FFD" w:rsidRPr="00095FFD" w:rsidRDefault="00095FFD" w:rsidP="00095FFD">
            <w:pPr>
              <w:pStyle w:val="Sarakstarindkopa"/>
              <w:numPr>
                <w:ilvl w:val="1"/>
                <w:numId w:val="1"/>
              </w:numPr>
              <w:jc w:val="both"/>
              <w:rPr>
                <w:b/>
                <w:bCs/>
                <w:sz w:val="24"/>
                <w:szCs w:val="24"/>
                <w:lang w:val="lv-LV"/>
              </w:rPr>
            </w:pPr>
            <w:r w:rsidRPr="00095FFD">
              <w:rPr>
                <w:sz w:val="24"/>
                <w:szCs w:val="24"/>
                <w:lang w:val="lv-LV"/>
              </w:rPr>
              <w:t xml:space="preserve"> Iespēja nodrošināt pirmās palīdzības sniegšanas kursus.</w:t>
            </w:r>
          </w:p>
          <w:p w14:paraId="32C73CDB" w14:textId="77777777" w:rsidR="00095FFD" w:rsidRPr="00095FFD" w:rsidRDefault="00095FFD" w:rsidP="00095FFD">
            <w:pPr>
              <w:pStyle w:val="Sarakstarindkopa"/>
              <w:numPr>
                <w:ilvl w:val="1"/>
                <w:numId w:val="1"/>
              </w:numPr>
              <w:jc w:val="both"/>
              <w:rPr>
                <w:sz w:val="24"/>
                <w:szCs w:val="24"/>
                <w:lang w:val="lv-LV"/>
              </w:rPr>
            </w:pPr>
            <w:r w:rsidRPr="00095FFD">
              <w:rPr>
                <w:sz w:val="24"/>
                <w:szCs w:val="24"/>
                <w:lang w:val="lv-LV"/>
              </w:rPr>
              <w:t xml:space="preserve"> Nodrošināt kvalitatīvu apmācību pakalpojumu, atbilstoši LR normatīvajiem aktiem.</w:t>
            </w:r>
          </w:p>
          <w:p w14:paraId="207673CE" w14:textId="77777777" w:rsidR="00095FFD" w:rsidRPr="00095FFD" w:rsidRDefault="00095FFD" w:rsidP="00095FFD">
            <w:pPr>
              <w:pStyle w:val="Sarakstarindkopa"/>
              <w:numPr>
                <w:ilvl w:val="1"/>
                <w:numId w:val="1"/>
              </w:numPr>
              <w:jc w:val="both"/>
              <w:rPr>
                <w:sz w:val="24"/>
                <w:szCs w:val="24"/>
                <w:lang w:val="lv-LV"/>
              </w:rPr>
            </w:pPr>
            <w:r w:rsidRPr="00095FFD">
              <w:rPr>
                <w:sz w:val="24"/>
                <w:szCs w:val="24"/>
                <w:lang w:val="lv-LV"/>
              </w:rPr>
              <w:t xml:space="preserve"> Nodrošināt savlaicīgu un skaidru komunikāciju ar pasūtītāju un iespēju robežās pielāgoties pasūtītāja vajadzībām apmācību organizatoriskajos jautājumos visu pakalpojuma saņemšanas laiku. </w:t>
            </w:r>
          </w:p>
        </w:tc>
      </w:tr>
      <w:tr w:rsidR="00095FFD" w:rsidRPr="00B63BEF" w14:paraId="188836F0" w14:textId="77777777" w:rsidTr="00902017">
        <w:tc>
          <w:tcPr>
            <w:tcW w:w="9498" w:type="dxa"/>
            <w:tcBorders>
              <w:top w:val="single" w:sz="4" w:space="0" w:color="auto"/>
              <w:left w:val="single" w:sz="4" w:space="0" w:color="auto"/>
              <w:bottom w:val="single" w:sz="4" w:space="0" w:color="auto"/>
              <w:right w:val="single" w:sz="4" w:space="0" w:color="auto"/>
            </w:tcBorders>
            <w:hideMark/>
          </w:tcPr>
          <w:p w14:paraId="2EE4BF36" w14:textId="77777777" w:rsidR="00095FFD" w:rsidRPr="00095FFD" w:rsidRDefault="00095FFD" w:rsidP="00902017">
            <w:pPr>
              <w:jc w:val="both"/>
              <w:rPr>
                <w:b/>
                <w:bCs/>
                <w:sz w:val="24"/>
                <w:szCs w:val="24"/>
                <w:lang w:val="lv-LV"/>
              </w:rPr>
            </w:pPr>
            <w:r w:rsidRPr="00095FFD">
              <w:rPr>
                <w:b/>
                <w:bCs/>
                <w:sz w:val="24"/>
                <w:szCs w:val="24"/>
                <w:lang w:val="lv-LV"/>
              </w:rPr>
              <w:t xml:space="preserve">8. </w:t>
            </w:r>
            <w:r w:rsidRPr="00095FFD">
              <w:rPr>
                <w:sz w:val="24"/>
                <w:szCs w:val="24"/>
                <w:lang w:val="lv-LV"/>
              </w:rPr>
              <w:t>Apmācību rezultāts: dalībnieki  pēc apmācībām saņem TRAM kategorijas transportlīdzekļa vadītāja  apliecību.</w:t>
            </w:r>
          </w:p>
        </w:tc>
      </w:tr>
    </w:tbl>
    <w:p w14:paraId="3CB05121" w14:textId="77777777" w:rsidR="00095FFD" w:rsidRPr="00B63BEF" w:rsidRDefault="00095FFD" w:rsidP="00095FFD">
      <w:pPr>
        <w:rPr>
          <w:b/>
          <w:bCs/>
          <w:lang w:val="lv-LV"/>
        </w:rPr>
      </w:pPr>
    </w:p>
    <w:p w14:paraId="11AE04B5" w14:textId="76EC4DF4" w:rsidR="00817379" w:rsidRDefault="00817379">
      <w:pPr>
        <w:spacing w:after="160" w:line="278" w:lineRule="auto"/>
      </w:pPr>
      <w:r>
        <w:br w:type="page"/>
      </w:r>
    </w:p>
    <w:p w14:paraId="627780DA" w14:textId="0A1B02E3" w:rsidR="00095FFD" w:rsidRPr="00817379" w:rsidRDefault="00817379" w:rsidP="00817379">
      <w:pPr>
        <w:jc w:val="right"/>
        <w:rPr>
          <w:b/>
          <w:bCs/>
          <w:lang w:val="lv-LV"/>
        </w:rPr>
      </w:pPr>
      <w:r w:rsidRPr="00817379">
        <w:rPr>
          <w:b/>
          <w:bCs/>
          <w:lang w:val="lv-LV"/>
        </w:rPr>
        <w:lastRenderedPageBreak/>
        <w:t>Tehniskās specifikācijas 1. pielikums</w:t>
      </w:r>
    </w:p>
    <w:p w14:paraId="3CB2FDDF" w14:textId="77777777" w:rsidR="00817379" w:rsidRDefault="00817379"/>
    <w:p w14:paraId="459D7C75" w14:textId="77777777" w:rsidR="00817379" w:rsidRDefault="00817379"/>
    <w:p w14:paraId="6EC2AC91" w14:textId="77777777" w:rsidR="00817379" w:rsidRPr="00C72AC7" w:rsidRDefault="00817379" w:rsidP="00817379">
      <w:pPr>
        <w:jc w:val="center"/>
        <w:rPr>
          <w:rFonts w:ascii="Times New Roman Bold" w:hAnsi="Times New Roman Bold"/>
          <w:caps/>
          <w:lang w:val="lv-LV"/>
        </w:rPr>
      </w:pPr>
      <w:r w:rsidRPr="00C72AC7">
        <w:rPr>
          <w:rFonts w:ascii="Times New Roman Bold" w:hAnsi="Times New Roman Bold"/>
          <w:b/>
          <w:caps/>
          <w:lang w:val="lv-LV"/>
        </w:rPr>
        <w:t>tramvaja vadītāja kvalifikācijas apmācības programma</w:t>
      </w:r>
    </w:p>
    <w:p w14:paraId="3D632EC9" w14:textId="77777777" w:rsidR="00817379" w:rsidRPr="00C72AC7" w:rsidRDefault="00817379" w:rsidP="00817379">
      <w:pPr>
        <w:jc w:val="both"/>
        <w:rPr>
          <w:lang w:val="lv-LV"/>
        </w:rPr>
      </w:pPr>
    </w:p>
    <w:p w14:paraId="2106B574" w14:textId="77777777" w:rsidR="00817379" w:rsidRPr="00C72AC7" w:rsidRDefault="00817379" w:rsidP="00817379">
      <w:pPr>
        <w:keepNext/>
        <w:numPr>
          <w:ilvl w:val="0"/>
          <w:numId w:val="2"/>
        </w:numPr>
        <w:ind w:left="426" w:hanging="426"/>
        <w:jc w:val="both"/>
        <w:outlineLvl w:val="0"/>
        <w:rPr>
          <w:lang w:val="lv-LV"/>
        </w:rPr>
      </w:pPr>
      <w:r w:rsidRPr="00C72AC7">
        <w:rPr>
          <w:lang w:val="lv-LV"/>
        </w:rPr>
        <w:t xml:space="preserve">Īstenojot tramvaju vadītāja kvalifikācijas apmācības, izglītojamais izglītības procesa rezultātā iegūst tramvaja vadītāja kvalifikāciju, kurš atbilstoši profesijai noteiktajām prasībām, vada tramvaju, ievērojot ceļu satiksmes noteikumus, zina tramvaju uzbūvi un ekspluatācijas noteikumus.  Prot vadīt tramvaju tā, lai neradītu ceļu satiksmei bīstamas situācijas, pārzina visus faktorus, kas ietekmē tramvaja vadītāja rīcību un rīkojas tā, lai pilnībā saglabātu drošai braukšanai nepieciešamās spējas.  Pārzina Rīgas pilsētas tramvaja maršrutus, īpatnības un bīstamās vietas maršrutos, prot kulturāli apkalpot pasažierus. </w:t>
      </w:r>
    </w:p>
    <w:p w14:paraId="196BF437" w14:textId="1FC21AC0" w:rsidR="00817379" w:rsidRPr="004A7FCD" w:rsidRDefault="00817379" w:rsidP="00817379">
      <w:pPr>
        <w:numPr>
          <w:ilvl w:val="0"/>
          <w:numId w:val="2"/>
        </w:numPr>
        <w:ind w:left="426" w:hanging="426"/>
        <w:contextualSpacing/>
        <w:jc w:val="both"/>
        <w:rPr>
          <w:lang w:val="lv-LV"/>
        </w:rPr>
      </w:pPr>
      <w:r w:rsidRPr="00C72AC7">
        <w:rPr>
          <w:lang w:val="lv-LV"/>
        </w:rPr>
        <w:t xml:space="preserve">Teorētiskos priekšmetus </w:t>
      </w:r>
      <w:r w:rsidRPr="004A7FCD">
        <w:rPr>
          <w:lang w:val="lv-LV"/>
        </w:rPr>
        <w:t xml:space="preserve">izglītojamie apgūst skolā, uz mācību tramvaja un parka remonta zonā.  Visi izglītojamie apgūst zināšanas pirmās palīdzības sniegšanā, ko vada sertificēti medicīnas darbinieki </w:t>
      </w:r>
      <w:r w:rsidRPr="001A6951">
        <w:rPr>
          <w:lang w:val="lv-LV"/>
        </w:rPr>
        <w:t>no „</w:t>
      </w:r>
      <w:r w:rsidRPr="001A6951">
        <w:rPr>
          <w:shd w:val="clear" w:color="auto" w:fill="FFFFFF"/>
          <w:lang w:val="lv-LV"/>
        </w:rPr>
        <w:t>Neatliekamās medicīniskās palīdzības dienest</w:t>
      </w:r>
      <w:r w:rsidR="00266D6F">
        <w:rPr>
          <w:shd w:val="clear" w:color="auto" w:fill="FFFFFF"/>
          <w:lang w:val="lv-LV"/>
        </w:rPr>
        <w:t>s</w:t>
      </w:r>
      <w:r w:rsidRPr="001A6951">
        <w:rPr>
          <w:lang w:val="lv-LV"/>
        </w:rPr>
        <w:t>”.</w:t>
      </w:r>
      <w:r w:rsidRPr="004A7FCD">
        <w:rPr>
          <w:lang w:val="lv-LV"/>
        </w:rPr>
        <w:t xml:space="preserve"> </w:t>
      </w:r>
    </w:p>
    <w:p w14:paraId="5D84A9FC" w14:textId="77777777" w:rsidR="00817379" w:rsidRPr="00C72AC7" w:rsidRDefault="00817379" w:rsidP="00817379">
      <w:pPr>
        <w:numPr>
          <w:ilvl w:val="0"/>
          <w:numId w:val="2"/>
        </w:numPr>
        <w:ind w:left="426" w:hanging="426"/>
        <w:contextualSpacing/>
        <w:jc w:val="both"/>
        <w:rPr>
          <w:lang w:val="lv-LV"/>
        </w:rPr>
      </w:pPr>
      <w:r w:rsidRPr="004A7FCD">
        <w:rPr>
          <w:lang w:val="lv-LV"/>
        </w:rPr>
        <w:t>Pirms mācību braukšanas uzsākšanas katrs izglītojamais kārto teorētisko eksāmenu VAS "Ceļu satiksmes drošības</w:t>
      </w:r>
      <w:r w:rsidRPr="00C72AC7">
        <w:rPr>
          <w:lang w:val="lv-LV"/>
        </w:rPr>
        <w:t xml:space="preserve"> direkcijā" (turpmāk – CSDD). </w:t>
      </w:r>
    </w:p>
    <w:p w14:paraId="457A17BE" w14:textId="77777777" w:rsidR="00817379" w:rsidRPr="00C72AC7" w:rsidRDefault="00817379" w:rsidP="00817379">
      <w:pPr>
        <w:numPr>
          <w:ilvl w:val="0"/>
          <w:numId w:val="2"/>
        </w:numPr>
        <w:ind w:left="426" w:hanging="426"/>
        <w:contextualSpacing/>
        <w:jc w:val="both"/>
        <w:rPr>
          <w:lang w:val="lv-LV"/>
        </w:rPr>
      </w:pPr>
      <w:r w:rsidRPr="00C72AC7">
        <w:rPr>
          <w:lang w:val="lv-LV"/>
        </w:rPr>
        <w:t xml:space="preserve">Uzsākot mācību braukšanu, katrs izglītojamais saņem tramvaja vadītāja praktiskās mācības braukšanas grāmatiņu, kurā ir atzīmētas konkrētas prasmes un iemaņas, kuras nepieciešams apgūt.  Mācību braukšanas apguves programma sadalīta pa stundām.  </w:t>
      </w:r>
    </w:p>
    <w:p w14:paraId="77ED9CC7" w14:textId="77777777" w:rsidR="00817379" w:rsidRPr="00C72AC7" w:rsidRDefault="00817379" w:rsidP="00817379">
      <w:pPr>
        <w:numPr>
          <w:ilvl w:val="0"/>
          <w:numId w:val="2"/>
        </w:numPr>
        <w:ind w:left="426" w:hanging="426"/>
        <w:contextualSpacing/>
        <w:jc w:val="both"/>
        <w:rPr>
          <w:lang w:val="lv-LV"/>
        </w:rPr>
      </w:pPr>
      <w:r w:rsidRPr="00C72AC7">
        <w:rPr>
          <w:lang w:val="lv-LV"/>
        </w:rPr>
        <w:t xml:space="preserve">Instruktors uzskaita braukšanas apmācības nodarbības, atzīmējot tās praktiskās mācības braukšanas grāmatiņā, un novērtē izglītojamā apgūtās prasmes un iemaņas, ieliekot tajā atzīmi.  </w:t>
      </w:r>
    </w:p>
    <w:p w14:paraId="71A46671" w14:textId="77777777" w:rsidR="00817379" w:rsidRPr="00C72AC7" w:rsidRDefault="00817379" w:rsidP="00817379">
      <w:pPr>
        <w:numPr>
          <w:ilvl w:val="0"/>
          <w:numId w:val="2"/>
        </w:numPr>
        <w:ind w:left="426" w:hanging="426"/>
        <w:contextualSpacing/>
        <w:jc w:val="both"/>
        <w:rPr>
          <w:lang w:val="lv-LV"/>
        </w:rPr>
      </w:pPr>
      <w:r w:rsidRPr="00C72AC7">
        <w:rPr>
          <w:lang w:val="lv-LV"/>
        </w:rPr>
        <w:t xml:space="preserve">Mācības tiek veiktas individuāli.  Katrs izglītojamais nobrauc no 150 līdz 250 stundām.  </w:t>
      </w:r>
    </w:p>
    <w:p w14:paraId="4AFAE979" w14:textId="3F32C49D" w:rsidR="00817379" w:rsidRPr="00C72AC7" w:rsidRDefault="00817379" w:rsidP="00817379">
      <w:pPr>
        <w:numPr>
          <w:ilvl w:val="0"/>
          <w:numId w:val="2"/>
        </w:numPr>
        <w:ind w:left="426" w:hanging="426"/>
        <w:contextualSpacing/>
        <w:jc w:val="both"/>
        <w:rPr>
          <w:lang w:val="lv-LV"/>
        </w:rPr>
      </w:pPr>
      <w:r w:rsidRPr="00C72AC7">
        <w:rPr>
          <w:lang w:val="lv-LV"/>
        </w:rPr>
        <w:t xml:space="preserve">Mācību braukšanu apgūst uz speciāli aprīkotiem tramvajiem. To māca pieredzējuši tramvaja vadītāji ar stāžu ne mazāku, kā trīs gadi un, kuriem ir tramvaja vadītāja – instruktora apliecība.  </w:t>
      </w:r>
    </w:p>
    <w:p w14:paraId="16DB9A81" w14:textId="77777777" w:rsidR="00817379" w:rsidRPr="00C72AC7" w:rsidRDefault="00817379" w:rsidP="00817379">
      <w:pPr>
        <w:numPr>
          <w:ilvl w:val="0"/>
          <w:numId w:val="2"/>
        </w:numPr>
        <w:ind w:left="426" w:hanging="426"/>
        <w:contextualSpacing/>
        <w:jc w:val="both"/>
        <w:rPr>
          <w:lang w:val="lv-LV"/>
        </w:rPr>
      </w:pPr>
      <w:r w:rsidRPr="00C72AC7">
        <w:rPr>
          <w:lang w:val="lv-LV"/>
        </w:rPr>
        <w:t xml:space="preserve">Pēc 50 līdz 70 stundu nobraukšanas uz mācību tramvajiem tiek organizēts </w:t>
      </w:r>
      <w:r w:rsidRPr="00C72AC7">
        <w:rPr>
          <w:noProof/>
          <w:lang w:val="lv-LV"/>
        </w:rPr>
        <w:t>kontrolbrauciens</w:t>
      </w:r>
      <w:r w:rsidRPr="00C72AC7">
        <w:rPr>
          <w:lang w:val="lv-LV"/>
        </w:rPr>
        <w:t xml:space="preserve">, kuru novērtē komisija, sastāvoša no mācību iestādes un tramvaja depo pārstāvjiem.  Vērtējums tiek ierakstīts tramvaja vadītāja praktiskās mācības grāmatiņā. </w:t>
      </w:r>
    </w:p>
    <w:p w14:paraId="01C30EA6" w14:textId="395058DA" w:rsidR="00817379" w:rsidRPr="00C72AC7" w:rsidRDefault="00817379" w:rsidP="00817379">
      <w:pPr>
        <w:numPr>
          <w:ilvl w:val="0"/>
          <w:numId w:val="2"/>
        </w:numPr>
        <w:ind w:left="426" w:hanging="426"/>
        <w:contextualSpacing/>
        <w:jc w:val="both"/>
        <w:rPr>
          <w:lang w:val="lv-LV"/>
        </w:rPr>
      </w:pPr>
      <w:r w:rsidRPr="00C72AC7">
        <w:rPr>
          <w:lang w:val="lv-LV"/>
        </w:rPr>
        <w:t xml:space="preserve">Mācību braukšanas nobeigumā izglītojamais kārto kvalifikācijas eksāmena praktisko daļu (braukšanu), ko pieņem komisija. Eksāmens norit saskaņā ar kvalifikācijas eksāmena norises instrukciju un rezultāts tiek fiksēts tramvaja vadītāja braukšanas eksāmena protokolā.  </w:t>
      </w:r>
    </w:p>
    <w:p w14:paraId="3315AA3B" w14:textId="77777777" w:rsidR="00817379" w:rsidRPr="00C72AC7" w:rsidRDefault="00817379" w:rsidP="00817379">
      <w:pPr>
        <w:numPr>
          <w:ilvl w:val="0"/>
          <w:numId w:val="2"/>
        </w:numPr>
        <w:ind w:left="426" w:hanging="426"/>
        <w:jc w:val="both"/>
        <w:rPr>
          <w:lang w:val="lv-LV"/>
        </w:rPr>
      </w:pPr>
      <w:r w:rsidRPr="00C72AC7">
        <w:rPr>
          <w:lang w:val="lv-LV"/>
        </w:rPr>
        <w:t xml:space="preserve">Iesniedzot braukšanas eksāmena protokola kopiju CSDD, izglītojamais saņem tramvaja vadītāja apliecību.  </w:t>
      </w:r>
    </w:p>
    <w:p w14:paraId="61306E8E" w14:textId="77777777" w:rsidR="00817379" w:rsidRPr="00C72AC7" w:rsidRDefault="00817379" w:rsidP="00817379">
      <w:pPr>
        <w:numPr>
          <w:ilvl w:val="0"/>
          <w:numId w:val="2"/>
        </w:numPr>
        <w:ind w:left="426" w:hanging="426"/>
        <w:contextualSpacing/>
        <w:jc w:val="both"/>
        <w:rPr>
          <w:lang w:val="lv-LV"/>
        </w:rPr>
      </w:pPr>
      <w:r w:rsidRPr="00C72AC7">
        <w:rPr>
          <w:lang w:val="lv-LV"/>
        </w:rPr>
        <w:t xml:space="preserve">Nobeigumā, pēc tramvaja vadītāja apliecības saņemšanas, katrs izglītojamais slēdz līgumu ar RP SIA „Rīgas satiksme” un uzsāk praktisko apmācību (ar pasažieriem), kas norit saskaņā ar programmu.  Katrs izglītojamais nobrauc no 75 līdz 100 stundām.  </w:t>
      </w:r>
    </w:p>
    <w:p w14:paraId="1A0E1541" w14:textId="77777777" w:rsidR="00817379" w:rsidRPr="00C72AC7" w:rsidRDefault="00817379" w:rsidP="00817379">
      <w:pPr>
        <w:numPr>
          <w:ilvl w:val="0"/>
          <w:numId w:val="2"/>
        </w:numPr>
        <w:ind w:left="426" w:hanging="426"/>
        <w:contextualSpacing/>
        <w:jc w:val="both"/>
        <w:rPr>
          <w:lang w:val="lv-LV"/>
        </w:rPr>
      </w:pPr>
      <w:r w:rsidRPr="00C72AC7">
        <w:rPr>
          <w:lang w:val="lv-LV"/>
        </w:rPr>
        <w:t xml:space="preserve">Pēc tramvaju vadīšanas iemaņu apgūšanas ar pasažieriem, izglītojamais tiek pielaists pie patstāvīgā darba. </w:t>
      </w:r>
    </w:p>
    <w:p w14:paraId="29522606" w14:textId="77777777" w:rsidR="00817379" w:rsidRPr="00C72AC7" w:rsidRDefault="00817379" w:rsidP="00817379">
      <w:pPr>
        <w:numPr>
          <w:ilvl w:val="0"/>
          <w:numId w:val="2"/>
        </w:numPr>
        <w:ind w:left="426" w:hanging="426"/>
        <w:contextualSpacing/>
        <w:jc w:val="both"/>
        <w:rPr>
          <w:lang w:val="lv-LV"/>
        </w:rPr>
      </w:pPr>
      <w:r w:rsidRPr="00C72AC7">
        <w:rPr>
          <w:lang w:val="lv-LV"/>
        </w:rPr>
        <w:t xml:space="preserve">Apmācības programma nodrošināta ar mācību līdzekļiem un metodiskajiem materiāliem, atbilstoši mācību programmas mērķiem un uzdevumiem. </w:t>
      </w:r>
    </w:p>
    <w:p w14:paraId="4F896BA0" w14:textId="77777777" w:rsidR="00817379" w:rsidRPr="00C72AC7" w:rsidRDefault="00817379" w:rsidP="00817379">
      <w:pPr>
        <w:numPr>
          <w:ilvl w:val="0"/>
          <w:numId w:val="2"/>
        </w:numPr>
        <w:ind w:left="426" w:hanging="426"/>
        <w:contextualSpacing/>
        <w:jc w:val="both"/>
        <w:rPr>
          <w:lang w:val="lv-LV"/>
        </w:rPr>
      </w:pPr>
      <w:r w:rsidRPr="00C72AC7">
        <w:rPr>
          <w:lang w:val="lv-LV"/>
        </w:rPr>
        <w:lastRenderedPageBreak/>
        <w:t xml:space="preserve">Apmācības programma var mainīties saskaņā ar spēkā esošo normatīvo aktu prasībām.  </w:t>
      </w:r>
    </w:p>
    <w:p w14:paraId="65F2C2D9" w14:textId="77777777" w:rsidR="00817379" w:rsidRPr="00C72AC7" w:rsidRDefault="00817379" w:rsidP="00817379">
      <w:pPr>
        <w:ind w:left="426"/>
        <w:contextualSpacing/>
        <w:jc w:val="both"/>
        <w:rPr>
          <w:lang w:val="lv-LV"/>
        </w:rPr>
      </w:pPr>
    </w:p>
    <w:p w14:paraId="2D29E3FD" w14:textId="5A6D6F52" w:rsidR="00817379" w:rsidRPr="00C72AC7" w:rsidRDefault="00817379" w:rsidP="00817379">
      <w:pPr>
        <w:rPr>
          <w:b/>
          <w:lang w:val="lv-LV"/>
        </w:rPr>
      </w:pPr>
    </w:p>
    <w:p w14:paraId="3B1C1CA1" w14:textId="77777777" w:rsidR="00817379" w:rsidRPr="00C72AC7" w:rsidRDefault="00817379" w:rsidP="00817379">
      <w:pPr>
        <w:tabs>
          <w:tab w:val="center" w:pos="4153"/>
          <w:tab w:val="right" w:pos="8306"/>
        </w:tabs>
        <w:jc w:val="center"/>
        <w:rPr>
          <w:b/>
          <w:lang w:val="lv-LV"/>
        </w:rPr>
      </w:pPr>
      <w:r w:rsidRPr="00C72AC7">
        <w:rPr>
          <w:b/>
          <w:lang w:val="lv-LV"/>
        </w:rPr>
        <w:t>MĀCĪBU PROCESA GRAFIKS (383 - 558* stundas)</w:t>
      </w:r>
    </w:p>
    <w:tbl>
      <w:tblPr>
        <w:tblW w:w="8502"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709"/>
        <w:gridCol w:w="567"/>
        <w:gridCol w:w="567"/>
        <w:gridCol w:w="567"/>
        <w:gridCol w:w="850"/>
        <w:gridCol w:w="567"/>
        <w:gridCol w:w="709"/>
        <w:gridCol w:w="567"/>
        <w:gridCol w:w="709"/>
        <w:gridCol w:w="708"/>
        <w:gridCol w:w="989"/>
      </w:tblGrid>
      <w:tr w:rsidR="00817379" w:rsidRPr="00C72AC7" w14:paraId="397F8CE9" w14:textId="77777777" w:rsidTr="0094763B">
        <w:trPr>
          <w:cantSplit/>
          <w:trHeight w:val="284"/>
        </w:trPr>
        <w:tc>
          <w:tcPr>
            <w:tcW w:w="993" w:type="dxa"/>
            <w:tcBorders>
              <w:left w:val="single" w:sz="12" w:space="0" w:color="auto"/>
            </w:tcBorders>
            <w:vAlign w:val="center"/>
          </w:tcPr>
          <w:p w14:paraId="40831D69" w14:textId="77777777" w:rsidR="00817379" w:rsidRPr="00C72AC7" w:rsidRDefault="00817379" w:rsidP="00EE5565">
            <w:pPr>
              <w:jc w:val="center"/>
              <w:rPr>
                <w:b/>
                <w:lang w:val="lv-LV"/>
              </w:rPr>
            </w:pPr>
            <w:r w:rsidRPr="00C72AC7">
              <w:rPr>
                <w:b/>
                <w:lang w:val="lv-LV"/>
              </w:rPr>
              <w:t>Nedēļas</w:t>
            </w:r>
          </w:p>
        </w:tc>
        <w:tc>
          <w:tcPr>
            <w:tcW w:w="709" w:type="dxa"/>
            <w:vAlign w:val="center"/>
          </w:tcPr>
          <w:p w14:paraId="010C2595" w14:textId="77777777" w:rsidR="00817379" w:rsidRPr="00C72AC7" w:rsidRDefault="00817379" w:rsidP="00EE5565">
            <w:pPr>
              <w:jc w:val="center"/>
              <w:rPr>
                <w:b/>
                <w:lang w:val="lv-LV"/>
              </w:rPr>
            </w:pPr>
            <w:r w:rsidRPr="00C72AC7">
              <w:rPr>
                <w:b/>
                <w:lang w:val="lv-LV"/>
              </w:rPr>
              <w:t>1.</w:t>
            </w:r>
          </w:p>
        </w:tc>
        <w:tc>
          <w:tcPr>
            <w:tcW w:w="567" w:type="dxa"/>
            <w:vAlign w:val="center"/>
          </w:tcPr>
          <w:p w14:paraId="4A0A6FD6" w14:textId="77777777" w:rsidR="00817379" w:rsidRPr="00C72AC7" w:rsidRDefault="00817379" w:rsidP="00EE5565">
            <w:pPr>
              <w:jc w:val="center"/>
              <w:rPr>
                <w:b/>
                <w:lang w:val="lv-LV"/>
              </w:rPr>
            </w:pPr>
            <w:r w:rsidRPr="00C72AC7">
              <w:rPr>
                <w:b/>
                <w:lang w:val="lv-LV"/>
              </w:rPr>
              <w:t>2.</w:t>
            </w:r>
          </w:p>
        </w:tc>
        <w:tc>
          <w:tcPr>
            <w:tcW w:w="567" w:type="dxa"/>
            <w:vAlign w:val="center"/>
          </w:tcPr>
          <w:p w14:paraId="0D71531E" w14:textId="77777777" w:rsidR="00817379" w:rsidRPr="00C72AC7" w:rsidRDefault="00817379" w:rsidP="00EE5565">
            <w:pPr>
              <w:jc w:val="center"/>
              <w:rPr>
                <w:b/>
                <w:lang w:val="lv-LV"/>
              </w:rPr>
            </w:pPr>
            <w:r w:rsidRPr="00C72AC7">
              <w:rPr>
                <w:b/>
                <w:lang w:val="lv-LV"/>
              </w:rPr>
              <w:t>3.</w:t>
            </w:r>
          </w:p>
        </w:tc>
        <w:tc>
          <w:tcPr>
            <w:tcW w:w="567" w:type="dxa"/>
            <w:vAlign w:val="center"/>
          </w:tcPr>
          <w:p w14:paraId="4F8E53D4" w14:textId="77777777" w:rsidR="00817379" w:rsidRPr="00C72AC7" w:rsidRDefault="00817379" w:rsidP="00EE5565">
            <w:pPr>
              <w:jc w:val="center"/>
              <w:rPr>
                <w:b/>
                <w:lang w:val="lv-LV"/>
              </w:rPr>
            </w:pPr>
            <w:r w:rsidRPr="00C72AC7">
              <w:rPr>
                <w:b/>
                <w:lang w:val="lv-LV"/>
              </w:rPr>
              <w:t>4.</w:t>
            </w:r>
          </w:p>
        </w:tc>
        <w:tc>
          <w:tcPr>
            <w:tcW w:w="850" w:type="dxa"/>
            <w:vAlign w:val="center"/>
          </w:tcPr>
          <w:p w14:paraId="2232D31E" w14:textId="77777777" w:rsidR="00817379" w:rsidRPr="00C72AC7" w:rsidRDefault="00817379" w:rsidP="00EE5565">
            <w:pPr>
              <w:jc w:val="center"/>
              <w:rPr>
                <w:b/>
                <w:lang w:val="lv-LV"/>
              </w:rPr>
            </w:pPr>
            <w:r w:rsidRPr="00C72AC7">
              <w:rPr>
                <w:b/>
                <w:lang w:val="lv-LV"/>
              </w:rPr>
              <w:t>5.</w:t>
            </w:r>
          </w:p>
        </w:tc>
        <w:tc>
          <w:tcPr>
            <w:tcW w:w="567" w:type="dxa"/>
            <w:vAlign w:val="center"/>
          </w:tcPr>
          <w:p w14:paraId="12D9FD58" w14:textId="77777777" w:rsidR="00817379" w:rsidRPr="00C72AC7" w:rsidRDefault="00817379" w:rsidP="00EE5565">
            <w:pPr>
              <w:jc w:val="center"/>
              <w:rPr>
                <w:b/>
                <w:lang w:val="lv-LV"/>
              </w:rPr>
            </w:pPr>
            <w:r w:rsidRPr="00C72AC7">
              <w:rPr>
                <w:b/>
                <w:lang w:val="lv-LV"/>
              </w:rPr>
              <w:t>6.</w:t>
            </w:r>
          </w:p>
        </w:tc>
        <w:tc>
          <w:tcPr>
            <w:tcW w:w="709" w:type="dxa"/>
            <w:vAlign w:val="center"/>
          </w:tcPr>
          <w:p w14:paraId="4FD8CB78" w14:textId="77777777" w:rsidR="00817379" w:rsidRPr="00C72AC7" w:rsidRDefault="00817379" w:rsidP="00EE5565">
            <w:pPr>
              <w:jc w:val="center"/>
              <w:rPr>
                <w:b/>
                <w:lang w:val="lv-LV"/>
              </w:rPr>
            </w:pPr>
            <w:r w:rsidRPr="00C72AC7">
              <w:rPr>
                <w:b/>
                <w:lang w:val="lv-LV"/>
              </w:rPr>
              <w:t>7.</w:t>
            </w:r>
          </w:p>
        </w:tc>
        <w:tc>
          <w:tcPr>
            <w:tcW w:w="567" w:type="dxa"/>
            <w:vAlign w:val="center"/>
          </w:tcPr>
          <w:p w14:paraId="4B02A4C4" w14:textId="77777777" w:rsidR="00817379" w:rsidRPr="00C72AC7" w:rsidRDefault="00817379" w:rsidP="00EE5565">
            <w:pPr>
              <w:jc w:val="center"/>
              <w:rPr>
                <w:b/>
                <w:lang w:val="lv-LV"/>
              </w:rPr>
            </w:pPr>
            <w:r w:rsidRPr="00C72AC7">
              <w:rPr>
                <w:b/>
                <w:lang w:val="lv-LV"/>
              </w:rPr>
              <w:t>8.</w:t>
            </w:r>
          </w:p>
        </w:tc>
        <w:tc>
          <w:tcPr>
            <w:tcW w:w="709" w:type="dxa"/>
            <w:vAlign w:val="center"/>
          </w:tcPr>
          <w:p w14:paraId="3F77DBCE" w14:textId="77777777" w:rsidR="00817379" w:rsidRPr="00C72AC7" w:rsidRDefault="00817379" w:rsidP="00EE5565">
            <w:pPr>
              <w:jc w:val="center"/>
              <w:rPr>
                <w:b/>
                <w:lang w:val="lv-LV"/>
              </w:rPr>
            </w:pPr>
            <w:r w:rsidRPr="00C72AC7">
              <w:rPr>
                <w:b/>
                <w:lang w:val="lv-LV"/>
              </w:rPr>
              <w:t>9.</w:t>
            </w:r>
          </w:p>
        </w:tc>
        <w:tc>
          <w:tcPr>
            <w:tcW w:w="708" w:type="dxa"/>
            <w:vAlign w:val="center"/>
          </w:tcPr>
          <w:p w14:paraId="74383730" w14:textId="77777777" w:rsidR="00817379" w:rsidRPr="00C72AC7" w:rsidRDefault="00817379" w:rsidP="00EE5565">
            <w:pPr>
              <w:jc w:val="center"/>
              <w:rPr>
                <w:b/>
                <w:lang w:val="lv-LV"/>
              </w:rPr>
            </w:pPr>
            <w:r w:rsidRPr="00C72AC7">
              <w:rPr>
                <w:b/>
                <w:lang w:val="lv-LV"/>
              </w:rPr>
              <w:t>10.</w:t>
            </w:r>
          </w:p>
        </w:tc>
        <w:tc>
          <w:tcPr>
            <w:tcW w:w="989" w:type="dxa"/>
            <w:vAlign w:val="center"/>
          </w:tcPr>
          <w:p w14:paraId="2BAA25F9" w14:textId="77777777" w:rsidR="00817379" w:rsidRPr="00C72AC7" w:rsidRDefault="00817379" w:rsidP="00EE5565">
            <w:pPr>
              <w:jc w:val="center"/>
              <w:rPr>
                <w:b/>
                <w:lang w:val="lv-LV"/>
              </w:rPr>
            </w:pPr>
            <w:r w:rsidRPr="00C72AC7">
              <w:rPr>
                <w:b/>
                <w:lang w:val="lv-LV"/>
              </w:rPr>
              <w:t>11.</w:t>
            </w:r>
          </w:p>
        </w:tc>
      </w:tr>
      <w:tr w:rsidR="00817379" w:rsidRPr="00C72AC7" w14:paraId="6EC172A3" w14:textId="77777777" w:rsidTr="0094763B">
        <w:trPr>
          <w:cantSplit/>
          <w:trHeight w:val="384"/>
        </w:trPr>
        <w:tc>
          <w:tcPr>
            <w:tcW w:w="993" w:type="dxa"/>
            <w:vMerge w:val="restart"/>
            <w:tcBorders>
              <w:left w:val="single" w:sz="12" w:space="0" w:color="auto"/>
            </w:tcBorders>
            <w:textDirection w:val="btLr"/>
          </w:tcPr>
          <w:p w14:paraId="6D4D9D1C" w14:textId="77777777" w:rsidR="00817379" w:rsidRPr="00C72AC7" w:rsidRDefault="00817379" w:rsidP="00EE5565">
            <w:pPr>
              <w:keepNext/>
              <w:keepLines/>
              <w:ind w:firstLine="720"/>
              <w:outlineLvl w:val="2"/>
              <w:rPr>
                <w:rFonts w:eastAsiaTheme="majorEastAsia"/>
                <w:b/>
                <w:bCs/>
                <w:lang w:val="lv-LV"/>
              </w:rPr>
            </w:pPr>
          </w:p>
          <w:p w14:paraId="55912C8A" w14:textId="77777777" w:rsidR="00817379" w:rsidRPr="00C72AC7" w:rsidRDefault="00817379" w:rsidP="00EE5565">
            <w:pPr>
              <w:keepNext/>
              <w:keepLines/>
              <w:outlineLvl w:val="2"/>
              <w:rPr>
                <w:rFonts w:eastAsiaTheme="majorEastAsia"/>
                <w:b/>
                <w:bCs/>
                <w:lang w:val="lv-LV"/>
              </w:rPr>
            </w:pPr>
          </w:p>
        </w:tc>
        <w:tc>
          <w:tcPr>
            <w:tcW w:w="709" w:type="dxa"/>
            <w:vAlign w:val="center"/>
          </w:tcPr>
          <w:p w14:paraId="3D667D3B" w14:textId="77777777" w:rsidR="00817379" w:rsidRPr="00C72AC7" w:rsidRDefault="00817379" w:rsidP="00EE5565">
            <w:pPr>
              <w:jc w:val="center"/>
              <w:rPr>
                <w:lang w:val="lv-LV"/>
              </w:rPr>
            </w:pPr>
            <w:r w:rsidRPr="00C72AC7">
              <w:rPr>
                <w:lang w:val="lv-LV"/>
              </w:rPr>
              <w:t>T</w:t>
            </w:r>
          </w:p>
        </w:tc>
        <w:tc>
          <w:tcPr>
            <w:tcW w:w="567" w:type="dxa"/>
            <w:vAlign w:val="center"/>
          </w:tcPr>
          <w:p w14:paraId="1FDF04C5" w14:textId="77777777" w:rsidR="00817379" w:rsidRPr="00C72AC7" w:rsidRDefault="00817379" w:rsidP="00EE5565">
            <w:pPr>
              <w:jc w:val="center"/>
              <w:rPr>
                <w:lang w:val="lv-LV"/>
              </w:rPr>
            </w:pPr>
            <w:r w:rsidRPr="00C72AC7">
              <w:rPr>
                <w:lang w:val="lv-LV"/>
              </w:rPr>
              <w:t>T</w:t>
            </w:r>
          </w:p>
        </w:tc>
        <w:tc>
          <w:tcPr>
            <w:tcW w:w="567" w:type="dxa"/>
            <w:vAlign w:val="center"/>
          </w:tcPr>
          <w:p w14:paraId="49C6C638" w14:textId="77777777" w:rsidR="00817379" w:rsidRPr="00C72AC7" w:rsidRDefault="00817379" w:rsidP="00EE5565">
            <w:pPr>
              <w:jc w:val="center"/>
              <w:rPr>
                <w:lang w:val="lv-LV"/>
              </w:rPr>
            </w:pPr>
            <w:r w:rsidRPr="00C72AC7">
              <w:rPr>
                <w:lang w:val="lv-LV"/>
              </w:rPr>
              <w:t>T</w:t>
            </w:r>
          </w:p>
        </w:tc>
        <w:tc>
          <w:tcPr>
            <w:tcW w:w="567" w:type="dxa"/>
            <w:vAlign w:val="center"/>
          </w:tcPr>
          <w:p w14:paraId="69AF2536" w14:textId="77777777" w:rsidR="00817379" w:rsidRPr="00C72AC7" w:rsidRDefault="00817379" w:rsidP="00EE5565">
            <w:pPr>
              <w:jc w:val="center"/>
              <w:rPr>
                <w:lang w:val="lv-LV"/>
              </w:rPr>
            </w:pPr>
            <w:r w:rsidRPr="00C72AC7">
              <w:rPr>
                <w:lang w:val="lv-LV"/>
              </w:rPr>
              <w:t>T</w:t>
            </w:r>
          </w:p>
        </w:tc>
        <w:tc>
          <w:tcPr>
            <w:tcW w:w="850" w:type="dxa"/>
            <w:vAlign w:val="center"/>
          </w:tcPr>
          <w:p w14:paraId="7F3384C5" w14:textId="77777777" w:rsidR="00817379" w:rsidRPr="00C72AC7" w:rsidRDefault="00817379" w:rsidP="00EE5565">
            <w:pPr>
              <w:jc w:val="center"/>
              <w:rPr>
                <w:lang w:val="lv-LV"/>
              </w:rPr>
            </w:pPr>
            <w:r w:rsidRPr="00C72AC7">
              <w:rPr>
                <w:lang w:val="lv-LV"/>
              </w:rPr>
              <w:t>T</w:t>
            </w:r>
          </w:p>
        </w:tc>
        <w:tc>
          <w:tcPr>
            <w:tcW w:w="567" w:type="dxa"/>
            <w:vAlign w:val="center"/>
          </w:tcPr>
          <w:p w14:paraId="767978F1" w14:textId="77777777" w:rsidR="00817379" w:rsidRPr="00C72AC7" w:rsidRDefault="00817379" w:rsidP="00EE5565">
            <w:pPr>
              <w:jc w:val="center"/>
              <w:rPr>
                <w:lang w:val="lv-LV"/>
              </w:rPr>
            </w:pPr>
          </w:p>
        </w:tc>
        <w:tc>
          <w:tcPr>
            <w:tcW w:w="709" w:type="dxa"/>
            <w:vAlign w:val="center"/>
          </w:tcPr>
          <w:p w14:paraId="2D21ADAA" w14:textId="77777777" w:rsidR="00817379" w:rsidRPr="00C72AC7" w:rsidRDefault="00817379" w:rsidP="00EE5565">
            <w:pPr>
              <w:jc w:val="center"/>
              <w:rPr>
                <w:lang w:val="lv-LV"/>
              </w:rPr>
            </w:pPr>
          </w:p>
        </w:tc>
        <w:tc>
          <w:tcPr>
            <w:tcW w:w="567" w:type="dxa"/>
            <w:vAlign w:val="center"/>
          </w:tcPr>
          <w:p w14:paraId="00100CD5" w14:textId="77777777" w:rsidR="00817379" w:rsidRPr="00C72AC7" w:rsidRDefault="00817379" w:rsidP="00EE5565">
            <w:pPr>
              <w:jc w:val="center"/>
              <w:rPr>
                <w:lang w:val="lv-LV"/>
              </w:rPr>
            </w:pPr>
          </w:p>
        </w:tc>
        <w:tc>
          <w:tcPr>
            <w:tcW w:w="709" w:type="dxa"/>
            <w:vAlign w:val="center"/>
          </w:tcPr>
          <w:p w14:paraId="02C8F218" w14:textId="77777777" w:rsidR="00817379" w:rsidRPr="00C72AC7" w:rsidRDefault="00817379" w:rsidP="00EE5565">
            <w:pPr>
              <w:jc w:val="center"/>
              <w:rPr>
                <w:lang w:val="lv-LV"/>
              </w:rPr>
            </w:pPr>
          </w:p>
        </w:tc>
        <w:tc>
          <w:tcPr>
            <w:tcW w:w="708" w:type="dxa"/>
            <w:vAlign w:val="center"/>
          </w:tcPr>
          <w:p w14:paraId="71FC245C" w14:textId="77777777" w:rsidR="00817379" w:rsidRPr="00C72AC7" w:rsidRDefault="00817379" w:rsidP="00EE5565">
            <w:pPr>
              <w:jc w:val="center"/>
              <w:rPr>
                <w:lang w:val="lv-LV"/>
              </w:rPr>
            </w:pPr>
          </w:p>
        </w:tc>
        <w:tc>
          <w:tcPr>
            <w:tcW w:w="989" w:type="dxa"/>
            <w:vAlign w:val="center"/>
          </w:tcPr>
          <w:p w14:paraId="710BDA45" w14:textId="77777777" w:rsidR="00817379" w:rsidRPr="00C72AC7" w:rsidRDefault="00817379" w:rsidP="00EE5565">
            <w:pPr>
              <w:jc w:val="center"/>
              <w:rPr>
                <w:lang w:val="lv-LV"/>
              </w:rPr>
            </w:pPr>
          </w:p>
        </w:tc>
      </w:tr>
      <w:tr w:rsidR="00817379" w:rsidRPr="00C72AC7" w14:paraId="1958B47C" w14:textId="77777777" w:rsidTr="0094763B">
        <w:trPr>
          <w:cantSplit/>
          <w:trHeight w:val="362"/>
        </w:trPr>
        <w:tc>
          <w:tcPr>
            <w:tcW w:w="993" w:type="dxa"/>
            <w:vMerge/>
            <w:tcBorders>
              <w:left w:val="single" w:sz="12" w:space="0" w:color="auto"/>
            </w:tcBorders>
          </w:tcPr>
          <w:p w14:paraId="0E57D4DF" w14:textId="77777777" w:rsidR="00817379" w:rsidRPr="00C72AC7" w:rsidRDefault="00817379" w:rsidP="00EE5565">
            <w:pPr>
              <w:jc w:val="center"/>
              <w:rPr>
                <w:lang w:val="lv-LV"/>
              </w:rPr>
            </w:pPr>
          </w:p>
        </w:tc>
        <w:tc>
          <w:tcPr>
            <w:tcW w:w="709" w:type="dxa"/>
            <w:vAlign w:val="center"/>
          </w:tcPr>
          <w:p w14:paraId="5A8E3A03" w14:textId="77777777" w:rsidR="00817379" w:rsidRPr="00C72AC7" w:rsidRDefault="00817379" w:rsidP="00EE5565">
            <w:pPr>
              <w:rPr>
                <w:lang w:val="lv-LV"/>
              </w:rPr>
            </w:pPr>
          </w:p>
          <w:p w14:paraId="1D547E7A" w14:textId="77777777" w:rsidR="00817379" w:rsidRPr="00C72AC7" w:rsidRDefault="00817379" w:rsidP="00EE5565">
            <w:pPr>
              <w:jc w:val="center"/>
              <w:rPr>
                <w:lang w:val="lv-LV"/>
              </w:rPr>
            </w:pPr>
          </w:p>
        </w:tc>
        <w:tc>
          <w:tcPr>
            <w:tcW w:w="567" w:type="dxa"/>
            <w:vAlign w:val="center"/>
          </w:tcPr>
          <w:p w14:paraId="4D84CBB0" w14:textId="77777777" w:rsidR="00817379" w:rsidRPr="00C72AC7" w:rsidRDefault="00817379" w:rsidP="00EE5565">
            <w:pPr>
              <w:rPr>
                <w:lang w:val="lv-LV"/>
              </w:rPr>
            </w:pPr>
          </w:p>
        </w:tc>
        <w:tc>
          <w:tcPr>
            <w:tcW w:w="567" w:type="dxa"/>
            <w:vAlign w:val="center"/>
          </w:tcPr>
          <w:p w14:paraId="7A86EFB5" w14:textId="77777777" w:rsidR="00817379" w:rsidRPr="00C72AC7" w:rsidRDefault="00817379" w:rsidP="00EE5565">
            <w:pPr>
              <w:rPr>
                <w:lang w:val="lv-LV"/>
              </w:rPr>
            </w:pPr>
          </w:p>
        </w:tc>
        <w:tc>
          <w:tcPr>
            <w:tcW w:w="567" w:type="dxa"/>
            <w:vAlign w:val="center"/>
          </w:tcPr>
          <w:p w14:paraId="25A6EB9D" w14:textId="77777777" w:rsidR="00817379" w:rsidRPr="00C72AC7" w:rsidRDefault="00817379" w:rsidP="00EE5565">
            <w:pPr>
              <w:rPr>
                <w:lang w:val="lv-LV"/>
              </w:rPr>
            </w:pPr>
          </w:p>
        </w:tc>
        <w:tc>
          <w:tcPr>
            <w:tcW w:w="850" w:type="dxa"/>
            <w:vAlign w:val="center"/>
          </w:tcPr>
          <w:p w14:paraId="0FA9BF6E" w14:textId="77777777" w:rsidR="00817379" w:rsidRPr="00C72AC7" w:rsidRDefault="00817379" w:rsidP="00EE5565">
            <w:pPr>
              <w:jc w:val="center"/>
              <w:rPr>
                <w:lang w:val="lv-LV"/>
              </w:rPr>
            </w:pPr>
            <w:r w:rsidRPr="00C72AC7">
              <w:rPr>
                <w:lang w:val="lv-LV"/>
              </w:rPr>
              <w:t>E</w:t>
            </w:r>
          </w:p>
        </w:tc>
        <w:tc>
          <w:tcPr>
            <w:tcW w:w="567" w:type="dxa"/>
            <w:vAlign w:val="center"/>
          </w:tcPr>
          <w:p w14:paraId="7E2186D2" w14:textId="77777777" w:rsidR="00817379" w:rsidRPr="00C72AC7" w:rsidRDefault="00817379" w:rsidP="00EE5565">
            <w:pPr>
              <w:rPr>
                <w:lang w:val="lv-LV"/>
              </w:rPr>
            </w:pPr>
          </w:p>
        </w:tc>
        <w:tc>
          <w:tcPr>
            <w:tcW w:w="709" w:type="dxa"/>
            <w:vAlign w:val="center"/>
          </w:tcPr>
          <w:p w14:paraId="673E1867" w14:textId="77777777" w:rsidR="00817379" w:rsidRPr="00C72AC7" w:rsidRDefault="00817379" w:rsidP="00EE5565">
            <w:pPr>
              <w:rPr>
                <w:lang w:val="lv-LV"/>
              </w:rPr>
            </w:pPr>
          </w:p>
        </w:tc>
        <w:tc>
          <w:tcPr>
            <w:tcW w:w="567" w:type="dxa"/>
            <w:vAlign w:val="center"/>
          </w:tcPr>
          <w:p w14:paraId="543B19D5" w14:textId="77777777" w:rsidR="00817379" w:rsidRPr="00C72AC7" w:rsidRDefault="00817379" w:rsidP="00EE5565">
            <w:pPr>
              <w:rPr>
                <w:lang w:val="lv-LV"/>
              </w:rPr>
            </w:pPr>
          </w:p>
        </w:tc>
        <w:tc>
          <w:tcPr>
            <w:tcW w:w="709" w:type="dxa"/>
            <w:vAlign w:val="center"/>
          </w:tcPr>
          <w:p w14:paraId="7A5AE83A" w14:textId="77777777" w:rsidR="00817379" w:rsidRPr="00C72AC7" w:rsidRDefault="00817379" w:rsidP="00EE5565">
            <w:pPr>
              <w:rPr>
                <w:lang w:val="lv-LV"/>
              </w:rPr>
            </w:pPr>
          </w:p>
        </w:tc>
        <w:tc>
          <w:tcPr>
            <w:tcW w:w="708" w:type="dxa"/>
            <w:vAlign w:val="center"/>
          </w:tcPr>
          <w:p w14:paraId="0C8BEFD6" w14:textId="77777777" w:rsidR="00817379" w:rsidRPr="00C72AC7" w:rsidRDefault="00817379" w:rsidP="00EE5565">
            <w:pPr>
              <w:rPr>
                <w:lang w:val="lv-LV"/>
              </w:rPr>
            </w:pPr>
          </w:p>
        </w:tc>
        <w:tc>
          <w:tcPr>
            <w:tcW w:w="989" w:type="dxa"/>
            <w:vAlign w:val="center"/>
          </w:tcPr>
          <w:p w14:paraId="6F7C9478" w14:textId="77777777" w:rsidR="00817379" w:rsidRPr="00C72AC7" w:rsidRDefault="00817379" w:rsidP="00EE5565">
            <w:pPr>
              <w:rPr>
                <w:lang w:val="lv-LV"/>
              </w:rPr>
            </w:pPr>
          </w:p>
        </w:tc>
      </w:tr>
      <w:tr w:rsidR="00817379" w:rsidRPr="00C72AC7" w14:paraId="183A71E9" w14:textId="77777777" w:rsidTr="0094763B">
        <w:trPr>
          <w:cantSplit/>
          <w:trHeight w:val="377"/>
        </w:trPr>
        <w:tc>
          <w:tcPr>
            <w:tcW w:w="993" w:type="dxa"/>
            <w:vMerge/>
            <w:tcBorders>
              <w:left w:val="single" w:sz="12" w:space="0" w:color="auto"/>
            </w:tcBorders>
          </w:tcPr>
          <w:p w14:paraId="7B10BA4E" w14:textId="77777777" w:rsidR="00817379" w:rsidRPr="00C72AC7" w:rsidRDefault="00817379" w:rsidP="00EE5565">
            <w:pPr>
              <w:jc w:val="center"/>
              <w:rPr>
                <w:lang w:val="lv-LV"/>
              </w:rPr>
            </w:pPr>
          </w:p>
        </w:tc>
        <w:tc>
          <w:tcPr>
            <w:tcW w:w="709" w:type="dxa"/>
            <w:vAlign w:val="center"/>
          </w:tcPr>
          <w:p w14:paraId="4BC84A8E" w14:textId="77777777" w:rsidR="00817379" w:rsidRPr="00C72AC7" w:rsidRDefault="00817379" w:rsidP="00EE5565">
            <w:pPr>
              <w:jc w:val="center"/>
              <w:rPr>
                <w:lang w:val="lv-LV"/>
              </w:rPr>
            </w:pPr>
          </w:p>
          <w:p w14:paraId="5DE10C1D" w14:textId="77777777" w:rsidR="00817379" w:rsidRPr="00C72AC7" w:rsidRDefault="00817379" w:rsidP="00EE5565">
            <w:pPr>
              <w:jc w:val="center"/>
              <w:rPr>
                <w:lang w:val="lv-LV"/>
              </w:rPr>
            </w:pPr>
          </w:p>
        </w:tc>
        <w:tc>
          <w:tcPr>
            <w:tcW w:w="567" w:type="dxa"/>
            <w:vAlign w:val="center"/>
          </w:tcPr>
          <w:p w14:paraId="1D9AAF45" w14:textId="77777777" w:rsidR="00817379" w:rsidRPr="00C72AC7" w:rsidRDefault="00817379" w:rsidP="00EE5565">
            <w:pPr>
              <w:rPr>
                <w:lang w:val="lv-LV"/>
              </w:rPr>
            </w:pPr>
          </w:p>
        </w:tc>
        <w:tc>
          <w:tcPr>
            <w:tcW w:w="567" w:type="dxa"/>
            <w:vAlign w:val="center"/>
          </w:tcPr>
          <w:p w14:paraId="5242B1C6" w14:textId="77777777" w:rsidR="00817379" w:rsidRPr="00C72AC7" w:rsidRDefault="00817379" w:rsidP="00EE5565">
            <w:pPr>
              <w:jc w:val="center"/>
              <w:rPr>
                <w:lang w:val="lv-LV"/>
              </w:rPr>
            </w:pPr>
          </w:p>
        </w:tc>
        <w:tc>
          <w:tcPr>
            <w:tcW w:w="567" w:type="dxa"/>
            <w:vAlign w:val="center"/>
          </w:tcPr>
          <w:p w14:paraId="63AACC40" w14:textId="77777777" w:rsidR="00817379" w:rsidRPr="00C72AC7" w:rsidRDefault="00817379" w:rsidP="00EE5565">
            <w:pPr>
              <w:jc w:val="center"/>
              <w:rPr>
                <w:lang w:val="lv-LV"/>
              </w:rPr>
            </w:pPr>
            <w:r w:rsidRPr="00C72AC7">
              <w:rPr>
                <w:lang w:val="lv-LV"/>
              </w:rPr>
              <w:t>M</w:t>
            </w:r>
          </w:p>
        </w:tc>
        <w:tc>
          <w:tcPr>
            <w:tcW w:w="850" w:type="dxa"/>
            <w:vAlign w:val="center"/>
          </w:tcPr>
          <w:p w14:paraId="2A6A8C7E" w14:textId="77777777" w:rsidR="00817379" w:rsidRPr="00C72AC7" w:rsidRDefault="00817379" w:rsidP="00EE5565">
            <w:pPr>
              <w:jc w:val="center"/>
              <w:rPr>
                <w:lang w:val="lv-LV"/>
              </w:rPr>
            </w:pPr>
            <w:r w:rsidRPr="00C72AC7">
              <w:rPr>
                <w:lang w:val="lv-LV"/>
              </w:rPr>
              <w:t>M</w:t>
            </w:r>
          </w:p>
        </w:tc>
        <w:tc>
          <w:tcPr>
            <w:tcW w:w="567" w:type="dxa"/>
            <w:vAlign w:val="center"/>
          </w:tcPr>
          <w:p w14:paraId="549C7E10" w14:textId="77777777" w:rsidR="00817379" w:rsidRPr="00C72AC7" w:rsidRDefault="00817379" w:rsidP="00EE5565">
            <w:pPr>
              <w:jc w:val="center"/>
              <w:rPr>
                <w:lang w:val="lv-LV"/>
              </w:rPr>
            </w:pPr>
            <w:r w:rsidRPr="00C72AC7">
              <w:rPr>
                <w:lang w:val="lv-LV"/>
              </w:rPr>
              <w:t>M</w:t>
            </w:r>
          </w:p>
        </w:tc>
        <w:tc>
          <w:tcPr>
            <w:tcW w:w="709" w:type="dxa"/>
            <w:vAlign w:val="center"/>
          </w:tcPr>
          <w:p w14:paraId="129CFFCF" w14:textId="77777777" w:rsidR="00817379" w:rsidRPr="00C72AC7" w:rsidRDefault="00817379" w:rsidP="00EE5565">
            <w:pPr>
              <w:jc w:val="center"/>
              <w:rPr>
                <w:lang w:val="lv-LV"/>
              </w:rPr>
            </w:pPr>
            <w:r w:rsidRPr="00C72AC7">
              <w:rPr>
                <w:lang w:val="lv-LV"/>
              </w:rPr>
              <w:t>M</w:t>
            </w:r>
          </w:p>
        </w:tc>
        <w:tc>
          <w:tcPr>
            <w:tcW w:w="567" w:type="dxa"/>
            <w:vAlign w:val="center"/>
          </w:tcPr>
          <w:p w14:paraId="2C0E736E" w14:textId="77777777" w:rsidR="00817379" w:rsidRPr="00C72AC7" w:rsidRDefault="00817379" w:rsidP="00EE5565">
            <w:pPr>
              <w:jc w:val="center"/>
              <w:rPr>
                <w:lang w:val="lv-LV"/>
              </w:rPr>
            </w:pPr>
          </w:p>
        </w:tc>
        <w:tc>
          <w:tcPr>
            <w:tcW w:w="709" w:type="dxa"/>
            <w:vAlign w:val="center"/>
          </w:tcPr>
          <w:p w14:paraId="416F0486" w14:textId="77777777" w:rsidR="00817379" w:rsidRPr="00C72AC7" w:rsidRDefault="00817379" w:rsidP="00EE5565">
            <w:pPr>
              <w:jc w:val="center"/>
              <w:rPr>
                <w:lang w:val="lv-LV"/>
              </w:rPr>
            </w:pPr>
          </w:p>
        </w:tc>
        <w:tc>
          <w:tcPr>
            <w:tcW w:w="708" w:type="dxa"/>
            <w:vAlign w:val="center"/>
          </w:tcPr>
          <w:p w14:paraId="5B0D600B" w14:textId="77777777" w:rsidR="00817379" w:rsidRPr="00C72AC7" w:rsidRDefault="00817379" w:rsidP="00EE5565">
            <w:pPr>
              <w:rPr>
                <w:lang w:val="lv-LV"/>
              </w:rPr>
            </w:pPr>
          </w:p>
        </w:tc>
        <w:tc>
          <w:tcPr>
            <w:tcW w:w="989" w:type="dxa"/>
            <w:vAlign w:val="center"/>
          </w:tcPr>
          <w:p w14:paraId="2B2A7E42" w14:textId="77777777" w:rsidR="00817379" w:rsidRPr="00C72AC7" w:rsidRDefault="00817379" w:rsidP="00EE5565">
            <w:pPr>
              <w:rPr>
                <w:lang w:val="lv-LV"/>
              </w:rPr>
            </w:pPr>
          </w:p>
        </w:tc>
      </w:tr>
      <w:tr w:rsidR="00817379" w:rsidRPr="00C72AC7" w14:paraId="660CED48" w14:textId="77777777" w:rsidTr="0094763B">
        <w:trPr>
          <w:cantSplit/>
          <w:trHeight w:val="427"/>
        </w:trPr>
        <w:tc>
          <w:tcPr>
            <w:tcW w:w="993" w:type="dxa"/>
            <w:vMerge/>
            <w:tcBorders>
              <w:left w:val="single" w:sz="12" w:space="0" w:color="auto"/>
            </w:tcBorders>
          </w:tcPr>
          <w:p w14:paraId="1530B982" w14:textId="77777777" w:rsidR="00817379" w:rsidRPr="00C72AC7" w:rsidRDefault="00817379" w:rsidP="00EE5565">
            <w:pPr>
              <w:jc w:val="center"/>
              <w:rPr>
                <w:lang w:val="lv-LV"/>
              </w:rPr>
            </w:pPr>
          </w:p>
        </w:tc>
        <w:tc>
          <w:tcPr>
            <w:tcW w:w="709" w:type="dxa"/>
            <w:vAlign w:val="center"/>
          </w:tcPr>
          <w:p w14:paraId="09497D1B" w14:textId="77777777" w:rsidR="00817379" w:rsidRPr="00C72AC7" w:rsidRDefault="00817379" w:rsidP="00EE5565">
            <w:pPr>
              <w:jc w:val="center"/>
              <w:rPr>
                <w:lang w:val="lv-LV"/>
              </w:rPr>
            </w:pPr>
          </w:p>
          <w:p w14:paraId="63513638" w14:textId="77777777" w:rsidR="00817379" w:rsidRPr="00C72AC7" w:rsidRDefault="00817379" w:rsidP="00EE5565">
            <w:pPr>
              <w:jc w:val="center"/>
              <w:rPr>
                <w:lang w:val="lv-LV"/>
              </w:rPr>
            </w:pPr>
          </w:p>
        </w:tc>
        <w:tc>
          <w:tcPr>
            <w:tcW w:w="567" w:type="dxa"/>
            <w:vAlign w:val="center"/>
          </w:tcPr>
          <w:p w14:paraId="3D99F223" w14:textId="77777777" w:rsidR="00817379" w:rsidRPr="00C72AC7" w:rsidRDefault="00817379" w:rsidP="00EE5565">
            <w:pPr>
              <w:jc w:val="center"/>
              <w:rPr>
                <w:lang w:val="lv-LV"/>
              </w:rPr>
            </w:pPr>
          </w:p>
        </w:tc>
        <w:tc>
          <w:tcPr>
            <w:tcW w:w="567" w:type="dxa"/>
            <w:vAlign w:val="center"/>
          </w:tcPr>
          <w:p w14:paraId="55EB02DA" w14:textId="77777777" w:rsidR="00817379" w:rsidRPr="00C72AC7" w:rsidRDefault="00817379" w:rsidP="00EE5565">
            <w:pPr>
              <w:jc w:val="center"/>
              <w:rPr>
                <w:lang w:val="lv-LV"/>
              </w:rPr>
            </w:pPr>
          </w:p>
        </w:tc>
        <w:tc>
          <w:tcPr>
            <w:tcW w:w="567" w:type="dxa"/>
            <w:vAlign w:val="center"/>
          </w:tcPr>
          <w:p w14:paraId="33D952BE" w14:textId="77777777" w:rsidR="00817379" w:rsidRPr="00C72AC7" w:rsidRDefault="00817379" w:rsidP="00EE5565">
            <w:pPr>
              <w:jc w:val="center"/>
              <w:rPr>
                <w:lang w:val="lv-LV"/>
              </w:rPr>
            </w:pPr>
          </w:p>
        </w:tc>
        <w:tc>
          <w:tcPr>
            <w:tcW w:w="850" w:type="dxa"/>
            <w:vAlign w:val="center"/>
          </w:tcPr>
          <w:p w14:paraId="33480BEE" w14:textId="77777777" w:rsidR="00817379" w:rsidRPr="00C72AC7" w:rsidRDefault="00817379" w:rsidP="00EE5565">
            <w:pPr>
              <w:jc w:val="center"/>
              <w:rPr>
                <w:lang w:val="lv-LV"/>
              </w:rPr>
            </w:pPr>
          </w:p>
        </w:tc>
        <w:tc>
          <w:tcPr>
            <w:tcW w:w="567" w:type="dxa"/>
            <w:vAlign w:val="center"/>
          </w:tcPr>
          <w:p w14:paraId="6DFE792F" w14:textId="77777777" w:rsidR="00817379" w:rsidRPr="00C72AC7" w:rsidRDefault="00817379" w:rsidP="00EE5565">
            <w:pPr>
              <w:jc w:val="center"/>
              <w:rPr>
                <w:lang w:val="lv-LV"/>
              </w:rPr>
            </w:pPr>
          </w:p>
        </w:tc>
        <w:tc>
          <w:tcPr>
            <w:tcW w:w="709" w:type="dxa"/>
            <w:vAlign w:val="center"/>
          </w:tcPr>
          <w:p w14:paraId="567BE41A" w14:textId="77777777" w:rsidR="00817379" w:rsidRPr="00C72AC7" w:rsidRDefault="00817379" w:rsidP="00EE5565">
            <w:pPr>
              <w:jc w:val="center"/>
              <w:rPr>
                <w:lang w:val="lv-LV"/>
              </w:rPr>
            </w:pPr>
            <w:r w:rsidRPr="00C72AC7">
              <w:rPr>
                <w:lang w:val="lv-LV"/>
              </w:rPr>
              <w:t>P</w:t>
            </w:r>
          </w:p>
        </w:tc>
        <w:tc>
          <w:tcPr>
            <w:tcW w:w="567" w:type="dxa"/>
            <w:vAlign w:val="center"/>
          </w:tcPr>
          <w:p w14:paraId="69EAA62A" w14:textId="77777777" w:rsidR="00817379" w:rsidRPr="00C72AC7" w:rsidRDefault="00817379" w:rsidP="00EE5565">
            <w:pPr>
              <w:jc w:val="center"/>
              <w:rPr>
                <w:lang w:val="lv-LV"/>
              </w:rPr>
            </w:pPr>
            <w:r w:rsidRPr="00C72AC7">
              <w:rPr>
                <w:lang w:val="lv-LV"/>
              </w:rPr>
              <w:t>P</w:t>
            </w:r>
          </w:p>
        </w:tc>
        <w:tc>
          <w:tcPr>
            <w:tcW w:w="709" w:type="dxa"/>
            <w:vAlign w:val="center"/>
          </w:tcPr>
          <w:p w14:paraId="69F58899" w14:textId="77777777" w:rsidR="00817379" w:rsidRPr="00C72AC7" w:rsidRDefault="00817379" w:rsidP="00EE5565">
            <w:pPr>
              <w:jc w:val="center"/>
              <w:rPr>
                <w:lang w:val="lv-LV"/>
              </w:rPr>
            </w:pPr>
            <w:r w:rsidRPr="00C72AC7">
              <w:rPr>
                <w:lang w:val="lv-LV"/>
              </w:rPr>
              <w:t>P</w:t>
            </w:r>
          </w:p>
        </w:tc>
        <w:tc>
          <w:tcPr>
            <w:tcW w:w="708" w:type="dxa"/>
            <w:vAlign w:val="center"/>
          </w:tcPr>
          <w:p w14:paraId="0B8652A4" w14:textId="77777777" w:rsidR="00817379" w:rsidRPr="00C72AC7" w:rsidRDefault="00817379" w:rsidP="00EE5565">
            <w:pPr>
              <w:jc w:val="center"/>
              <w:rPr>
                <w:lang w:val="lv-LV"/>
              </w:rPr>
            </w:pPr>
            <w:r w:rsidRPr="00C72AC7">
              <w:rPr>
                <w:lang w:val="lv-LV"/>
              </w:rPr>
              <w:t>P</w:t>
            </w:r>
          </w:p>
        </w:tc>
        <w:tc>
          <w:tcPr>
            <w:tcW w:w="989" w:type="dxa"/>
            <w:vAlign w:val="center"/>
          </w:tcPr>
          <w:p w14:paraId="3B1D1720" w14:textId="77777777" w:rsidR="00817379" w:rsidRPr="00C72AC7" w:rsidRDefault="00817379" w:rsidP="00EE5565">
            <w:pPr>
              <w:jc w:val="center"/>
              <w:rPr>
                <w:lang w:val="lv-LV"/>
              </w:rPr>
            </w:pPr>
            <w:r w:rsidRPr="00C72AC7">
              <w:rPr>
                <w:lang w:val="lv-LV"/>
              </w:rPr>
              <w:t>P</w:t>
            </w:r>
          </w:p>
        </w:tc>
      </w:tr>
      <w:tr w:rsidR="00817379" w:rsidRPr="00C72AC7" w14:paraId="55B67BD7" w14:textId="77777777" w:rsidTr="0094763B">
        <w:trPr>
          <w:cantSplit/>
          <w:trHeight w:val="214"/>
        </w:trPr>
        <w:tc>
          <w:tcPr>
            <w:tcW w:w="993" w:type="dxa"/>
            <w:vMerge/>
            <w:tcBorders>
              <w:left w:val="single" w:sz="12" w:space="0" w:color="auto"/>
              <w:bottom w:val="single" w:sz="12" w:space="0" w:color="auto"/>
            </w:tcBorders>
          </w:tcPr>
          <w:p w14:paraId="18F7C803" w14:textId="77777777" w:rsidR="00817379" w:rsidRPr="00C72AC7" w:rsidRDefault="00817379" w:rsidP="00EE5565">
            <w:pPr>
              <w:jc w:val="center"/>
              <w:rPr>
                <w:lang w:val="lv-LV"/>
              </w:rPr>
            </w:pPr>
          </w:p>
        </w:tc>
        <w:tc>
          <w:tcPr>
            <w:tcW w:w="709" w:type="dxa"/>
            <w:tcBorders>
              <w:bottom w:val="single" w:sz="12" w:space="0" w:color="auto"/>
            </w:tcBorders>
            <w:vAlign w:val="center"/>
          </w:tcPr>
          <w:p w14:paraId="74C0E14B" w14:textId="77777777" w:rsidR="00817379" w:rsidRPr="00C72AC7" w:rsidRDefault="00817379" w:rsidP="00EE5565">
            <w:pPr>
              <w:jc w:val="center"/>
              <w:rPr>
                <w:lang w:val="lv-LV"/>
              </w:rPr>
            </w:pPr>
          </w:p>
        </w:tc>
        <w:tc>
          <w:tcPr>
            <w:tcW w:w="567" w:type="dxa"/>
            <w:tcBorders>
              <w:bottom w:val="single" w:sz="12" w:space="0" w:color="auto"/>
            </w:tcBorders>
            <w:vAlign w:val="center"/>
          </w:tcPr>
          <w:p w14:paraId="26900205" w14:textId="77777777" w:rsidR="00817379" w:rsidRPr="00C72AC7" w:rsidRDefault="00817379" w:rsidP="00EE5565">
            <w:pPr>
              <w:jc w:val="center"/>
              <w:rPr>
                <w:lang w:val="lv-LV"/>
              </w:rPr>
            </w:pPr>
          </w:p>
        </w:tc>
        <w:tc>
          <w:tcPr>
            <w:tcW w:w="567" w:type="dxa"/>
            <w:tcBorders>
              <w:bottom w:val="single" w:sz="12" w:space="0" w:color="auto"/>
            </w:tcBorders>
            <w:vAlign w:val="center"/>
          </w:tcPr>
          <w:p w14:paraId="7DAA3262" w14:textId="77777777" w:rsidR="00817379" w:rsidRPr="00C72AC7" w:rsidRDefault="00817379" w:rsidP="00EE5565">
            <w:pPr>
              <w:jc w:val="center"/>
              <w:rPr>
                <w:lang w:val="lv-LV"/>
              </w:rPr>
            </w:pPr>
          </w:p>
        </w:tc>
        <w:tc>
          <w:tcPr>
            <w:tcW w:w="567" w:type="dxa"/>
            <w:tcBorders>
              <w:bottom w:val="single" w:sz="12" w:space="0" w:color="auto"/>
            </w:tcBorders>
            <w:vAlign w:val="center"/>
          </w:tcPr>
          <w:p w14:paraId="055BDF21" w14:textId="77777777" w:rsidR="00817379" w:rsidRPr="00C72AC7" w:rsidRDefault="00817379" w:rsidP="00EE5565">
            <w:pPr>
              <w:jc w:val="center"/>
              <w:rPr>
                <w:lang w:val="lv-LV"/>
              </w:rPr>
            </w:pPr>
          </w:p>
        </w:tc>
        <w:tc>
          <w:tcPr>
            <w:tcW w:w="850" w:type="dxa"/>
            <w:tcBorders>
              <w:bottom w:val="single" w:sz="12" w:space="0" w:color="auto"/>
            </w:tcBorders>
            <w:vAlign w:val="center"/>
          </w:tcPr>
          <w:p w14:paraId="308B9C7A" w14:textId="77777777" w:rsidR="00817379" w:rsidRPr="00C72AC7" w:rsidRDefault="00817379" w:rsidP="00EE5565">
            <w:pPr>
              <w:jc w:val="center"/>
              <w:rPr>
                <w:lang w:val="lv-LV"/>
              </w:rPr>
            </w:pPr>
            <w:r w:rsidRPr="00C72AC7">
              <w:rPr>
                <w:b/>
                <w:lang w:val="lv-LV"/>
              </w:rPr>
              <w:t xml:space="preserve">K </w:t>
            </w:r>
            <w:r w:rsidRPr="00C72AC7">
              <w:rPr>
                <w:b/>
                <w:noProof/>
                <w:lang w:val="lv-LV"/>
              </w:rPr>
              <w:t>teor</w:t>
            </w:r>
            <w:r w:rsidRPr="00C72AC7">
              <w:rPr>
                <w:b/>
                <w:lang w:val="lv-LV"/>
              </w:rPr>
              <w:t>.</w:t>
            </w:r>
          </w:p>
        </w:tc>
        <w:tc>
          <w:tcPr>
            <w:tcW w:w="567" w:type="dxa"/>
            <w:tcBorders>
              <w:bottom w:val="single" w:sz="12" w:space="0" w:color="auto"/>
            </w:tcBorders>
            <w:vAlign w:val="center"/>
          </w:tcPr>
          <w:p w14:paraId="76FEC397" w14:textId="77777777" w:rsidR="00817379" w:rsidRPr="00C72AC7" w:rsidRDefault="00817379" w:rsidP="00EE5565">
            <w:pPr>
              <w:jc w:val="center"/>
              <w:rPr>
                <w:lang w:val="lv-LV"/>
              </w:rPr>
            </w:pPr>
          </w:p>
        </w:tc>
        <w:tc>
          <w:tcPr>
            <w:tcW w:w="709" w:type="dxa"/>
            <w:tcBorders>
              <w:bottom w:val="single" w:sz="12" w:space="0" w:color="auto"/>
            </w:tcBorders>
            <w:vAlign w:val="center"/>
          </w:tcPr>
          <w:p w14:paraId="26A27ECE" w14:textId="77777777" w:rsidR="00817379" w:rsidRPr="00C72AC7" w:rsidRDefault="00817379" w:rsidP="00EE5565">
            <w:pPr>
              <w:jc w:val="center"/>
              <w:rPr>
                <w:b/>
                <w:lang w:val="lv-LV"/>
              </w:rPr>
            </w:pPr>
          </w:p>
        </w:tc>
        <w:tc>
          <w:tcPr>
            <w:tcW w:w="567" w:type="dxa"/>
            <w:tcBorders>
              <w:bottom w:val="single" w:sz="12" w:space="0" w:color="auto"/>
            </w:tcBorders>
            <w:vAlign w:val="center"/>
          </w:tcPr>
          <w:p w14:paraId="42E75D8F" w14:textId="77777777" w:rsidR="00817379" w:rsidRPr="00C72AC7" w:rsidRDefault="00817379" w:rsidP="00EE5565">
            <w:pPr>
              <w:jc w:val="center"/>
              <w:rPr>
                <w:lang w:val="lv-LV"/>
              </w:rPr>
            </w:pPr>
          </w:p>
        </w:tc>
        <w:tc>
          <w:tcPr>
            <w:tcW w:w="709" w:type="dxa"/>
            <w:tcBorders>
              <w:bottom w:val="single" w:sz="12" w:space="0" w:color="auto"/>
            </w:tcBorders>
            <w:vAlign w:val="center"/>
          </w:tcPr>
          <w:p w14:paraId="40FCFDAF" w14:textId="77777777" w:rsidR="00817379" w:rsidRPr="00C72AC7" w:rsidRDefault="00817379" w:rsidP="00EE5565">
            <w:pPr>
              <w:jc w:val="center"/>
              <w:rPr>
                <w:lang w:val="lv-LV"/>
              </w:rPr>
            </w:pPr>
          </w:p>
        </w:tc>
        <w:tc>
          <w:tcPr>
            <w:tcW w:w="708" w:type="dxa"/>
            <w:tcBorders>
              <w:bottom w:val="single" w:sz="12" w:space="0" w:color="auto"/>
            </w:tcBorders>
            <w:vAlign w:val="center"/>
          </w:tcPr>
          <w:p w14:paraId="449CE808" w14:textId="77777777" w:rsidR="00817379" w:rsidRPr="00C72AC7" w:rsidRDefault="00817379" w:rsidP="00EE5565">
            <w:pPr>
              <w:jc w:val="center"/>
              <w:rPr>
                <w:lang w:val="lv-LV"/>
              </w:rPr>
            </w:pPr>
          </w:p>
        </w:tc>
        <w:tc>
          <w:tcPr>
            <w:tcW w:w="989" w:type="dxa"/>
            <w:tcBorders>
              <w:bottom w:val="single" w:sz="12" w:space="0" w:color="auto"/>
            </w:tcBorders>
            <w:vAlign w:val="center"/>
          </w:tcPr>
          <w:p w14:paraId="527E635B" w14:textId="77777777" w:rsidR="00817379" w:rsidRPr="00C72AC7" w:rsidRDefault="00817379" w:rsidP="00EE5565">
            <w:pPr>
              <w:jc w:val="center"/>
              <w:rPr>
                <w:lang w:val="lv-LV"/>
              </w:rPr>
            </w:pPr>
            <w:r w:rsidRPr="00C72AC7">
              <w:rPr>
                <w:b/>
                <w:lang w:val="lv-LV"/>
              </w:rPr>
              <w:t xml:space="preserve">K  </w:t>
            </w:r>
            <w:r w:rsidRPr="00C72AC7">
              <w:rPr>
                <w:b/>
                <w:noProof/>
                <w:lang w:val="lv-LV"/>
              </w:rPr>
              <w:t>br</w:t>
            </w:r>
            <w:r w:rsidRPr="00C72AC7">
              <w:rPr>
                <w:b/>
                <w:lang w:val="lv-LV"/>
              </w:rPr>
              <w:t>.</w:t>
            </w:r>
          </w:p>
        </w:tc>
      </w:tr>
    </w:tbl>
    <w:p w14:paraId="54B9C284" w14:textId="77777777" w:rsidR="00817379" w:rsidRPr="001500C3" w:rsidRDefault="00817379" w:rsidP="00817379">
      <w:pPr>
        <w:rPr>
          <w:b/>
          <w:i/>
          <w:iCs/>
          <w:sz w:val="22"/>
          <w:szCs w:val="22"/>
          <w:lang w:val="lv-LV"/>
        </w:rPr>
      </w:pPr>
      <w:r w:rsidRPr="001500C3">
        <w:rPr>
          <w:sz w:val="22"/>
          <w:szCs w:val="22"/>
          <w:lang w:val="lv-LV"/>
        </w:rPr>
        <w:t xml:space="preserve">* </w:t>
      </w:r>
      <w:r w:rsidRPr="001500C3">
        <w:rPr>
          <w:i/>
          <w:iCs/>
          <w:sz w:val="22"/>
          <w:szCs w:val="22"/>
          <w:lang w:val="lv-LV"/>
        </w:rPr>
        <w:t xml:space="preserve">stundu skaits </w:t>
      </w:r>
      <w:r w:rsidRPr="001500C3">
        <w:rPr>
          <w:i/>
          <w:sz w:val="22"/>
          <w:szCs w:val="22"/>
          <w:lang w:val="lv-LV"/>
        </w:rPr>
        <w:t xml:space="preserve">ir </w:t>
      </w:r>
      <w:r w:rsidRPr="001500C3">
        <w:rPr>
          <w:i/>
          <w:iCs/>
          <w:sz w:val="22"/>
          <w:szCs w:val="22"/>
          <w:lang w:val="lv-LV"/>
        </w:rPr>
        <w:t xml:space="preserve">atkarīgs no </w:t>
      </w:r>
      <w:r w:rsidRPr="001500C3">
        <w:rPr>
          <w:i/>
          <w:sz w:val="22"/>
          <w:szCs w:val="22"/>
          <w:lang w:val="lv-LV"/>
        </w:rPr>
        <w:t xml:space="preserve">izglītojamā </w:t>
      </w:r>
      <w:r w:rsidRPr="001500C3">
        <w:rPr>
          <w:i/>
          <w:iCs/>
          <w:sz w:val="22"/>
          <w:szCs w:val="22"/>
          <w:lang w:val="lv-LV"/>
        </w:rPr>
        <w:t xml:space="preserve">iepriekšējās </w:t>
      </w:r>
      <w:r w:rsidRPr="001500C3">
        <w:rPr>
          <w:i/>
          <w:sz w:val="22"/>
          <w:szCs w:val="22"/>
          <w:lang w:val="lv-LV"/>
        </w:rPr>
        <w:t xml:space="preserve">profesionālās </w:t>
      </w:r>
      <w:r w:rsidRPr="001500C3">
        <w:rPr>
          <w:i/>
          <w:iCs/>
          <w:sz w:val="22"/>
          <w:szCs w:val="22"/>
          <w:lang w:val="lv-LV"/>
        </w:rPr>
        <w:t xml:space="preserve">pieredzes. </w:t>
      </w:r>
    </w:p>
    <w:p w14:paraId="756832DE" w14:textId="77777777" w:rsidR="00817379" w:rsidRDefault="00817379" w:rsidP="00817379">
      <w:pPr>
        <w:rPr>
          <w:lang w:val="lv-LV"/>
        </w:rPr>
      </w:pPr>
    </w:p>
    <w:p w14:paraId="39746496" w14:textId="77777777" w:rsidR="00817379" w:rsidRPr="00C72AC7" w:rsidRDefault="00817379" w:rsidP="001500C3">
      <w:pPr>
        <w:jc w:val="both"/>
        <w:rPr>
          <w:b/>
          <w:i/>
          <w:iCs/>
          <w:lang w:val="lv-LV"/>
        </w:rPr>
      </w:pPr>
      <w:r w:rsidRPr="00C72AC7">
        <w:rPr>
          <w:lang w:val="lv-LV"/>
        </w:rPr>
        <w:t xml:space="preserve">Apzīmējumi: T-teorija; M-mācību braukšana; E-eksāmenu sesija; P-praktiskā braukšana (ar pasažieriem); K-kvalifikācijas eksāmens. </w:t>
      </w:r>
    </w:p>
    <w:p w14:paraId="4143A4BC" w14:textId="77777777" w:rsidR="00817379" w:rsidRDefault="00817379" w:rsidP="00817379">
      <w:pPr>
        <w:jc w:val="center"/>
        <w:rPr>
          <w:b/>
          <w:lang w:val="lv-LV"/>
        </w:rPr>
      </w:pPr>
    </w:p>
    <w:p w14:paraId="5B139CC2" w14:textId="77777777" w:rsidR="00817379" w:rsidRDefault="00817379" w:rsidP="00817379">
      <w:pPr>
        <w:jc w:val="center"/>
        <w:rPr>
          <w:b/>
          <w:lang w:val="lv-LV"/>
        </w:rPr>
      </w:pPr>
    </w:p>
    <w:p w14:paraId="1A719DDD" w14:textId="77777777" w:rsidR="00817379" w:rsidRPr="00C72AC7" w:rsidRDefault="00817379" w:rsidP="00817379">
      <w:pPr>
        <w:jc w:val="center"/>
        <w:rPr>
          <w:b/>
          <w:bCs/>
          <w:lang w:val="lv-LV"/>
        </w:rPr>
      </w:pPr>
      <w:r w:rsidRPr="00C72AC7">
        <w:rPr>
          <w:b/>
          <w:lang w:val="lv-LV"/>
        </w:rPr>
        <w:t xml:space="preserve">MĀCĪBU  PLĀNS </w:t>
      </w:r>
      <w:r w:rsidRPr="00C72AC7">
        <w:rPr>
          <w:b/>
          <w:bCs/>
          <w:lang w:val="lv-LV"/>
        </w:rPr>
        <w:t>TRAMVAJA VADĪTĀJA KVALIFIKĀCIJAS IEGŪŠANAI</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2835"/>
        <w:gridCol w:w="2832"/>
      </w:tblGrid>
      <w:tr w:rsidR="00817379" w:rsidRPr="00C72AC7" w14:paraId="49FECB12" w14:textId="77777777" w:rsidTr="002632B6">
        <w:trPr>
          <w:trHeight w:val="433"/>
          <w:jc w:val="center"/>
        </w:trPr>
        <w:tc>
          <w:tcPr>
            <w:tcW w:w="3964" w:type="dxa"/>
            <w:vAlign w:val="center"/>
          </w:tcPr>
          <w:p w14:paraId="13C1E388" w14:textId="77777777" w:rsidR="00817379" w:rsidRPr="00C72AC7" w:rsidRDefault="00817379" w:rsidP="00EE5565">
            <w:pPr>
              <w:tabs>
                <w:tab w:val="left" w:pos="567"/>
              </w:tabs>
              <w:jc w:val="center"/>
              <w:rPr>
                <w:b/>
                <w:lang w:val="lv-LV"/>
              </w:rPr>
            </w:pPr>
            <w:r w:rsidRPr="00C72AC7">
              <w:rPr>
                <w:b/>
                <w:lang w:val="lv-LV"/>
              </w:rPr>
              <w:t>Mācību  priekšmeti</w:t>
            </w:r>
          </w:p>
        </w:tc>
        <w:tc>
          <w:tcPr>
            <w:tcW w:w="2835" w:type="dxa"/>
            <w:vAlign w:val="center"/>
          </w:tcPr>
          <w:p w14:paraId="10428D62" w14:textId="77777777" w:rsidR="00817379" w:rsidRPr="00C72AC7" w:rsidRDefault="00817379" w:rsidP="00EE5565">
            <w:pPr>
              <w:tabs>
                <w:tab w:val="left" w:pos="567"/>
              </w:tabs>
              <w:jc w:val="center"/>
              <w:rPr>
                <w:b/>
                <w:lang w:val="lv-LV"/>
              </w:rPr>
            </w:pPr>
            <w:r w:rsidRPr="00C72AC7">
              <w:rPr>
                <w:b/>
                <w:lang w:val="lv-LV"/>
              </w:rPr>
              <w:t>Pārbaudes veids</w:t>
            </w:r>
          </w:p>
        </w:tc>
        <w:tc>
          <w:tcPr>
            <w:tcW w:w="2832" w:type="dxa"/>
            <w:vAlign w:val="center"/>
          </w:tcPr>
          <w:p w14:paraId="6436AC2F" w14:textId="77777777" w:rsidR="00817379" w:rsidRPr="00C72AC7" w:rsidRDefault="00817379" w:rsidP="00EE5565">
            <w:pPr>
              <w:tabs>
                <w:tab w:val="left" w:pos="567"/>
              </w:tabs>
              <w:jc w:val="center"/>
              <w:rPr>
                <w:b/>
                <w:lang w:val="lv-LV"/>
              </w:rPr>
            </w:pPr>
            <w:r w:rsidRPr="00C72AC7">
              <w:rPr>
                <w:b/>
                <w:lang w:val="lv-LV"/>
              </w:rPr>
              <w:t>Stundu skaits</w:t>
            </w:r>
          </w:p>
          <w:p w14:paraId="20788122" w14:textId="77777777" w:rsidR="00817379" w:rsidRPr="00C72AC7" w:rsidRDefault="00817379" w:rsidP="00EE5565">
            <w:pPr>
              <w:tabs>
                <w:tab w:val="left" w:pos="567"/>
              </w:tabs>
              <w:jc w:val="center"/>
              <w:rPr>
                <w:b/>
                <w:lang w:val="lv-LV"/>
              </w:rPr>
            </w:pPr>
            <w:r w:rsidRPr="00C72AC7">
              <w:rPr>
                <w:b/>
                <w:lang w:val="lv-LV"/>
              </w:rPr>
              <w:t>(ak.st.)</w:t>
            </w:r>
          </w:p>
        </w:tc>
      </w:tr>
      <w:tr w:rsidR="00817379" w:rsidRPr="00C72AC7" w14:paraId="38C9E768" w14:textId="77777777" w:rsidTr="002632B6">
        <w:trPr>
          <w:jc w:val="center"/>
        </w:trPr>
        <w:tc>
          <w:tcPr>
            <w:tcW w:w="3964" w:type="dxa"/>
          </w:tcPr>
          <w:p w14:paraId="4EC14396" w14:textId="77777777" w:rsidR="00817379" w:rsidRPr="00C72AC7" w:rsidRDefault="00817379" w:rsidP="00EE5565">
            <w:pPr>
              <w:tabs>
                <w:tab w:val="left" w:pos="567"/>
              </w:tabs>
              <w:rPr>
                <w:lang w:val="lv-LV"/>
              </w:rPr>
            </w:pPr>
            <w:r w:rsidRPr="00C72AC7">
              <w:rPr>
                <w:lang w:val="lv-LV"/>
              </w:rPr>
              <w:t>Tramvaja uzbūve</w:t>
            </w:r>
          </w:p>
        </w:tc>
        <w:tc>
          <w:tcPr>
            <w:tcW w:w="2835" w:type="dxa"/>
            <w:vAlign w:val="center"/>
          </w:tcPr>
          <w:p w14:paraId="674AA75C" w14:textId="77777777" w:rsidR="00817379" w:rsidRPr="00C72AC7" w:rsidRDefault="00817379" w:rsidP="00EE5565">
            <w:pPr>
              <w:tabs>
                <w:tab w:val="left" w:pos="567"/>
              </w:tabs>
              <w:jc w:val="center"/>
              <w:rPr>
                <w:lang w:val="lv-LV"/>
              </w:rPr>
            </w:pPr>
            <w:r w:rsidRPr="00C72AC7">
              <w:rPr>
                <w:lang w:val="lv-LV"/>
              </w:rPr>
              <w:t>eksāmens</w:t>
            </w:r>
          </w:p>
        </w:tc>
        <w:tc>
          <w:tcPr>
            <w:tcW w:w="2832" w:type="dxa"/>
          </w:tcPr>
          <w:p w14:paraId="36035468" w14:textId="77777777" w:rsidR="00817379" w:rsidRPr="00C72AC7" w:rsidRDefault="00817379" w:rsidP="00EE5565">
            <w:pPr>
              <w:tabs>
                <w:tab w:val="left" w:pos="567"/>
              </w:tabs>
              <w:jc w:val="center"/>
              <w:rPr>
                <w:lang w:val="lv-LV"/>
              </w:rPr>
            </w:pPr>
            <w:r w:rsidRPr="00C72AC7">
              <w:rPr>
                <w:lang w:val="lv-LV"/>
              </w:rPr>
              <w:t>34</w:t>
            </w:r>
          </w:p>
        </w:tc>
      </w:tr>
      <w:tr w:rsidR="00817379" w:rsidRPr="00C72AC7" w14:paraId="31300B5D" w14:textId="77777777" w:rsidTr="002632B6">
        <w:trPr>
          <w:jc w:val="center"/>
        </w:trPr>
        <w:tc>
          <w:tcPr>
            <w:tcW w:w="3964" w:type="dxa"/>
          </w:tcPr>
          <w:p w14:paraId="34BF6184" w14:textId="77777777" w:rsidR="00817379" w:rsidRPr="00C72AC7" w:rsidRDefault="00817379" w:rsidP="00EE5565">
            <w:pPr>
              <w:tabs>
                <w:tab w:val="left" w:pos="567"/>
              </w:tabs>
              <w:rPr>
                <w:lang w:val="lv-LV"/>
              </w:rPr>
            </w:pPr>
            <w:r w:rsidRPr="00C72AC7">
              <w:rPr>
                <w:lang w:val="lv-LV"/>
              </w:rPr>
              <w:t>Tramvaja ekspluatācijas pamati</w:t>
            </w:r>
          </w:p>
        </w:tc>
        <w:tc>
          <w:tcPr>
            <w:tcW w:w="2835" w:type="dxa"/>
            <w:tcBorders>
              <w:bottom w:val="nil"/>
            </w:tcBorders>
            <w:vAlign w:val="center"/>
          </w:tcPr>
          <w:p w14:paraId="2D0CCB89" w14:textId="77777777" w:rsidR="00817379" w:rsidRPr="00C72AC7" w:rsidRDefault="00817379" w:rsidP="00EE5565">
            <w:pPr>
              <w:tabs>
                <w:tab w:val="left" w:pos="567"/>
              </w:tabs>
              <w:jc w:val="center"/>
              <w:rPr>
                <w:lang w:val="lv-LV"/>
              </w:rPr>
            </w:pPr>
            <w:r w:rsidRPr="00C72AC7">
              <w:rPr>
                <w:lang w:val="lv-LV"/>
              </w:rPr>
              <w:t>eksāmens</w:t>
            </w:r>
          </w:p>
        </w:tc>
        <w:tc>
          <w:tcPr>
            <w:tcW w:w="2832" w:type="dxa"/>
          </w:tcPr>
          <w:p w14:paraId="5EE924A7" w14:textId="77777777" w:rsidR="00817379" w:rsidRPr="00C72AC7" w:rsidRDefault="00817379" w:rsidP="00EE5565">
            <w:pPr>
              <w:tabs>
                <w:tab w:val="left" w:pos="567"/>
              </w:tabs>
              <w:jc w:val="center"/>
              <w:rPr>
                <w:lang w:val="lv-LV"/>
              </w:rPr>
            </w:pPr>
            <w:r w:rsidRPr="00C72AC7">
              <w:rPr>
                <w:lang w:val="lv-LV"/>
              </w:rPr>
              <w:t>30</w:t>
            </w:r>
          </w:p>
        </w:tc>
      </w:tr>
      <w:tr w:rsidR="00817379" w:rsidRPr="00C72AC7" w14:paraId="7ABBD25F" w14:textId="77777777" w:rsidTr="002632B6">
        <w:trPr>
          <w:trHeight w:val="151"/>
          <w:jc w:val="center"/>
        </w:trPr>
        <w:tc>
          <w:tcPr>
            <w:tcW w:w="3964" w:type="dxa"/>
          </w:tcPr>
          <w:p w14:paraId="1B30A975" w14:textId="77777777" w:rsidR="00817379" w:rsidRPr="00C72AC7" w:rsidRDefault="00817379" w:rsidP="00EE5565">
            <w:pPr>
              <w:tabs>
                <w:tab w:val="left" w:pos="567"/>
              </w:tabs>
              <w:rPr>
                <w:lang w:val="lv-LV"/>
              </w:rPr>
            </w:pPr>
            <w:r w:rsidRPr="00C72AC7">
              <w:rPr>
                <w:lang w:val="lv-LV"/>
              </w:rPr>
              <w:t>Ceļu satiksmes noteikumi</w:t>
            </w:r>
          </w:p>
        </w:tc>
        <w:tc>
          <w:tcPr>
            <w:tcW w:w="2835" w:type="dxa"/>
            <w:tcBorders>
              <w:bottom w:val="single" w:sz="4" w:space="0" w:color="auto"/>
            </w:tcBorders>
          </w:tcPr>
          <w:p w14:paraId="34E1A999" w14:textId="77777777" w:rsidR="00817379" w:rsidRPr="00C72AC7" w:rsidRDefault="00817379" w:rsidP="00EE5565">
            <w:pPr>
              <w:tabs>
                <w:tab w:val="left" w:pos="567"/>
              </w:tabs>
              <w:jc w:val="center"/>
              <w:rPr>
                <w:lang w:val="lv-LV"/>
              </w:rPr>
            </w:pPr>
            <w:r w:rsidRPr="00C72AC7">
              <w:rPr>
                <w:lang w:val="lv-LV"/>
              </w:rPr>
              <w:t>eksāmens</w:t>
            </w:r>
          </w:p>
        </w:tc>
        <w:tc>
          <w:tcPr>
            <w:tcW w:w="2832" w:type="dxa"/>
          </w:tcPr>
          <w:p w14:paraId="50341FFB" w14:textId="77777777" w:rsidR="00817379" w:rsidRPr="00C72AC7" w:rsidRDefault="00817379" w:rsidP="00EE5565">
            <w:pPr>
              <w:tabs>
                <w:tab w:val="left" w:pos="567"/>
              </w:tabs>
              <w:jc w:val="center"/>
              <w:rPr>
                <w:color w:val="000000" w:themeColor="text1"/>
                <w:lang w:val="lv-LV"/>
              </w:rPr>
            </w:pPr>
            <w:r w:rsidRPr="00C72AC7">
              <w:rPr>
                <w:color w:val="000000" w:themeColor="text1"/>
                <w:lang w:val="lv-LV"/>
              </w:rPr>
              <w:t xml:space="preserve">58 </w:t>
            </w:r>
          </w:p>
        </w:tc>
      </w:tr>
      <w:tr w:rsidR="00817379" w:rsidRPr="00C72AC7" w14:paraId="07A76C6A" w14:textId="77777777" w:rsidTr="002632B6">
        <w:trPr>
          <w:jc w:val="center"/>
        </w:trPr>
        <w:tc>
          <w:tcPr>
            <w:tcW w:w="3964" w:type="dxa"/>
            <w:vAlign w:val="center"/>
          </w:tcPr>
          <w:p w14:paraId="12827FD3" w14:textId="77777777" w:rsidR="00817379" w:rsidRPr="00C72AC7" w:rsidRDefault="00817379" w:rsidP="00EE5565">
            <w:pPr>
              <w:tabs>
                <w:tab w:val="left" w:pos="567"/>
              </w:tabs>
              <w:rPr>
                <w:lang w:val="lv-LV"/>
              </w:rPr>
            </w:pPr>
            <w:r w:rsidRPr="00C72AC7">
              <w:rPr>
                <w:lang w:val="lv-LV"/>
              </w:rPr>
              <w:t xml:space="preserve">Satiksmes drošība         </w:t>
            </w:r>
          </w:p>
        </w:tc>
        <w:tc>
          <w:tcPr>
            <w:tcW w:w="2835" w:type="dxa"/>
            <w:tcBorders>
              <w:top w:val="single" w:sz="4" w:space="0" w:color="auto"/>
            </w:tcBorders>
          </w:tcPr>
          <w:p w14:paraId="336E7820" w14:textId="77777777" w:rsidR="00817379" w:rsidRPr="00C72AC7" w:rsidRDefault="00817379" w:rsidP="00EE5565">
            <w:pPr>
              <w:tabs>
                <w:tab w:val="left" w:pos="567"/>
              </w:tabs>
              <w:jc w:val="center"/>
              <w:rPr>
                <w:lang w:val="lv-LV"/>
              </w:rPr>
            </w:pPr>
            <w:r w:rsidRPr="00C72AC7">
              <w:rPr>
                <w:lang w:val="lv-LV"/>
              </w:rPr>
              <w:t>ieskaite</w:t>
            </w:r>
          </w:p>
        </w:tc>
        <w:tc>
          <w:tcPr>
            <w:tcW w:w="2832" w:type="dxa"/>
          </w:tcPr>
          <w:p w14:paraId="30033F7D" w14:textId="77777777" w:rsidR="00817379" w:rsidRPr="00C72AC7" w:rsidRDefault="00817379" w:rsidP="00EE5565">
            <w:pPr>
              <w:tabs>
                <w:tab w:val="left" w:pos="567"/>
              </w:tabs>
              <w:jc w:val="center"/>
              <w:rPr>
                <w:color w:val="000000" w:themeColor="text1"/>
                <w:lang w:val="lv-LV"/>
              </w:rPr>
            </w:pPr>
            <w:r w:rsidRPr="00C72AC7">
              <w:rPr>
                <w:color w:val="000000" w:themeColor="text1"/>
                <w:lang w:val="lv-LV"/>
              </w:rPr>
              <w:t>11</w:t>
            </w:r>
          </w:p>
        </w:tc>
      </w:tr>
      <w:tr w:rsidR="00817379" w:rsidRPr="00C72AC7" w14:paraId="522A4EA5" w14:textId="77777777" w:rsidTr="002632B6">
        <w:trPr>
          <w:trHeight w:val="667"/>
          <w:jc w:val="center"/>
        </w:trPr>
        <w:tc>
          <w:tcPr>
            <w:tcW w:w="3964" w:type="dxa"/>
            <w:vAlign w:val="center"/>
          </w:tcPr>
          <w:p w14:paraId="3CF6D55B" w14:textId="77777777" w:rsidR="00817379" w:rsidRPr="00C72AC7" w:rsidRDefault="00817379" w:rsidP="00EE5565">
            <w:pPr>
              <w:rPr>
                <w:lang w:val="lv-LV"/>
              </w:rPr>
            </w:pPr>
            <w:r w:rsidRPr="00C72AC7">
              <w:rPr>
                <w:lang w:val="lv-LV"/>
              </w:rPr>
              <w:t xml:space="preserve">Satiksmes drošība (Pirmās  palīdzības sniegšanas mācību kurss)       </w:t>
            </w:r>
          </w:p>
        </w:tc>
        <w:tc>
          <w:tcPr>
            <w:tcW w:w="2835" w:type="dxa"/>
            <w:tcBorders>
              <w:top w:val="single" w:sz="4" w:space="0" w:color="auto"/>
            </w:tcBorders>
            <w:vAlign w:val="center"/>
          </w:tcPr>
          <w:p w14:paraId="6463DC66" w14:textId="77777777" w:rsidR="00817379" w:rsidRPr="00C72AC7" w:rsidRDefault="00817379" w:rsidP="00EE5565">
            <w:pPr>
              <w:tabs>
                <w:tab w:val="left" w:pos="567"/>
              </w:tabs>
              <w:jc w:val="center"/>
              <w:rPr>
                <w:lang w:val="lv-LV"/>
              </w:rPr>
            </w:pPr>
            <w:r w:rsidRPr="00C72AC7">
              <w:rPr>
                <w:lang w:val="lv-LV"/>
              </w:rPr>
              <w:t>ieskaite</w:t>
            </w:r>
          </w:p>
        </w:tc>
        <w:tc>
          <w:tcPr>
            <w:tcW w:w="2832" w:type="dxa"/>
            <w:vAlign w:val="center"/>
          </w:tcPr>
          <w:p w14:paraId="660B14D0" w14:textId="77777777" w:rsidR="00817379" w:rsidRPr="00C72AC7" w:rsidRDefault="00817379" w:rsidP="00EE5565">
            <w:pPr>
              <w:tabs>
                <w:tab w:val="left" w:pos="567"/>
              </w:tabs>
              <w:jc w:val="center"/>
              <w:rPr>
                <w:color w:val="000000" w:themeColor="text1"/>
                <w:lang w:val="lv-LV"/>
              </w:rPr>
            </w:pPr>
            <w:r w:rsidRPr="00C72AC7">
              <w:rPr>
                <w:color w:val="000000" w:themeColor="text1"/>
                <w:lang w:val="lv-LV"/>
              </w:rPr>
              <w:t>15</w:t>
            </w:r>
          </w:p>
        </w:tc>
      </w:tr>
      <w:tr w:rsidR="00817379" w:rsidRPr="00C72AC7" w14:paraId="10BD90C5" w14:textId="77777777" w:rsidTr="002632B6">
        <w:trPr>
          <w:jc w:val="center"/>
        </w:trPr>
        <w:tc>
          <w:tcPr>
            <w:tcW w:w="3964" w:type="dxa"/>
          </w:tcPr>
          <w:p w14:paraId="3C17FD0A" w14:textId="77777777" w:rsidR="00817379" w:rsidRPr="00C72AC7" w:rsidRDefault="00817379" w:rsidP="00EE5565">
            <w:pPr>
              <w:tabs>
                <w:tab w:val="left" w:pos="567"/>
              </w:tabs>
              <w:rPr>
                <w:lang w:val="lv-LV"/>
              </w:rPr>
            </w:pPr>
            <w:r w:rsidRPr="00C72AC7">
              <w:rPr>
                <w:lang w:val="lv-LV"/>
              </w:rPr>
              <w:t>Drošības tehnikas noteikumi</w:t>
            </w:r>
          </w:p>
        </w:tc>
        <w:tc>
          <w:tcPr>
            <w:tcW w:w="2835" w:type="dxa"/>
          </w:tcPr>
          <w:p w14:paraId="7F532E16" w14:textId="77777777" w:rsidR="00817379" w:rsidRPr="00C72AC7" w:rsidRDefault="00817379" w:rsidP="00EE5565">
            <w:pPr>
              <w:tabs>
                <w:tab w:val="left" w:pos="567"/>
              </w:tabs>
              <w:jc w:val="center"/>
              <w:rPr>
                <w:lang w:val="lv-LV"/>
              </w:rPr>
            </w:pPr>
            <w:r w:rsidRPr="00C72AC7">
              <w:rPr>
                <w:lang w:val="lv-LV"/>
              </w:rPr>
              <w:t>ieskaite</w:t>
            </w:r>
          </w:p>
        </w:tc>
        <w:tc>
          <w:tcPr>
            <w:tcW w:w="2832" w:type="dxa"/>
          </w:tcPr>
          <w:p w14:paraId="351C10CE" w14:textId="77777777" w:rsidR="00817379" w:rsidRPr="00C72AC7" w:rsidRDefault="00817379" w:rsidP="00EE5565">
            <w:pPr>
              <w:tabs>
                <w:tab w:val="left" w:pos="567"/>
              </w:tabs>
              <w:jc w:val="center"/>
              <w:rPr>
                <w:color w:val="000000" w:themeColor="text1"/>
                <w:lang w:val="lv-LV"/>
              </w:rPr>
            </w:pPr>
            <w:r w:rsidRPr="00C72AC7">
              <w:rPr>
                <w:color w:val="000000" w:themeColor="text1"/>
                <w:lang w:val="lv-LV"/>
              </w:rPr>
              <w:t xml:space="preserve">6 </w:t>
            </w:r>
          </w:p>
        </w:tc>
      </w:tr>
      <w:tr w:rsidR="00817379" w:rsidRPr="00C72AC7" w14:paraId="7D095AC9" w14:textId="77777777" w:rsidTr="002632B6">
        <w:trPr>
          <w:jc w:val="center"/>
        </w:trPr>
        <w:tc>
          <w:tcPr>
            <w:tcW w:w="3964" w:type="dxa"/>
          </w:tcPr>
          <w:p w14:paraId="5367988D" w14:textId="77777777" w:rsidR="00817379" w:rsidRPr="00C72AC7" w:rsidRDefault="00817379" w:rsidP="00EE5565">
            <w:pPr>
              <w:tabs>
                <w:tab w:val="left" w:pos="567"/>
              </w:tabs>
              <w:rPr>
                <w:lang w:val="lv-LV"/>
              </w:rPr>
            </w:pPr>
            <w:r w:rsidRPr="00C72AC7">
              <w:rPr>
                <w:lang w:val="lv-LV"/>
              </w:rPr>
              <w:t>Saskarsmes psiholoģija</w:t>
            </w:r>
          </w:p>
        </w:tc>
        <w:tc>
          <w:tcPr>
            <w:tcW w:w="2835" w:type="dxa"/>
          </w:tcPr>
          <w:p w14:paraId="485441E6" w14:textId="77777777" w:rsidR="00817379" w:rsidRPr="00C72AC7" w:rsidRDefault="00817379" w:rsidP="00EE5565">
            <w:pPr>
              <w:tabs>
                <w:tab w:val="left" w:pos="567"/>
              </w:tabs>
              <w:jc w:val="center"/>
              <w:rPr>
                <w:lang w:val="lv-LV"/>
              </w:rPr>
            </w:pPr>
            <w:r w:rsidRPr="00C72AC7">
              <w:rPr>
                <w:lang w:val="lv-LV"/>
              </w:rPr>
              <w:t>ieskaite</w:t>
            </w:r>
          </w:p>
        </w:tc>
        <w:tc>
          <w:tcPr>
            <w:tcW w:w="2832" w:type="dxa"/>
          </w:tcPr>
          <w:p w14:paraId="6370E4E0" w14:textId="77777777" w:rsidR="00817379" w:rsidRPr="00C72AC7" w:rsidRDefault="00817379" w:rsidP="00EE5565">
            <w:pPr>
              <w:tabs>
                <w:tab w:val="left" w:pos="567"/>
              </w:tabs>
              <w:jc w:val="center"/>
              <w:rPr>
                <w:color w:val="000000" w:themeColor="text1"/>
                <w:lang w:val="lv-LV"/>
              </w:rPr>
            </w:pPr>
            <w:r w:rsidRPr="00C72AC7">
              <w:rPr>
                <w:color w:val="000000" w:themeColor="text1"/>
                <w:lang w:val="lv-LV"/>
              </w:rPr>
              <w:t xml:space="preserve">4 </w:t>
            </w:r>
          </w:p>
        </w:tc>
      </w:tr>
      <w:tr w:rsidR="00817379" w:rsidRPr="00C72AC7" w14:paraId="6CCC7A1B" w14:textId="77777777" w:rsidTr="00EE5565">
        <w:trPr>
          <w:trHeight w:val="336"/>
          <w:jc w:val="center"/>
        </w:trPr>
        <w:tc>
          <w:tcPr>
            <w:tcW w:w="6799" w:type="dxa"/>
            <w:gridSpan w:val="2"/>
            <w:vAlign w:val="center"/>
          </w:tcPr>
          <w:p w14:paraId="6AECC30F" w14:textId="77777777" w:rsidR="00817379" w:rsidRPr="00C72AC7" w:rsidRDefault="00817379" w:rsidP="00EE5565">
            <w:pPr>
              <w:tabs>
                <w:tab w:val="left" w:pos="567"/>
              </w:tabs>
              <w:jc w:val="right"/>
              <w:rPr>
                <w:b/>
                <w:lang w:val="lv-LV"/>
              </w:rPr>
            </w:pPr>
            <w:r w:rsidRPr="00C72AC7">
              <w:rPr>
                <w:b/>
                <w:lang w:val="lv-LV"/>
              </w:rPr>
              <w:t>Teorija kopā</w:t>
            </w:r>
          </w:p>
        </w:tc>
        <w:tc>
          <w:tcPr>
            <w:tcW w:w="2832" w:type="dxa"/>
            <w:vAlign w:val="center"/>
          </w:tcPr>
          <w:p w14:paraId="180401F9" w14:textId="77777777" w:rsidR="00817379" w:rsidRPr="00C72AC7" w:rsidRDefault="00817379" w:rsidP="00EE5565">
            <w:pPr>
              <w:tabs>
                <w:tab w:val="left" w:pos="567"/>
              </w:tabs>
              <w:jc w:val="center"/>
              <w:rPr>
                <w:b/>
                <w:color w:val="000000" w:themeColor="text1"/>
                <w:lang w:val="lv-LV"/>
              </w:rPr>
            </w:pPr>
            <w:r w:rsidRPr="00C72AC7">
              <w:rPr>
                <w:b/>
                <w:color w:val="000000" w:themeColor="text1"/>
                <w:lang w:val="lv-LV"/>
              </w:rPr>
              <w:t xml:space="preserve">158 </w:t>
            </w:r>
          </w:p>
        </w:tc>
      </w:tr>
      <w:tr w:rsidR="00817379" w:rsidRPr="00C72AC7" w14:paraId="3B39FA74" w14:textId="77777777" w:rsidTr="00EE5565">
        <w:trPr>
          <w:trHeight w:val="576"/>
          <w:jc w:val="center"/>
        </w:trPr>
        <w:tc>
          <w:tcPr>
            <w:tcW w:w="6799" w:type="dxa"/>
            <w:gridSpan w:val="2"/>
            <w:vAlign w:val="center"/>
          </w:tcPr>
          <w:p w14:paraId="7B75570A" w14:textId="77777777" w:rsidR="00817379" w:rsidRPr="00C72AC7" w:rsidRDefault="00817379" w:rsidP="00EE5565">
            <w:pPr>
              <w:tabs>
                <w:tab w:val="left" w:pos="567"/>
              </w:tabs>
              <w:jc w:val="right"/>
              <w:rPr>
                <w:b/>
                <w:lang w:val="lv-LV"/>
              </w:rPr>
            </w:pPr>
          </w:p>
        </w:tc>
        <w:tc>
          <w:tcPr>
            <w:tcW w:w="2832" w:type="dxa"/>
            <w:vAlign w:val="center"/>
          </w:tcPr>
          <w:p w14:paraId="5F9916F0" w14:textId="77777777" w:rsidR="00817379" w:rsidRPr="00C72AC7" w:rsidRDefault="00817379" w:rsidP="00EE5565">
            <w:pPr>
              <w:tabs>
                <w:tab w:val="left" w:pos="567"/>
              </w:tabs>
              <w:jc w:val="center"/>
              <w:rPr>
                <w:b/>
                <w:lang w:val="lv-LV"/>
              </w:rPr>
            </w:pPr>
            <w:r w:rsidRPr="00C72AC7">
              <w:rPr>
                <w:b/>
                <w:lang w:val="lv-LV"/>
              </w:rPr>
              <w:t>Stundu skaits</w:t>
            </w:r>
          </w:p>
          <w:p w14:paraId="0F11DC38" w14:textId="77777777" w:rsidR="00817379" w:rsidRPr="00C72AC7" w:rsidRDefault="00817379" w:rsidP="00EE5565">
            <w:pPr>
              <w:tabs>
                <w:tab w:val="left" w:pos="567"/>
              </w:tabs>
              <w:jc w:val="center"/>
              <w:rPr>
                <w:b/>
                <w:color w:val="000000" w:themeColor="text1"/>
                <w:lang w:val="lv-LV"/>
              </w:rPr>
            </w:pPr>
            <w:r w:rsidRPr="00C72AC7">
              <w:rPr>
                <w:b/>
                <w:lang w:val="lv-LV"/>
              </w:rPr>
              <w:t>(astronom. st. )</w:t>
            </w:r>
          </w:p>
        </w:tc>
      </w:tr>
      <w:tr w:rsidR="00817379" w:rsidRPr="005C793C" w14:paraId="5DAD0B1D" w14:textId="77777777" w:rsidTr="002632B6">
        <w:trPr>
          <w:trHeight w:val="225"/>
          <w:jc w:val="center"/>
        </w:trPr>
        <w:tc>
          <w:tcPr>
            <w:tcW w:w="3964" w:type="dxa"/>
            <w:tcBorders>
              <w:bottom w:val="nil"/>
            </w:tcBorders>
          </w:tcPr>
          <w:p w14:paraId="3A4A1121" w14:textId="77777777" w:rsidR="00817379" w:rsidRPr="00C72AC7" w:rsidRDefault="00817379" w:rsidP="00EE5565">
            <w:pPr>
              <w:tabs>
                <w:tab w:val="left" w:pos="567"/>
              </w:tabs>
              <w:rPr>
                <w:lang w:val="lv-LV"/>
              </w:rPr>
            </w:pPr>
            <w:r w:rsidRPr="00C72AC7">
              <w:rPr>
                <w:lang w:val="lv-LV"/>
              </w:rPr>
              <w:t>Praktiskā braukšana (mācību tramvajs)</w:t>
            </w:r>
          </w:p>
        </w:tc>
        <w:tc>
          <w:tcPr>
            <w:tcW w:w="2835" w:type="dxa"/>
            <w:tcBorders>
              <w:bottom w:val="nil"/>
            </w:tcBorders>
          </w:tcPr>
          <w:p w14:paraId="467FE26C" w14:textId="77777777" w:rsidR="00817379" w:rsidRPr="00C72AC7" w:rsidRDefault="00817379" w:rsidP="00EE5565">
            <w:pPr>
              <w:tabs>
                <w:tab w:val="left" w:pos="567"/>
              </w:tabs>
              <w:jc w:val="center"/>
              <w:rPr>
                <w:lang w:val="lv-LV"/>
              </w:rPr>
            </w:pPr>
            <w:r w:rsidRPr="00C72AC7">
              <w:rPr>
                <w:noProof/>
                <w:lang w:val="lv-LV"/>
              </w:rPr>
              <w:t>Kontrolbrauciens</w:t>
            </w:r>
            <w:r w:rsidRPr="00C72AC7">
              <w:rPr>
                <w:lang w:val="lv-LV"/>
              </w:rPr>
              <w:t xml:space="preserve"> un</w:t>
            </w:r>
          </w:p>
          <w:p w14:paraId="331E355B" w14:textId="77777777" w:rsidR="00817379" w:rsidRPr="00C72AC7" w:rsidRDefault="00817379" w:rsidP="00EE5565">
            <w:pPr>
              <w:tabs>
                <w:tab w:val="left" w:pos="567"/>
              </w:tabs>
              <w:jc w:val="center"/>
              <w:rPr>
                <w:lang w:val="lv-LV"/>
              </w:rPr>
            </w:pPr>
            <w:r w:rsidRPr="00C72AC7">
              <w:rPr>
                <w:lang w:val="lv-LV"/>
              </w:rPr>
              <w:t>kvalifikācijas eksāmens</w:t>
            </w:r>
          </w:p>
        </w:tc>
        <w:tc>
          <w:tcPr>
            <w:tcW w:w="2832" w:type="dxa"/>
          </w:tcPr>
          <w:p w14:paraId="28F1C205" w14:textId="77777777" w:rsidR="00817379" w:rsidRPr="00C72AC7" w:rsidRDefault="00817379" w:rsidP="00EE5565">
            <w:pPr>
              <w:tabs>
                <w:tab w:val="left" w:pos="567"/>
              </w:tabs>
              <w:jc w:val="center"/>
              <w:rPr>
                <w:color w:val="000000" w:themeColor="text1"/>
                <w:lang w:val="lv-LV"/>
              </w:rPr>
            </w:pPr>
            <w:r w:rsidRPr="00C72AC7">
              <w:rPr>
                <w:color w:val="000000" w:themeColor="text1"/>
                <w:lang w:val="lv-LV"/>
              </w:rPr>
              <w:t xml:space="preserve"> 150 - 250* </w:t>
            </w:r>
            <w:r w:rsidRPr="00C72AC7">
              <w:rPr>
                <w:color w:val="000000" w:themeColor="text1"/>
                <w:sz w:val="20"/>
                <w:lang w:val="lv-LV"/>
              </w:rPr>
              <w:t>(pēc šīs apmācības iegūst vadītāja apliecību)</w:t>
            </w:r>
          </w:p>
        </w:tc>
      </w:tr>
      <w:tr w:rsidR="00817379" w:rsidRPr="00C72AC7" w14:paraId="52EA0ACA" w14:textId="77777777" w:rsidTr="002632B6">
        <w:trPr>
          <w:trHeight w:val="225"/>
          <w:jc w:val="center"/>
        </w:trPr>
        <w:tc>
          <w:tcPr>
            <w:tcW w:w="3964" w:type="dxa"/>
            <w:tcBorders>
              <w:bottom w:val="nil"/>
            </w:tcBorders>
          </w:tcPr>
          <w:p w14:paraId="52903472" w14:textId="6A45AD33" w:rsidR="00817379" w:rsidRPr="00C72AC7" w:rsidRDefault="00817379" w:rsidP="00EE5565">
            <w:pPr>
              <w:tabs>
                <w:tab w:val="left" w:pos="567"/>
              </w:tabs>
              <w:rPr>
                <w:lang w:val="lv-LV"/>
              </w:rPr>
            </w:pPr>
            <w:r w:rsidRPr="00C72AC7">
              <w:rPr>
                <w:lang w:val="lv-LV"/>
              </w:rPr>
              <w:t>Kvalifikācijas prakse (ar</w:t>
            </w:r>
            <w:r w:rsidR="00ED1A22">
              <w:rPr>
                <w:lang w:val="lv-LV"/>
              </w:rPr>
              <w:t xml:space="preserve"> </w:t>
            </w:r>
            <w:r w:rsidRPr="00C72AC7">
              <w:rPr>
                <w:lang w:val="lv-LV"/>
              </w:rPr>
              <w:t>pasažieriem)</w:t>
            </w:r>
          </w:p>
        </w:tc>
        <w:tc>
          <w:tcPr>
            <w:tcW w:w="2835" w:type="dxa"/>
            <w:tcBorders>
              <w:bottom w:val="nil"/>
            </w:tcBorders>
          </w:tcPr>
          <w:p w14:paraId="0138DC40" w14:textId="77777777" w:rsidR="00817379" w:rsidRPr="00C72AC7" w:rsidRDefault="00817379" w:rsidP="00EE5565">
            <w:pPr>
              <w:tabs>
                <w:tab w:val="left" w:pos="567"/>
              </w:tabs>
              <w:jc w:val="center"/>
              <w:rPr>
                <w:lang w:val="lv-LV"/>
              </w:rPr>
            </w:pPr>
          </w:p>
        </w:tc>
        <w:tc>
          <w:tcPr>
            <w:tcW w:w="2832" w:type="dxa"/>
          </w:tcPr>
          <w:p w14:paraId="7D6626C3" w14:textId="77777777" w:rsidR="00817379" w:rsidRPr="00C72AC7" w:rsidRDefault="00817379" w:rsidP="00EE5565">
            <w:pPr>
              <w:tabs>
                <w:tab w:val="left" w:pos="567"/>
              </w:tabs>
              <w:jc w:val="center"/>
              <w:rPr>
                <w:color w:val="000000" w:themeColor="text1"/>
                <w:lang w:val="lv-LV"/>
              </w:rPr>
            </w:pPr>
            <w:r w:rsidRPr="00C72AC7">
              <w:rPr>
                <w:color w:val="000000" w:themeColor="text1"/>
                <w:lang w:val="lv-LV"/>
              </w:rPr>
              <w:t xml:space="preserve">75 -100* </w:t>
            </w:r>
            <w:r w:rsidRPr="00C72AC7">
              <w:rPr>
                <w:color w:val="000000" w:themeColor="text1"/>
                <w:sz w:val="20"/>
                <w:lang w:val="lv-LV"/>
              </w:rPr>
              <w:t>(ar pasažieriem tikai ar vadītāja apliecību)</w:t>
            </w:r>
          </w:p>
        </w:tc>
      </w:tr>
      <w:tr w:rsidR="00817379" w:rsidRPr="00C72AC7" w14:paraId="05DABE29" w14:textId="77777777" w:rsidTr="00EE5565">
        <w:trPr>
          <w:jc w:val="center"/>
        </w:trPr>
        <w:tc>
          <w:tcPr>
            <w:tcW w:w="6799" w:type="dxa"/>
            <w:gridSpan w:val="2"/>
          </w:tcPr>
          <w:p w14:paraId="77ACC7D0" w14:textId="77777777" w:rsidR="00817379" w:rsidRPr="00C72AC7" w:rsidRDefault="00817379" w:rsidP="00EE5565">
            <w:pPr>
              <w:tabs>
                <w:tab w:val="left" w:pos="567"/>
              </w:tabs>
              <w:jc w:val="right"/>
              <w:rPr>
                <w:b/>
                <w:lang w:val="lv-LV"/>
              </w:rPr>
            </w:pPr>
            <w:r w:rsidRPr="00C72AC7">
              <w:rPr>
                <w:b/>
                <w:lang w:val="lv-LV"/>
              </w:rPr>
              <w:t>Kopā viss kurss</w:t>
            </w:r>
          </w:p>
        </w:tc>
        <w:tc>
          <w:tcPr>
            <w:tcW w:w="2832" w:type="dxa"/>
          </w:tcPr>
          <w:p w14:paraId="3A7A6E00" w14:textId="77777777" w:rsidR="00817379" w:rsidRPr="00C72AC7" w:rsidRDefault="00817379" w:rsidP="00EE5565">
            <w:pPr>
              <w:tabs>
                <w:tab w:val="left" w:pos="567"/>
              </w:tabs>
              <w:jc w:val="center"/>
              <w:rPr>
                <w:bCs/>
                <w:color w:val="000000" w:themeColor="text1"/>
                <w:lang w:val="lv-LV"/>
              </w:rPr>
            </w:pPr>
            <w:r w:rsidRPr="00C72AC7">
              <w:rPr>
                <w:bCs/>
                <w:color w:val="000000" w:themeColor="text1"/>
                <w:lang w:val="lv-LV"/>
              </w:rPr>
              <w:t>383 – 558*</w:t>
            </w:r>
          </w:p>
        </w:tc>
      </w:tr>
      <w:tr w:rsidR="00817379" w:rsidRPr="00C72AC7" w14:paraId="3DAE52F2" w14:textId="77777777" w:rsidTr="00EE5565">
        <w:trPr>
          <w:jc w:val="center"/>
        </w:trPr>
        <w:tc>
          <w:tcPr>
            <w:tcW w:w="6799" w:type="dxa"/>
            <w:gridSpan w:val="2"/>
            <w:vAlign w:val="center"/>
          </w:tcPr>
          <w:p w14:paraId="33BDDB4D" w14:textId="77777777" w:rsidR="00817379" w:rsidRPr="00C72AC7" w:rsidRDefault="00817379" w:rsidP="00EE5565">
            <w:pPr>
              <w:jc w:val="right"/>
              <w:rPr>
                <w:b/>
                <w:lang w:val="lv-LV"/>
              </w:rPr>
            </w:pPr>
            <w:r w:rsidRPr="00C72AC7">
              <w:rPr>
                <w:b/>
                <w:lang w:val="lv-LV"/>
              </w:rPr>
              <w:t>Noslēguma pārbaudījums</w:t>
            </w:r>
          </w:p>
        </w:tc>
        <w:tc>
          <w:tcPr>
            <w:tcW w:w="2832" w:type="dxa"/>
          </w:tcPr>
          <w:p w14:paraId="1592D97D" w14:textId="77777777" w:rsidR="00817379" w:rsidRPr="00C72AC7" w:rsidRDefault="00817379" w:rsidP="00EE5565">
            <w:pPr>
              <w:jc w:val="center"/>
              <w:rPr>
                <w:lang w:val="lv-LV"/>
              </w:rPr>
            </w:pPr>
            <w:r w:rsidRPr="00C72AC7">
              <w:rPr>
                <w:lang w:val="lv-LV"/>
              </w:rPr>
              <w:t>kvalifikācijas eksāmens CSDD</w:t>
            </w:r>
          </w:p>
        </w:tc>
      </w:tr>
    </w:tbl>
    <w:p w14:paraId="63B0F324" w14:textId="77777777" w:rsidR="00817379" w:rsidRPr="00422159" w:rsidRDefault="00817379" w:rsidP="00422159">
      <w:pPr>
        <w:rPr>
          <w:i/>
          <w:sz w:val="22"/>
          <w:szCs w:val="22"/>
          <w:lang w:val="lv-LV"/>
        </w:rPr>
      </w:pPr>
      <w:r w:rsidRPr="00422159">
        <w:rPr>
          <w:i/>
          <w:sz w:val="22"/>
          <w:szCs w:val="22"/>
          <w:lang w:val="lv-LV"/>
        </w:rPr>
        <w:t xml:space="preserve">* stundu skaits ir atkarīgs no izglītojamā iepriekšējās profesionālās pieredzes. </w:t>
      </w:r>
    </w:p>
    <w:p w14:paraId="166C9521" w14:textId="77777777" w:rsidR="00817379" w:rsidRPr="00C72AC7" w:rsidRDefault="00817379" w:rsidP="00817379">
      <w:pPr>
        <w:rPr>
          <w:lang w:val="lv-LV"/>
        </w:rPr>
      </w:pPr>
    </w:p>
    <w:p w14:paraId="5EA1DFCA" w14:textId="77777777" w:rsidR="00817379" w:rsidRDefault="00817379" w:rsidP="00817379">
      <w:pPr>
        <w:rPr>
          <w:lang w:val="lv-LV"/>
        </w:rPr>
      </w:pPr>
    </w:p>
    <w:p w14:paraId="03132932" w14:textId="77777777" w:rsidR="00817379" w:rsidRDefault="00817379" w:rsidP="00817379">
      <w:pPr>
        <w:rPr>
          <w:lang w:val="lv-LV"/>
        </w:rPr>
      </w:pPr>
    </w:p>
    <w:p w14:paraId="11200A5B" w14:textId="77777777" w:rsidR="00817379" w:rsidRDefault="00817379" w:rsidP="00817379">
      <w:pPr>
        <w:rPr>
          <w:lang w:val="lv-LV"/>
        </w:rPr>
      </w:pPr>
    </w:p>
    <w:p w14:paraId="1539F877" w14:textId="77777777" w:rsidR="00817379" w:rsidRDefault="00817379" w:rsidP="00817379">
      <w:pPr>
        <w:rPr>
          <w:lang w:val="lv-LV"/>
        </w:rPr>
      </w:pPr>
    </w:p>
    <w:p w14:paraId="6BFDA892" w14:textId="77777777" w:rsidR="00817379" w:rsidRDefault="00817379" w:rsidP="00817379">
      <w:pPr>
        <w:rPr>
          <w:lang w:val="lv-LV"/>
        </w:rPr>
      </w:pPr>
    </w:p>
    <w:p w14:paraId="6A4B3E74" w14:textId="77777777" w:rsidR="00817379" w:rsidRPr="00C72AC7" w:rsidRDefault="00817379" w:rsidP="00817379">
      <w:pPr>
        <w:contextualSpacing/>
        <w:jc w:val="center"/>
        <w:rPr>
          <w:lang w:val="lv-LV"/>
        </w:rPr>
      </w:pPr>
      <w:r w:rsidRPr="00C72AC7">
        <w:rPr>
          <w:b/>
          <w:bCs/>
          <w:lang w:val="lv-LV"/>
        </w:rPr>
        <w:lastRenderedPageBreak/>
        <w:t>TRAMVAJA UZBŪVE</w:t>
      </w:r>
    </w:p>
    <w:p w14:paraId="63A7D216" w14:textId="77777777" w:rsidR="00817379" w:rsidRPr="00C72AC7" w:rsidRDefault="00817379" w:rsidP="00817379">
      <w:pPr>
        <w:jc w:val="center"/>
        <w:rPr>
          <w:lang w:val="lv-LV"/>
        </w:rPr>
      </w:pPr>
      <w:r w:rsidRPr="00C72AC7">
        <w:rPr>
          <w:lang w:val="lv-LV"/>
        </w:rPr>
        <w:t>(TEHNISKĀ INFORMĀCIJA)</w:t>
      </w:r>
    </w:p>
    <w:p w14:paraId="0E8A843F" w14:textId="77777777" w:rsidR="006C240A" w:rsidRDefault="006C240A" w:rsidP="006C240A">
      <w:pPr>
        <w:rPr>
          <w:b/>
          <w:lang w:val="lv-LV"/>
        </w:rPr>
      </w:pPr>
    </w:p>
    <w:p w14:paraId="3833900D" w14:textId="77623B51" w:rsidR="00817379" w:rsidRPr="00C72AC7" w:rsidRDefault="00817379" w:rsidP="006C240A">
      <w:pPr>
        <w:rPr>
          <w:lang w:val="lv-LV"/>
        </w:rPr>
      </w:pPr>
      <w:r w:rsidRPr="00C72AC7">
        <w:rPr>
          <w:b/>
          <w:lang w:val="lv-LV"/>
        </w:rPr>
        <w:t>Apjoms stundās:</w:t>
      </w:r>
      <w:r w:rsidRPr="00C72AC7">
        <w:rPr>
          <w:lang w:val="lv-LV"/>
        </w:rPr>
        <w:t xml:space="preserve"> </w:t>
      </w:r>
    </w:p>
    <w:p w14:paraId="2D2A1871" w14:textId="13246ED8" w:rsidR="00817379" w:rsidRPr="006C240A" w:rsidRDefault="00817379" w:rsidP="006C240A">
      <w:pPr>
        <w:pStyle w:val="Sarakstarindkopa"/>
        <w:numPr>
          <w:ilvl w:val="0"/>
          <w:numId w:val="4"/>
        </w:numPr>
        <w:rPr>
          <w:lang w:val="lv-LV"/>
        </w:rPr>
      </w:pPr>
      <w:r w:rsidRPr="006C240A">
        <w:rPr>
          <w:lang w:val="lv-LV"/>
        </w:rPr>
        <w:t>teorija</w:t>
      </w:r>
      <w:r w:rsidRPr="006C240A">
        <w:rPr>
          <w:lang w:val="lv-LV"/>
        </w:rPr>
        <w:tab/>
      </w:r>
      <w:r w:rsidRPr="006C240A">
        <w:rPr>
          <w:u w:val="single"/>
          <w:lang w:val="lv-LV"/>
        </w:rPr>
        <w:t>30</w:t>
      </w:r>
      <w:r w:rsidRPr="006C240A">
        <w:rPr>
          <w:lang w:val="lv-LV"/>
        </w:rPr>
        <w:t xml:space="preserve"> stundas</w:t>
      </w:r>
      <w:r w:rsidR="00A540E3">
        <w:rPr>
          <w:lang w:val="lv-LV"/>
        </w:rPr>
        <w:t>;</w:t>
      </w:r>
    </w:p>
    <w:p w14:paraId="42F87919" w14:textId="77BD1E92" w:rsidR="00817379" w:rsidRPr="006C240A" w:rsidRDefault="00817379" w:rsidP="006C240A">
      <w:pPr>
        <w:pStyle w:val="Sarakstarindkopa"/>
        <w:numPr>
          <w:ilvl w:val="0"/>
          <w:numId w:val="4"/>
        </w:numPr>
        <w:rPr>
          <w:lang w:val="lv-LV"/>
        </w:rPr>
      </w:pPr>
      <w:r w:rsidRPr="006C240A">
        <w:rPr>
          <w:lang w:val="lv-LV"/>
        </w:rPr>
        <w:t xml:space="preserve">praktiskie darbi  </w:t>
      </w:r>
      <w:r w:rsidRPr="006C240A">
        <w:rPr>
          <w:u w:val="single"/>
          <w:lang w:val="lv-LV"/>
        </w:rPr>
        <w:t>4</w:t>
      </w:r>
      <w:r w:rsidRPr="006C240A">
        <w:rPr>
          <w:lang w:val="lv-LV"/>
        </w:rPr>
        <w:t xml:space="preserve">  stundas (līdz 8 </w:t>
      </w:r>
      <w:r w:rsidRPr="006C240A">
        <w:rPr>
          <w:noProof/>
          <w:lang w:val="lv-LV"/>
        </w:rPr>
        <w:t>cilv</w:t>
      </w:r>
      <w:r w:rsidRPr="006C240A">
        <w:rPr>
          <w:lang w:val="lv-LV"/>
        </w:rPr>
        <w:t>. grupai)</w:t>
      </w:r>
      <w:r w:rsidR="00A540E3">
        <w:rPr>
          <w:lang w:val="lv-LV"/>
        </w:rPr>
        <w:t>.</w:t>
      </w:r>
      <w:r w:rsidRPr="006C240A">
        <w:rPr>
          <w:lang w:val="lv-LV"/>
        </w:rPr>
        <w:tab/>
      </w:r>
    </w:p>
    <w:p w14:paraId="514A89F3" w14:textId="77777777" w:rsidR="00817379" w:rsidRPr="00C72AC7" w:rsidRDefault="00817379" w:rsidP="006C240A">
      <w:pPr>
        <w:jc w:val="both"/>
        <w:rPr>
          <w:lang w:val="lv-LV"/>
        </w:rPr>
      </w:pPr>
      <w:r w:rsidRPr="00C72AC7">
        <w:rPr>
          <w:b/>
          <w:lang w:val="lv-LV"/>
        </w:rPr>
        <w:t xml:space="preserve">Mērķis un uzdevumi: </w:t>
      </w:r>
      <w:r w:rsidRPr="00C72AC7">
        <w:rPr>
          <w:lang w:val="lv-LV"/>
        </w:rPr>
        <w:t xml:space="preserve"> iemācīt izglītojamo prast izvērtēt tramvaja tehnisko stāvokli, sagatavot to darbam, noteikt tramvaja bojājumus un pareizi rīkoties atkarībā no konstatētā bojājuma.</w:t>
      </w:r>
    </w:p>
    <w:p w14:paraId="339B0F43" w14:textId="77777777" w:rsidR="00817379" w:rsidRPr="00C72AC7" w:rsidRDefault="00817379" w:rsidP="00817379">
      <w:pPr>
        <w:jc w:val="both"/>
        <w:rPr>
          <w:lang w:val="lv-LV"/>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0"/>
        <w:gridCol w:w="1658"/>
        <w:gridCol w:w="3969"/>
        <w:gridCol w:w="1134"/>
        <w:gridCol w:w="1276"/>
        <w:gridCol w:w="851"/>
      </w:tblGrid>
      <w:tr w:rsidR="00817379" w:rsidRPr="00C72AC7" w14:paraId="7FBADC2D" w14:textId="77777777" w:rsidTr="001C3146">
        <w:trPr>
          <w:cantSplit/>
          <w:trHeight w:val="321"/>
        </w:trPr>
        <w:tc>
          <w:tcPr>
            <w:tcW w:w="610" w:type="dxa"/>
            <w:vMerge w:val="restart"/>
            <w:vAlign w:val="center"/>
          </w:tcPr>
          <w:p w14:paraId="5EA54AF7" w14:textId="77777777" w:rsidR="00817379" w:rsidRPr="00C72AC7" w:rsidRDefault="00817379" w:rsidP="00EE5565">
            <w:pPr>
              <w:jc w:val="center"/>
              <w:rPr>
                <w:lang w:val="lv-LV"/>
              </w:rPr>
            </w:pPr>
            <w:r w:rsidRPr="00C72AC7">
              <w:rPr>
                <w:lang w:val="lv-LV"/>
              </w:rPr>
              <w:t>Nr. p.k.</w:t>
            </w:r>
          </w:p>
        </w:tc>
        <w:tc>
          <w:tcPr>
            <w:tcW w:w="1658" w:type="dxa"/>
            <w:vMerge w:val="restart"/>
            <w:vAlign w:val="center"/>
          </w:tcPr>
          <w:p w14:paraId="0639C677" w14:textId="77777777" w:rsidR="00817379" w:rsidRPr="00C72AC7" w:rsidRDefault="00817379" w:rsidP="00EE5565">
            <w:pPr>
              <w:jc w:val="center"/>
              <w:rPr>
                <w:lang w:val="lv-LV"/>
              </w:rPr>
            </w:pPr>
            <w:r w:rsidRPr="00C72AC7">
              <w:rPr>
                <w:lang w:val="lv-LV"/>
              </w:rPr>
              <w:t>Tēmas</w:t>
            </w:r>
          </w:p>
        </w:tc>
        <w:tc>
          <w:tcPr>
            <w:tcW w:w="3969" w:type="dxa"/>
            <w:vMerge w:val="restart"/>
            <w:vAlign w:val="center"/>
          </w:tcPr>
          <w:p w14:paraId="717F89CF" w14:textId="77777777" w:rsidR="00817379" w:rsidRPr="00C72AC7" w:rsidRDefault="00817379" w:rsidP="00EE5565">
            <w:pPr>
              <w:jc w:val="center"/>
              <w:rPr>
                <w:noProof/>
                <w:lang w:val="lv-LV"/>
              </w:rPr>
            </w:pPr>
            <w:r w:rsidRPr="00C72AC7">
              <w:rPr>
                <w:noProof/>
                <w:lang w:val="lv-LV"/>
              </w:rPr>
              <w:t>Apakštēmas</w:t>
            </w:r>
          </w:p>
        </w:tc>
        <w:tc>
          <w:tcPr>
            <w:tcW w:w="3261" w:type="dxa"/>
            <w:gridSpan w:val="3"/>
            <w:vAlign w:val="center"/>
          </w:tcPr>
          <w:p w14:paraId="44D6CE73" w14:textId="77777777" w:rsidR="00817379" w:rsidRPr="00C72AC7" w:rsidRDefault="00817379" w:rsidP="00EE5565">
            <w:pPr>
              <w:jc w:val="center"/>
              <w:rPr>
                <w:lang w:val="lv-LV"/>
              </w:rPr>
            </w:pPr>
            <w:r w:rsidRPr="00C72AC7">
              <w:rPr>
                <w:lang w:val="lv-LV"/>
              </w:rPr>
              <w:t>Stundu skaits</w:t>
            </w:r>
          </w:p>
        </w:tc>
      </w:tr>
      <w:tr w:rsidR="00817379" w:rsidRPr="00C72AC7" w14:paraId="395E1D35" w14:textId="77777777" w:rsidTr="001C3146">
        <w:trPr>
          <w:cantSplit/>
          <w:trHeight w:val="120"/>
        </w:trPr>
        <w:tc>
          <w:tcPr>
            <w:tcW w:w="610" w:type="dxa"/>
            <w:vMerge/>
            <w:vAlign w:val="center"/>
          </w:tcPr>
          <w:p w14:paraId="3E9DB8B6" w14:textId="77777777" w:rsidR="00817379" w:rsidRPr="00C72AC7" w:rsidRDefault="00817379" w:rsidP="00EE5565">
            <w:pPr>
              <w:jc w:val="center"/>
              <w:rPr>
                <w:lang w:val="lv-LV"/>
              </w:rPr>
            </w:pPr>
          </w:p>
        </w:tc>
        <w:tc>
          <w:tcPr>
            <w:tcW w:w="1658" w:type="dxa"/>
            <w:vMerge/>
            <w:vAlign w:val="center"/>
          </w:tcPr>
          <w:p w14:paraId="43C3FC74" w14:textId="77777777" w:rsidR="00817379" w:rsidRPr="00C72AC7" w:rsidRDefault="00817379" w:rsidP="00EE5565">
            <w:pPr>
              <w:jc w:val="center"/>
              <w:rPr>
                <w:lang w:val="lv-LV"/>
              </w:rPr>
            </w:pPr>
          </w:p>
        </w:tc>
        <w:tc>
          <w:tcPr>
            <w:tcW w:w="3969" w:type="dxa"/>
            <w:vMerge/>
            <w:vAlign w:val="center"/>
          </w:tcPr>
          <w:p w14:paraId="50B8BBEA" w14:textId="77777777" w:rsidR="00817379" w:rsidRPr="00C72AC7" w:rsidRDefault="00817379" w:rsidP="00EE5565">
            <w:pPr>
              <w:jc w:val="center"/>
              <w:rPr>
                <w:lang w:val="lv-LV"/>
              </w:rPr>
            </w:pPr>
          </w:p>
        </w:tc>
        <w:tc>
          <w:tcPr>
            <w:tcW w:w="1134" w:type="dxa"/>
            <w:vAlign w:val="center"/>
          </w:tcPr>
          <w:p w14:paraId="5A0DEEAD" w14:textId="77777777" w:rsidR="00817379" w:rsidRPr="00C72AC7" w:rsidRDefault="00817379" w:rsidP="00EE5565">
            <w:pPr>
              <w:jc w:val="center"/>
              <w:rPr>
                <w:lang w:val="lv-LV"/>
              </w:rPr>
            </w:pPr>
            <w:r w:rsidRPr="00C72AC7">
              <w:rPr>
                <w:lang w:val="lv-LV"/>
              </w:rPr>
              <w:t>Teorija</w:t>
            </w:r>
          </w:p>
        </w:tc>
        <w:tc>
          <w:tcPr>
            <w:tcW w:w="1276" w:type="dxa"/>
            <w:vAlign w:val="center"/>
          </w:tcPr>
          <w:p w14:paraId="638A478D" w14:textId="77777777" w:rsidR="00817379" w:rsidRPr="00C72AC7" w:rsidRDefault="00817379" w:rsidP="00EE5565">
            <w:pPr>
              <w:jc w:val="center"/>
              <w:rPr>
                <w:lang w:val="lv-LV"/>
              </w:rPr>
            </w:pPr>
            <w:r w:rsidRPr="00C72AC7">
              <w:rPr>
                <w:lang w:val="lv-LV"/>
              </w:rPr>
              <w:t>Praktiskie darbi</w:t>
            </w:r>
          </w:p>
        </w:tc>
        <w:tc>
          <w:tcPr>
            <w:tcW w:w="851" w:type="dxa"/>
            <w:vAlign w:val="center"/>
          </w:tcPr>
          <w:p w14:paraId="4AE7CADB" w14:textId="77777777" w:rsidR="00817379" w:rsidRPr="00C72AC7" w:rsidRDefault="00817379" w:rsidP="00EE5565">
            <w:pPr>
              <w:jc w:val="center"/>
              <w:rPr>
                <w:lang w:val="lv-LV"/>
              </w:rPr>
            </w:pPr>
            <w:r w:rsidRPr="00C72AC7">
              <w:rPr>
                <w:lang w:val="lv-LV"/>
              </w:rPr>
              <w:t>Kopā</w:t>
            </w:r>
          </w:p>
        </w:tc>
      </w:tr>
      <w:tr w:rsidR="00817379" w:rsidRPr="00C72AC7" w14:paraId="7B1F4951" w14:textId="77777777" w:rsidTr="001C3146">
        <w:trPr>
          <w:trHeight w:val="754"/>
        </w:trPr>
        <w:tc>
          <w:tcPr>
            <w:tcW w:w="610" w:type="dxa"/>
            <w:vAlign w:val="center"/>
          </w:tcPr>
          <w:p w14:paraId="6A935870" w14:textId="77777777" w:rsidR="00817379" w:rsidRPr="00C72AC7" w:rsidRDefault="00817379" w:rsidP="00EE5565">
            <w:pPr>
              <w:jc w:val="center"/>
              <w:rPr>
                <w:lang w:val="lv-LV"/>
              </w:rPr>
            </w:pPr>
            <w:r w:rsidRPr="00C72AC7">
              <w:rPr>
                <w:lang w:val="lv-LV"/>
              </w:rPr>
              <w:t>1.</w:t>
            </w:r>
          </w:p>
        </w:tc>
        <w:tc>
          <w:tcPr>
            <w:tcW w:w="1658" w:type="dxa"/>
            <w:vAlign w:val="center"/>
          </w:tcPr>
          <w:p w14:paraId="31B4A6E4" w14:textId="77777777" w:rsidR="00817379" w:rsidRPr="00C72AC7" w:rsidRDefault="00817379" w:rsidP="00EE5565">
            <w:pPr>
              <w:rPr>
                <w:lang w:val="lv-LV"/>
              </w:rPr>
            </w:pPr>
            <w:r w:rsidRPr="00C72AC7">
              <w:rPr>
                <w:lang w:val="lv-LV"/>
              </w:rPr>
              <w:t>Tramvaju tipi un to vadības sistēmas.</w:t>
            </w:r>
          </w:p>
        </w:tc>
        <w:tc>
          <w:tcPr>
            <w:tcW w:w="3969" w:type="dxa"/>
          </w:tcPr>
          <w:p w14:paraId="7A73495F" w14:textId="77777777" w:rsidR="00817379" w:rsidRPr="00C72AC7" w:rsidRDefault="00817379" w:rsidP="00EE5565">
            <w:pPr>
              <w:rPr>
                <w:lang w:val="lv-LV"/>
              </w:rPr>
            </w:pPr>
            <w:r w:rsidRPr="00C72AC7">
              <w:rPr>
                <w:lang w:val="lv-LV"/>
              </w:rPr>
              <w:t>1.1.Tramvaju tipi un to raksturojums.</w:t>
            </w:r>
          </w:p>
          <w:p w14:paraId="33D2CBD5" w14:textId="77777777" w:rsidR="00817379" w:rsidRPr="00C72AC7" w:rsidRDefault="00817379" w:rsidP="00EE5565">
            <w:pPr>
              <w:rPr>
                <w:lang w:val="lv-LV"/>
              </w:rPr>
            </w:pPr>
            <w:r w:rsidRPr="00C72AC7">
              <w:rPr>
                <w:lang w:val="lv-LV"/>
              </w:rPr>
              <w:t>1.2.Tramvaja  pamata  sastāvdaļas.</w:t>
            </w:r>
          </w:p>
        </w:tc>
        <w:tc>
          <w:tcPr>
            <w:tcW w:w="1134" w:type="dxa"/>
            <w:vAlign w:val="center"/>
          </w:tcPr>
          <w:p w14:paraId="38E269D8" w14:textId="77777777" w:rsidR="00817379" w:rsidRPr="00C72AC7" w:rsidRDefault="00817379" w:rsidP="00EE5565">
            <w:pPr>
              <w:jc w:val="center"/>
              <w:rPr>
                <w:lang w:val="lv-LV"/>
              </w:rPr>
            </w:pPr>
            <w:r w:rsidRPr="00C72AC7">
              <w:rPr>
                <w:lang w:val="lv-LV"/>
              </w:rPr>
              <w:t>4</w:t>
            </w:r>
          </w:p>
        </w:tc>
        <w:tc>
          <w:tcPr>
            <w:tcW w:w="1276" w:type="dxa"/>
            <w:vAlign w:val="center"/>
          </w:tcPr>
          <w:p w14:paraId="61035789" w14:textId="77777777" w:rsidR="00817379" w:rsidRPr="00C72AC7" w:rsidRDefault="00817379" w:rsidP="00EE5565">
            <w:pPr>
              <w:jc w:val="center"/>
              <w:rPr>
                <w:lang w:val="lv-LV"/>
              </w:rPr>
            </w:pPr>
            <w:r w:rsidRPr="00C72AC7">
              <w:rPr>
                <w:lang w:val="lv-LV"/>
              </w:rPr>
              <w:t>0.5</w:t>
            </w:r>
          </w:p>
        </w:tc>
        <w:tc>
          <w:tcPr>
            <w:tcW w:w="851" w:type="dxa"/>
            <w:vAlign w:val="center"/>
          </w:tcPr>
          <w:p w14:paraId="58421B54" w14:textId="77777777" w:rsidR="00817379" w:rsidRPr="00C72AC7" w:rsidRDefault="00817379" w:rsidP="00EE5565">
            <w:pPr>
              <w:jc w:val="center"/>
              <w:rPr>
                <w:lang w:val="lv-LV"/>
              </w:rPr>
            </w:pPr>
            <w:r w:rsidRPr="00C72AC7">
              <w:rPr>
                <w:lang w:val="lv-LV"/>
              </w:rPr>
              <w:t>4,5</w:t>
            </w:r>
          </w:p>
        </w:tc>
      </w:tr>
      <w:tr w:rsidR="00817379" w:rsidRPr="00C72AC7" w14:paraId="6B609B10" w14:textId="77777777" w:rsidTr="001C3146">
        <w:trPr>
          <w:trHeight w:val="3424"/>
        </w:trPr>
        <w:tc>
          <w:tcPr>
            <w:tcW w:w="610" w:type="dxa"/>
            <w:vAlign w:val="center"/>
          </w:tcPr>
          <w:p w14:paraId="7A4CA687" w14:textId="77777777" w:rsidR="00817379" w:rsidRPr="00C72AC7" w:rsidRDefault="00817379" w:rsidP="00EE5565">
            <w:pPr>
              <w:jc w:val="center"/>
              <w:rPr>
                <w:lang w:val="lv-LV"/>
              </w:rPr>
            </w:pPr>
            <w:r w:rsidRPr="00C72AC7">
              <w:rPr>
                <w:lang w:val="lv-LV"/>
              </w:rPr>
              <w:t>2.</w:t>
            </w:r>
          </w:p>
        </w:tc>
        <w:tc>
          <w:tcPr>
            <w:tcW w:w="1658" w:type="dxa"/>
            <w:vAlign w:val="center"/>
          </w:tcPr>
          <w:p w14:paraId="699D7DDB" w14:textId="77777777" w:rsidR="00817379" w:rsidRPr="00C72AC7" w:rsidRDefault="00817379" w:rsidP="00EE5565">
            <w:pPr>
              <w:rPr>
                <w:lang w:val="lv-LV"/>
              </w:rPr>
            </w:pPr>
            <w:r w:rsidRPr="00C72AC7">
              <w:rPr>
                <w:lang w:val="lv-LV"/>
              </w:rPr>
              <w:t xml:space="preserve">Virsbūve. </w:t>
            </w:r>
          </w:p>
          <w:p w14:paraId="59F21B4A" w14:textId="77777777" w:rsidR="00817379" w:rsidRPr="00C72AC7" w:rsidRDefault="00817379" w:rsidP="00EE5565">
            <w:pPr>
              <w:rPr>
                <w:lang w:val="lv-LV"/>
              </w:rPr>
            </w:pPr>
            <w:r w:rsidRPr="00C72AC7">
              <w:rPr>
                <w:lang w:val="lv-LV"/>
              </w:rPr>
              <w:t xml:space="preserve">Ritošā daļa un mehāniskā iekārta. </w:t>
            </w:r>
          </w:p>
        </w:tc>
        <w:tc>
          <w:tcPr>
            <w:tcW w:w="3969" w:type="dxa"/>
          </w:tcPr>
          <w:p w14:paraId="380DD2D4" w14:textId="77777777" w:rsidR="00817379" w:rsidRPr="00C72AC7" w:rsidRDefault="00817379" w:rsidP="00EE5565">
            <w:pPr>
              <w:rPr>
                <w:lang w:val="lv-LV"/>
              </w:rPr>
            </w:pPr>
            <w:r w:rsidRPr="00C72AC7">
              <w:rPr>
                <w:lang w:val="lv-LV"/>
              </w:rPr>
              <w:t>2.1.Tramvaju virsbūvju tipi</w:t>
            </w:r>
          </w:p>
          <w:p w14:paraId="055DECE8" w14:textId="77777777" w:rsidR="00817379" w:rsidRPr="00C72AC7" w:rsidRDefault="00817379" w:rsidP="00EE5565">
            <w:pPr>
              <w:rPr>
                <w:lang w:val="lv-LV"/>
              </w:rPr>
            </w:pPr>
            <w:r w:rsidRPr="00C72AC7">
              <w:rPr>
                <w:lang w:val="lv-LV"/>
              </w:rPr>
              <w:t>2.2. Virsbūves savienojums ar ratiņiem.</w:t>
            </w:r>
          </w:p>
          <w:p w14:paraId="7F56243E" w14:textId="77777777" w:rsidR="00817379" w:rsidRPr="00C72AC7" w:rsidRDefault="00817379" w:rsidP="00EE5565">
            <w:pPr>
              <w:rPr>
                <w:color w:val="000000" w:themeColor="text1"/>
                <w:lang w:val="lv-LV"/>
              </w:rPr>
            </w:pPr>
            <w:r w:rsidRPr="00C72AC7">
              <w:rPr>
                <w:color w:val="000000" w:themeColor="text1"/>
                <w:lang w:val="lv-LV"/>
              </w:rPr>
              <w:t>2.3. Ratiņu uzbūve. Riteņu pāri, reduktors, kardānvārpstas.</w:t>
            </w:r>
          </w:p>
          <w:p w14:paraId="26B965EC" w14:textId="77777777" w:rsidR="00817379" w:rsidRPr="00C72AC7" w:rsidRDefault="00817379" w:rsidP="00EE5565">
            <w:pPr>
              <w:rPr>
                <w:color w:val="000000" w:themeColor="text1"/>
                <w:lang w:val="lv-LV"/>
              </w:rPr>
            </w:pPr>
            <w:r w:rsidRPr="00C72AC7">
              <w:rPr>
                <w:color w:val="000000" w:themeColor="text1"/>
                <w:lang w:val="lv-LV"/>
              </w:rPr>
              <w:t>2.4. Bremžu mehānismi to uzbūve un vadības principi.</w:t>
            </w:r>
          </w:p>
          <w:p w14:paraId="3187CAE7" w14:textId="77777777" w:rsidR="00817379" w:rsidRPr="00C72AC7" w:rsidRDefault="00817379" w:rsidP="00EE5565">
            <w:pPr>
              <w:rPr>
                <w:color w:val="000000" w:themeColor="text1"/>
                <w:lang w:val="lv-LV"/>
              </w:rPr>
            </w:pPr>
            <w:r w:rsidRPr="00C72AC7">
              <w:rPr>
                <w:color w:val="000000" w:themeColor="text1"/>
                <w:lang w:val="lv-LV"/>
              </w:rPr>
              <w:t>2.5. Elektromagnētiskās sliežu bremzes.</w:t>
            </w:r>
          </w:p>
          <w:p w14:paraId="417FD44A" w14:textId="77777777" w:rsidR="00817379" w:rsidRPr="00C72AC7" w:rsidRDefault="00817379" w:rsidP="00EE5565">
            <w:pPr>
              <w:rPr>
                <w:lang w:val="lv-LV"/>
              </w:rPr>
            </w:pPr>
            <w:r w:rsidRPr="00C72AC7">
              <w:rPr>
                <w:color w:val="000000" w:themeColor="text1"/>
                <w:lang w:val="lv-LV"/>
              </w:rPr>
              <w:t xml:space="preserve">2.6. </w:t>
            </w:r>
            <w:r w:rsidRPr="00C72AC7">
              <w:rPr>
                <w:noProof/>
                <w:color w:val="000000" w:themeColor="text1"/>
                <w:lang w:val="lv-LV"/>
              </w:rPr>
              <w:t>Smiltnīcu</w:t>
            </w:r>
            <w:r w:rsidRPr="00C72AC7">
              <w:rPr>
                <w:color w:val="000000" w:themeColor="text1"/>
                <w:lang w:val="lv-LV"/>
              </w:rPr>
              <w:t xml:space="preserve"> uzbūve un darbība</w:t>
            </w:r>
            <w:r w:rsidRPr="00C72AC7">
              <w:rPr>
                <w:lang w:val="lv-LV"/>
              </w:rPr>
              <w:t>.</w:t>
            </w:r>
          </w:p>
          <w:p w14:paraId="5FFFE296" w14:textId="77777777" w:rsidR="00817379" w:rsidRPr="00C72AC7" w:rsidRDefault="00817379" w:rsidP="00EE5565">
            <w:pPr>
              <w:rPr>
                <w:lang w:val="lv-LV"/>
              </w:rPr>
            </w:pPr>
            <w:r w:rsidRPr="00C72AC7">
              <w:rPr>
                <w:lang w:val="lv-LV"/>
              </w:rPr>
              <w:t>2.7. Drošības dēlis</w:t>
            </w:r>
            <w:r w:rsidRPr="00C72AC7">
              <w:rPr>
                <w:lang w:val="lv-LV"/>
              </w:rPr>
              <w:br/>
              <w:t>2.8. Tramvaju sakabes ierīce. Zemās grīdas tramvaju sekciju savienojuma uzbūve</w:t>
            </w:r>
          </w:p>
          <w:p w14:paraId="76A48E2C" w14:textId="77777777" w:rsidR="00817379" w:rsidRPr="00C72AC7" w:rsidRDefault="00817379" w:rsidP="00EE5565">
            <w:pPr>
              <w:rPr>
                <w:lang w:val="lv-LV"/>
              </w:rPr>
            </w:pPr>
            <w:r w:rsidRPr="00C72AC7">
              <w:rPr>
                <w:lang w:val="lv-LV"/>
              </w:rPr>
              <w:t>2.9.Tramvaju aprīkojums..</w:t>
            </w:r>
          </w:p>
          <w:p w14:paraId="21EF2D97" w14:textId="77777777" w:rsidR="00817379" w:rsidRPr="00C72AC7" w:rsidRDefault="00817379" w:rsidP="00EE5565">
            <w:pPr>
              <w:rPr>
                <w:lang w:val="lv-LV"/>
              </w:rPr>
            </w:pPr>
            <w:r w:rsidRPr="00C72AC7">
              <w:rPr>
                <w:lang w:val="lv-LV"/>
              </w:rPr>
              <w:t xml:space="preserve">2.10.Durvis un to </w:t>
            </w:r>
            <w:r w:rsidRPr="00C72AC7">
              <w:rPr>
                <w:noProof/>
                <w:lang w:val="lv-LV"/>
              </w:rPr>
              <w:t>pievads</w:t>
            </w:r>
            <w:r w:rsidRPr="00C72AC7">
              <w:rPr>
                <w:lang w:val="lv-LV"/>
              </w:rPr>
              <w:t>.</w:t>
            </w:r>
          </w:p>
          <w:p w14:paraId="6FB4BA37" w14:textId="77777777" w:rsidR="00817379" w:rsidRPr="00C72AC7" w:rsidRDefault="00817379" w:rsidP="00EE5565">
            <w:pPr>
              <w:rPr>
                <w:lang w:val="lv-LV"/>
              </w:rPr>
            </w:pPr>
            <w:r w:rsidRPr="00C72AC7">
              <w:rPr>
                <w:lang w:val="lv-LV"/>
              </w:rPr>
              <w:t xml:space="preserve">2.11. Stikla tīrītāji. </w:t>
            </w:r>
          </w:p>
        </w:tc>
        <w:tc>
          <w:tcPr>
            <w:tcW w:w="1134" w:type="dxa"/>
            <w:vAlign w:val="center"/>
          </w:tcPr>
          <w:p w14:paraId="0358D150" w14:textId="77777777" w:rsidR="00817379" w:rsidRPr="00C72AC7" w:rsidRDefault="00817379" w:rsidP="00EE5565">
            <w:pPr>
              <w:jc w:val="center"/>
              <w:rPr>
                <w:lang w:val="lv-LV"/>
              </w:rPr>
            </w:pPr>
          </w:p>
          <w:p w14:paraId="01628AF6" w14:textId="77777777" w:rsidR="00817379" w:rsidRPr="00C72AC7" w:rsidRDefault="00817379" w:rsidP="00EE5565">
            <w:pPr>
              <w:jc w:val="center"/>
              <w:rPr>
                <w:lang w:val="lv-LV"/>
              </w:rPr>
            </w:pPr>
            <w:r w:rsidRPr="00C72AC7">
              <w:rPr>
                <w:lang w:val="lv-LV"/>
              </w:rPr>
              <w:t>7</w:t>
            </w:r>
          </w:p>
          <w:p w14:paraId="3C79A8E1" w14:textId="77777777" w:rsidR="00817379" w:rsidRPr="00C72AC7" w:rsidRDefault="00817379" w:rsidP="00EE5565">
            <w:pPr>
              <w:jc w:val="center"/>
              <w:rPr>
                <w:lang w:val="lv-LV"/>
              </w:rPr>
            </w:pPr>
          </w:p>
        </w:tc>
        <w:tc>
          <w:tcPr>
            <w:tcW w:w="1276" w:type="dxa"/>
            <w:vAlign w:val="center"/>
          </w:tcPr>
          <w:p w14:paraId="22508B58" w14:textId="77777777" w:rsidR="00817379" w:rsidRPr="00C72AC7" w:rsidRDefault="00817379" w:rsidP="00EE5565">
            <w:pPr>
              <w:jc w:val="center"/>
              <w:rPr>
                <w:lang w:val="lv-LV"/>
              </w:rPr>
            </w:pPr>
            <w:r w:rsidRPr="00C72AC7">
              <w:rPr>
                <w:lang w:val="lv-LV"/>
              </w:rPr>
              <w:t>1</w:t>
            </w:r>
          </w:p>
        </w:tc>
        <w:tc>
          <w:tcPr>
            <w:tcW w:w="851" w:type="dxa"/>
            <w:vAlign w:val="center"/>
          </w:tcPr>
          <w:p w14:paraId="06FE787A" w14:textId="77777777" w:rsidR="00817379" w:rsidRPr="00C72AC7" w:rsidRDefault="00817379" w:rsidP="00EE5565">
            <w:pPr>
              <w:jc w:val="center"/>
              <w:rPr>
                <w:lang w:val="lv-LV"/>
              </w:rPr>
            </w:pPr>
            <w:r w:rsidRPr="00C72AC7">
              <w:rPr>
                <w:lang w:val="lv-LV"/>
              </w:rPr>
              <w:t>8</w:t>
            </w:r>
          </w:p>
        </w:tc>
      </w:tr>
      <w:tr w:rsidR="00817379" w:rsidRPr="00C72AC7" w14:paraId="6B36278A" w14:textId="77777777" w:rsidTr="001C3146">
        <w:trPr>
          <w:trHeight w:val="1266"/>
        </w:trPr>
        <w:tc>
          <w:tcPr>
            <w:tcW w:w="610" w:type="dxa"/>
            <w:vAlign w:val="center"/>
          </w:tcPr>
          <w:p w14:paraId="74299E3C" w14:textId="77777777" w:rsidR="00817379" w:rsidRPr="00C72AC7" w:rsidRDefault="00817379" w:rsidP="00EE5565">
            <w:pPr>
              <w:jc w:val="center"/>
              <w:rPr>
                <w:lang w:val="lv-LV"/>
              </w:rPr>
            </w:pPr>
            <w:r w:rsidRPr="00C72AC7">
              <w:rPr>
                <w:lang w:val="lv-LV"/>
              </w:rPr>
              <w:t>3.</w:t>
            </w:r>
          </w:p>
        </w:tc>
        <w:tc>
          <w:tcPr>
            <w:tcW w:w="1658" w:type="dxa"/>
            <w:vAlign w:val="center"/>
          </w:tcPr>
          <w:p w14:paraId="7BA85383" w14:textId="77777777" w:rsidR="00817379" w:rsidRPr="00C72AC7" w:rsidRDefault="00817379" w:rsidP="00EE5565">
            <w:pPr>
              <w:rPr>
                <w:lang w:val="lv-LV"/>
              </w:rPr>
            </w:pPr>
            <w:r w:rsidRPr="00C72AC7">
              <w:rPr>
                <w:lang w:val="lv-LV"/>
              </w:rPr>
              <w:t>Elektroiekārta.</w:t>
            </w:r>
          </w:p>
        </w:tc>
        <w:tc>
          <w:tcPr>
            <w:tcW w:w="3969" w:type="dxa"/>
          </w:tcPr>
          <w:p w14:paraId="0398C234" w14:textId="77777777" w:rsidR="00817379" w:rsidRPr="00C72AC7" w:rsidRDefault="00817379" w:rsidP="00EE5565">
            <w:pPr>
              <w:rPr>
                <w:lang w:val="lv-LV"/>
              </w:rPr>
            </w:pPr>
            <w:r w:rsidRPr="00C72AC7">
              <w:rPr>
                <w:lang w:val="lv-LV"/>
              </w:rPr>
              <w:t>3.1. Tramvaja vadības sistēmas.</w:t>
            </w:r>
          </w:p>
          <w:p w14:paraId="165EF0E0" w14:textId="77777777" w:rsidR="00817379" w:rsidRPr="00C72AC7" w:rsidRDefault="00817379" w:rsidP="00EE5565">
            <w:pPr>
              <w:rPr>
                <w:lang w:val="lv-LV"/>
              </w:rPr>
            </w:pPr>
            <w:r w:rsidRPr="00C72AC7">
              <w:rPr>
                <w:lang w:val="lv-LV"/>
              </w:rPr>
              <w:t>3.2. Vadības pults elementi.</w:t>
            </w:r>
          </w:p>
          <w:p w14:paraId="534B8CC1" w14:textId="77777777" w:rsidR="00817379" w:rsidRPr="00C72AC7" w:rsidRDefault="00817379" w:rsidP="00EE5565">
            <w:pPr>
              <w:rPr>
                <w:lang w:val="lv-LV"/>
              </w:rPr>
            </w:pPr>
            <w:r w:rsidRPr="00C72AC7">
              <w:rPr>
                <w:lang w:val="lv-LV"/>
              </w:rPr>
              <w:t>3.3. Strāvas noņēmējs. Pantogrāfs.</w:t>
            </w:r>
          </w:p>
          <w:p w14:paraId="1463979D" w14:textId="77777777" w:rsidR="00817379" w:rsidRPr="00C72AC7" w:rsidRDefault="00817379" w:rsidP="00EE5565">
            <w:pPr>
              <w:rPr>
                <w:lang w:val="lv-LV"/>
              </w:rPr>
            </w:pPr>
            <w:r w:rsidRPr="00C72AC7">
              <w:rPr>
                <w:lang w:val="lv-LV"/>
              </w:rPr>
              <w:t>3.4. Statiskais pārveidotājs.</w:t>
            </w:r>
          </w:p>
          <w:p w14:paraId="4BBC3129" w14:textId="77777777" w:rsidR="00817379" w:rsidRPr="00C72AC7" w:rsidRDefault="00817379" w:rsidP="00EE5565">
            <w:pPr>
              <w:rPr>
                <w:lang w:val="lv-LV"/>
              </w:rPr>
            </w:pPr>
            <w:r w:rsidRPr="00C72AC7">
              <w:rPr>
                <w:lang w:val="lv-LV"/>
              </w:rPr>
              <w:t xml:space="preserve">3.5. Akumulatoru baterija. </w:t>
            </w:r>
          </w:p>
          <w:p w14:paraId="0DB6C48B" w14:textId="77777777" w:rsidR="00817379" w:rsidRPr="00C72AC7" w:rsidRDefault="00817379" w:rsidP="00EE5565">
            <w:pPr>
              <w:rPr>
                <w:lang w:val="lv-LV"/>
              </w:rPr>
            </w:pPr>
            <w:r w:rsidRPr="00C72AC7">
              <w:rPr>
                <w:lang w:val="lv-LV"/>
              </w:rPr>
              <w:t>3.6. Drošinātāji un to atrašanās vietas.</w:t>
            </w:r>
          </w:p>
          <w:p w14:paraId="379EC963" w14:textId="77777777" w:rsidR="00817379" w:rsidRPr="00C72AC7" w:rsidRDefault="00817379" w:rsidP="00EE5565">
            <w:pPr>
              <w:rPr>
                <w:lang w:val="lv-LV"/>
              </w:rPr>
            </w:pPr>
            <w:r w:rsidRPr="00C72AC7">
              <w:rPr>
                <w:lang w:val="lv-LV"/>
              </w:rPr>
              <w:t xml:space="preserve">3.7. Elektromagnētisko </w:t>
            </w:r>
            <w:r w:rsidRPr="00C72AC7">
              <w:rPr>
                <w:noProof/>
                <w:lang w:val="lv-LV"/>
              </w:rPr>
              <w:t>kontaktoru</w:t>
            </w:r>
            <w:r w:rsidRPr="00C72AC7">
              <w:rPr>
                <w:lang w:val="lv-LV"/>
              </w:rPr>
              <w:t xml:space="preserve"> un releju uzdevums un izvietojums.                              </w:t>
            </w:r>
          </w:p>
          <w:p w14:paraId="61A099FA" w14:textId="77777777" w:rsidR="00817379" w:rsidRPr="00C72AC7" w:rsidRDefault="00817379" w:rsidP="00EE5565">
            <w:pPr>
              <w:rPr>
                <w:lang w:val="lv-LV"/>
              </w:rPr>
            </w:pPr>
            <w:r w:rsidRPr="00C72AC7">
              <w:rPr>
                <w:lang w:val="lv-LV"/>
              </w:rPr>
              <w:t>3.8. Ventilatoru grupa - invertors.</w:t>
            </w:r>
          </w:p>
          <w:p w14:paraId="694002CE" w14:textId="77777777" w:rsidR="00817379" w:rsidRPr="00C72AC7" w:rsidRDefault="00817379" w:rsidP="00EE5565">
            <w:pPr>
              <w:rPr>
                <w:lang w:val="lv-LV"/>
              </w:rPr>
            </w:pPr>
            <w:r w:rsidRPr="00C72AC7">
              <w:rPr>
                <w:lang w:val="lv-LV"/>
              </w:rPr>
              <w:t>3.9. Spēka elektrodzinēji. Spēka elektrodzinēju darbība un to dzesēšanas sistēmas.</w:t>
            </w:r>
          </w:p>
          <w:p w14:paraId="57B883C2" w14:textId="77777777" w:rsidR="00817379" w:rsidRPr="00C72AC7" w:rsidRDefault="00817379" w:rsidP="00EE5565">
            <w:pPr>
              <w:rPr>
                <w:lang w:val="lv-LV"/>
              </w:rPr>
            </w:pPr>
            <w:r w:rsidRPr="00C72AC7">
              <w:rPr>
                <w:lang w:val="lv-LV"/>
              </w:rPr>
              <w:t xml:space="preserve">3.10. Bremzēšanas reostati un to pielietojums </w:t>
            </w:r>
          </w:p>
          <w:p w14:paraId="5CA38B08" w14:textId="77777777" w:rsidR="00817379" w:rsidRPr="00C72AC7" w:rsidRDefault="00817379" w:rsidP="00EE5565">
            <w:pPr>
              <w:rPr>
                <w:color w:val="000000" w:themeColor="text1"/>
                <w:lang w:val="lv-LV"/>
              </w:rPr>
            </w:pPr>
            <w:r w:rsidRPr="00C72AC7">
              <w:rPr>
                <w:color w:val="000000" w:themeColor="text1"/>
                <w:lang w:val="lv-LV"/>
              </w:rPr>
              <w:t>3.11. Ārējais un iekšējais  apgaismojums.</w:t>
            </w:r>
          </w:p>
          <w:p w14:paraId="09199EC8" w14:textId="77777777" w:rsidR="00817379" w:rsidRPr="00C72AC7" w:rsidRDefault="00817379" w:rsidP="00EE5565">
            <w:pPr>
              <w:rPr>
                <w:lang w:val="lv-LV"/>
              </w:rPr>
            </w:pPr>
            <w:r w:rsidRPr="00C72AC7">
              <w:rPr>
                <w:lang w:val="lv-LV"/>
              </w:rPr>
              <w:lastRenderedPageBreak/>
              <w:t>3.12. Salona un kabīnes apsilde un ventilācija. Kondicionieri, klimata kontrole.</w:t>
            </w:r>
          </w:p>
          <w:p w14:paraId="36ED0F36" w14:textId="77777777" w:rsidR="00817379" w:rsidRPr="00C72AC7" w:rsidRDefault="00817379" w:rsidP="00EE5565">
            <w:pPr>
              <w:rPr>
                <w:lang w:val="lv-LV"/>
              </w:rPr>
            </w:pPr>
            <w:r w:rsidRPr="00C72AC7">
              <w:rPr>
                <w:lang w:val="lv-LV"/>
              </w:rPr>
              <w:t>3.13.Informācijas sistēmas, video un audio  iekārtas, displeji.</w:t>
            </w:r>
          </w:p>
          <w:p w14:paraId="3F6D5911" w14:textId="77777777" w:rsidR="00817379" w:rsidRPr="00C72AC7" w:rsidRDefault="00817379" w:rsidP="00EE5565">
            <w:pPr>
              <w:rPr>
                <w:lang w:val="lv-LV"/>
              </w:rPr>
            </w:pPr>
            <w:r w:rsidRPr="00C72AC7">
              <w:rPr>
                <w:lang w:val="lv-LV"/>
              </w:rPr>
              <w:t xml:space="preserve"> 3.14. Tramvaju informatora darbība.</w:t>
            </w:r>
          </w:p>
          <w:p w14:paraId="60FEC1D5" w14:textId="77777777" w:rsidR="00817379" w:rsidRPr="00C72AC7" w:rsidRDefault="00817379" w:rsidP="00EE5565">
            <w:pPr>
              <w:rPr>
                <w:lang w:val="lv-LV"/>
              </w:rPr>
            </w:pPr>
            <w:r w:rsidRPr="00C72AC7">
              <w:rPr>
                <w:lang w:val="lv-LV"/>
              </w:rPr>
              <w:t xml:space="preserve"> 3.15. TL vadītāja pults darbība.</w:t>
            </w:r>
          </w:p>
        </w:tc>
        <w:tc>
          <w:tcPr>
            <w:tcW w:w="1134" w:type="dxa"/>
            <w:vAlign w:val="center"/>
          </w:tcPr>
          <w:p w14:paraId="285EEE5C" w14:textId="77777777" w:rsidR="00817379" w:rsidRPr="00C72AC7" w:rsidRDefault="00817379" w:rsidP="00EE5565">
            <w:pPr>
              <w:jc w:val="center"/>
              <w:rPr>
                <w:lang w:val="lv-LV"/>
              </w:rPr>
            </w:pPr>
            <w:r w:rsidRPr="00C72AC7">
              <w:rPr>
                <w:lang w:val="lv-LV"/>
              </w:rPr>
              <w:lastRenderedPageBreak/>
              <w:t>12</w:t>
            </w:r>
          </w:p>
        </w:tc>
        <w:tc>
          <w:tcPr>
            <w:tcW w:w="1276" w:type="dxa"/>
            <w:vAlign w:val="center"/>
          </w:tcPr>
          <w:p w14:paraId="5CEAFB10" w14:textId="77777777" w:rsidR="00817379" w:rsidRPr="00C72AC7" w:rsidRDefault="00817379" w:rsidP="00EE5565">
            <w:pPr>
              <w:jc w:val="center"/>
              <w:rPr>
                <w:lang w:val="lv-LV"/>
              </w:rPr>
            </w:pPr>
            <w:r w:rsidRPr="00C72AC7">
              <w:rPr>
                <w:lang w:val="lv-LV"/>
              </w:rPr>
              <w:t>1.5</w:t>
            </w:r>
          </w:p>
        </w:tc>
        <w:tc>
          <w:tcPr>
            <w:tcW w:w="851" w:type="dxa"/>
            <w:vAlign w:val="center"/>
          </w:tcPr>
          <w:p w14:paraId="3DAE8521" w14:textId="77777777" w:rsidR="00817379" w:rsidRPr="00C72AC7" w:rsidRDefault="00817379" w:rsidP="00EE5565">
            <w:pPr>
              <w:jc w:val="center"/>
              <w:rPr>
                <w:lang w:val="lv-LV"/>
              </w:rPr>
            </w:pPr>
            <w:r w:rsidRPr="00C72AC7">
              <w:rPr>
                <w:lang w:val="lv-LV"/>
              </w:rPr>
              <w:t>13,5</w:t>
            </w:r>
          </w:p>
        </w:tc>
      </w:tr>
      <w:tr w:rsidR="00817379" w:rsidRPr="00C72AC7" w14:paraId="6C739172" w14:textId="77777777" w:rsidTr="001C3146">
        <w:trPr>
          <w:trHeight w:val="731"/>
        </w:trPr>
        <w:tc>
          <w:tcPr>
            <w:tcW w:w="610" w:type="dxa"/>
            <w:vAlign w:val="center"/>
          </w:tcPr>
          <w:p w14:paraId="1797D032" w14:textId="77777777" w:rsidR="00817379" w:rsidRPr="00C72AC7" w:rsidRDefault="00817379" w:rsidP="00EE5565">
            <w:pPr>
              <w:jc w:val="center"/>
              <w:rPr>
                <w:lang w:val="lv-LV"/>
              </w:rPr>
            </w:pPr>
            <w:r w:rsidRPr="00C72AC7">
              <w:rPr>
                <w:lang w:val="lv-LV"/>
              </w:rPr>
              <w:t>4.</w:t>
            </w:r>
          </w:p>
        </w:tc>
        <w:tc>
          <w:tcPr>
            <w:tcW w:w="1658" w:type="dxa"/>
            <w:vAlign w:val="center"/>
          </w:tcPr>
          <w:p w14:paraId="361AD9C5" w14:textId="77777777" w:rsidR="00817379" w:rsidRPr="00C72AC7" w:rsidRDefault="00817379" w:rsidP="00EE5565">
            <w:pPr>
              <w:rPr>
                <w:lang w:val="lv-LV"/>
              </w:rPr>
            </w:pPr>
            <w:r w:rsidRPr="00C72AC7">
              <w:rPr>
                <w:lang w:val="lv-LV"/>
              </w:rPr>
              <w:t xml:space="preserve">Tramvaja raksturīgākie bojājumi un vadītāja rīcība defektu novēršanā. </w:t>
            </w:r>
          </w:p>
        </w:tc>
        <w:tc>
          <w:tcPr>
            <w:tcW w:w="3969" w:type="dxa"/>
          </w:tcPr>
          <w:p w14:paraId="3F21189B" w14:textId="77777777" w:rsidR="00817379" w:rsidRPr="00C72AC7" w:rsidRDefault="00817379" w:rsidP="00EE5565">
            <w:pPr>
              <w:rPr>
                <w:lang w:val="lv-LV"/>
              </w:rPr>
            </w:pPr>
            <w:r w:rsidRPr="00C72AC7">
              <w:rPr>
                <w:lang w:val="lv-LV"/>
              </w:rPr>
              <w:t>4.1. Vadītāja rīcība tramvaju dažādu bojājumu gadījuma.</w:t>
            </w:r>
          </w:p>
        </w:tc>
        <w:tc>
          <w:tcPr>
            <w:tcW w:w="1134" w:type="dxa"/>
            <w:vAlign w:val="center"/>
          </w:tcPr>
          <w:p w14:paraId="73B9DB6E" w14:textId="77777777" w:rsidR="00817379" w:rsidRPr="00C72AC7" w:rsidRDefault="00817379" w:rsidP="00EE5565">
            <w:pPr>
              <w:jc w:val="center"/>
              <w:rPr>
                <w:lang w:val="lv-LV"/>
              </w:rPr>
            </w:pPr>
            <w:r w:rsidRPr="00C72AC7">
              <w:rPr>
                <w:lang w:val="lv-LV"/>
              </w:rPr>
              <w:t>4</w:t>
            </w:r>
          </w:p>
        </w:tc>
        <w:tc>
          <w:tcPr>
            <w:tcW w:w="1276" w:type="dxa"/>
            <w:vAlign w:val="center"/>
          </w:tcPr>
          <w:p w14:paraId="3C240518" w14:textId="77777777" w:rsidR="00817379" w:rsidRPr="00C72AC7" w:rsidRDefault="00817379" w:rsidP="00EE5565">
            <w:pPr>
              <w:jc w:val="center"/>
              <w:rPr>
                <w:lang w:val="lv-LV"/>
              </w:rPr>
            </w:pPr>
            <w:r w:rsidRPr="00C72AC7">
              <w:rPr>
                <w:lang w:val="lv-LV"/>
              </w:rPr>
              <w:t>1</w:t>
            </w:r>
          </w:p>
        </w:tc>
        <w:tc>
          <w:tcPr>
            <w:tcW w:w="851" w:type="dxa"/>
            <w:vAlign w:val="center"/>
          </w:tcPr>
          <w:p w14:paraId="4CE4468E" w14:textId="77777777" w:rsidR="00817379" w:rsidRPr="00C72AC7" w:rsidRDefault="00817379" w:rsidP="00EE5565">
            <w:pPr>
              <w:jc w:val="center"/>
              <w:rPr>
                <w:lang w:val="lv-LV"/>
              </w:rPr>
            </w:pPr>
            <w:r w:rsidRPr="00C72AC7">
              <w:rPr>
                <w:lang w:val="lv-LV"/>
              </w:rPr>
              <w:t>5</w:t>
            </w:r>
          </w:p>
        </w:tc>
      </w:tr>
      <w:tr w:rsidR="00817379" w:rsidRPr="00C72AC7" w14:paraId="473B1441" w14:textId="77777777" w:rsidTr="001C3146">
        <w:trPr>
          <w:trHeight w:val="487"/>
        </w:trPr>
        <w:tc>
          <w:tcPr>
            <w:tcW w:w="610" w:type="dxa"/>
            <w:vAlign w:val="center"/>
          </w:tcPr>
          <w:p w14:paraId="289FB6C8" w14:textId="77777777" w:rsidR="00817379" w:rsidRPr="00C72AC7" w:rsidRDefault="00817379" w:rsidP="00EE5565">
            <w:pPr>
              <w:jc w:val="center"/>
              <w:rPr>
                <w:lang w:val="lv-LV"/>
              </w:rPr>
            </w:pPr>
            <w:r w:rsidRPr="00C72AC7">
              <w:rPr>
                <w:lang w:val="lv-LV"/>
              </w:rPr>
              <w:t>5.</w:t>
            </w:r>
          </w:p>
        </w:tc>
        <w:tc>
          <w:tcPr>
            <w:tcW w:w="1658" w:type="dxa"/>
            <w:vAlign w:val="center"/>
          </w:tcPr>
          <w:p w14:paraId="1233CD95" w14:textId="77777777" w:rsidR="00817379" w:rsidRPr="00C72AC7" w:rsidRDefault="00817379" w:rsidP="00EE5565">
            <w:pPr>
              <w:rPr>
                <w:lang w:val="lv-LV"/>
              </w:rPr>
            </w:pPr>
            <w:r w:rsidRPr="00C72AC7">
              <w:rPr>
                <w:lang w:val="lv-LV"/>
              </w:rPr>
              <w:t>Tramvaju saudzīga un ekonomiska vadīšana.</w:t>
            </w:r>
          </w:p>
        </w:tc>
        <w:tc>
          <w:tcPr>
            <w:tcW w:w="3969" w:type="dxa"/>
          </w:tcPr>
          <w:p w14:paraId="68628613" w14:textId="77777777" w:rsidR="00817379" w:rsidRPr="00C72AC7" w:rsidRDefault="00817379" w:rsidP="00EE5565">
            <w:pPr>
              <w:rPr>
                <w:lang w:val="lv-LV"/>
              </w:rPr>
            </w:pPr>
            <w:r w:rsidRPr="00C72AC7">
              <w:rPr>
                <w:lang w:val="lv-LV"/>
              </w:rPr>
              <w:t>5.1. Elektroenerģijas racionāla izmantošana.</w:t>
            </w:r>
          </w:p>
        </w:tc>
        <w:tc>
          <w:tcPr>
            <w:tcW w:w="1134" w:type="dxa"/>
            <w:vAlign w:val="center"/>
          </w:tcPr>
          <w:p w14:paraId="26BE628B" w14:textId="77777777" w:rsidR="00817379" w:rsidRPr="00C72AC7" w:rsidRDefault="00817379" w:rsidP="00EE5565">
            <w:pPr>
              <w:jc w:val="center"/>
              <w:rPr>
                <w:lang w:val="lv-LV"/>
              </w:rPr>
            </w:pPr>
            <w:r w:rsidRPr="00C72AC7">
              <w:rPr>
                <w:lang w:val="lv-LV"/>
              </w:rPr>
              <w:t>1</w:t>
            </w:r>
          </w:p>
        </w:tc>
        <w:tc>
          <w:tcPr>
            <w:tcW w:w="1276" w:type="dxa"/>
            <w:vAlign w:val="center"/>
          </w:tcPr>
          <w:p w14:paraId="70D72797" w14:textId="77777777" w:rsidR="00817379" w:rsidRPr="00C72AC7" w:rsidRDefault="00817379" w:rsidP="00EE5565">
            <w:pPr>
              <w:jc w:val="center"/>
              <w:rPr>
                <w:lang w:val="lv-LV"/>
              </w:rPr>
            </w:pPr>
          </w:p>
        </w:tc>
        <w:tc>
          <w:tcPr>
            <w:tcW w:w="851" w:type="dxa"/>
            <w:vAlign w:val="center"/>
          </w:tcPr>
          <w:p w14:paraId="0916B56F" w14:textId="77777777" w:rsidR="00817379" w:rsidRPr="00C72AC7" w:rsidRDefault="00817379" w:rsidP="00EE5565">
            <w:pPr>
              <w:jc w:val="center"/>
              <w:rPr>
                <w:lang w:val="lv-LV"/>
              </w:rPr>
            </w:pPr>
            <w:r w:rsidRPr="00C72AC7">
              <w:rPr>
                <w:lang w:val="lv-LV"/>
              </w:rPr>
              <w:t>1</w:t>
            </w:r>
          </w:p>
        </w:tc>
      </w:tr>
      <w:tr w:rsidR="00817379" w:rsidRPr="00C72AC7" w14:paraId="313D57D7" w14:textId="77777777" w:rsidTr="001C3146">
        <w:trPr>
          <w:trHeight w:val="266"/>
        </w:trPr>
        <w:tc>
          <w:tcPr>
            <w:tcW w:w="610" w:type="dxa"/>
            <w:vAlign w:val="center"/>
          </w:tcPr>
          <w:p w14:paraId="4084CC8B" w14:textId="77777777" w:rsidR="00817379" w:rsidRPr="00C72AC7" w:rsidRDefault="00817379" w:rsidP="00EE5565">
            <w:pPr>
              <w:jc w:val="center"/>
              <w:rPr>
                <w:lang w:val="lv-LV"/>
              </w:rPr>
            </w:pPr>
            <w:r w:rsidRPr="00C72AC7">
              <w:rPr>
                <w:lang w:val="lv-LV"/>
              </w:rPr>
              <w:t>6.</w:t>
            </w:r>
          </w:p>
        </w:tc>
        <w:tc>
          <w:tcPr>
            <w:tcW w:w="1658" w:type="dxa"/>
            <w:vAlign w:val="center"/>
          </w:tcPr>
          <w:p w14:paraId="41A7BC8C" w14:textId="77777777" w:rsidR="00817379" w:rsidRPr="00C72AC7" w:rsidRDefault="00817379" w:rsidP="00EE5565">
            <w:pPr>
              <w:rPr>
                <w:lang w:val="lv-LV"/>
              </w:rPr>
            </w:pPr>
            <w:r w:rsidRPr="00C72AC7">
              <w:rPr>
                <w:lang w:val="lv-LV"/>
              </w:rPr>
              <w:t>Eksāmens</w:t>
            </w:r>
          </w:p>
        </w:tc>
        <w:tc>
          <w:tcPr>
            <w:tcW w:w="3969" w:type="dxa"/>
          </w:tcPr>
          <w:p w14:paraId="5AF92EB5" w14:textId="77777777" w:rsidR="00817379" w:rsidRPr="00C72AC7" w:rsidRDefault="00817379" w:rsidP="00EE5565">
            <w:pPr>
              <w:rPr>
                <w:lang w:val="lv-LV"/>
              </w:rPr>
            </w:pPr>
          </w:p>
        </w:tc>
        <w:tc>
          <w:tcPr>
            <w:tcW w:w="1134" w:type="dxa"/>
            <w:vAlign w:val="center"/>
          </w:tcPr>
          <w:p w14:paraId="2481CC84" w14:textId="77777777" w:rsidR="00817379" w:rsidRPr="00C72AC7" w:rsidRDefault="00817379" w:rsidP="00EE5565">
            <w:pPr>
              <w:jc w:val="center"/>
              <w:rPr>
                <w:lang w:val="lv-LV"/>
              </w:rPr>
            </w:pPr>
            <w:r w:rsidRPr="00C72AC7">
              <w:rPr>
                <w:lang w:val="lv-LV"/>
              </w:rPr>
              <w:t>2</w:t>
            </w:r>
          </w:p>
        </w:tc>
        <w:tc>
          <w:tcPr>
            <w:tcW w:w="1276" w:type="dxa"/>
            <w:vAlign w:val="center"/>
          </w:tcPr>
          <w:p w14:paraId="228FB9F9" w14:textId="77777777" w:rsidR="00817379" w:rsidRPr="00C72AC7" w:rsidRDefault="00817379" w:rsidP="00EE5565">
            <w:pPr>
              <w:jc w:val="center"/>
              <w:rPr>
                <w:lang w:val="lv-LV"/>
              </w:rPr>
            </w:pPr>
          </w:p>
        </w:tc>
        <w:tc>
          <w:tcPr>
            <w:tcW w:w="851" w:type="dxa"/>
            <w:vAlign w:val="center"/>
          </w:tcPr>
          <w:p w14:paraId="7EDE4D03" w14:textId="77777777" w:rsidR="00817379" w:rsidRPr="00C72AC7" w:rsidRDefault="00817379" w:rsidP="00EE5565">
            <w:pPr>
              <w:jc w:val="center"/>
              <w:rPr>
                <w:lang w:val="lv-LV"/>
              </w:rPr>
            </w:pPr>
            <w:r w:rsidRPr="00C72AC7">
              <w:rPr>
                <w:lang w:val="lv-LV"/>
              </w:rPr>
              <w:t>2</w:t>
            </w:r>
          </w:p>
        </w:tc>
      </w:tr>
      <w:tr w:rsidR="00817379" w:rsidRPr="00C72AC7" w14:paraId="0CEEB6B9" w14:textId="77777777" w:rsidTr="001C3146">
        <w:trPr>
          <w:trHeight w:val="243"/>
        </w:trPr>
        <w:tc>
          <w:tcPr>
            <w:tcW w:w="6237" w:type="dxa"/>
            <w:gridSpan w:val="3"/>
            <w:tcBorders>
              <w:right w:val="single" w:sz="4" w:space="0" w:color="auto"/>
            </w:tcBorders>
          </w:tcPr>
          <w:p w14:paraId="195F8E60" w14:textId="77777777" w:rsidR="00817379" w:rsidRPr="00C72AC7" w:rsidRDefault="00817379" w:rsidP="00EE5565">
            <w:pPr>
              <w:jc w:val="right"/>
              <w:rPr>
                <w:b/>
                <w:lang w:val="lv-LV"/>
              </w:rPr>
            </w:pPr>
            <w:r w:rsidRPr="00C72AC7">
              <w:rPr>
                <w:b/>
                <w:lang w:val="lv-LV"/>
              </w:rPr>
              <w:t xml:space="preserve">Kopā </w:t>
            </w:r>
          </w:p>
        </w:tc>
        <w:tc>
          <w:tcPr>
            <w:tcW w:w="1134" w:type="dxa"/>
            <w:tcBorders>
              <w:left w:val="single" w:sz="4" w:space="0" w:color="auto"/>
            </w:tcBorders>
            <w:vAlign w:val="center"/>
          </w:tcPr>
          <w:p w14:paraId="01E5C65B" w14:textId="77777777" w:rsidR="00817379" w:rsidRPr="00C72AC7" w:rsidRDefault="00817379" w:rsidP="00EE5565">
            <w:pPr>
              <w:jc w:val="center"/>
              <w:rPr>
                <w:lang w:val="lv-LV"/>
              </w:rPr>
            </w:pPr>
            <w:r w:rsidRPr="00C72AC7">
              <w:rPr>
                <w:lang w:val="lv-LV"/>
              </w:rPr>
              <w:t>30</w:t>
            </w:r>
          </w:p>
        </w:tc>
        <w:tc>
          <w:tcPr>
            <w:tcW w:w="1276" w:type="dxa"/>
            <w:tcBorders>
              <w:left w:val="single" w:sz="4" w:space="0" w:color="auto"/>
            </w:tcBorders>
            <w:vAlign w:val="center"/>
          </w:tcPr>
          <w:p w14:paraId="66F73D7D" w14:textId="77777777" w:rsidR="00817379" w:rsidRPr="00C72AC7" w:rsidRDefault="00817379" w:rsidP="00EE5565">
            <w:pPr>
              <w:jc w:val="center"/>
              <w:rPr>
                <w:lang w:val="lv-LV"/>
              </w:rPr>
            </w:pPr>
            <w:r w:rsidRPr="00C72AC7">
              <w:rPr>
                <w:lang w:val="lv-LV"/>
              </w:rPr>
              <w:t>4</w:t>
            </w:r>
          </w:p>
        </w:tc>
        <w:tc>
          <w:tcPr>
            <w:tcW w:w="851" w:type="dxa"/>
            <w:tcBorders>
              <w:left w:val="single" w:sz="4" w:space="0" w:color="auto"/>
            </w:tcBorders>
            <w:vAlign w:val="center"/>
          </w:tcPr>
          <w:p w14:paraId="35FED99A" w14:textId="77777777" w:rsidR="00817379" w:rsidRPr="00C72AC7" w:rsidRDefault="00817379" w:rsidP="00EE5565">
            <w:pPr>
              <w:jc w:val="center"/>
              <w:rPr>
                <w:lang w:val="lv-LV"/>
              </w:rPr>
            </w:pPr>
            <w:r w:rsidRPr="00C72AC7">
              <w:rPr>
                <w:lang w:val="lv-LV"/>
              </w:rPr>
              <w:t>34</w:t>
            </w:r>
          </w:p>
        </w:tc>
      </w:tr>
      <w:tr w:rsidR="00817379" w:rsidRPr="00C72AC7" w14:paraId="03B0A0E2" w14:textId="77777777" w:rsidTr="001C3146">
        <w:trPr>
          <w:trHeight w:val="429"/>
        </w:trPr>
        <w:tc>
          <w:tcPr>
            <w:tcW w:w="6237" w:type="dxa"/>
            <w:gridSpan w:val="3"/>
            <w:tcBorders>
              <w:right w:val="single" w:sz="4" w:space="0" w:color="auto"/>
            </w:tcBorders>
          </w:tcPr>
          <w:p w14:paraId="3CE49F83" w14:textId="77777777" w:rsidR="00817379" w:rsidRPr="00C72AC7" w:rsidRDefault="00817379" w:rsidP="00EE5565">
            <w:pPr>
              <w:keepNext/>
              <w:keepLines/>
              <w:jc w:val="right"/>
              <w:outlineLvl w:val="5"/>
              <w:rPr>
                <w:rFonts w:eastAsiaTheme="majorEastAsia"/>
                <w:i/>
                <w:iCs/>
                <w:lang w:val="lv-LV"/>
              </w:rPr>
            </w:pPr>
            <w:r w:rsidRPr="00C72AC7">
              <w:rPr>
                <w:rFonts w:eastAsiaTheme="majorEastAsia"/>
                <w:i/>
                <w:iCs/>
                <w:lang w:val="lv-LV"/>
              </w:rPr>
              <w:t>Noslēguma pārbaudījums</w:t>
            </w:r>
          </w:p>
        </w:tc>
        <w:tc>
          <w:tcPr>
            <w:tcW w:w="3261" w:type="dxa"/>
            <w:gridSpan w:val="3"/>
            <w:tcBorders>
              <w:left w:val="single" w:sz="4" w:space="0" w:color="auto"/>
            </w:tcBorders>
            <w:vAlign w:val="center"/>
          </w:tcPr>
          <w:p w14:paraId="29C8494C" w14:textId="77777777" w:rsidR="00817379" w:rsidRPr="00C72AC7" w:rsidRDefault="00817379" w:rsidP="00EE5565">
            <w:pPr>
              <w:jc w:val="center"/>
              <w:rPr>
                <w:lang w:val="lv-LV"/>
              </w:rPr>
            </w:pPr>
            <w:r w:rsidRPr="00C72AC7">
              <w:rPr>
                <w:lang w:val="lv-LV"/>
              </w:rPr>
              <w:t>eksāmens</w:t>
            </w:r>
          </w:p>
        </w:tc>
      </w:tr>
    </w:tbl>
    <w:p w14:paraId="2A18C164" w14:textId="77777777" w:rsidR="00817379" w:rsidRDefault="00817379" w:rsidP="00817379">
      <w:pPr>
        <w:contextualSpacing/>
        <w:rPr>
          <w:lang w:val="lv-LV"/>
        </w:rPr>
      </w:pPr>
    </w:p>
    <w:p w14:paraId="12D6145C" w14:textId="77777777" w:rsidR="001C3146" w:rsidRDefault="001C3146" w:rsidP="00817379">
      <w:pPr>
        <w:contextualSpacing/>
        <w:rPr>
          <w:lang w:val="lv-LV"/>
        </w:rPr>
      </w:pPr>
    </w:p>
    <w:p w14:paraId="2491A5EC" w14:textId="77777777" w:rsidR="001C3146" w:rsidRPr="00C72AC7" w:rsidRDefault="001C3146" w:rsidP="00817379">
      <w:pPr>
        <w:contextualSpacing/>
        <w:rPr>
          <w:lang w:val="lv-LV"/>
        </w:rPr>
      </w:pPr>
    </w:p>
    <w:p w14:paraId="12BFD127" w14:textId="77777777" w:rsidR="00817379" w:rsidRPr="00C72AC7" w:rsidRDefault="00817379" w:rsidP="00817379">
      <w:pPr>
        <w:contextualSpacing/>
        <w:jc w:val="center"/>
        <w:rPr>
          <w:b/>
          <w:lang w:val="lv-LV"/>
        </w:rPr>
      </w:pPr>
      <w:r w:rsidRPr="00C72AC7">
        <w:rPr>
          <w:b/>
          <w:lang w:val="lv-LV"/>
        </w:rPr>
        <w:t>TRAMVAJA EKSPLUATĀCIJAS PAMATI</w:t>
      </w:r>
    </w:p>
    <w:p w14:paraId="4A1E4AE4" w14:textId="77777777" w:rsidR="00174941" w:rsidRDefault="00174941" w:rsidP="00174941">
      <w:pPr>
        <w:keepNext/>
        <w:outlineLvl w:val="0"/>
        <w:rPr>
          <w:b/>
          <w:lang w:val="lv-LV"/>
        </w:rPr>
      </w:pPr>
    </w:p>
    <w:p w14:paraId="63C78501" w14:textId="16D6D10B" w:rsidR="00817379" w:rsidRPr="00C72AC7" w:rsidRDefault="00817379" w:rsidP="00174941">
      <w:pPr>
        <w:keepNext/>
        <w:outlineLvl w:val="0"/>
        <w:rPr>
          <w:lang w:val="lv-LV"/>
        </w:rPr>
      </w:pPr>
      <w:r w:rsidRPr="00C72AC7">
        <w:rPr>
          <w:b/>
          <w:lang w:val="lv-LV"/>
        </w:rPr>
        <w:t>Apjoms stundās:</w:t>
      </w:r>
      <w:r w:rsidRPr="00C72AC7">
        <w:rPr>
          <w:lang w:val="lv-LV"/>
        </w:rPr>
        <w:t xml:space="preserve"> </w:t>
      </w:r>
    </w:p>
    <w:p w14:paraId="78466E45" w14:textId="1CDF09D1" w:rsidR="00817379" w:rsidRPr="006C240A" w:rsidRDefault="00817379" w:rsidP="006C240A">
      <w:pPr>
        <w:pStyle w:val="Sarakstarindkopa"/>
        <w:numPr>
          <w:ilvl w:val="0"/>
          <w:numId w:val="3"/>
        </w:numPr>
        <w:rPr>
          <w:lang w:val="lv-LV"/>
        </w:rPr>
      </w:pPr>
      <w:r w:rsidRPr="006C240A">
        <w:rPr>
          <w:lang w:val="lv-LV"/>
        </w:rPr>
        <w:t>teorija</w:t>
      </w:r>
      <w:r w:rsidRPr="006C240A">
        <w:rPr>
          <w:lang w:val="lv-LV"/>
        </w:rPr>
        <w:tab/>
      </w:r>
      <w:r w:rsidRPr="006C37A9">
        <w:rPr>
          <w:u w:val="single"/>
          <w:lang w:val="lv-LV"/>
        </w:rPr>
        <w:t>22</w:t>
      </w:r>
      <w:r w:rsidRPr="006C240A">
        <w:rPr>
          <w:lang w:val="lv-LV"/>
        </w:rPr>
        <w:t xml:space="preserve"> stundas</w:t>
      </w:r>
      <w:r w:rsidR="00A540E3">
        <w:rPr>
          <w:lang w:val="lv-LV"/>
        </w:rPr>
        <w:t>;</w:t>
      </w:r>
    </w:p>
    <w:p w14:paraId="41015762" w14:textId="338868AC" w:rsidR="00817379" w:rsidRPr="006C240A" w:rsidRDefault="00817379" w:rsidP="006C240A">
      <w:pPr>
        <w:pStyle w:val="Sarakstarindkopa"/>
        <w:numPr>
          <w:ilvl w:val="0"/>
          <w:numId w:val="3"/>
        </w:numPr>
        <w:rPr>
          <w:lang w:val="lv-LV"/>
        </w:rPr>
      </w:pPr>
      <w:r w:rsidRPr="006C240A">
        <w:rPr>
          <w:lang w:val="lv-LV"/>
        </w:rPr>
        <w:t xml:space="preserve">praktiskie darbi </w:t>
      </w:r>
      <w:r w:rsidRPr="006C37A9">
        <w:rPr>
          <w:u w:val="single"/>
          <w:lang w:val="lv-LV"/>
        </w:rPr>
        <w:t>8</w:t>
      </w:r>
      <w:r w:rsidRPr="006C240A">
        <w:rPr>
          <w:lang w:val="lv-LV"/>
        </w:rPr>
        <w:t xml:space="preserve"> stundas</w:t>
      </w:r>
      <w:r w:rsidR="00A540E3">
        <w:rPr>
          <w:lang w:val="lv-LV"/>
        </w:rPr>
        <w:t>.</w:t>
      </w:r>
      <w:r w:rsidRPr="006C240A">
        <w:rPr>
          <w:lang w:val="lv-LV"/>
        </w:rPr>
        <w:tab/>
      </w:r>
    </w:p>
    <w:p w14:paraId="6B82306D" w14:textId="77777777" w:rsidR="00817379" w:rsidRDefault="00817379" w:rsidP="00174941">
      <w:pPr>
        <w:keepNext/>
        <w:jc w:val="both"/>
        <w:outlineLvl w:val="0"/>
        <w:rPr>
          <w:b/>
          <w:lang w:val="lv-LV"/>
        </w:rPr>
      </w:pPr>
      <w:r w:rsidRPr="00C72AC7">
        <w:rPr>
          <w:b/>
          <w:lang w:val="lv-LV"/>
        </w:rPr>
        <w:t xml:space="preserve">Mērķis un uzdevumi: </w:t>
      </w:r>
      <w:r w:rsidRPr="00C72AC7">
        <w:rPr>
          <w:lang w:val="lv-LV"/>
        </w:rPr>
        <w:t>veidot izglītojamos  izpratni par tramvaja, kontakttīkla un sliežu ceļa  ekspluatācijas noteikumiem  un iemācīt  izpildīt visas tramvaja</w:t>
      </w:r>
      <w:r w:rsidRPr="00C72AC7">
        <w:rPr>
          <w:b/>
          <w:lang w:val="lv-LV"/>
        </w:rPr>
        <w:t xml:space="preserve"> </w:t>
      </w:r>
      <w:r w:rsidRPr="00C72AC7">
        <w:rPr>
          <w:lang w:val="lv-LV"/>
        </w:rPr>
        <w:t>vadītāja amata apraksta prasības</w:t>
      </w:r>
      <w:r w:rsidRPr="00C72AC7">
        <w:rPr>
          <w:b/>
          <w:lang w:val="lv-LV"/>
        </w:rPr>
        <w:t>.</w:t>
      </w:r>
    </w:p>
    <w:p w14:paraId="05D9D79C" w14:textId="77777777" w:rsidR="006C240A" w:rsidRPr="00C72AC7" w:rsidRDefault="006C240A" w:rsidP="00174941">
      <w:pPr>
        <w:keepNext/>
        <w:jc w:val="both"/>
        <w:outlineLvl w:val="0"/>
        <w:rPr>
          <w:lang w:val="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811"/>
        <w:gridCol w:w="4143"/>
        <w:gridCol w:w="992"/>
        <w:gridCol w:w="1276"/>
        <w:gridCol w:w="850"/>
      </w:tblGrid>
      <w:tr w:rsidR="00817379" w:rsidRPr="00C72AC7" w14:paraId="223188F3" w14:textId="77777777" w:rsidTr="0098776A">
        <w:trPr>
          <w:cantSplit/>
          <w:trHeight w:val="418"/>
          <w:jc w:val="center"/>
        </w:trPr>
        <w:tc>
          <w:tcPr>
            <w:tcW w:w="562" w:type="dxa"/>
            <w:vMerge w:val="restart"/>
            <w:vAlign w:val="center"/>
          </w:tcPr>
          <w:p w14:paraId="7C88C007" w14:textId="77777777" w:rsidR="00817379" w:rsidRPr="00C72AC7" w:rsidRDefault="00817379" w:rsidP="00EE5565">
            <w:pPr>
              <w:jc w:val="center"/>
              <w:rPr>
                <w:lang w:val="lv-LV"/>
              </w:rPr>
            </w:pPr>
            <w:r w:rsidRPr="00C72AC7">
              <w:rPr>
                <w:lang w:val="lv-LV"/>
              </w:rPr>
              <w:t>Nr. p.k.</w:t>
            </w:r>
          </w:p>
        </w:tc>
        <w:tc>
          <w:tcPr>
            <w:tcW w:w="1811" w:type="dxa"/>
            <w:vMerge w:val="restart"/>
            <w:vAlign w:val="center"/>
          </w:tcPr>
          <w:p w14:paraId="253BC541" w14:textId="77777777" w:rsidR="00817379" w:rsidRPr="00C72AC7" w:rsidRDefault="00817379" w:rsidP="00EE5565">
            <w:pPr>
              <w:keepNext/>
              <w:jc w:val="center"/>
              <w:outlineLvl w:val="0"/>
              <w:rPr>
                <w:lang w:val="lv-LV"/>
              </w:rPr>
            </w:pPr>
            <w:r w:rsidRPr="00C72AC7">
              <w:rPr>
                <w:lang w:val="lv-LV"/>
              </w:rPr>
              <w:t>Tēmas</w:t>
            </w:r>
          </w:p>
        </w:tc>
        <w:tc>
          <w:tcPr>
            <w:tcW w:w="4143" w:type="dxa"/>
            <w:vMerge w:val="restart"/>
            <w:vAlign w:val="center"/>
          </w:tcPr>
          <w:p w14:paraId="010B1A12" w14:textId="77777777" w:rsidR="00817379" w:rsidRPr="00C72AC7" w:rsidRDefault="00817379" w:rsidP="00EE5565">
            <w:pPr>
              <w:jc w:val="center"/>
              <w:rPr>
                <w:noProof/>
                <w:lang w:val="lv-LV"/>
              </w:rPr>
            </w:pPr>
            <w:r w:rsidRPr="00C72AC7">
              <w:rPr>
                <w:noProof/>
                <w:lang w:val="lv-LV"/>
              </w:rPr>
              <w:t>Apakštēma</w:t>
            </w:r>
          </w:p>
        </w:tc>
        <w:tc>
          <w:tcPr>
            <w:tcW w:w="3118" w:type="dxa"/>
            <w:gridSpan w:val="3"/>
            <w:vAlign w:val="center"/>
          </w:tcPr>
          <w:p w14:paraId="21F3D4A5" w14:textId="77777777" w:rsidR="00817379" w:rsidRPr="00C72AC7" w:rsidRDefault="00817379" w:rsidP="00EE5565">
            <w:pPr>
              <w:jc w:val="center"/>
              <w:rPr>
                <w:lang w:val="lv-LV"/>
              </w:rPr>
            </w:pPr>
            <w:r w:rsidRPr="00C72AC7">
              <w:rPr>
                <w:lang w:val="lv-LV"/>
              </w:rPr>
              <w:t>Stundu skaits</w:t>
            </w:r>
          </w:p>
        </w:tc>
      </w:tr>
      <w:tr w:rsidR="00817379" w:rsidRPr="00C72AC7" w14:paraId="23FA3D6F" w14:textId="77777777" w:rsidTr="0098776A">
        <w:trPr>
          <w:cantSplit/>
          <w:trHeight w:val="350"/>
          <w:jc w:val="center"/>
        </w:trPr>
        <w:tc>
          <w:tcPr>
            <w:tcW w:w="562" w:type="dxa"/>
            <w:vMerge/>
            <w:vAlign w:val="center"/>
          </w:tcPr>
          <w:p w14:paraId="615F8A6F" w14:textId="77777777" w:rsidR="00817379" w:rsidRPr="00C72AC7" w:rsidRDefault="00817379" w:rsidP="00EE5565">
            <w:pPr>
              <w:jc w:val="center"/>
              <w:rPr>
                <w:lang w:val="lv-LV"/>
              </w:rPr>
            </w:pPr>
          </w:p>
        </w:tc>
        <w:tc>
          <w:tcPr>
            <w:tcW w:w="1811" w:type="dxa"/>
            <w:vMerge/>
            <w:vAlign w:val="center"/>
          </w:tcPr>
          <w:p w14:paraId="294EB6B4" w14:textId="77777777" w:rsidR="00817379" w:rsidRPr="00C72AC7" w:rsidRDefault="00817379" w:rsidP="00EE5565">
            <w:pPr>
              <w:keepNext/>
              <w:jc w:val="center"/>
              <w:outlineLvl w:val="0"/>
              <w:rPr>
                <w:lang w:val="lv-LV"/>
              </w:rPr>
            </w:pPr>
          </w:p>
        </w:tc>
        <w:tc>
          <w:tcPr>
            <w:tcW w:w="4143" w:type="dxa"/>
            <w:vMerge/>
            <w:vAlign w:val="center"/>
          </w:tcPr>
          <w:p w14:paraId="4BC3E89D" w14:textId="77777777" w:rsidR="00817379" w:rsidRPr="00C72AC7" w:rsidRDefault="00817379" w:rsidP="00EE5565">
            <w:pPr>
              <w:jc w:val="center"/>
              <w:rPr>
                <w:lang w:val="lv-LV"/>
              </w:rPr>
            </w:pPr>
          </w:p>
        </w:tc>
        <w:tc>
          <w:tcPr>
            <w:tcW w:w="992" w:type="dxa"/>
            <w:vAlign w:val="center"/>
          </w:tcPr>
          <w:p w14:paraId="35BFA4FB" w14:textId="77777777" w:rsidR="00817379" w:rsidRPr="00C72AC7" w:rsidRDefault="00817379" w:rsidP="00EE5565">
            <w:pPr>
              <w:jc w:val="center"/>
              <w:rPr>
                <w:lang w:val="lv-LV"/>
              </w:rPr>
            </w:pPr>
            <w:r w:rsidRPr="00C72AC7">
              <w:rPr>
                <w:lang w:val="lv-LV"/>
              </w:rPr>
              <w:t>Teorija</w:t>
            </w:r>
          </w:p>
        </w:tc>
        <w:tc>
          <w:tcPr>
            <w:tcW w:w="1276" w:type="dxa"/>
          </w:tcPr>
          <w:p w14:paraId="1428F1C6" w14:textId="77777777" w:rsidR="00817379" w:rsidRPr="00C72AC7" w:rsidRDefault="00817379" w:rsidP="00EE5565">
            <w:pPr>
              <w:jc w:val="center"/>
              <w:rPr>
                <w:lang w:val="lv-LV"/>
              </w:rPr>
            </w:pPr>
            <w:r w:rsidRPr="00C72AC7">
              <w:rPr>
                <w:lang w:val="lv-LV"/>
              </w:rPr>
              <w:t>Praktiskie darbi</w:t>
            </w:r>
          </w:p>
        </w:tc>
        <w:tc>
          <w:tcPr>
            <w:tcW w:w="850" w:type="dxa"/>
          </w:tcPr>
          <w:p w14:paraId="01D00270" w14:textId="77777777" w:rsidR="00817379" w:rsidRPr="00C72AC7" w:rsidRDefault="00817379" w:rsidP="00EE5565">
            <w:pPr>
              <w:jc w:val="center"/>
              <w:rPr>
                <w:lang w:val="lv-LV"/>
              </w:rPr>
            </w:pPr>
            <w:r w:rsidRPr="00C72AC7">
              <w:rPr>
                <w:lang w:val="lv-LV"/>
              </w:rPr>
              <w:t>Kopā</w:t>
            </w:r>
          </w:p>
        </w:tc>
      </w:tr>
      <w:tr w:rsidR="00817379" w:rsidRPr="00C72AC7" w14:paraId="6BC9C6A5" w14:textId="77777777" w:rsidTr="0098776A">
        <w:trPr>
          <w:trHeight w:val="422"/>
          <w:jc w:val="center"/>
        </w:trPr>
        <w:tc>
          <w:tcPr>
            <w:tcW w:w="562" w:type="dxa"/>
            <w:vAlign w:val="center"/>
          </w:tcPr>
          <w:p w14:paraId="52138E63" w14:textId="77777777" w:rsidR="00817379" w:rsidRPr="00C72AC7" w:rsidRDefault="00817379" w:rsidP="00EE5565">
            <w:pPr>
              <w:jc w:val="center"/>
              <w:rPr>
                <w:lang w:val="lv-LV"/>
              </w:rPr>
            </w:pPr>
            <w:r w:rsidRPr="00C72AC7">
              <w:rPr>
                <w:lang w:val="lv-LV"/>
              </w:rPr>
              <w:t>1.</w:t>
            </w:r>
          </w:p>
        </w:tc>
        <w:tc>
          <w:tcPr>
            <w:tcW w:w="1811" w:type="dxa"/>
            <w:vAlign w:val="center"/>
          </w:tcPr>
          <w:p w14:paraId="534A4C3F" w14:textId="77777777" w:rsidR="00817379" w:rsidRPr="00C72AC7" w:rsidRDefault="00817379" w:rsidP="00EE5565">
            <w:pPr>
              <w:rPr>
                <w:lang w:val="lv-LV"/>
              </w:rPr>
            </w:pPr>
            <w:r w:rsidRPr="00C72AC7">
              <w:rPr>
                <w:lang w:val="lv-LV"/>
              </w:rPr>
              <w:t>Tramvaju  kustības organizēšana.</w:t>
            </w:r>
          </w:p>
        </w:tc>
        <w:tc>
          <w:tcPr>
            <w:tcW w:w="4143" w:type="dxa"/>
          </w:tcPr>
          <w:p w14:paraId="645BF662" w14:textId="77777777" w:rsidR="00817379" w:rsidRPr="00C72AC7" w:rsidRDefault="00817379" w:rsidP="00EE5565">
            <w:pPr>
              <w:rPr>
                <w:lang w:val="lv-LV"/>
              </w:rPr>
            </w:pPr>
            <w:r w:rsidRPr="00C72AC7">
              <w:rPr>
                <w:lang w:val="lv-LV"/>
              </w:rPr>
              <w:t>1.1. Kustības organizācija. Centrālā dispečera dienests.</w:t>
            </w:r>
          </w:p>
          <w:p w14:paraId="37080437" w14:textId="77777777" w:rsidR="00817379" w:rsidRPr="00C72AC7" w:rsidRDefault="00817379" w:rsidP="00EE5565">
            <w:pPr>
              <w:rPr>
                <w:lang w:val="lv-LV"/>
              </w:rPr>
            </w:pPr>
            <w:r w:rsidRPr="00C72AC7">
              <w:rPr>
                <w:lang w:val="lv-LV"/>
              </w:rPr>
              <w:t xml:space="preserve">1.2. Maršrutu tīkla raksturojums. </w:t>
            </w:r>
          </w:p>
        </w:tc>
        <w:tc>
          <w:tcPr>
            <w:tcW w:w="992" w:type="dxa"/>
            <w:vAlign w:val="center"/>
          </w:tcPr>
          <w:p w14:paraId="49967A10" w14:textId="77777777" w:rsidR="00817379" w:rsidRPr="00C72AC7" w:rsidRDefault="00817379" w:rsidP="00EE5565">
            <w:pPr>
              <w:jc w:val="center"/>
              <w:rPr>
                <w:lang w:val="lv-LV"/>
              </w:rPr>
            </w:pPr>
            <w:r w:rsidRPr="00C72AC7">
              <w:rPr>
                <w:lang w:val="lv-LV"/>
              </w:rPr>
              <w:t>1</w:t>
            </w:r>
          </w:p>
        </w:tc>
        <w:tc>
          <w:tcPr>
            <w:tcW w:w="1276" w:type="dxa"/>
            <w:vAlign w:val="center"/>
          </w:tcPr>
          <w:p w14:paraId="2CD5879D" w14:textId="77777777" w:rsidR="00817379" w:rsidRPr="00C72AC7" w:rsidRDefault="00817379" w:rsidP="00EE5565">
            <w:pPr>
              <w:jc w:val="center"/>
              <w:rPr>
                <w:lang w:val="lv-LV"/>
              </w:rPr>
            </w:pPr>
          </w:p>
        </w:tc>
        <w:tc>
          <w:tcPr>
            <w:tcW w:w="850" w:type="dxa"/>
            <w:vAlign w:val="center"/>
          </w:tcPr>
          <w:p w14:paraId="16C056AC" w14:textId="77777777" w:rsidR="00817379" w:rsidRPr="00C72AC7" w:rsidRDefault="00817379" w:rsidP="00EE5565">
            <w:pPr>
              <w:jc w:val="center"/>
              <w:rPr>
                <w:lang w:val="lv-LV"/>
              </w:rPr>
            </w:pPr>
            <w:r w:rsidRPr="00C72AC7">
              <w:rPr>
                <w:lang w:val="lv-LV"/>
              </w:rPr>
              <w:t>1</w:t>
            </w:r>
          </w:p>
        </w:tc>
      </w:tr>
      <w:tr w:rsidR="00817379" w:rsidRPr="00C72AC7" w14:paraId="46EE76F8" w14:textId="77777777" w:rsidTr="0098776A">
        <w:trPr>
          <w:trHeight w:val="494"/>
          <w:jc w:val="center"/>
        </w:trPr>
        <w:tc>
          <w:tcPr>
            <w:tcW w:w="562" w:type="dxa"/>
            <w:tcBorders>
              <w:bottom w:val="single" w:sz="4" w:space="0" w:color="auto"/>
            </w:tcBorders>
            <w:vAlign w:val="center"/>
          </w:tcPr>
          <w:p w14:paraId="36D690B1" w14:textId="77777777" w:rsidR="00817379" w:rsidRPr="00C72AC7" w:rsidRDefault="00817379" w:rsidP="00EE5565">
            <w:pPr>
              <w:jc w:val="center"/>
              <w:rPr>
                <w:lang w:val="lv-LV"/>
              </w:rPr>
            </w:pPr>
            <w:r w:rsidRPr="00C72AC7">
              <w:rPr>
                <w:lang w:val="lv-LV"/>
              </w:rPr>
              <w:t>2.</w:t>
            </w:r>
          </w:p>
        </w:tc>
        <w:tc>
          <w:tcPr>
            <w:tcW w:w="1811" w:type="dxa"/>
            <w:tcBorders>
              <w:bottom w:val="single" w:sz="4" w:space="0" w:color="auto"/>
            </w:tcBorders>
            <w:vAlign w:val="center"/>
          </w:tcPr>
          <w:p w14:paraId="6079ADBE" w14:textId="77777777" w:rsidR="00817379" w:rsidRPr="00C72AC7" w:rsidRDefault="00817379" w:rsidP="00EE5565">
            <w:pPr>
              <w:rPr>
                <w:lang w:val="lv-LV"/>
              </w:rPr>
            </w:pPr>
            <w:r w:rsidRPr="00C72AC7">
              <w:rPr>
                <w:lang w:val="lv-LV"/>
              </w:rPr>
              <w:t>Tramvaja elektroapgāde.</w:t>
            </w:r>
          </w:p>
        </w:tc>
        <w:tc>
          <w:tcPr>
            <w:tcW w:w="4143" w:type="dxa"/>
            <w:tcBorders>
              <w:bottom w:val="single" w:sz="4" w:space="0" w:color="auto"/>
            </w:tcBorders>
          </w:tcPr>
          <w:p w14:paraId="370B2AE4" w14:textId="77777777" w:rsidR="00817379" w:rsidRPr="00C72AC7" w:rsidRDefault="00817379" w:rsidP="00EE5565">
            <w:pPr>
              <w:rPr>
                <w:lang w:val="lv-LV"/>
              </w:rPr>
            </w:pPr>
            <w:r w:rsidRPr="00C72AC7">
              <w:rPr>
                <w:lang w:val="lv-LV"/>
              </w:rPr>
              <w:t xml:space="preserve">2.1. Tramvaja elektroapgādes sistēma. </w:t>
            </w:r>
          </w:p>
          <w:p w14:paraId="427930A3" w14:textId="77777777" w:rsidR="00817379" w:rsidRPr="00C72AC7" w:rsidRDefault="00817379" w:rsidP="00EE5565">
            <w:pPr>
              <w:rPr>
                <w:lang w:val="lv-LV"/>
              </w:rPr>
            </w:pPr>
            <w:r w:rsidRPr="00C72AC7">
              <w:rPr>
                <w:lang w:val="lv-LV"/>
              </w:rPr>
              <w:t>2.2. Kontakttīkls. Kontakttīkla ekspluatācijas noteikumi.</w:t>
            </w:r>
          </w:p>
        </w:tc>
        <w:tc>
          <w:tcPr>
            <w:tcW w:w="992" w:type="dxa"/>
            <w:tcBorders>
              <w:bottom w:val="single" w:sz="4" w:space="0" w:color="auto"/>
            </w:tcBorders>
            <w:vAlign w:val="center"/>
          </w:tcPr>
          <w:p w14:paraId="3E4BC5D1" w14:textId="77777777" w:rsidR="00817379" w:rsidRPr="00C72AC7" w:rsidRDefault="00817379" w:rsidP="00EE5565">
            <w:pPr>
              <w:jc w:val="center"/>
              <w:rPr>
                <w:lang w:val="lv-LV"/>
              </w:rPr>
            </w:pPr>
            <w:r w:rsidRPr="00C72AC7">
              <w:rPr>
                <w:lang w:val="lv-LV"/>
              </w:rPr>
              <w:t>1</w:t>
            </w:r>
          </w:p>
        </w:tc>
        <w:tc>
          <w:tcPr>
            <w:tcW w:w="1276" w:type="dxa"/>
            <w:tcBorders>
              <w:bottom w:val="single" w:sz="4" w:space="0" w:color="auto"/>
            </w:tcBorders>
            <w:vAlign w:val="center"/>
          </w:tcPr>
          <w:p w14:paraId="7BF0AC47" w14:textId="77777777" w:rsidR="00817379" w:rsidRPr="00C72AC7" w:rsidRDefault="00817379" w:rsidP="00EE5565">
            <w:pPr>
              <w:jc w:val="center"/>
              <w:rPr>
                <w:lang w:val="lv-LV"/>
              </w:rPr>
            </w:pPr>
            <w:r w:rsidRPr="00C72AC7">
              <w:rPr>
                <w:lang w:val="lv-LV"/>
              </w:rPr>
              <w:t>1</w:t>
            </w:r>
          </w:p>
        </w:tc>
        <w:tc>
          <w:tcPr>
            <w:tcW w:w="850" w:type="dxa"/>
            <w:tcBorders>
              <w:bottom w:val="single" w:sz="4" w:space="0" w:color="auto"/>
            </w:tcBorders>
            <w:vAlign w:val="center"/>
          </w:tcPr>
          <w:p w14:paraId="5B0E1953" w14:textId="77777777" w:rsidR="00817379" w:rsidRPr="00C72AC7" w:rsidRDefault="00817379" w:rsidP="00EE5565">
            <w:pPr>
              <w:jc w:val="center"/>
              <w:rPr>
                <w:lang w:val="lv-LV"/>
              </w:rPr>
            </w:pPr>
            <w:r w:rsidRPr="00C72AC7">
              <w:rPr>
                <w:lang w:val="lv-LV"/>
              </w:rPr>
              <w:t>2</w:t>
            </w:r>
          </w:p>
        </w:tc>
      </w:tr>
      <w:tr w:rsidR="00817379" w:rsidRPr="00C72AC7" w14:paraId="66881178" w14:textId="77777777" w:rsidTr="0098776A">
        <w:trPr>
          <w:trHeight w:val="557"/>
          <w:jc w:val="center"/>
        </w:trPr>
        <w:tc>
          <w:tcPr>
            <w:tcW w:w="562" w:type="dxa"/>
            <w:tcBorders>
              <w:bottom w:val="single" w:sz="4" w:space="0" w:color="auto"/>
            </w:tcBorders>
            <w:vAlign w:val="center"/>
          </w:tcPr>
          <w:p w14:paraId="4556DE90" w14:textId="77777777" w:rsidR="00817379" w:rsidRPr="00C72AC7" w:rsidRDefault="00817379" w:rsidP="00EE5565">
            <w:pPr>
              <w:jc w:val="center"/>
              <w:rPr>
                <w:lang w:val="lv-LV"/>
              </w:rPr>
            </w:pPr>
            <w:r w:rsidRPr="00C72AC7">
              <w:rPr>
                <w:lang w:val="lv-LV"/>
              </w:rPr>
              <w:t>3.</w:t>
            </w:r>
          </w:p>
        </w:tc>
        <w:tc>
          <w:tcPr>
            <w:tcW w:w="1811" w:type="dxa"/>
            <w:tcBorders>
              <w:bottom w:val="single" w:sz="4" w:space="0" w:color="auto"/>
            </w:tcBorders>
            <w:vAlign w:val="center"/>
          </w:tcPr>
          <w:p w14:paraId="30A50551" w14:textId="77777777" w:rsidR="00817379" w:rsidRPr="00C72AC7" w:rsidRDefault="00817379" w:rsidP="00EE5565">
            <w:pPr>
              <w:rPr>
                <w:lang w:val="lv-LV"/>
              </w:rPr>
            </w:pPr>
            <w:r w:rsidRPr="00C72AC7">
              <w:rPr>
                <w:lang w:val="lv-LV"/>
              </w:rPr>
              <w:t>Sliežu ceļu saimniecība.</w:t>
            </w:r>
          </w:p>
        </w:tc>
        <w:tc>
          <w:tcPr>
            <w:tcW w:w="4143" w:type="dxa"/>
            <w:tcBorders>
              <w:bottom w:val="single" w:sz="4" w:space="0" w:color="auto"/>
            </w:tcBorders>
          </w:tcPr>
          <w:p w14:paraId="45C9C772" w14:textId="77777777" w:rsidR="00817379" w:rsidRPr="00C72AC7" w:rsidRDefault="00817379" w:rsidP="00EE5565">
            <w:pPr>
              <w:rPr>
                <w:lang w:val="lv-LV"/>
              </w:rPr>
            </w:pPr>
            <w:r w:rsidRPr="00C72AC7">
              <w:rPr>
                <w:lang w:val="lv-LV"/>
              </w:rPr>
              <w:t xml:space="preserve">3.1. Sliežu ceļa uzbūve.                </w:t>
            </w:r>
          </w:p>
          <w:p w14:paraId="68F54424" w14:textId="77777777" w:rsidR="00817379" w:rsidRPr="00C72AC7" w:rsidRDefault="00817379" w:rsidP="00EE5565">
            <w:pPr>
              <w:rPr>
                <w:lang w:val="lv-LV"/>
              </w:rPr>
            </w:pPr>
            <w:r w:rsidRPr="00C72AC7">
              <w:rPr>
                <w:lang w:val="lv-LV"/>
              </w:rPr>
              <w:t xml:space="preserve">3.2. </w:t>
            </w:r>
            <w:r w:rsidRPr="00C72AC7">
              <w:rPr>
                <w:noProof/>
                <w:lang w:val="lv-LV"/>
              </w:rPr>
              <w:t>Specdaļas</w:t>
            </w:r>
            <w:r w:rsidRPr="00C72AC7">
              <w:rPr>
                <w:lang w:val="lv-LV"/>
              </w:rPr>
              <w:t>. Sliežu ceļa ekspluatācijas noteikumi.</w:t>
            </w:r>
          </w:p>
        </w:tc>
        <w:tc>
          <w:tcPr>
            <w:tcW w:w="992" w:type="dxa"/>
            <w:tcBorders>
              <w:bottom w:val="single" w:sz="4" w:space="0" w:color="auto"/>
            </w:tcBorders>
            <w:vAlign w:val="center"/>
          </w:tcPr>
          <w:p w14:paraId="24441037" w14:textId="77777777" w:rsidR="00817379" w:rsidRPr="00C72AC7" w:rsidRDefault="00817379" w:rsidP="00EE5565">
            <w:pPr>
              <w:jc w:val="center"/>
              <w:rPr>
                <w:lang w:val="lv-LV"/>
              </w:rPr>
            </w:pPr>
            <w:r w:rsidRPr="00C72AC7">
              <w:rPr>
                <w:lang w:val="lv-LV"/>
              </w:rPr>
              <w:t>2</w:t>
            </w:r>
          </w:p>
        </w:tc>
        <w:tc>
          <w:tcPr>
            <w:tcW w:w="1276" w:type="dxa"/>
            <w:tcBorders>
              <w:bottom w:val="single" w:sz="4" w:space="0" w:color="auto"/>
            </w:tcBorders>
            <w:vAlign w:val="center"/>
          </w:tcPr>
          <w:p w14:paraId="622EE07A" w14:textId="77777777" w:rsidR="00817379" w:rsidRPr="00C72AC7" w:rsidRDefault="00817379" w:rsidP="00EE5565">
            <w:pPr>
              <w:jc w:val="center"/>
              <w:rPr>
                <w:lang w:val="lv-LV"/>
              </w:rPr>
            </w:pPr>
            <w:r w:rsidRPr="00C72AC7">
              <w:rPr>
                <w:lang w:val="lv-LV"/>
              </w:rPr>
              <w:t>1</w:t>
            </w:r>
          </w:p>
        </w:tc>
        <w:tc>
          <w:tcPr>
            <w:tcW w:w="850" w:type="dxa"/>
            <w:tcBorders>
              <w:bottom w:val="single" w:sz="4" w:space="0" w:color="auto"/>
            </w:tcBorders>
            <w:vAlign w:val="center"/>
          </w:tcPr>
          <w:p w14:paraId="3B6681A3" w14:textId="77777777" w:rsidR="00817379" w:rsidRPr="00C72AC7" w:rsidRDefault="00817379" w:rsidP="00EE5565">
            <w:pPr>
              <w:jc w:val="center"/>
              <w:rPr>
                <w:lang w:val="lv-LV"/>
              </w:rPr>
            </w:pPr>
            <w:r w:rsidRPr="00C72AC7">
              <w:rPr>
                <w:lang w:val="lv-LV"/>
              </w:rPr>
              <w:t>3</w:t>
            </w:r>
          </w:p>
        </w:tc>
      </w:tr>
      <w:tr w:rsidR="00817379" w:rsidRPr="00C72AC7" w14:paraId="03759DA4" w14:textId="77777777" w:rsidTr="0098776A">
        <w:trPr>
          <w:jc w:val="center"/>
        </w:trPr>
        <w:tc>
          <w:tcPr>
            <w:tcW w:w="562" w:type="dxa"/>
            <w:tcBorders>
              <w:top w:val="single" w:sz="4" w:space="0" w:color="auto"/>
              <w:bottom w:val="single" w:sz="4" w:space="0" w:color="auto"/>
            </w:tcBorders>
            <w:vAlign w:val="center"/>
          </w:tcPr>
          <w:p w14:paraId="0D131ED6" w14:textId="77777777" w:rsidR="00817379" w:rsidRPr="00C72AC7" w:rsidRDefault="00817379" w:rsidP="00EE5565">
            <w:pPr>
              <w:jc w:val="center"/>
              <w:rPr>
                <w:lang w:val="lv-LV"/>
              </w:rPr>
            </w:pPr>
            <w:r w:rsidRPr="00C72AC7">
              <w:rPr>
                <w:lang w:val="lv-LV"/>
              </w:rPr>
              <w:t>4.</w:t>
            </w:r>
          </w:p>
        </w:tc>
        <w:tc>
          <w:tcPr>
            <w:tcW w:w="1811" w:type="dxa"/>
            <w:tcBorders>
              <w:top w:val="single" w:sz="4" w:space="0" w:color="auto"/>
              <w:bottom w:val="single" w:sz="4" w:space="0" w:color="auto"/>
              <w:right w:val="single" w:sz="4" w:space="0" w:color="auto"/>
            </w:tcBorders>
            <w:vAlign w:val="center"/>
          </w:tcPr>
          <w:p w14:paraId="31929CFC" w14:textId="77777777" w:rsidR="00817379" w:rsidRPr="00C72AC7" w:rsidRDefault="00817379" w:rsidP="00EE5565">
            <w:pPr>
              <w:keepNext/>
              <w:outlineLvl w:val="0"/>
              <w:rPr>
                <w:lang w:val="lv-LV"/>
              </w:rPr>
            </w:pPr>
            <w:r w:rsidRPr="00C72AC7">
              <w:rPr>
                <w:lang w:val="lv-LV"/>
              </w:rPr>
              <w:t>Tramvaja tehniskās ekspluatācijas</w:t>
            </w:r>
          </w:p>
          <w:p w14:paraId="609D2D96" w14:textId="77777777" w:rsidR="00817379" w:rsidRPr="00C72AC7" w:rsidRDefault="00817379" w:rsidP="00EE5565">
            <w:pPr>
              <w:rPr>
                <w:lang w:val="lv-LV"/>
              </w:rPr>
            </w:pPr>
            <w:r w:rsidRPr="00C72AC7">
              <w:rPr>
                <w:lang w:val="lv-LV"/>
              </w:rPr>
              <w:t>noteikumi.</w:t>
            </w:r>
          </w:p>
        </w:tc>
        <w:tc>
          <w:tcPr>
            <w:tcW w:w="4143" w:type="dxa"/>
            <w:tcBorders>
              <w:top w:val="single" w:sz="4" w:space="0" w:color="auto"/>
              <w:left w:val="single" w:sz="4" w:space="0" w:color="auto"/>
              <w:bottom w:val="single" w:sz="4" w:space="0" w:color="auto"/>
              <w:right w:val="single" w:sz="4" w:space="0" w:color="auto"/>
            </w:tcBorders>
          </w:tcPr>
          <w:p w14:paraId="08EABC9F" w14:textId="77777777" w:rsidR="00817379" w:rsidRPr="00C72AC7" w:rsidRDefault="00817379" w:rsidP="00EE5565">
            <w:pPr>
              <w:rPr>
                <w:lang w:val="lv-LV"/>
              </w:rPr>
            </w:pPr>
            <w:r w:rsidRPr="00C72AC7">
              <w:rPr>
                <w:lang w:val="lv-LV"/>
              </w:rPr>
              <w:t>4.1.Vispārīgie noteikumi.</w:t>
            </w:r>
          </w:p>
          <w:p w14:paraId="3052CD2B" w14:textId="77777777" w:rsidR="00817379" w:rsidRPr="00C72AC7" w:rsidRDefault="00817379" w:rsidP="00EE5565">
            <w:pPr>
              <w:rPr>
                <w:color w:val="000000" w:themeColor="text1"/>
                <w:lang w:val="lv-LV"/>
              </w:rPr>
            </w:pPr>
            <w:r w:rsidRPr="00C72AC7">
              <w:rPr>
                <w:color w:val="000000" w:themeColor="text1"/>
                <w:lang w:val="lv-LV"/>
              </w:rPr>
              <w:t>4.2.Pamatprasības tramvaja tehniskajam stāvoklim.</w:t>
            </w:r>
          </w:p>
          <w:p w14:paraId="7395C74E" w14:textId="77777777" w:rsidR="00817379" w:rsidRPr="00C72AC7" w:rsidRDefault="00817379" w:rsidP="00EE5565">
            <w:pPr>
              <w:rPr>
                <w:lang w:val="lv-LV"/>
              </w:rPr>
            </w:pPr>
            <w:r w:rsidRPr="00C72AC7">
              <w:rPr>
                <w:lang w:val="lv-LV"/>
              </w:rPr>
              <w:t>4.3. Defektu grāmata.</w:t>
            </w:r>
          </w:p>
        </w:tc>
        <w:tc>
          <w:tcPr>
            <w:tcW w:w="992" w:type="dxa"/>
            <w:tcBorders>
              <w:top w:val="single" w:sz="4" w:space="0" w:color="auto"/>
              <w:left w:val="single" w:sz="4" w:space="0" w:color="auto"/>
              <w:bottom w:val="single" w:sz="4" w:space="0" w:color="auto"/>
            </w:tcBorders>
            <w:vAlign w:val="center"/>
          </w:tcPr>
          <w:p w14:paraId="540BEFA0" w14:textId="77777777" w:rsidR="00817379" w:rsidRPr="00C72AC7" w:rsidRDefault="00817379" w:rsidP="00EE5565">
            <w:pPr>
              <w:jc w:val="center"/>
              <w:rPr>
                <w:lang w:val="lv-LV"/>
              </w:rPr>
            </w:pPr>
          </w:p>
          <w:p w14:paraId="68F4A35E" w14:textId="77777777" w:rsidR="00817379" w:rsidRPr="00C72AC7" w:rsidRDefault="00817379" w:rsidP="00EE5565">
            <w:pPr>
              <w:jc w:val="center"/>
              <w:rPr>
                <w:lang w:val="lv-LV"/>
              </w:rPr>
            </w:pPr>
            <w:r w:rsidRPr="00C72AC7">
              <w:rPr>
                <w:lang w:val="lv-LV"/>
              </w:rPr>
              <w:t>2</w:t>
            </w:r>
          </w:p>
          <w:p w14:paraId="0C2C299D" w14:textId="77777777" w:rsidR="00817379" w:rsidRPr="00C72AC7" w:rsidRDefault="00817379" w:rsidP="00EE5565">
            <w:pPr>
              <w:jc w:val="center"/>
              <w:rPr>
                <w:lang w:val="lv-LV"/>
              </w:rPr>
            </w:pPr>
          </w:p>
        </w:tc>
        <w:tc>
          <w:tcPr>
            <w:tcW w:w="1276" w:type="dxa"/>
            <w:tcBorders>
              <w:top w:val="single" w:sz="4" w:space="0" w:color="auto"/>
              <w:left w:val="single" w:sz="4" w:space="0" w:color="auto"/>
              <w:bottom w:val="single" w:sz="4" w:space="0" w:color="auto"/>
            </w:tcBorders>
            <w:vAlign w:val="center"/>
          </w:tcPr>
          <w:p w14:paraId="1545250F" w14:textId="77777777" w:rsidR="00817379" w:rsidRPr="00C72AC7" w:rsidRDefault="00817379" w:rsidP="00EE5565">
            <w:pPr>
              <w:jc w:val="center"/>
              <w:rPr>
                <w:strike/>
                <w:lang w:val="lv-LV"/>
              </w:rPr>
            </w:pPr>
          </w:p>
        </w:tc>
        <w:tc>
          <w:tcPr>
            <w:tcW w:w="850" w:type="dxa"/>
            <w:tcBorders>
              <w:top w:val="single" w:sz="4" w:space="0" w:color="auto"/>
              <w:left w:val="single" w:sz="4" w:space="0" w:color="auto"/>
              <w:bottom w:val="single" w:sz="4" w:space="0" w:color="auto"/>
            </w:tcBorders>
            <w:vAlign w:val="center"/>
          </w:tcPr>
          <w:p w14:paraId="18AB6CB2" w14:textId="77777777" w:rsidR="00817379" w:rsidRPr="00C72AC7" w:rsidRDefault="00817379" w:rsidP="00EE5565">
            <w:pPr>
              <w:jc w:val="center"/>
              <w:rPr>
                <w:lang w:val="lv-LV"/>
              </w:rPr>
            </w:pPr>
            <w:r w:rsidRPr="00C72AC7">
              <w:rPr>
                <w:lang w:val="lv-LV"/>
              </w:rPr>
              <w:t>2</w:t>
            </w:r>
          </w:p>
        </w:tc>
      </w:tr>
      <w:tr w:rsidR="00817379" w:rsidRPr="00C72AC7" w14:paraId="32DC34A8" w14:textId="77777777" w:rsidTr="0098776A">
        <w:trPr>
          <w:jc w:val="center"/>
        </w:trPr>
        <w:tc>
          <w:tcPr>
            <w:tcW w:w="562" w:type="dxa"/>
            <w:tcBorders>
              <w:top w:val="single" w:sz="4" w:space="0" w:color="auto"/>
              <w:bottom w:val="single" w:sz="4" w:space="0" w:color="auto"/>
              <w:right w:val="single" w:sz="4" w:space="0" w:color="auto"/>
            </w:tcBorders>
          </w:tcPr>
          <w:p w14:paraId="522D602A" w14:textId="77777777" w:rsidR="00817379" w:rsidRPr="00C72AC7" w:rsidRDefault="00817379" w:rsidP="00EE5565">
            <w:pPr>
              <w:jc w:val="center"/>
              <w:rPr>
                <w:lang w:val="lv-LV"/>
              </w:rPr>
            </w:pPr>
          </w:p>
          <w:p w14:paraId="31CEFEF4" w14:textId="77777777" w:rsidR="00817379" w:rsidRPr="00C72AC7" w:rsidRDefault="00817379" w:rsidP="00EE5565">
            <w:pPr>
              <w:jc w:val="center"/>
              <w:rPr>
                <w:lang w:val="lv-LV"/>
              </w:rPr>
            </w:pPr>
          </w:p>
          <w:p w14:paraId="6D17AC5B" w14:textId="77777777" w:rsidR="00817379" w:rsidRPr="00C72AC7" w:rsidRDefault="00817379" w:rsidP="00EE5565">
            <w:pPr>
              <w:jc w:val="center"/>
              <w:rPr>
                <w:lang w:val="lv-LV"/>
              </w:rPr>
            </w:pPr>
            <w:r w:rsidRPr="00C72AC7">
              <w:rPr>
                <w:lang w:val="lv-LV"/>
              </w:rPr>
              <w:t>5.</w:t>
            </w:r>
          </w:p>
          <w:p w14:paraId="403C1778" w14:textId="77777777" w:rsidR="00817379" w:rsidRPr="00C72AC7" w:rsidRDefault="00817379" w:rsidP="00EE5565">
            <w:pPr>
              <w:jc w:val="center"/>
              <w:rPr>
                <w:lang w:val="lv-LV"/>
              </w:rPr>
            </w:pPr>
          </w:p>
          <w:p w14:paraId="5C5D2C89" w14:textId="77777777" w:rsidR="00817379" w:rsidRPr="00C72AC7" w:rsidRDefault="00817379" w:rsidP="00EE5565">
            <w:pPr>
              <w:jc w:val="center"/>
              <w:rPr>
                <w:lang w:val="lv-LV"/>
              </w:rPr>
            </w:pPr>
          </w:p>
          <w:p w14:paraId="7D826AB8" w14:textId="77777777" w:rsidR="00817379" w:rsidRPr="00C72AC7" w:rsidRDefault="00817379" w:rsidP="00EE5565">
            <w:pPr>
              <w:jc w:val="center"/>
              <w:rPr>
                <w:lang w:val="lv-LV"/>
              </w:rPr>
            </w:pPr>
          </w:p>
          <w:p w14:paraId="0F4504B7" w14:textId="77777777" w:rsidR="00817379" w:rsidRPr="00C72AC7" w:rsidRDefault="00817379" w:rsidP="00EE5565">
            <w:pPr>
              <w:jc w:val="center"/>
              <w:rPr>
                <w:lang w:val="lv-LV"/>
              </w:rPr>
            </w:pPr>
          </w:p>
          <w:p w14:paraId="65D29B4C" w14:textId="77777777" w:rsidR="00817379" w:rsidRPr="00C72AC7" w:rsidRDefault="00817379" w:rsidP="00EE5565">
            <w:pPr>
              <w:jc w:val="center"/>
              <w:rPr>
                <w:lang w:val="lv-LV"/>
              </w:rPr>
            </w:pPr>
          </w:p>
        </w:tc>
        <w:tc>
          <w:tcPr>
            <w:tcW w:w="1811" w:type="dxa"/>
            <w:tcBorders>
              <w:top w:val="single" w:sz="4" w:space="0" w:color="auto"/>
              <w:left w:val="single" w:sz="4" w:space="0" w:color="auto"/>
              <w:bottom w:val="single" w:sz="4" w:space="0" w:color="auto"/>
              <w:right w:val="single" w:sz="4" w:space="0" w:color="auto"/>
            </w:tcBorders>
            <w:vAlign w:val="center"/>
          </w:tcPr>
          <w:p w14:paraId="5B9CA300" w14:textId="77777777" w:rsidR="00817379" w:rsidRPr="00C72AC7" w:rsidRDefault="00817379" w:rsidP="00EE5565">
            <w:pPr>
              <w:rPr>
                <w:lang w:val="lv-LV"/>
              </w:rPr>
            </w:pPr>
          </w:p>
          <w:p w14:paraId="23262286" w14:textId="77777777" w:rsidR="00817379" w:rsidRPr="00C72AC7" w:rsidRDefault="00817379" w:rsidP="00EE5565">
            <w:pPr>
              <w:rPr>
                <w:lang w:val="lv-LV"/>
              </w:rPr>
            </w:pPr>
            <w:r w:rsidRPr="00C72AC7">
              <w:rPr>
                <w:lang w:val="lv-LV"/>
              </w:rPr>
              <w:t>Tramvaja vadītāja amata apraksts.</w:t>
            </w:r>
          </w:p>
          <w:p w14:paraId="09073B43" w14:textId="77777777" w:rsidR="00817379" w:rsidRPr="00C72AC7" w:rsidRDefault="00817379" w:rsidP="00EE5565">
            <w:pPr>
              <w:rPr>
                <w:lang w:val="lv-LV"/>
              </w:rPr>
            </w:pPr>
          </w:p>
        </w:tc>
        <w:tc>
          <w:tcPr>
            <w:tcW w:w="4143" w:type="dxa"/>
            <w:tcBorders>
              <w:top w:val="single" w:sz="4" w:space="0" w:color="auto"/>
              <w:left w:val="single" w:sz="4" w:space="0" w:color="auto"/>
              <w:bottom w:val="single" w:sz="4" w:space="0" w:color="auto"/>
              <w:right w:val="single" w:sz="4" w:space="0" w:color="auto"/>
            </w:tcBorders>
          </w:tcPr>
          <w:p w14:paraId="75791EE0" w14:textId="77777777" w:rsidR="00817379" w:rsidRPr="00C72AC7" w:rsidRDefault="00817379" w:rsidP="00EE5565">
            <w:pPr>
              <w:rPr>
                <w:lang w:val="lv-LV"/>
              </w:rPr>
            </w:pPr>
            <w:r w:rsidRPr="00C72AC7">
              <w:rPr>
                <w:lang w:val="lv-LV"/>
              </w:rPr>
              <w:t>5.1. Amata pakļautība.</w:t>
            </w:r>
          </w:p>
          <w:p w14:paraId="42A277A7" w14:textId="77777777" w:rsidR="00817379" w:rsidRPr="00C72AC7" w:rsidRDefault="00817379" w:rsidP="00EE5565">
            <w:pPr>
              <w:rPr>
                <w:lang w:val="lv-LV"/>
              </w:rPr>
            </w:pPr>
            <w:r w:rsidRPr="00C72AC7">
              <w:rPr>
                <w:lang w:val="lv-LV"/>
              </w:rPr>
              <w:t>5.2. Darbinieka amata pienākumi.</w:t>
            </w:r>
          </w:p>
          <w:p w14:paraId="6DD51A4E" w14:textId="77777777" w:rsidR="00817379" w:rsidRPr="00C72AC7" w:rsidRDefault="00817379" w:rsidP="00EE5565">
            <w:pPr>
              <w:rPr>
                <w:lang w:val="lv-LV"/>
              </w:rPr>
            </w:pPr>
            <w:r w:rsidRPr="00C72AC7">
              <w:rPr>
                <w:lang w:val="lv-LV"/>
              </w:rPr>
              <w:t>5.3. Darbinieka tiesības.</w:t>
            </w:r>
          </w:p>
          <w:p w14:paraId="235F1DF8" w14:textId="77777777" w:rsidR="00817379" w:rsidRPr="00C72AC7" w:rsidRDefault="00817379" w:rsidP="00EE5565">
            <w:pPr>
              <w:rPr>
                <w:lang w:val="lv-LV"/>
              </w:rPr>
            </w:pPr>
            <w:r w:rsidRPr="00C72AC7">
              <w:rPr>
                <w:lang w:val="lv-LV"/>
              </w:rPr>
              <w:t>5.4. Atbildība par darba norisi un rezultātiem. Aizliegumi.</w:t>
            </w:r>
          </w:p>
          <w:p w14:paraId="130D81D9" w14:textId="77777777" w:rsidR="00817379" w:rsidRPr="00C72AC7" w:rsidRDefault="00817379" w:rsidP="00EE5565">
            <w:pPr>
              <w:rPr>
                <w:lang w:val="lv-LV"/>
              </w:rPr>
            </w:pPr>
            <w:r w:rsidRPr="00C72AC7">
              <w:rPr>
                <w:lang w:val="lv-LV"/>
              </w:rPr>
              <w:t>5.5. Amata pildīšanai nepieciešamā izglītība, valodas zināšanu apjoms, pieredze, zināšanas, profesionālās kompetences un prasmes.</w:t>
            </w:r>
          </w:p>
          <w:p w14:paraId="083B11A4" w14:textId="77777777" w:rsidR="00817379" w:rsidRPr="00C72AC7" w:rsidRDefault="00817379" w:rsidP="00EE5565">
            <w:pPr>
              <w:rPr>
                <w:lang w:val="lv-LV"/>
              </w:rPr>
            </w:pPr>
            <w:r w:rsidRPr="00C72AC7">
              <w:rPr>
                <w:lang w:val="lv-LV"/>
              </w:rPr>
              <w:t>5.6. Amata pildīšanai nepieciešamā sadarbība.</w:t>
            </w:r>
          </w:p>
          <w:p w14:paraId="5D206FB5" w14:textId="77777777" w:rsidR="00817379" w:rsidRPr="00C72AC7" w:rsidRDefault="00817379" w:rsidP="00EE5565">
            <w:pPr>
              <w:rPr>
                <w:lang w:val="lv-LV"/>
              </w:rPr>
            </w:pPr>
            <w:r w:rsidRPr="00C72AC7">
              <w:rPr>
                <w:lang w:val="lv-LV"/>
              </w:rPr>
              <w:t xml:space="preserve">5.7. Papildu informācija tramvaju vadītājiem. </w:t>
            </w:r>
          </w:p>
        </w:tc>
        <w:tc>
          <w:tcPr>
            <w:tcW w:w="992" w:type="dxa"/>
            <w:tcBorders>
              <w:top w:val="single" w:sz="4" w:space="0" w:color="auto"/>
              <w:left w:val="single" w:sz="4" w:space="0" w:color="auto"/>
              <w:bottom w:val="single" w:sz="4" w:space="0" w:color="auto"/>
            </w:tcBorders>
            <w:vAlign w:val="center"/>
          </w:tcPr>
          <w:p w14:paraId="406A5642" w14:textId="77777777" w:rsidR="00817379" w:rsidRPr="00C72AC7" w:rsidRDefault="00817379" w:rsidP="00EE5565">
            <w:pPr>
              <w:jc w:val="center"/>
              <w:rPr>
                <w:b/>
                <w:lang w:val="lv-LV"/>
              </w:rPr>
            </w:pPr>
          </w:p>
          <w:p w14:paraId="4A7C0435" w14:textId="77777777" w:rsidR="00817379" w:rsidRPr="00C72AC7" w:rsidRDefault="00817379" w:rsidP="00EE5565">
            <w:pPr>
              <w:jc w:val="center"/>
              <w:rPr>
                <w:lang w:val="lv-LV"/>
              </w:rPr>
            </w:pPr>
            <w:r w:rsidRPr="00C72AC7">
              <w:rPr>
                <w:lang w:val="lv-LV"/>
              </w:rPr>
              <w:t>8</w:t>
            </w:r>
          </w:p>
          <w:p w14:paraId="12BA441E" w14:textId="77777777" w:rsidR="00817379" w:rsidRPr="00C72AC7" w:rsidRDefault="00817379" w:rsidP="00EE5565">
            <w:pPr>
              <w:jc w:val="center"/>
              <w:rPr>
                <w:lang w:val="lv-LV"/>
              </w:rPr>
            </w:pPr>
          </w:p>
        </w:tc>
        <w:tc>
          <w:tcPr>
            <w:tcW w:w="1276" w:type="dxa"/>
            <w:tcBorders>
              <w:top w:val="single" w:sz="4" w:space="0" w:color="auto"/>
              <w:left w:val="single" w:sz="4" w:space="0" w:color="auto"/>
              <w:bottom w:val="single" w:sz="4" w:space="0" w:color="auto"/>
            </w:tcBorders>
            <w:vAlign w:val="center"/>
          </w:tcPr>
          <w:p w14:paraId="0ED3E4BB" w14:textId="77777777" w:rsidR="00817379" w:rsidRPr="00C72AC7" w:rsidRDefault="00817379" w:rsidP="00EE5565">
            <w:pPr>
              <w:keepNext/>
              <w:keepLines/>
              <w:outlineLvl w:val="5"/>
              <w:rPr>
                <w:rFonts w:eastAsiaTheme="majorEastAsia"/>
                <w:bCs/>
                <w:lang w:val="lv-LV"/>
              </w:rPr>
            </w:pPr>
            <w:r w:rsidRPr="00C72AC7">
              <w:rPr>
                <w:rFonts w:eastAsiaTheme="majorEastAsia"/>
                <w:bCs/>
                <w:lang w:val="lv-LV"/>
              </w:rPr>
              <w:t xml:space="preserve">     2 </w:t>
            </w:r>
          </w:p>
        </w:tc>
        <w:tc>
          <w:tcPr>
            <w:tcW w:w="850" w:type="dxa"/>
            <w:tcBorders>
              <w:top w:val="single" w:sz="4" w:space="0" w:color="auto"/>
              <w:left w:val="single" w:sz="4" w:space="0" w:color="auto"/>
              <w:bottom w:val="single" w:sz="4" w:space="0" w:color="auto"/>
            </w:tcBorders>
            <w:vAlign w:val="center"/>
          </w:tcPr>
          <w:p w14:paraId="71FA8564" w14:textId="77777777" w:rsidR="00817379" w:rsidRPr="00C72AC7" w:rsidRDefault="00817379" w:rsidP="00EE5565">
            <w:pPr>
              <w:keepNext/>
              <w:keepLines/>
              <w:jc w:val="center"/>
              <w:outlineLvl w:val="5"/>
              <w:rPr>
                <w:rFonts w:eastAsiaTheme="majorEastAsia"/>
                <w:b/>
                <w:lang w:val="lv-LV"/>
              </w:rPr>
            </w:pPr>
            <w:r w:rsidRPr="00C72AC7">
              <w:rPr>
                <w:rFonts w:eastAsiaTheme="majorEastAsia" w:cstheme="majorBidi"/>
                <w:color w:val="0A2F40" w:themeColor="accent1" w:themeShade="7F"/>
                <w:lang w:val="lv-LV"/>
              </w:rPr>
              <w:t>10</w:t>
            </w:r>
          </w:p>
        </w:tc>
      </w:tr>
      <w:tr w:rsidR="00817379" w:rsidRPr="00C72AC7" w14:paraId="6DEFE230" w14:textId="77777777" w:rsidTr="0098776A">
        <w:trPr>
          <w:jc w:val="center"/>
        </w:trPr>
        <w:tc>
          <w:tcPr>
            <w:tcW w:w="562" w:type="dxa"/>
            <w:tcBorders>
              <w:top w:val="single" w:sz="4" w:space="0" w:color="auto"/>
              <w:bottom w:val="single" w:sz="4" w:space="0" w:color="auto"/>
              <w:right w:val="single" w:sz="4" w:space="0" w:color="auto"/>
            </w:tcBorders>
          </w:tcPr>
          <w:p w14:paraId="44DCD717" w14:textId="77777777" w:rsidR="00817379" w:rsidRPr="00C72AC7" w:rsidRDefault="00817379" w:rsidP="00EE5565">
            <w:pPr>
              <w:jc w:val="center"/>
              <w:rPr>
                <w:lang w:val="lv-LV"/>
              </w:rPr>
            </w:pPr>
            <w:r w:rsidRPr="00C72AC7">
              <w:rPr>
                <w:lang w:val="lv-LV"/>
              </w:rPr>
              <w:t>6.</w:t>
            </w:r>
          </w:p>
        </w:tc>
        <w:tc>
          <w:tcPr>
            <w:tcW w:w="1811" w:type="dxa"/>
            <w:tcBorders>
              <w:top w:val="single" w:sz="4" w:space="0" w:color="auto"/>
              <w:left w:val="single" w:sz="4" w:space="0" w:color="auto"/>
              <w:bottom w:val="single" w:sz="4" w:space="0" w:color="auto"/>
              <w:right w:val="single" w:sz="4" w:space="0" w:color="auto"/>
            </w:tcBorders>
            <w:vAlign w:val="center"/>
          </w:tcPr>
          <w:p w14:paraId="673460D3" w14:textId="77777777" w:rsidR="00817379" w:rsidRPr="00C72AC7" w:rsidRDefault="00817379" w:rsidP="00EE5565">
            <w:pPr>
              <w:rPr>
                <w:lang w:val="lv-LV"/>
              </w:rPr>
            </w:pPr>
            <w:r w:rsidRPr="00C72AC7">
              <w:rPr>
                <w:lang w:val="lv-LV"/>
              </w:rPr>
              <w:t>Pasažieru apkalpošanas kvalitāte. Elektroenerģijas patēriņa optimizēšana.</w:t>
            </w:r>
          </w:p>
        </w:tc>
        <w:tc>
          <w:tcPr>
            <w:tcW w:w="4143" w:type="dxa"/>
            <w:tcBorders>
              <w:top w:val="single" w:sz="4" w:space="0" w:color="auto"/>
              <w:left w:val="single" w:sz="4" w:space="0" w:color="auto"/>
              <w:bottom w:val="single" w:sz="4" w:space="0" w:color="auto"/>
              <w:right w:val="single" w:sz="4" w:space="0" w:color="auto"/>
            </w:tcBorders>
          </w:tcPr>
          <w:p w14:paraId="5F7365D4" w14:textId="77777777" w:rsidR="00817379" w:rsidRPr="00C72AC7" w:rsidRDefault="00817379" w:rsidP="00EE5565">
            <w:pPr>
              <w:rPr>
                <w:lang w:val="lv-LV"/>
              </w:rPr>
            </w:pPr>
            <w:r w:rsidRPr="00C72AC7">
              <w:rPr>
                <w:lang w:val="lv-LV"/>
              </w:rPr>
              <w:t>6.1. Profesijas imidžs.</w:t>
            </w:r>
          </w:p>
          <w:p w14:paraId="6916546C" w14:textId="77777777" w:rsidR="00817379" w:rsidRPr="00C72AC7" w:rsidRDefault="00817379" w:rsidP="00EE5565">
            <w:pPr>
              <w:rPr>
                <w:lang w:val="lv-LV"/>
              </w:rPr>
            </w:pPr>
            <w:r w:rsidRPr="00C72AC7">
              <w:rPr>
                <w:lang w:val="lv-LV"/>
              </w:rPr>
              <w:t>6.2. Tramvaja braukšanas stils.</w:t>
            </w:r>
          </w:p>
          <w:p w14:paraId="18B1AE58" w14:textId="77777777" w:rsidR="00817379" w:rsidRPr="00C72AC7" w:rsidRDefault="00817379" w:rsidP="00EE5565">
            <w:pPr>
              <w:rPr>
                <w:lang w:val="lv-LV"/>
              </w:rPr>
            </w:pPr>
            <w:r w:rsidRPr="00C72AC7">
              <w:rPr>
                <w:lang w:val="lv-LV"/>
              </w:rPr>
              <w:t xml:space="preserve">6.3. Pasažieru kulturāla apkalpošana. </w:t>
            </w:r>
          </w:p>
          <w:p w14:paraId="737A2A27" w14:textId="77777777" w:rsidR="00817379" w:rsidRPr="00C72AC7" w:rsidRDefault="00817379" w:rsidP="00EE5565">
            <w:pPr>
              <w:rPr>
                <w:lang w:val="lv-LV"/>
              </w:rPr>
            </w:pPr>
            <w:r w:rsidRPr="00C72AC7">
              <w:rPr>
                <w:lang w:val="lv-LV"/>
              </w:rPr>
              <w:t>6.4. Atsevišķu pasažieru grupu īpatnības.</w:t>
            </w:r>
          </w:p>
          <w:p w14:paraId="30AFFF3F" w14:textId="77777777" w:rsidR="00817379" w:rsidRPr="00C72AC7" w:rsidRDefault="00817379" w:rsidP="00EE5565">
            <w:pPr>
              <w:rPr>
                <w:lang w:val="lv-LV"/>
              </w:rPr>
            </w:pPr>
            <w:r w:rsidRPr="00C72AC7">
              <w:rPr>
                <w:lang w:val="lv-LV"/>
              </w:rPr>
              <w:t>6.5. Kontakts ar pasažieriem.</w:t>
            </w:r>
          </w:p>
          <w:p w14:paraId="6ADFEF12" w14:textId="77777777" w:rsidR="00817379" w:rsidRPr="00C72AC7" w:rsidRDefault="00817379" w:rsidP="00EE5565">
            <w:pPr>
              <w:rPr>
                <w:lang w:val="lv-LV"/>
              </w:rPr>
            </w:pPr>
            <w:r w:rsidRPr="00C72AC7">
              <w:rPr>
                <w:lang w:val="lv-LV"/>
              </w:rPr>
              <w:t>6.6. Informators un</w:t>
            </w:r>
            <w:r w:rsidRPr="00C72AC7">
              <w:rPr>
                <w:b/>
                <w:bCs/>
                <w:i/>
                <w:iCs/>
                <w:shd w:val="clear" w:color="auto" w:fill="FFFFFF"/>
                <w:lang w:val="lv-LV"/>
              </w:rPr>
              <w:t xml:space="preserve"> </w:t>
            </w:r>
            <w:r w:rsidRPr="00C72AC7">
              <w:rPr>
                <w:rFonts w:eastAsiaTheme="majorEastAsia"/>
                <w:bCs/>
                <w:i/>
                <w:iCs/>
                <w:shd w:val="clear" w:color="auto" w:fill="FFFFFF"/>
                <w:lang w:val="lv-LV"/>
              </w:rPr>
              <w:t>darbību monitorings.</w:t>
            </w:r>
          </w:p>
          <w:p w14:paraId="2BE387EA" w14:textId="77777777" w:rsidR="00817379" w:rsidRPr="00C72AC7" w:rsidRDefault="00817379" w:rsidP="00EE5565">
            <w:pPr>
              <w:rPr>
                <w:lang w:val="lv-LV"/>
              </w:rPr>
            </w:pPr>
            <w:r w:rsidRPr="00C72AC7">
              <w:rPr>
                <w:lang w:val="lv-LV"/>
              </w:rPr>
              <w:t>6.7. Tramvaja biļešu pārdošanas termināls un EKL (elektroniskās karšu lasītājs).</w:t>
            </w:r>
          </w:p>
          <w:p w14:paraId="52E1F7F2" w14:textId="77777777" w:rsidR="00817379" w:rsidRPr="00C72AC7" w:rsidRDefault="00817379" w:rsidP="00EE5565">
            <w:pPr>
              <w:rPr>
                <w:lang w:val="lv-LV"/>
              </w:rPr>
            </w:pPr>
            <w:r w:rsidRPr="00C72AC7">
              <w:rPr>
                <w:lang w:val="lv-LV"/>
              </w:rPr>
              <w:t>6.8. Ekonomiska transportlīdzekļa vadīšana, vadoties pēc optimāla elektroenerģijas patēriņa kritērijiem.</w:t>
            </w:r>
          </w:p>
        </w:tc>
        <w:tc>
          <w:tcPr>
            <w:tcW w:w="992" w:type="dxa"/>
            <w:tcBorders>
              <w:top w:val="single" w:sz="4" w:space="0" w:color="auto"/>
              <w:left w:val="single" w:sz="4" w:space="0" w:color="auto"/>
              <w:bottom w:val="single" w:sz="4" w:space="0" w:color="auto"/>
            </w:tcBorders>
            <w:vAlign w:val="center"/>
          </w:tcPr>
          <w:p w14:paraId="41F1D3E2" w14:textId="77777777" w:rsidR="00817379" w:rsidRPr="00C72AC7" w:rsidRDefault="00817379" w:rsidP="00EE5565">
            <w:pPr>
              <w:jc w:val="center"/>
              <w:rPr>
                <w:b/>
                <w:lang w:val="lv-LV"/>
              </w:rPr>
            </w:pPr>
            <w:r w:rsidRPr="00C72AC7">
              <w:rPr>
                <w:lang w:val="lv-LV"/>
              </w:rPr>
              <w:t>8</w:t>
            </w:r>
          </w:p>
        </w:tc>
        <w:tc>
          <w:tcPr>
            <w:tcW w:w="1276" w:type="dxa"/>
            <w:tcBorders>
              <w:top w:val="single" w:sz="4" w:space="0" w:color="auto"/>
              <w:left w:val="single" w:sz="4" w:space="0" w:color="auto"/>
              <w:bottom w:val="single" w:sz="4" w:space="0" w:color="auto"/>
            </w:tcBorders>
            <w:vAlign w:val="center"/>
          </w:tcPr>
          <w:p w14:paraId="755A5E30" w14:textId="77777777" w:rsidR="00817379" w:rsidRPr="00C72AC7" w:rsidRDefault="00817379" w:rsidP="00EE5565">
            <w:pPr>
              <w:jc w:val="center"/>
              <w:rPr>
                <w:lang w:val="lv-LV"/>
              </w:rPr>
            </w:pPr>
            <w:r w:rsidRPr="00C72AC7">
              <w:rPr>
                <w:lang w:val="lv-LV"/>
              </w:rPr>
              <w:t>4</w:t>
            </w:r>
          </w:p>
        </w:tc>
        <w:tc>
          <w:tcPr>
            <w:tcW w:w="850" w:type="dxa"/>
            <w:tcBorders>
              <w:top w:val="single" w:sz="4" w:space="0" w:color="auto"/>
              <w:left w:val="single" w:sz="4" w:space="0" w:color="auto"/>
              <w:bottom w:val="single" w:sz="4" w:space="0" w:color="auto"/>
            </w:tcBorders>
            <w:vAlign w:val="center"/>
          </w:tcPr>
          <w:p w14:paraId="26DC5685" w14:textId="77777777" w:rsidR="00817379" w:rsidRPr="00C72AC7" w:rsidRDefault="00817379" w:rsidP="00EE5565">
            <w:pPr>
              <w:jc w:val="center"/>
              <w:rPr>
                <w:lang w:val="lv-LV"/>
              </w:rPr>
            </w:pPr>
            <w:r w:rsidRPr="00C72AC7">
              <w:rPr>
                <w:lang w:val="lv-LV"/>
              </w:rPr>
              <w:t>12</w:t>
            </w:r>
          </w:p>
        </w:tc>
      </w:tr>
      <w:tr w:rsidR="00817379" w:rsidRPr="00C72AC7" w14:paraId="0727F518" w14:textId="77777777" w:rsidTr="0098776A">
        <w:trPr>
          <w:jc w:val="center"/>
        </w:trPr>
        <w:tc>
          <w:tcPr>
            <w:tcW w:w="6516" w:type="dxa"/>
            <w:gridSpan w:val="3"/>
            <w:tcBorders>
              <w:top w:val="single" w:sz="4" w:space="0" w:color="auto"/>
              <w:bottom w:val="single" w:sz="4" w:space="0" w:color="auto"/>
              <w:right w:val="single" w:sz="4" w:space="0" w:color="auto"/>
            </w:tcBorders>
          </w:tcPr>
          <w:p w14:paraId="26C53C48" w14:textId="77777777" w:rsidR="00817379" w:rsidRPr="00C72AC7" w:rsidRDefault="00817379" w:rsidP="00EE5565">
            <w:pPr>
              <w:keepNext/>
              <w:keepLines/>
              <w:jc w:val="right"/>
              <w:outlineLvl w:val="5"/>
              <w:rPr>
                <w:rFonts w:eastAsiaTheme="majorEastAsia"/>
                <w:i/>
                <w:iCs/>
                <w:lang w:val="lv-LV"/>
              </w:rPr>
            </w:pPr>
            <w:r w:rsidRPr="00C72AC7">
              <w:rPr>
                <w:rFonts w:eastAsiaTheme="majorEastAsia"/>
                <w:i/>
                <w:iCs/>
                <w:lang w:val="lv-LV"/>
              </w:rPr>
              <w:t>Kopā</w:t>
            </w:r>
          </w:p>
        </w:tc>
        <w:tc>
          <w:tcPr>
            <w:tcW w:w="992" w:type="dxa"/>
            <w:tcBorders>
              <w:top w:val="single" w:sz="4" w:space="0" w:color="auto"/>
              <w:left w:val="single" w:sz="4" w:space="0" w:color="auto"/>
              <w:bottom w:val="single" w:sz="4" w:space="0" w:color="auto"/>
              <w:right w:val="single" w:sz="4" w:space="0" w:color="auto"/>
            </w:tcBorders>
            <w:vAlign w:val="center"/>
          </w:tcPr>
          <w:p w14:paraId="77A65EE9" w14:textId="77777777" w:rsidR="00817379" w:rsidRPr="00C72AC7" w:rsidRDefault="00817379" w:rsidP="00EE5565">
            <w:pPr>
              <w:jc w:val="center"/>
              <w:rPr>
                <w:lang w:val="lv-LV"/>
              </w:rPr>
            </w:pPr>
            <w:r w:rsidRPr="00C72AC7">
              <w:rPr>
                <w:lang w:val="lv-LV"/>
              </w:rPr>
              <w:t>22</w:t>
            </w:r>
          </w:p>
        </w:tc>
        <w:tc>
          <w:tcPr>
            <w:tcW w:w="1276" w:type="dxa"/>
            <w:tcBorders>
              <w:top w:val="single" w:sz="4" w:space="0" w:color="auto"/>
              <w:left w:val="single" w:sz="4" w:space="0" w:color="auto"/>
              <w:bottom w:val="single" w:sz="4" w:space="0" w:color="auto"/>
              <w:right w:val="single" w:sz="4" w:space="0" w:color="auto"/>
            </w:tcBorders>
            <w:vAlign w:val="center"/>
          </w:tcPr>
          <w:p w14:paraId="4493F8CB" w14:textId="77777777" w:rsidR="00817379" w:rsidRPr="00C72AC7" w:rsidRDefault="00817379" w:rsidP="00EE5565">
            <w:pPr>
              <w:jc w:val="center"/>
              <w:rPr>
                <w:lang w:val="lv-LV"/>
              </w:rPr>
            </w:pPr>
            <w:r w:rsidRPr="00C72AC7">
              <w:rPr>
                <w:lang w:val="lv-LV"/>
              </w:rPr>
              <w:t>8</w:t>
            </w:r>
          </w:p>
        </w:tc>
        <w:tc>
          <w:tcPr>
            <w:tcW w:w="850" w:type="dxa"/>
            <w:tcBorders>
              <w:top w:val="single" w:sz="4" w:space="0" w:color="auto"/>
              <w:left w:val="single" w:sz="4" w:space="0" w:color="auto"/>
              <w:bottom w:val="single" w:sz="4" w:space="0" w:color="auto"/>
              <w:right w:val="single" w:sz="4" w:space="0" w:color="auto"/>
            </w:tcBorders>
            <w:vAlign w:val="center"/>
          </w:tcPr>
          <w:p w14:paraId="7BBC702A" w14:textId="77777777" w:rsidR="00817379" w:rsidRPr="00C72AC7" w:rsidRDefault="00817379" w:rsidP="00EE5565">
            <w:pPr>
              <w:jc w:val="center"/>
              <w:rPr>
                <w:lang w:val="lv-LV"/>
              </w:rPr>
            </w:pPr>
            <w:r w:rsidRPr="00C72AC7">
              <w:rPr>
                <w:lang w:val="lv-LV"/>
              </w:rPr>
              <w:t>30</w:t>
            </w:r>
          </w:p>
        </w:tc>
      </w:tr>
      <w:tr w:rsidR="00817379" w:rsidRPr="00C72AC7" w14:paraId="44E18773" w14:textId="77777777" w:rsidTr="0098776A">
        <w:trPr>
          <w:jc w:val="center"/>
        </w:trPr>
        <w:tc>
          <w:tcPr>
            <w:tcW w:w="6516" w:type="dxa"/>
            <w:gridSpan w:val="3"/>
            <w:tcBorders>
              <w:top w:val="single" w:sz="4" w:space="0" w:color="auto"/>
              <w:right w:val="single" w:sz="4" w:space="0" w:color="auto"/>
            </w:tcBorders>
          </w:tcPr>
          <w:p w14:paraId="22F25AAF" w14:textId="77777777" w:rsidR="00817379" w:rsidRPr="00C72AC7" w:rsidRDefault="00817379" w:rsidP="00EE5565">
            <w:pPr>
              <w:keepNext/>
              <w:keepLines/>
              <w:jc w:val="right"/>
              <w:outlineLvl w:val="5"/>
              <w:rPr>
                <w:rFonts w:eastAsiaTheme="majorEastAsia"/>
                <w:i/>
                <w:iCs/>
                <w:lang w:val="lv-LV"/>
              </w:rPr>
            </w:pPr>
            <w:r w:rsidRPr="00C72AC7">
              <w:rPr>
                <w:rFonts w:eastAsiaTheme="majorEastAsia"/>
                <w:bCs/>
                <w:i/>
                <w:iCs/>
                <w:lang w:val="lv-LV"/>
              </w:rPr>
              <w:t>Noslēguma pārbaudījums</w:t>
            </w:r>
          </w:p>
        </w:tc>
        <w:tc>
          <w:tcPr>
            <w:tcW w:w="3118" w:type="dxa"/>
            <w:gridSpan w:val="3"/>
            <w:tcBorders>
              <w:top w:val="single" w:sz="4" w:space="0" w:color="auto"/>
              <w:right w:val="single" w:sz="4" w:space="0" w:color="auto"/>
            </w:tcBorders>
            <w:vAlign w:val="center"/>
          </w:tcPr>
          <w:p w14:paraId="468DB18F" w14:textId="77777777" w:rsidR="00817379" w:rsidRPr="00C72AC7" w:rsidRDefault="00817379" w:rsidP="00EE5565">
            <w:pPr>
              <w:jc w:val="center"/>
              <w:rPr>
                <w:lang w:val="lv-LV"/>
              </w:rPr>
            </w:pPr>
            <w:r w:rsidRPr="00C72AC7">
              <w:rPr>
                <w:lang w:val="lv-LV"/>
              </w:rPr>
              <w:t xml:space="preserve">Eksāmens </w:t>
            </w:r>
          </w:p>
        </w:tc>
      </w:tr>
    </w:tbl>
    <w:p w14:paraId="1B163214" w14:textId="77777777" w:rsidR="00817379" w:rsidRDefault="00817379" w:rsidP="00817379">
      <w:pPr>
        <w:keepNext/>
        <w:keepLines/>
        <w:jc w:val="center"/>
        <w:outlineLvl w:val="2"/>
        <w:rPr>
          <w:rFonts w:eastAsiaTheme="majorEastAsia"/>
          <w:b/>
          <w:bCs/>
          <w:lang w:val="lv-LV"/>
        </w:rPr>
      </w:pPr>
    </w:p>
    <w:p w14:paraId="201D8500" w14:textId="77777777" w:rsidR="00174941" w:rsidRDefault="00174941" w:rsidP="00817379">
      <w:pPr>
        <w:keepNext/>
        <w:keepLines/>
        <w:jc w:val="center"/>
        <w:outlineLvl w:val="2"/>
        <w:rPr>
          <w:rFonts w:eastAsiaTheme="majorEastAsia"/>
          <w:b/>
          <w:bCs/>
          <w:lang w:val="lv-LV"/>
        </w:rPr>
      </w:pPr>
    </w:p>
    <w:p w14:paraId="11E588E1" w14:textId="77777777" w:rsidR="00174941" w:rsidRDefault="00174941" w:rsidP="00817379">
      <w:pPr>
        <w:keepNext/>
        <w:keepLines/>
        <w:jc w:val="center"/>
        <w:outlineLvl w:val="2"/>
        <w:rPr>
          <w:rFonts w:eastAsiaTheme="majorEastAsia"/>
          <w:b/>
          <w:bCs/>
          <w:lang w:val="lv-LV"/>
        </w:rPr>
      </w:pPr>
    </w:p>
    <w:p w14:paraId="3D8BE0F0" w14:textId="77777777" w:rsidR="00817379" w:rsidRPr="00C72AC7" w:rsidRDefault="00817379" w:rsidP="00817379">
      <w:pPr>
        <w:keepNext/>
        <w:keepLines/>
        <w:jc w:val="center"/>
        <w:outlineLvl w:val="2"/>
        <w:rPr>
          <w:rFonts w:eastAsiaTheme="majorEastAsia"/>
          <w:b/>
          <w:bCs/>
          <w:lang w:val="lv-LV"/>
        </w:rPr>
      </w:pPr>
      <w:r w:rsidRPr="00C72AC7">
        <w:rPr>
          <w:rFonts w:eastAsiaTheme="majorEastAsia"/>
          <w:b/>
          <w:bCs/>
          <w:lang w:val="lv-LV"/>
        </w:rPr>
        <w:t>CEĻU SATIKSMES NOTEIKUMI</w:t>
      </w:r>
    </w:p>
    <w:p w14:paraId="3A412F74" w14:textId="77777777" w:rsidR="00817379" w:rsidRPr="00C72AC7" w:rsidRDefault="00817379" w:rsidP="00817379">
      <w:pPr>
        <w:jc w:val="center"/>
        <w:rPr>
          <w:lang w:val="lv-LV"/>
        </w:rPr>
      </w:pPr>
      <w:r w:rsidRPr="00C72AC7">
        <w:rPr>
          <w:lang w:val="lv-LV"/>
        </w:rPr>
        <w:t>(CEĻU SATIKSMI REGLAMENTĒJOŠIE NORMATĪVIE AKTI)</w:t>
      </w:r>
    </w:p>
    <w:p w14:paraId="5DD0FA20" w14:textId="77777777" w:rsidR="006C240A" w:rsidRDefault="006C240A" w:rsidP="00174941">
      <w:pPr>
        <w:keepNext/>
        <w:outlineLvl w:val="0"/>
        <w:rPr>
          <w:b/>
          <w:lang w:val="lv-LV"/>
        </w:rPr>
      </w:pPr>
    </w:p>
    <w:p w14:paraId="71C64DEE" w14:textId="5D53B72A" w:rsidR="00817379" w:rsidRPr="00C72AC7" w:rsidRDefault="00817379" w:rsidP="00174941">
      <w:pPr>
        <w:keepNext/>
        <w:outlineLvl w:val="0"/>
        <w:rPr>
          <w:lang w:val="lv-LV"/>
        </w:rPr>
      </w:pPr>
      <w:r w:rsidRPr="00C72AC7">
        <w:rPr>
          <w:b/>
          <w:lang w:val="lv-LV"/>
        </w:rPr>
        <w:t>Apjoms stundās:</w:t>
      </w:r>
      <w:r w:rsidRPr="00C72AC7">
        <w:rPr>
          <w:lang w:val="lv-LV"/>
        </w:rPr>
        <w:t xml:space="preserve"> teorija </w:t>
      </w:r>
      <w:r w:rsidRPr="00C72AC7">
        <w:rPr>
          <w:u w:val="single"/>
          <w:lang w:val="lv-LV"/>
        </w:rPr>
        <w:t>56</w:t>
      </w:r>
      <w:r w:rsidRPr="00C72AC7">
        <w:rPr>
          <w:lang w:val="lv-LV"/>
        </w:rPr>
        <w:t xml:space="preserve"> stundas</w:t>
      </w:r>
      <w:r w:rsidR="004140C3">
        <w:rPr>
          <w:lang w:val="lv-LV"/>
        </w:rPr>
        <w:t>.</w:t>
      </w:r>
      <w:r w:rsidRPr="00C72AC7">
        <w:rPr>
          <w:lang w:val="lv-LV"/>
        </w:rPr>
        <w:tab/>
      </w:r>
    </w:p>
    <w:p w14:paraId="5FA886AA" w14:textId="77777777" w:rsidR="00817379" w:rsidRDefault="00817379" w:rsidP="00174941">
      <w:pPr>
        <w:jc w:val="both"/>
        <w:rPr>
          <w:lang w:val="lv-LV"/>
        </w:rPr>
      </w:pPr>
      <w:r w:rsidRPr="00C72AC7">
        <w:rPr>
          <w:b/>
          <w:lang w:val="lv-LV"/>
        </w:rPr>
        <w:t xml:space="preserve">Mērķis un uzdevumi: </w:t>
      </w:r>
      <w:r w:rsidRPr="00C72AC7">
        <w:rPr>
          <w:lang w:val="lv-LV"/>
        </w:rPr>
        <w:t>iemācīt izglītojamo izvērtēt situāciju uz ceļa, izvēlēties atbilstošu braukšanas stilu, ņemot vēra CSN prasības.</w:t>
      </w:r>
    </w:p>
    <w:p w14:paraId="24699351" w14:textId="77777777" w:rsidR="006C240A" w:rsidRPr="00C72AC7" w:rsidRDefault="006C240A" w:rsidP="00174941">
      <w:pPr>
        <w:jc w:val="both"/>
        <w:rPr>
          <w:lang w:val="lv-LV"/>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937"/>
        <w:gridCol w:w="1417"/>
      </w:tblGrid>
      <w:tr w:rsidR="00817379" w:rsidRPr="00C72AC7" w14:paraId="47F5BEAF" w14:textId="77777777" w:rsidTr="00174941">
        <w:trPr>
          <w:cantSplit/>
          <w:trHeight w:val="433"/>
          <w:jc w:val="center"/>
        </w:trPr>
        <w:tc>
          <w:tcPr>
            <w:tcW w:w="562" w:type="dxa"/>
            <w:vMerge w:val="restart"/>
            <w:vAlign w:val="center"/>
          </w:tcPr>
          <w:p w14:paraId="5F43147A" w14:textId="77777777" w:rsidR="00817379" w:rsidRPr="00C72AC7" w:rsidRDefault="00817379" w:rsidP="00EE5565">
            <w:pPr>
              <w:jc w:val="center"/>
              <w:rPr>
                <w:lang w:val="lv-LV"/>
              </w:rPr>
            </w:pPr>
            <w:r w:rsidRPr="00C72AC7">
              <w:rPr>
                <w:lang w:val="lv-LV"/>
              </w:rPr>
              <w:t xml:space="preserve">Nr. </w:t>
            </w:r>
          </w:p>
        </w:tc>
        <w:tc>
          <w:tcPr>
            <w:tcW w:w="7937" w:type="dxa"/>
            <w:vMerge w:val="restart"/>
            <w:vAlign w:val="center"/>
          </w:tcPr>
          <w:p w14:paraId="2B757BAA" w14:textId="77777777" w:rsidR="00817379" w:rsidRPr="00C72AC7" w:rsidRDefault="00817379" w:rsidP="00EE5565">
            <w:pPr>
              <w:jc w:val="center"/>
              <w:rPr>
                <w:lang w:val="lv-LV"/>
              </w:rPr>
            </w:pPr>
            <w:r w:rsidRPr="00C72AC7">
              <w:rPr>
                <w:lang w:val="lv-LV"/>
              </w:rPr>
              <w:t>Tēmas</w:t>
            </w:r>
          </w:p>
        </w:tc>
        <w:tc>
          <w:tcPr>
            <w:tcW w:w="1417" w:type="dxa"/>
            <w:vMerge w:val="restart"/>
            <w:vAlign w:val="center"/>
          </w:tcPr>
          <w:p w14:paraId="5515FF73" w14:textId="77777777" w:rsidR="00817379" w:rsidRPr="00C72AC7" w:rsidRDefault="00817379" w:rsidP="00EE5565">
            <w:pPr>
              <w:keepNext/>
              <w:jc w:val="center"/>
              <w:outlineLvl w:val="0"/>
              <w:rPr>
                <w:lang w:val="lv-LV"/>
              </w:rPr>
            </w:pPr>
            <w:r w:rsidRPr="00C72AC7">
              <w:rPr>
                <w:lang w:val="lv-LV"/>
              </w:rPr>
              <w:t>Stundu skaits</w:t>
            </w:r>
          </w:p>
        </w:tc>
      </w:tr>
      <w:tr w:rsidR="00817379" w:rsidRPr="00C72AC7" w14:paraId="08DBBEA8" w14:textId="77777777" w:rsidTr="00174941">
        <w:trPr>
          <w:cantSplit/>
          <w:trHeight w:val="433"/>
          <w:jc w:val="center"/>
        </w:trPr>
        <w:tc>
          <w:tcPr>
            <w:tcW w:w="562" w:type="dxa"/>
            <w:vMerge/>
          </w:tcPr>
          <w:p w14:paraId="39A12C98" w14:textId="77777777" w:rsidR="00817379" w:rsidRPr="00C72AC7" w:rsidRDefault="00817379" w:rsidP="00EE5565">
            <w:pPr>
              <w:rPr>
                <w:lang w:val="lv-LV"/>
              </w:rPr>
            </w:pPr>
          </w:p>
        </w:tc>
        <w:tc>
          <w:tcPr>
            <w:tcW w:w="7937" w:type="dxa"/>
            <w:vMerge/>
            <w:vAlign w:val="center"/>
          </w:tcPr>
          <w:p w14:paraId="7738A812" w14:textId="77777777" w:rsidR="00817379" w:rsidRPr="00C72AC7" w:rsidRDefault="00817379" w:rsidP="00EE5565">
            <w:pPr>
              <w:rPr>
                <w:lang w:val="lv-LV"/>
              </w:rPr>
            </w:pPr>
          </w:p>
        </w:tc>
        <w:tc>
          <w:tcPr>
            <w:tcW w:w="1417" w:type="dxa"/>
            <w:vMerge/>
            <w:vAlign w:val="center"/>
          </w:tcPr>
          <w:p w14:paraId="5394A71C" w14:textId="77777777" w:rsidR="00817379" w:rsidRPr="00C72AC7" w:rsidRDefault="00817379" w:rsidP="00EE5565">
            <w:pPr>
              <w:rPr>
                <w:lang w:val="lv-LV"/>
              </w:rPr>
            </w:pPr>
          </w:p>
        </w:tc>
      </w:tr>
      <w:tr w:rsidR="00817379" w:rsidRPr="00C72AC7" w14:paraId="104F9CA9" w14:textId="77777777" w:rsidTr="00174941">
        <w:trPr>
          <w:jc w:val="center"/>
        </w:trPr>
        <w:tc>
          <w:tcPr>
            <w:tcW w:w="562" w:type="dxa"/>
            <w:vAlign w:val="center"/>
          </w:tcPr>
          <w:p w14:paraId="712DF291" w14:textId="77777777" w:rsidR="00817379" w:rsidRPr="00C72AC7" w:rsidRDefault="00817379" w:rsidP="00EE5565">
            <w:pPr>
              <w:jc w:val="center"/>
              <w:rPr>
                <w:lang w:val="lv-LV"/>
              </w:rPr>
            </w:pPr>
            <w:r w:rsidRPr="00C72AC7">
              <w:rPr>
                <w:lang w:val="lv-LV"/>
              </w:rPr>
              <w:t>1.</w:t>
            </w:r>
          </w:p>
        </w:tc>
        <w:tc>
          <w:tcPr>
            <w:tcW w:w="7937" w:type="dxa"/>
            <w:vAlign w:val="center"/>
          </w:tcPr>
          <w:p w14:paraId="0ABFA615" w14:textId="77777777" w:rsidR="00817379" w:rsidRPr="00C72AC7" w:rsidRDefault="00817379" w:rsidP="00EE5565">
            <w:pPr>
              <w:rPr>
                <w:lang w:val="lv-LV"/>
              </w:rPr>
            </w:pPr>
            <w:r w:rsidRPr="00C72AC7">
              <w:rPr>
                <w:lang w:val="lv-LV"/>
              </w:rPr>
              <w:t>Vispārīgie jautājumi. Gājēju un pasažieru pienākumi. Vadītāju  pienākumi. Vadītāju pienākumi īpašos gadījumos.</w:t>
            </w:r>
          </w:p>
        </w:tc>
        <w:tc>
          <w:tcPr>
            <w:tcW w:w="1417" w:type="dxa"/>
            <w:vAlign w:val="center"/>
          </w:tcPr>
          <w:p w14:paraId="75531B6A" w14:textId="77777777" w:rsidR="00817379" w:rsidRPr="00C72AC7" w:rsidRDefault="00817379" w:rsidP="00EE5565">
            <w:pPr>
              <w:jc w:val="center"/>
              <w:rPr>
                <w:lang w:val="lv-LV"/>
              </w:rPr>
            </w:pPr>
            <w:r w:rsidRPr="00C72AC7">
              <w:rPr>
                <w:lang w:val="lv-LV"/>
              </w:rPr>
              <w:t>4</w:t>
            </w:r>
          </w:p>
        </w:tc>
      </w:tr>
      <w:tr w:rsidR="00817379" w:rsidRPr="00C72AC7" w14:paraId="63B0D800" w14:textId="77777777" w:rsidTr="00174941">
        <w:trPr>
          <w:jc w:val="center"/>
        </w:trPr>
        <w:tc>
          <w:tcPr>
            <w:tcW w:w="562" w:type="dxa"/>
            <w:vAlign w:val="center"/>
          </w:tcPr>
          <w:p w14:paraId="5939A947" w14:textId="77777777" w:rsidR="00817379" w:rsidRPr="00C72AC7" w:rsidRDefault="00817379" w:rsidP="00EE5565">
            <w:pPr>
              <w:jc w:val="center"/>
              <w:rPr>
                <w:lang w:val="lv-LV"/>
              </w:rPr>
            </w:pPr>
            <w:r w:rsidRPr="00C72AC7">
              <w:rPr>
                <w:lang w:val="lv-LV"/>
              </w:rPr>
              <w:t>2.</w:t>
            </w:r>
          </w:p>
        </w:tc>
        <w:tc>
          <w:tcPr>
            <w:tcW w:w="7937" w:type="dxa"/>
            <w:vAlign w:val="center"/>
          </w:tcPr>
          <w:p w14:paraId="141FF73E" w14:textId="77777777" w:rsidR="00817379" w:rsidRPr="00C72AC7" w:rsidRDefault="00817379" w:rsidP="00EE5565">
            <w:pPr>
              <w:rPr>
                <w:lang w:val="lv-LV"/>
              </w:rPr>
            </w:pPr>
            <w:r w:rsidRPr="00C72AC7">
              <w:rPr>
                <w:lang w:val="lv-LV"/>
              </w:rPr>
              <w:t>Ceļa zīmes un ceļa apzīmējumi.</w:t>
            </w:r>
          </w:p>
        </w:tc>
        <w:tc>
          <w:tcPr>
            <w:tcW w:w="1417" w:type="dxa"/>
            <w:vAlign w:val="center"/>
          </w:tcPr>
          <w:p w14:paraId="295CAEF6" w14:textId="77777777" w:rsidR="00817379" w:rsidRPr="00C72AC7" w:rsidRDefault="00817379" w:rsidP="00EE5565">
            <w:pPr>
              <w:jc w:val="center"/>
              <w:rPr>
                <w:lang w:val="lv-LV"/>
              </w:rPr>
            </w:pPr>
            <w:r w:rsidRPr="00C72AC7">
              <w:rPr>
                <w:lang w:val="lv-LV"/>
              </w:rPr>
              <w:t>12</w:t>
            </w:r>
          </w:p>
        </w:tc>
      </w:tr>
      <w:tr w:rsidR="00817379" w:rsidRPr="00C72AC7" w14:paraId="1888348B" w14:textId="77777777" w:rsidTr="00174941">
        <w:trPr>
          <w:jc w:val="center"/>
        </w:trPr>
        <w:tc>
          <w:tcPr>
            <w:tcW w:w="562" w:type="dxa"/>
            <w:vAlign w:val="center"/>
          </w:tcPr>
          <w:p w14:paraId="125B6087" w14:textId="77777777" w:rsidR="00817379" w:rsidRPr="00C72AC7" w:rsidRDefault="00817379" w:rsidP="00EE5565">
            <w:pPr>
              <w:jc w:val="center"/>
              <w:rPr>
                <w:lang w:val="lv-LV"/>
              </w:rPr>
            </w:pPr>
            <w:r w:rsidRPr="00C72AC7">
              <w:rPr>
                <w:lang w:val="lv-LV"/>
              </w:rPr>
              <w:t>3.</w:t>
            </w:r>
          </w:p>
        </w:tc>
        <w:tc>
          <w:tcPr>
            <w:tcW w:w="7937" w:type="dxa"/>
            <w:vAlign w:val="center"/>
          </w:tcPr>
          <w:p w14:paraId="5692DD6E" w14:textId="77777777" w:rsidR="00817379" w:rsidRPr="00C72AC7" w:rsidRDefault="00817379" w:rsidP="00EE5565">
            <w:pPr>
              <w:rPr>
                <w:lang w:val="lv-LV"/>
              </w:rPr>
            </w:pPr>
            <w:r w:rsidRPr="00C72AC7">
              <w:rPr>
                <w:lang w:val="lv-LV"/>
              </w:rPr>
              <w:t xml:space="preserve">Transportlīdzekļu braukšanas, manevrēšanas, apstāšanās un stāvēšanas kārtība. </w:t>
            </w:r>
          </w:p>
        </w:tc>
        <w:tc>
          <w:tcPr>
            <w:tcW w:w="1417" w:type="dxa"/>
            <w:vAlign w:val="center"/>
          </w:tcPr>
          <w:p w14:paraId="5B459C40" w14:textId="77777777" w:rsidR="00817379" w:rsidRPr="00C72AC7" w:rsidRDefault="00817379" w:rsidP="00EE5565">
            <w:pPr>
              <w:jc w:val="center"/>
              <w:rPr>
                <w:lang w:val="lv-LV"/>
              </w:rPr>
            </w:pPr>
            <w:r w:rsidRPr="00C72AC7">
              <w:rPr>
                <w:lang w:val="lv-LV"/>
              </w:rPr>
              <w:t>8</w:t>
            </w:r>
          </w:p>
        </w:tc>
      </w:tr>
      <w:tr w:rsidR="00817379" w:rsidRPr="00C72AC7" w14:paraId="5C2FA1F8" w14:textId="77777777" w:rsidTr="00174941">
        <w:trPr>
          <w:jc w:val="center"/>
        </w:trPr>
        <w:tc>
          <w:tcPr>
            <w:tcW w:w="562" w:type="dxa"/>
            <w:vAlign w:val="center"/>
          </w:tcPr>
          <w:p w14:paraId="3C54848D" w14:textId="77777777" w:rsidR="00817379" w:rsidRPr="00C72AC7" w:rsidRDefault="00817379" w:rsidP="00EE5565">
            <w:pPr>
              <w:jc w:val="center"/>
              <w:rPr>
                <w:lang w:val="lv-LV"/>
              </w:rPr>
            </w:pPr>
            <w:r w:rsidRPr="00C72AC7">
              <w:rPr>
                <w:lang w:val="lv-LV"/>
              </w:rPr>
              <w:t>4.</w:t>
            </w:r>
          </w:p>
        </w:tc>
        <w:tc>
          <w:tcPr>
            <w:tcW w:w="7937" w:type="dxa"/>
            <w:vAlign w:val="center"/>
          </w:tcPr>
          <w:p w14:paraId="116DD6B7" w14:textId="77777777" w:rsidR="00817379" w:rsidRPr="00C72AC7" w:rsidRDefault="00817379" w:rsidP="00EE5565">
            <w:pPr>
              <w:rPr>
                <w:lang w:val="lv-LV"/>
              </w:rPr>
            </w:pPr>
            <w:r w:rsidRPr="00C72AC7">
              <w:rPr>
                <w:lang w:val="lv-LV"/>
              </w:rPr>
              <w:t xml:space="preserve">Ceļu satiksmes regulēšana. </w:t>
            </w:r>
          </w:p>
        </w:tc>
        <w:tc>
          <w:tcPr>
            <w:tcW w:w="1417" w:type="dxa"/>
            <w:vAlign w:val="center"/>
          </w:tcPr>
          <w:p w14:paraId="3DD2D484" w14:textId="77777777" w:rsidR="00817379" w:rsidRPr="00C72AC7" w:rsidRDefault="00817379" w:rsidP="00EE5565">
            <w:pPr>
              <w:jc w:val="center"/>
              <w:rPr>
                <w:lang w:val="lv-LV"/>
              </w:rPr>
            </w:pPr>
            <w:r w:rsidRPr="00C72AC7">
              <w:rPr>
                <w:lang w:val="lv-LV"/>
              </w:rPr>
              <w:t>4</w:t>
            </w:r>
          </w:p>
        </w:tc>
      </w:tr>
      <w:tr w:rsidR="00817379" w:rsidRPr="00C72AC7" w14:paraId="63C46E9C" w14:textId="77777777" w:rsidTr="00174941">
        <w:trPr>
          <w:jc w:val="center"/>
        </w:trPr>
        <w:tc>
          <w:tcPr>
            <w:tcW w:w="562" w:type="dxa"/>
            <w:vAlign w:val="center"/>
          </w:tcPr>
          <w:p w14:paraId="2A659504" w14:textId="77777777" w:rsidR="00817379" w:rsidRPr="00C72AC7" w:rsidRDefault="00817379" w:rsidP="00EE5565">
            <w:pPr>
              <w:jc w:val="center"/>
              <w:rPr>
                <w:lang w:val="lv-LV"/>
              </w:rPr>
            </w:pPr>
            <w:r w:rsidRPr="00C72AC7">
              <w:rPr>
                <w:lang w:val="lv-LV"/>
              </w:rPr>
              <w:t>5.</w:t>
            </w:r>
          </w:p>
        </w:tc>
        <w:tc>
          <w:tcPr>
            <w:tcW w:w="7937" w:type="dxa"/>
            <w:vAlign w:val="center"/>
          </w:tcPr>
          <w:p w14:paraId="16127FD7" w14:textId="77777777" w:rsidR="00817379" w:rsidRPr="00C72AC7" w:rsidRDefault="00817379" w:rsidP="00EE5565">
            <w:pPr>
              <w:rPr>
                <w:lang w:val="lv-LV"/>
              </w:rPr>
            </w:pPr>
            <w:r w:rsidRPr="00C72AC7">
              <w:rPr>
                <w:lang w:val="lv-LV"/>
              </w:rPr>
              <w:t>Krustojumu pārbraukšana.</w:t>
            </w:r>
          </w:p>
        </w:tc>
        <w:tc>
          <w:tcPr>
            <w:tcW w:w="1417" w:type="dxa"/>
            <w:vAlign w:val="center"/>
          </w:tcPr>
          <w:p w14:paraId="5EBF1639" w14:textId="77777777" w:rsidR="00817379" w:rsidRPr="00C72AC7" w:rsidRDefault="00817379" w:rsidP="00EE5565">
            <w:pPr>
              <w:jc w:val="center"/>
              <w:rPr>
                <w:lang w:val="lv-LV"/>
              </w:rPr>
            </w:pPr>
            <w:r w:rsidRPr="00C72AC7">
              <w:rPr>
                <w:lang w:val="lv-LV"/>
              </w:rPr>
              <w:t>6</w:t>
            </w:r>
          </w:p>
        </w:tc>
      </w:tr>
      <w:tr w:rsidR="00817379" w:rsidRPr="00C72AC7" w14:paraId="634C3D5E" w14:textId="77777777" w:rsidTr="00174941">
        <w:trPr>
          <w:jc w:val="center"/>
        </w:trPr>
        <w:tc>
          <w:tcPr>
            <w:tcW w:w="562" w:type="dxa"/>
            <w:vAlign w:val="center"/>
          </w:tcPr>
          <w:p w14:paraId="01D431B7" w14:textId="77777777" w:rsidR="00817379" w:rsidRPr="00C72AC7" w:rsidRDefault="00817379" w:rsidP="00EE5565">
            <w:pPr>
              <w:jc w:val="center"/>
              <w:rPr>
                <w:lang w:val="lv-LV"/>
              </w:rPr>
            </w:pPr>
          </w:p>
          <w:p w14:paraId="4483E131" w14:textId="77777777" w:rsidR="00817379" w:rsidRPr="00C72AC7" w:rsidRDefault="00817379" w:rsidP="00EE5565">
            <w:pPr>
              <w:jc w:val="center"/>
              <w:rPr>
                <w:lang w:val="lv-LV"/>
              </w:rPr>
            </w:pPr>
            <w:r w:rsidRPr="00C72AC7">
              <w:rPr>
                <w:lang w:val="lv-LV"/>
              </w:rPr>
              <w:t>6.</w:t>
            </w:r>
          </w:p>
          <w:p w14:paraId="1262F8FC" w14:textId="77777777" w:rsidR="00817379" w:rsidRPr="00C72AC7" w:rsidRDefault="00817379" w:rsidP="00EE5565">
            <w:pPr>
              <w:rPr>
                <w:lang w:val="lv-LV"/>
              </w:rPr>
            </w:pPr>
          </w:p>
        </w:tc>
        <w:tc>
          <w:tcPr>
            <w:tcW w:w="7937" w:type="dxa"/>
            <w:vAlign w:val="center"/>
          </w:tcPr>
          <w:p w14:paraId="79F6A067" w14:textId="77777777" w:rsidR="00817379" w:rsidRPr="00C72AC7" w:rsidRDefault="00817379" w:rsidP="00EE5565">
            <w:pPr>
              <w:rPr>
                <w:lang w:val="lv-LV"/>
              </w:rPr>
            </w:pPr>
            <w:r w:rsidRPr="00C72AC7">
              <w:rPr>
                <w:lang w:val="lv-LV"/>
              </w:rPr>
              <w:t>Ceļu satiksme dzīvojamās zonās. Dzelzceļa pārbrauktuvju šķērsošana. Gājēju pārejas un sabiedrisko pasažieru transportlīdzekļu pieturas. Ārējās apgaismes ierīču lietošana. Skaņas signāla, avārijas gaismas signalizācijas un avārijas zīmes lietošana. Transportlīdzekļu vilkšana.</w:t>
            </w:r>
          </w:p>
        </w:tc>
        <w:tc>
          <w:tcPr>
            <w:tcW w:w="1417" w:type="dxa"/>
            <w:vAlign w:val="center"/>
          </w:tcPr>
          <w:p w14:paraId="05748CDA" w14:textId="77777777" w:rsidR="00817379" w:rsidRPr="00C72AC7" w:rsidRDefault="00817379" w:rsidP="00EE5565">
            <w:pPr>
              <w:jc w:val="center"/>
              <w:rPr>
                <w:lang w:val="lv-LV"/>
              </w:rPr>
            </w:pPr>
            <w:r w:rsidRPr="00C72AC7">
              <w:rPr>
                <w:lang w:val="lv-LV"/>
              </w:rPr>
              <w:t>8</w:t>
            </w:r>
          </w:p>
        </w:tc>
      </w:tr>
      <w:tr w:rsidR="00817379" w:rsidRPr="00C72AC7" w14:paraId="174C9247" w14:textId="77777777" w:rsidTr="00174941">
        <w:trPr>
          <w:jc w:val="center"/>
        </w:trPr>
        <w:tc>
          <w:tcPr>
            <w:tcW w:w="562" w:type="dxa"/>
            <w:vAlign w:val="center"/>
          </w:tcPr>
          <w:p w14:paraId="7EDB257F" w14:textId="77777777" w:rsidR="00817379" w:rsidRPr="00C72AC7" w:rsidRDefault="00817379" w:rsidP="00EE5565">
            <w:pPr>
              <w:jc w:val="center"/>
              <w:rPr>
                <w:lang w:val="lv-LV"/>
              </w:rPr>
            </w:pPr>
            <w:r w:rsidRPr="00C72AC7">
              <w:rPr>
                <w:lang w:val="lv-LV"/>
              </w:rPr>
              <w:t>7.</w:t>
            </w:r>
          </w:p>
        </w:tc>
        <w:tc>
          <w:tcPr>
            <w:tcW w:w="7937" w:type="dxa"/>
            <w:vAlign w:val="center"/>
          </w:tcPr>
          <w:p w14:paraId="383A7DFC" w14:textId="77777777" w:rsidR="00817379" w:rsidRPr="00C72AC7" w:rsidRDefault="00817379" w:rsidP="00EE5565">
            <w:pPr>
              <w:rPr>
                <w:lang w:val="lv-LV"/>
              </w:rPr>
            </w:pPr>
            <w:r w:rsidRPr="00C72AC7">
              <w:rPr>
                <w:lang w:val="lv-LV"/>
              </w:rPr>
              <w:t>Pasažieru un kravas pārvadāšana.</w:t>
            </w:r>
          </w:p>
        </w:tc>
        <w:tc>
          <w:tcPr>
            <w:tcW w:w="1417" w:type="dxa"/>
            <w:vAlign w:val="center"/>
          </w:tcPr>
          <w:p w14:paraId="37000856" w14:textId="77777777" w:rsidR="00817379" w:rsidRPr="00C72AC7" w:rsidRDefault="00817379" w:rsidP="00EE5565">
            <w:pPr>
              <w:jc w:val="center"/>
              <w:rPr>
                <w:lang w:val="lv-LV"/>
              </w:rPr>
            </w:pPr>
            <w:r w:rsidRPr="00C72AC7">
              <w:rPr>
                <w:lang w:val="lv-LV"/>
              </w:rPr>
              <w:t>4</w:t>
            </w:r>
          </w:p>
        </w:tc>
      </w:tr>
      <w:tr w:rsidR="00817379" w:rsidRPr="00C72AC7" w14:paraId="21C51DF8" w14:textId="77777777" w:rsidTr="00174941">
        <w:trPr>
          <w:jc w:val="center"/>
        </w:trPr>
        <w:tc>
          <w:tcPr>
            <w:tcW w:w="562" w:type="dxa"/>
            <w:vAlign w:val="center"/>
          </w:tcPr>
          <w:p w14:paraId="6F9468C2" w14:textId="77777777" w:rsidR="00817379" w:rsidRPr="00C72AC7" w:rsidRDefault="00817379" w:rsidP="00EE5565">
            <w:pPr>
              <w:jc w:val="center"/>
              <w:rPr>
                <w:lang w:val="lv-LV"/>
              </w:rPr>
            </w:pPr>
            <w:r w:rsidRPr="00C72AC7">
              <w:rPr>
                <w:lang w:val="lv-LV"/>
              </w:rPr>
              <w:t>8.</w:t>
            </w:r>
          </w:p>
        </w:tc>
        <w:tc>
          <w:tcPr>
            <w:tcW w:w="7937" w:type="dxa"/>
            <w:vAlign w:val="center"/>
          </w:tcPr>
          <w:p w14:paraId="2B83D8CF" w14:textId="77777777" w:rsidR="00817379" w:rsidRPr="00C72AC7" w:rsidRDefault="00817379" w:rsidP="00EE5565">
            <w:pPr>
              <w:rPr>
                <w:lang w:val="lv-LV"/>
              </w:rPr>
            </w:pPr>
            <w:r w:rsidRPr="00C72AC7">
              <w:rPr>
                <w:lang w:val="lv-LV"/>
              </w:rPr>
              <w:t>Transportlīdzekļu tehniskais stāvoklis un aprīkojums.</w:t>
            </w:r>
          </w:p>
        </w:tc>
        <w:tc>
          <w:tcPr>
            <w:tcW w:w="1417" w:type="dxa"/>
            <w:vAlign w:val="center"/>
          </w:tcPr>
          <w:p w14:paraId="7C213A43" w14:textId="77777777" w:rsidR="00817379" w:rsidRPr="00C72AC7" w:rsidRDefault="00817379" w:rsidP="00EE5565">
            <w:pPr>
              <w:jc w:val="center"/>
              <w:rPr>
                <w:lang w:val="lv-LV"/>
              </w:rPr>
            </w:pPr>
            <w:r w:rsidRPr="00C72AC7">
              <w:rPr>
                <w:lang w:val="lv-LV"/>
              </w:rPr>
              <w:t>4</w:t>
            </w:r>
          </w:p>
        </w:tc>
      </w:tr>
      <w:tr w:rsidR="00817379" w:rsidRPr="00C72AC7" w14:paraId="64252598" w14:textId="77777777" w:rsidTr="00174941">
        <w:trPr>
          <w:jc w:val="center"/>
        </w:trPr>
        <w:tc>
          <w:tcPr>
            <w:tcW w:w="562" w:type="dxa"/>
            <w:vAlign w:val="center"/>
          </w:tcPr>
          <w:p w14:paraId="221B6FDD" w14:textId="77777777" w:rsidR="00817379" w:rsidRPr="00C72AC7" w:rsidRDefault="00817379" w:rsidP="00EE5565">
            <w:pPr>
              <w:jc w:val="center"/>
              <w:rPr>
                <w:lang w:val="lv-LV"/>
              </w:rPr>
            </w:pPr>
            <w:r w:rsidRPr="00C72AC7">
              <w:rPr>
                <w:lang w:val="lv-LV"/>
              </w:rPr>
              <w:t>9.</w:t>
            </w:r>
          </w:p>
        </w:tc>
        <w:tc>
          <w:tcPr>
            <w:tcW w:w="7937" w:type="dxa"/>
            <w:tcBorders>
              <w:bottom w:val="nil"/>
            </w:tcBorders>
            <w:vAlign w:val="center"/>
          </w:tcPr>
          <w:p w14:paraId="119F30AD" w14:textId="77777777" w:rsidR="00817379" w:rsidRPr="00C72AC7" w:rsidRDefault="00817379" w:rsidP="00EE5565">
            <w:pPr>
              <w:rPr>
                <w:lang w:val="lv-LV"/>
              </w:rPr>
            </w:pPr>
            <w:r w:rsidRPr="00C72AC7">
              <w:rPr>
                <w:lang w:val="lv-LV"/>
              </w:rPr>
              <w:t>Transportlīdzekļu reģistrācija, numura zīmes un pazīšanas zīmes.</w:t>
            </w:r>
          </w:p>
        </w:tc>
        <w:tc>
          <w:tcPr>
            <w:tcW w:w="1417" w:type="dxa"/>
            <w:vAlign w:val="center"/>
          </w:tcPr>
          <w:p w14:paraId="231B29F3" w14:textId="77777777" w:rsidR="00817379" w:rsidRPr="00C72AC7" w:rsidRDefault="00817379" w:rsidP="00EE5565">
            <w:pPr>
              <w:jc w:val="center"/>
              <w:rPr>
                <w:lang w:val="lv-LV"/>
              </w:rPr>
            </w:pPr>
            <w:r w:rsidRPr="00C72AC7">
              <w:rPr>
                <w:lang w:val="lv-LV"/>
              </w:rPr>
              <w:t>2</w:t>
            </w:r>
          </w:p>
        </w:tc>
      </w:tr>
      <w:tr w:rsidR="00817379" w:rsidRPr="00C72AC7" w14:paraId="216E7650" w14:textId="77777777" w:rsidTr="00174941">
        <w:trPr>
          <w:jc w:val="center"/>
        </w:trPr>
        <w:tc>
          <w:tcPr>
            <w:tcW w:w="562" w:type="dxa"/>
            <w:vAlign w:val="center"/>
          </w:tcPr>
          <w:p w14:paraId="00201BA7" w14:textId="77777777" w:rsidR="00817379" w:rsidRPr="00C72AC7" w:rsidRDefault="00817379" w:rsidP="00EE5565">
            <w:pPr>
              <w:jc w:val="center"/>
              <w:rPr>
                <w:lang w:val="lv-LV"/>
              </w:rPr>
            </w:pPr>
            <w:r w:rsidRPr="00C72AC7">
              <w:rPr>
                <w:lang w:val="lv-LV"/>
              </w:rPr>
              <w:t>10.</w:t>
            </w:r>
          </w:p>
        </w:tc>
        <w:tc>
          <w:tcPr>
            <w:tcW w:w="7937" w:type="dxa"/>
            <w:tcBorders>
              <w:bottom w:val="nil"/>
            </w:tcBorders>
            <w:vAlign w:val="center"/>
          </w:tcPr>
          <w:p w14:paraId="6AD18A91" w14:textId="77777777" w:rsidR="00817379" w:rsidRPr="00C72AC7" w:rsidRDefault="00817379" w:rsidP="00EE5565">
            <w:pPr>
              <w:autoSpaceDE w:val="0"/>
              <w:autoSpaceDN w:val="0"/>
              <w:adjustRightInd w:val="0"/>
              <w:rPr>
                <w:lang w:val="lv-LV"/>
              </w:rPr>
            </w:pPr>
            <w:r w:rsidRPr="00C72AC7">
              <w:rPr>
                <w:lang w:val="lv-LV"/>
              </w:rPr>
              <w:t>Ceļu satiksmi reglamentējošo normatīvo aktu sistēma.</w:t>
            </w:r>
          </w:p>
        </w:tc>
        <w:tc>
          <w:tcPr>
            <w:tcW w:w="1417" w:type="dxa"/>
            <w:vAlign w:val="center"/>
          </w:tcPr>
          <w:p w14:paraId="03BDBFA9" w14:textId="77777777" w:rsidR="00817379" w:rsidRPr="00C72AC7" w:rsidRDefault="00817379" w:rsidP="00EE5565">
            <w:pPr>
              <w:jc w:val="center"/>
              <w:rPr>
                <w:lang w:val="lv-LV"/>
              </w:rPr>
            </w:pPr>
            <w:r w:rsidRPr="00C72AC7">
              <w:rPr>
                <w:lang w:val="lv-LV"/>
              </w:rPr>
              <w:t>2</w:t>
            </w:r>
          </w:p>
        </w:tc>
      </w:tr>
      <w:tr w:rsidR="00817379" w:rsidRPr="00C72AC7" w14:paraId="37BD1E29" w14:textId="77777777" w:rsidTr="00174941">
        <w:trPr>
          <w:jc w:val="center"/>
        </w:trPr>
        <w:tc>
          <w:tcPr>
            <w:tcW w:w="562" w:type="dxa"/>
            <w:vAlign w:val="center"/>
          </w:tcPr>
          <w:p w14:paraId="25BD8C38" w14:textId="77777777" w:rsidR="00817379" w:rsidRPr="00C72AC7" w:rsidRDefault="00817379" w:rsidP="00EE5565">
            <w:pPr>
              <w:jc w:val="center"/>
              <w:rPr>
                <w:lang w:val="lv-LV"/>
              </w:rPr>
            </w:pPr>
            <w:r w:rsidRPr="00C72AC7">
              <w:rPr>
                <w:lang w:val="lv-LV"/>
              </w:rPr>
              <w:t>11.</w:t>
            </w:r>
          </w:p>
        </w:tc>
        <w:tc>
          <w:tcPr>
            <w:tcW w:w="7937" w:type="dxa"/>
            <w:tcBorders>
              <w:bottom w:val="nil"/>
            </w:tcBorders>
            <w:vAlign w:val="center"/>
          </w:tcPr>
          <w:p w14:paraId="73B8F9D0" w14:textId="77777777" w:rsidR="00817379" w:rsidRPr="00C72AC7" w:rsidRDefault="00817379" w:rsidP="00EE5565">
            <w:pPr>
              <w:autoSpaceDE w:val="0"/>
              <w:autoSpaceDN w:val="0"/>
              <w:adjustRightInd w:val="0"/>
              <w:rPr>
                <w:lang w:val="lv-LV"/>
              </w:rPr>
            </w:pPr>
            <w:r w:rsidRPr="00C72AC7">
              <w:rPr>
                <w:lang w:val="lv-LV"/>
              </w:rPr>
              <w:t>Transportlīdzekļa vadītāja atbildība par ceļu satiksmi reglamentējošo normatīvo aktu pārkāpumiem.</w:t>
            </w:r>
          </w:p>
        </w:tc>
        <w:tc>
          <w:tcPr>
            <w:tcW w:w="1417" w:type="dxa"/>
            <w:vAlign w:val="center"/>
          </w:tcPr>
          <w:p w14:paraId="1A54869E" w14:textId="77777777" w:rsidR="00817379" w:rsidRPr="00C72AC7" w:rsidRDefault="00817379" w:rsidP="00EE5565">
            <w:pPr>
              <w:jc w:val="center"/>
              <w:rPr>
                <w:lang w:val="lv-LV"/>
              </w:rPr>
            </w:pPr>
            <w:r w:rsidRPr="00C72AC7">
              <w:rPr>
                <w:lang w:val="lv-LV"/>
              </w:rPr>
              <w:t>2</w:t>
            </w:r>
          </w:p>
        </w:tc>
      </w:tr>
      <w:tr w:rsidR="00817379" w:rsidRPr="00C72AC7" w14:paraId="03ED6F6B" w14:textId="77777777" w:rsidTr="00EE5565">
        <w:trPr>
          <w:jc w:val="center"/>
        </w:trPr>
        <w:tc>
          <w:tcPr>
            <w:tcW w:w="8499" w:type="dxa"/>
            <w:gridSpan w:val="2"/>
            <w:tcBorders>
              <w:bottom w:val="single" w:sz="4" w:space="0" w:color="auto"/>
            </w:tcBorders>
            <w:vAlign w:val="center"/>
          </w:tcPr>
          <w:p w14:paraId="6D3ADEA9" w14:textId="77777777" w:rsidR="00817379" w:rsidRPr="00C72AC7" w:rsidRDefault="00817379" w:rsidP="00EE5565">
            <w:pPr>
              <w:jc w:val="right"/>
              <w:rPr>
                <w:lang w:val="lv-LV"/>
              </w:rPr>
            </w:pPr>
            <w:r w:rsidRPr="00C72AC7">
              <w:rPr>
                <w:b/>
                <w:lang w:val="lv-LV"/>
              </w:rPr>
              <w:t>Kopā</w:t>
            </w:r>
          </w:p>
        </w:tc>
        <w:tc>
          <w:tcPr>
            <w:tcW w:w="1417" w:type="dxa"/>
            <w:vAlign w:val="center"/>
          </w:tcPr>
          <w:p w14:paraId="067CFC73" w14:textId="77777777" w:rsidR="00817379" w:rsidRPr="00C72AC7" w:rsidRDefault="00817379" w:rsidP="00EE5565">
            <w:pPr>
              <w:jc w:val="center"/>
              <w:rPr>
                <w:lang w:val="lv-LV"/>
              </w:rPr>
            </w:pPr>
            <w:r w:rsidRPr="00C72AC7">
              <w:rPr>
                <w:lang w:val="lv-LV"/>
              </w:rPr>
              <w:t xml:space="preserve">56 </w:t>
            </w:r>
          </w:p>
        </w:tc>
      </w:tr>
      <w:tr w:rsidR="00817379" w:rsidRPr="00C72AC7" w14:paraId="0B94EBD6" w14:textId="77777777" w:rsidTr="00EE5565">
        <w:trPr>
          <w:jc w:val="center"/>
        </w:trPr>
        <w:tc>
          <w:tcPr>
            <w:tcW w:w="8499" w:type="dxa"/>
            <w:gridSpan w:val="2"/>
            <w:tcBorders>
              <w:bottom w:val="single" w:sz="4" w:space="0" w:color="auto"/>
            </w:tcBorders>
          </w:tcPr>
          <w:p w14:paraId="46D812B8" w14:textId="77777777" w:rsidR="00817379" w:rsidRPr="00C72AC7" w:rsidRDefault="00817379" w:rsidP="00EE5565">
            <w:pPr>
              <w:keepNext/>
              <w:keepLines/>
              <w:jc w:val="right"/>
              <w:outlineLvl w:val="5"/>
              <w:rPr>
                <w:rFonts w:eastAsiaTheme="majorEastAsia"/>
                <w:i/>
                <w:iCs/>
                <w:lang w:val="lv-LV"/>
              </w:rPr>
            </w:pPr>
            <w:r w:rsidRPr="00C72AC7">
              <w:rPr>
                <w:rFonts w:eastAsiaTheme="majorEastAsia"/>
                <w:i/>
                <w:iCs/>
                <w:lang w:val="lv-LV"/>
              </w:rPr>
              <w:t>Noslēguma pārbaudījums</w:t>
            </w:r>
          </w:p>
        </w:tc>
        <w:tc>
          <w:tcPr>
            <w:tcW w:w="1417" w:type="dxa"/>
            <w:vAlign w:val="center"/>
          </w:tcPr>
          <w:p w14:paraId="6A52F52F" w14:textId="77777777" w:rsidR="00817379" w:rsidRPr="00C72AC7" w:rsidRDefault="00817379" w:rsidP="00EE5565">
            <w:pPr>
              <w:jc w:val="center"/>
              <w:rPr>
                <w:lang w:val="lv-LV"/>
              </w:rPr>
            </w:pPr>
            <w:r w:rsidRPr="00C72AC7">
              <w:rPr>
                <w:lang w:val="lv-LV"/>
              </w:rPr>
              <w:t>eksāmens</w:t>
            </w:r>
          </w:p>
        </w:tc>
      </w:tr>
    </w:tbl>
    <w:p w14:paraId="6B282976" w14:textId="77777777" w:rsidR="00817379" w:rsidRDefault="00817379" w:rsidP="00817379">
      <w:pPr>
        <w:rPr>
          <w:lang w:val="lv-LV"/>
        </w:rPr>
      </w:pPr>
    </w:p>
    <w:p w14:paraId="50682521" w14:textId="77777777" w:rsidR="00174941" w:rsidRDefault="00174941" w:rsidP="00817379">
      <w:pPr>
        <w:rPr>
          <w:lang w:val="lv-LV"/>
        </w:rPr>
      </w:pPr>
    </w:p>
    <w:p w14:paraId="3309B7A4" w14:textId="77777777" w:rsidR="00174941" w:rsidRPr="00C72AC7" w:rsidRDefault="00174941" w:rsidP="00817379">
      <w:pPr>
        <w:rPr>
          <w:lang w:val="lv-LV"/>
        </w:rPr>
      </w:pPr>
    </w:p>
    <w:p w14:paraId="7ECB80F6" w14:textId="77777777" w:rsidR="00817379" w:rsidRPr="00C72AC7" w:rsidRDefault="00817379" w:rsidP="00817379">
      <w:pPr>
        <w:contextualSpacing/>
        <w:jc w:val="center"/>
        <w:rPr>
          <w:b/>
          <w:lang w:val="lv-LV"/>
        </w:rPr>
      </w:pPr>
      <w:r w:rsidRPr="00C72AC7">
        <w:rPr>
          <w:b/>
          <w:lang w:val="lv-LV"/>
        </w:rPr>
        <w:t>SATIKSMES DROŠĪBA</w:t>
      </w:r>
    </w:p>
    <w:p w14:paraId="41420F8F" w14:textId="77777777" w:rsidR="0067549E" w:rsidRDefault="0067549E" w:rsidP="00174941">
      <w:pPr>
        <w:keepNext/>
        <w:outlineLvl w:val="0"/>
        <w:rPr>
          <w:b/>
          <w:lang w:val="lv-LV"/>
        </w:rPr>
      </w:pPr>
    </w:p>
    <w:p w14:paraId="601F4930" w14:textId="1E5BA79C" w:rsidR="00817379" w:rsidRPr="00C72AC7" w:rsidRDefault="00817379" w:rsidP="00174941">
      <w:pPr>
        <w:keepNext/>
        <w:outlineLvl w:val="0"/>
        <w:rPr>
          <w:lang w:val="lv-LV"/>
        </w:rPr>
      </w:pPr>
      <w:r w:rsidRPr="00771B2F">
        <w:rPr>
          <w:b/>
          <w:lang w:val="lv-LV"/>
        </w:rPr>
        <w:t>Apjoms stundās:</w:t>
      </w:r>
      <w:r w:rsidRPr="00771B2F">
        <w:rPr>
          <w:lang w:val="lv-LV"/>
        </w:rPr>
        <w:t xml:space="preserve"> teorija </w:t>
      </w:r>
      <w:r w:rsidRPr="00771B2F">
        <w:rPr>
          <w:u w:val="single"/>
          <w:lang w:val="lv-LV"/>
        </w:rPr>
        <w:t>11</w:t>
      </w:r>
      <w:r w:rsidRPr="00771B2F">
        <w:rPr>
          <w:lang w:val="lv-LV"/>
        </w:rPr>
        <w:t xml:space="preserve"> stundas</w:t>
      </w:r>
      <w:r w:rsidR="00771B2F" w:rsidRPr="00771B2F">
        <w:rPr>
          <w:lang w:val="lv-LV"/>
        </w:rPr>
        <w:t>.</w:t>
      </w:r>
      <w:r w:rsidRPr="00C72AC7">
        <w:rPr>
          <w:lang w:val="lv-LV"/>
        </w:rPr>
        <w:tab/>
      </w:r>
    </w:p>
    <w:p w14:paraId="2B479EF7" w14:textId="77777777" w:rsidR="00817379" w:rsidRDefault="00817379" w:rsidP="00174941">
      <w:pPr>
        <w:jc w:val="both"/>
        <w:rPr>
          <w:lang w:val="lv-LV"/>
        </w:rPr>
      </w:pPr>
      <w:r w:rsidRPr="00C72AC7">
        <w:rPr>
          <w:b/>
          <w:lang w:val="lv-LV"/>
        </w:rPr>
        <w:t xml:space="preserve">Mērķis un uzdevumi: </w:t>
      </w:r>
      <w:r w:rsidRPr="00C72AC7">
        <w:rPr>
          <w:lang w:val="lv-LV"/>
        </w:rPr>
        <w:t xml:space="preserve"> iemācīt izglītojamo ievērot ceļu satiksmes drošības prasības vadot tramvaju.</w:t>
      </w:r>
    </w:p>
    <w:p w14:paraId="5862FE0B" w14:textId="77777777" w:rsidR="006C240A" w:rsidRPr="00C72AC7" w:rsidRDefault="006C240A" w:rsidP="00174941">
      <w:pPr>
        <w:jc w:val="both"/>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7927"/>
        <w:gridCol w:w="1194"/>
      </w:tblGrid>
      <w:tr w:rsidR="00817379" w:rsidRPr="00C72AC7" w14:paraId="70644E49" w14:textId="77777777" w:rsidTr="00EE5565">
        <w:trPr>
          <w:cantSplit/>
          <w:trHeight w:val="433"/>
          <w:jc w:val="center"/>
        </w:trPr>
        <w:tc>
          <w:tcPr>
            <w:tcW w:w="612" w:type="dxa"/>
            <w:vMerge w:val="restart"/>
            <w:vAlign w:val="center"/>
          </w:tcPr>
          <w:p w14:paraId="75AA2C1D" w14:textId="73973380" w:rsidR="00817379" w:rsidRPr="00C72AC7" w:rsidRDefault="00817379" w:rsidP="00EE5565">
            <w:pPr>
              <w:jc w:val="center"/>
              <w:rPr>
                <w:lang w:val="lv-LV"/>
              </w:rPr>
            </w:pPr>
            <w:r w:rsidRPr="00C72AC7">
              <w:rPr>
                <w:lang w:val="lv-LV"/>
              </w:rPr>
              <w:t>Nr</w:t>
            </w:r>
            <w:r w:rsidR="0067549E">
              <w:rPr>
                <w:lang w:val="lv-LV"/>
              </w:rPr>
              <w:t>.</w:t>
            </w:r>
            <w:r w:rsidRPr="00C72AC7">
              <w:rPr>
                <w:lang w:val="lv-LV"/>
              </w:rPr>
              <w:t xml:space="preserve"> p.k.</w:t>
            </w:r>
          </w:p>
        </w:tc>
        <w:tc>
          <w:tcPr>
            <w:tcW w:w="7927" w:type="dxa"/>
            <w:vMerge w:val="restart"/>
          </w:tcPr>
          <w:p w14:paraId="1C6B5231" w14:textId="77777777" w:rsidR="00817379" w:rsidRPr="00C72AC7" w:rsidRDefault="00817379" w:rsidP="00EE5565">
            <w:pPr>
              <w:keepNext/>
              <w:outlineLvl w:val="0"/>
              <w:rPr>
                <w:lang w:val="lv-LV"/>
              </w:rPr>
            </w:pPr>
            <w:r w:rsidRPr="00C72AC7">
              <w:rPr>
                <w:lang w:val="lv-LV"/>
              </w:rPr>
              <w:t xml:space="preserve">                                    </w:t>
            </w:r>
          </w:p>
          <w:p w14:paraId="5C3CECCD" w14:textId="77777777" w:rsidR="00817379" w:rsidRPr="00C72AC7" w:rsidRDefault="00817379" w:rsidP="00EE5565">
            <w:pPr>
              <w:jc w:val="center"/>
              <w:rPr>
                <w:lang w:val="lv-LV"/>
              </w:rPr>
            </w:pPr>
            <w:r w:rsidRPr="00C72AC7">
              <w:rPr>
                <w:lang w:val="lv-LV"/>
              </w:rPr>
              <w:t>Tēmas</w:t>
            </w:r>
          </w:p>
        </w:tc>
        <w:tc>
          <w:tcPr>
            <w:tcW w:w="1194" w:type="dxa"/>
            <w:vMerge w:val="restart"/>
            <w:vAlign w:val="center"/>
          </w:tcPr>
          <w:p w14:paraId="28556DDC" w14:textId="77777777" w:rsidR="00817379" w:rsidRPr="00C72AC7" w:rsidRDefault="00817379" w:rsidP="00EE5565">
            <w:pPr>
              <w:jc w:val="center"/>
              <w:rPr>
                <w:lang w:val="lv-LV"/>
              </w:rPr>
            </w:pPr>
            <w:r w:rsidRPr="00C72AC7">
              <w:rPr>
                <w:lang w:val="lv-LV"/>
              </w:rPr>
              <w:t>Stundu skaits</w:t>
            </w:r>
          </w:p>
        </w:tc>
      </w:tr>
      <w:tr w:rsidR="00817379" w:rsidRPr="00C72AC7" w14:paraId="50F1109C" w14:textId="77777777" w:rsidTr="00EE5565">
        <w:trPr>
          <w:cantSplit/>
          <w:trHeight w:val="449"/>
          <w:jc w:val="center"/>
        </w:trPr>
        <w:tc>
          <w:tcPr>
            <w:tcW w:w="612" w:type="dxa"/>
            <w:vMerge/>
          </w:tcPr>
          <w:p w14:paraId="531C3DA8" w14:textId="77777777" w:rsidR="00817379" w:rsidRPr="00C72AC7" w:rsidRDefault="00817379" w:rsidP="00EE5565">
            <w:pPr>
              <w:rPr>
                <w:lang w:val="lv-LV"/>
              </w:rPr>
            </w:pPr>
          </w:p>
        </w:tc>
        <w:tc>
          <w:tcPr>
            <w:tcW w:w="7927" w:type="dxa"/>
            <w:vMerge/>
          </w:tcPr>
          <w:p w14:paraId="7D7628AC" w14:textId="77777777" w:rsidR="00817379" w:rsidRPr="00C72AC7" w:rsidRDefault="00817379" w:rsidP="00EE5565">
            <w:pPr>
              <w:rPr>
                <w:lang w:val="lv-LV"/>
              </w:rPr>
            </w:pPr>
          </w:p>
        </w:tc>
        <w:tc>
          <w:tcPr>
            <w:tcW w:w="1194" w:type="dxa"/>
            <w:vMerge/>
            <w:vAlign w:val="center"/>
          </w:tcPr>
          <w:p w14:paraId="39035C19" w14:textId="77777777" w:rsidR="00817379" w:rsidRPr="00C72AC7" w:rsidRDefault="00817379" w:rsidP="00EE5565">
            <w:pPr>
              <w:jc w:val="center"/>
              <w:rPr>
                <w:lang w:val="lv-LV"/>
              </w:rPr>
            </w:pPr>
          </w:p>
        </w:tc>
      </w:tr>
      <w:tr w:rsidR="00817379" w:rsidRPr="00C72AC7" w14:paraId="6B9784EE" w14:textId="77777777" w:rsidTr="00EE5565">
        <w:trPr>
          <w:trHeight w:val="20"/>
          <w:jc w:val="center"/>
        </w:trPr>
        <w:tc>
          <w:tcPr>
            <w:tcW w:w="612" w:type="dxa"/>
            <w:vAlign w:val="center"/>
          </w:tcPr>
          <w:p w14:paraId="4B170F3B" w14:textId="77777777" w:rsidR="00817379" w:rsidRPr="00C72AC7" w:rsidRDefault="00817379" w:rsidP="00EE5565">
            <w:pPr>
              <w:jc w:val="center"/>
              <w:rPr>
                <w:lang w:val="lv-LV"/>
              </w:rPr>
            </w:pPr>
            <w:r w:rsidRPr="00C72AC7">
              <w:rPr>
                <w:lang w:val="lv-LV"/>
              </w:rPr>
              <w:t>1.</w:t>
            </w:r>
          </w:p>
        </w:tc>
        <w:tc>
          <w:tcPr>
            <w:tcW w:w="7927" w:type="dxa"/>
          </w:tcPr>
          <w:p w14:paraId="4EB02D1D" w14:textId="77777777" w:rsidR="00817379" w:rsidRPr="00C72AC7" w:rsidRDefault="00817379" w:rsidP="00EE5565">
            <w:pPr>
              <w:rPr>
                <w:lang w:val="lv-LV"/>
              </w:rPr>
            </w:pPr>
            <w:r w:rsidRPr="00C72AC7">
              <w:rPr>
                <w:lang w:val="lv-LV"/>
              </w:rPr>
              <w:t xml:space="preserve">Vadītāja sagatavošanās braukšanas uzsākšanai.  </w:t>
            </w:r>
          </w:p>
        </w:tc>
        <w:tc>
          <w:tcPr>
            <w:tcW w:w="1194" w:type="dxa"/>
            <w:vAlign w:val="center"/>
          </w:tcPr>
          <w:p w14:paraId="57BF93D7" w14:textId="77777777" w:rsidR="00817379" w:rsidRPr="00C72AC7" w:rsidRDefault="00817379" w:rsidP="00EE5565">
            <w:pPr>
              <w:jc w:val="center"/>
              <w:rPr>
                <w:lang w:val="lv-LV"/>
              </w:rPr>
            </w:pPr>
            <w:r w:rsidRPr="00C72AC7">
              <w:rPr>
                <w:lang w:val="lv-LV"/>
              </w:rPr>
              <w:t>1</w:t>
            </w:r>
          </w:p>
        </w:tc>
      </w:tr>
      <w:tr w:rsidR="00817379" w:rsidRPr="00C72AC7" w14:paraId="30FAD917" w14:textId="77777777" w:rsidTr="00EE5565">
        <w:trPr>
          <w:trHeight w:val="20"/>
          <w:jc w:val="center"/>
        </w:trPr>
        <w:tc>
          <w:tcPr>
            <w:tcW w:w="612" w:type="dxa"/>
            <w:vAlign w:val="center"/>
          </w:tcPr>
          <w:p w14:paraId="2ED398E5" w14:textId="77777777" w:rsidR="00817379" w:rsidRPr="00C72AC7" w:rsidRDefault="00817379" w:rsidP="00EE5565">
            <w:pPr>
              <w:jc w:val="center"/>
              <w:rPr>
                <w:lang w:val="lv-LV"/>
              </w:rPr>
            </w:pPr>
            <w:r w:rsidRPr="00C72AC7">
              <w:rPr>
                <w:lang w:val="lv-LV"/>
              </w:rPr>
              <w:t>2.</w:t>
            </w:r>
          </w:p>
        </w:tc>
        <w:tc>
          <w:tcPr>
            <w:tcW w:w="7927" w:type="dxa"/>
          </w:tcPr>
          <w:p w14:paraId="069D5B8B" w14:textId="77777777" w:rsidR="00817379" w:rsidRPr="00C72AC7" w:rsidRDefault="00817379" w:rsidP="00EE5565">
            <w:pPr>
              <w:rPr>
                <w:lang w:val="lv-LV"/>
              </w:rPr>
            </w:pPr>
            <w:r w:rsidRPr="00C72AC7">
              <w:rPr>
                <w:lang w:val="lv-LV"/>
              </w:rPr>
              <w:t xml:space="preserve">Distance un intervāls. Apstāšanās un bremzēšanas ceļš. </w:t>
            </w:r>
            <w:r w:rsidRPr="00C72AC7">
              <w:rPr>
                <w:noProof/>
                <w:lang w:val="lv-LV"/>
              </w:rPr>
              <w:t>Akvaplanēšana</w:t>
            </w:r>
            <w:r w:rsidRPr="00C72AC7">
              <w:rPr>
                <w:lang w:val="lv-LV"/>
              </w:rPr>
              <w:t>. Apdzīšana.</w:t>
            </w:r>
          </w:p>
        </w:tc>
        <w:tc>
          <w:tcPr>
            <w:tcW w:w="1194" w:type="dxa"/>
            <w:vAlign w:val="center"/>
          </w:tcPr>
          <w:p w14:paraId="5DCD8882" w14:textId="77777777" w:rsidR="00817379" w:rsidRPr="00C72AC7" w:rsidRDefault="00817379" w:rsidP="00EE5565">
            <w:pPr>
              <w:jc w:val="center"/>
              <w:rPr>
                <w:lang w:val="lv-LV"/>
              </w:rPr>
            </w:pPr>
            <w:r w:rsidRPr="00C72AC7">
              <w:rPr>
                <w:lang w:val="lv-LV"/>
              </w:rPr>
              <w:t>2</w:t>
            </w:r>
          </w:p>
        </w:tc>
      </w:tr>
      <w:tr w:rsidR="00817379" w:rsidRPr="00C72AC7" w14:paraId="70B52494" w14:textId="77777777" w:rsidTr="00EE5565">
        <w:trPr>
          <w:trHeight w:val="20"/>
          <w:jc w:val="center"/>
        </w:trPr>
        <w:tc>
          <w:tcPr>
            <w:tcW w:w="612" w:type="dxa"/>
            <w:vAlign w:val="center"/>
          </w:tcPr>
          <w:p w14:paraId="2267167B" w14:textId="77777777" w:rsidR="00817379" w:rsidRPr="00C72AC7" w:rsidRDefault="00817379" w:rsidP="00EE5565">
            <w:pPr>
              <w:jc w:val="center"/>
              <w:rPr>
                <w:lang w:val="lv-LV"/>
              </w:rPr>
            </w:pPr>
            <w:r w:rsidRPr="00C72AC7">
              <w:rPr>
                <w:lang w:val="lv-LV"/>
              </w:rPr>
              <w:t>3.</w:t>
            </w:r>
          </w:p>
        </w:tc>
        <w:tc>
          <w:tcPr>
            <w:tcW w:w="7927" w:type="dxa"/>
          </w:tcPr>
          <w:p w14:paraId="67D63F54" w14:textId="77777777" w:rsidR="00817379" w:rsidRPr="00C72AC7" w:rsidRDefault="00817379" w:rsidP="00EE5565">
            <w:pPr>
              <w:rPr>
                <w:lang w:val="lv-LV"/>
              </w:rPr>
            </w:pPr>
            <w:r w:rsidRPr="00C72AC7">
              <w:rPr>
                <w:lang w:val="lv-LV"/>
              </w:rPr>
              <w:t xml:space="preserve">Spēki, kas darbojas uz transportlīdzekli. Slīdes. </w:t>
            </w:r>
          </w:p>
        </w:tc>
        <w:tc>
          <w:tcPr>
            <w:tcW w:w="1194" w:type="dxa"/>
            <w:vAlign w:val="center"/>
          </w:tcPr>
          <w:p w14:paraId="214860C5" w14:textId="77777777" w:rsidR="00817379" w:rsidRPr="00C72AC7" w:rsidRDefault="00817379" w:rsidP="00EE5565">
            <w:pPr>
              <w:jc w:val="center"/>
              <w:rPr>
                <w:lang w:val="lv-LV"/>
              </w:rPr>
            </w:pPr>
            <w:r w:rsidRPr="00C72AC7">
              <w:rPr>
                <w:lang w:val="lv-LV"/>
              </w:rPr>
              <w:t>2</w:t>
            </w:r>
          </w:p>
        </w:tc>
      </w:tr>
      <w:tr w:rsidR="00817379" w:rsidRPr="00C72AC7" w14:paraId="2CE59C60" w14:textId="77777777" w:rsidTr="00EE5565">
        <w:trPr>
          <w:trHeight w:val="20"/>
          <w:jc w:val="center"/>
        </w:trPr>
        <w:tc>
          <w:tcPr>
            <w:tcW w:w="612" w:type="dxa"/>
            <w:vAlign w:val="center"/>
          </w:tcPr>
          <w:p w14:paraId="704938C0" w14:textId="77777777" w:rsidR="00817379" w:rsidRPr="00C72AC7" w:rsidRDefault="00817379" w:rsidP="00EE5565">
            <w:pPr>
              <w:jc w:val="center"/>
              <w:rPr>
                <w:lang w:val="lv-LV"/>
              </w:rPr>
            </w:pPr>
            <w:r w:rsidRPr="00C72AC7">
              <w:rPr>
                <w:lang w:val="lv-LV"/>
              </w:rPr>
              <w:t>4.</w:t>
            </w:r>
          </w:p>
        </w:tc>
        <w:tc>
          <w:tcPr>
            <w:tcW w:w="7927" w:type="dxa"/>
          </w:tcPr>
          <w:p w14:paraId="441308AC" w14:textId="77777777" w:rsidR="00817379" w:rsidRPr="00C72AC7" w:rsidRDefault="00817379" w:rsidP="00EE5565">
            <w:pPr>
              <w:rPr>
                <w:lang w:val="lv-LV"/>
              </w:rPr>
            </w:pPr>
            <w:r w:rsidRPr="00C72AC7">
              <w:rPr>
                <w:lang w:val="lv-LV"/>
              </w:rPr>
              <w:t>Transportlīdzekļu vadīšana diennakts tumšajā laikā, dažādos ceļa apstākļos un dažādās satiksmes situācijās. Transportlīdzekļu ekonomiska vadīšana.</w:t>
            </w:r>
          </w:p>
        </w:tc>
        <w:tc>
          <w:tcPr>
            <w:tcW w:w="1194" w:type="dxa"/>
            <w:vAlign w:val="center"/>
          </w:tcPr>
          <w:p w14:paraId="2940901E" w14:textId="77777777" w:rsidR="00817379" w:rsidRPr="00C72AC7" w:rsidRDefault="00817379" w:rsidP="00EE5565">
            <w:pPr>
              <w:jc w:val="center"/>
              <w:rPr>
                <w:lang w:val="lv-LV"/>
              </w:rPr>
            </w:pPr>
            <w:r w:rsidRPr="00C72AC7">
              <w:rPr>
                <w:lang w:val="lv-LV"/>
              </w:rPr>
              <w:t>1</w:t>
            </w:r>
          </w:p>
        </w:tc>
      </w:tr>
      <w:tr w:rsidR="00817379" w:rsidRPr="00C72AC7" w14:paraId="172C4C1E" w14:textId="77777777" w:rsidTr="00EE5565">
        <w:trPr>
          <w:trHeight w:val="20"/>
          <w:jc w:val="center"/>
        </w:trPr>
        <w:tc>
          <w:tcPr>
            <w:tcW w:w="612" w:type="dxa"/>
            <w:vAlign w:val="center"/>
          </w:tcPr>
          <w:p w14:paraId="7FACE1AB" w14:textId="77777777" w:rsidR="00817379" w:rsidRPr="00C72AC7" w:rsidRDefault="00817379" w:rsidP="00EE5565">
            <w:pPr>
              <w:jc w:val="center"/>
              <w:rPr>
                <w:lang w:val="lv-LV"/>
              </w:rPr>
            </w:pPr>
            <w:r w:rsidRPr="00C72AC7">
              <w:rPr>
                <w:lang w:val="lv-LV"/>
              </w:rPr>
              <w:t>5.</w:t>
            </w:r>
          </w:p>
        </w:tc>
        <w:tc>
          <w:tcPr>
            <w:tcW w:w="7927" w:type="dxa"/>
          </w:tcPr>
          <w:p w14:paraId="265A5250" w14:textId="77777777" w:rsidR="00817379" w:rsidRPr="00C72AC7" w:rsidRDefault="00817379" w:rsidP="00EE5565">
            <w:pPr>
              <w:rPr>
                <w:lang w:val="lv-LV"/>
              </w:rPr>
            </w:pPr>
            <w:r w:rsidRPr="00C72AC7">
              <w:rPr>
                <w:lang w:val="lv-LV"/>
              </w:rPr>
              <w:t>Alkoholisko dzērienu, psihotropo vielu un medikamentu lietošanas ietekme uz satiksmes drošību.</w:t>
            </w:r>
          </w:p>
        </w:tc>
        <w:tc>
          <w:tcPr>
            <w:tcW w:w="1194" w:type="dxa"/>
            <w:vAlign w:val="center"/>
          </w:tcPr>
          <w:p w14:paraId="72147DD5" w14:textId="77777777" w:rsidR="00817379" w:rsidRPr="00C72AC7" w:rsidRDefault="00817379" w:rsidP="00EE5565">
            <w:pPr>
              <w:jc w:val="center"/>
              <w:rPr>
                <w:lang w:val="lv-LV"/>
              </w:rPr>
            </w:pPr>
            <w:r w:rsidRPr="00C72AC7">
              <w:rPr>
                <w:lang w:val="lv-LV"/>
              </w:rPr>
              <w:t>1</w:t>
            </w:r>
          </w:p>
        </w:tc>
      </w:tr>
      <w:tr w:rsidR="00817379" w:rsidRPr="00C72AC7" w14:paraId="5046DF0D" w14:textId="77777777" w:rsidTr="00EE5565">
        <w:trPr>
          <w:trHeight w:val="20"/>
          <w:jc w:val="center"/>
        </w:trPr>
        <w:tc>
          <w:tcPr>
            <w:tcW w:w="612" w:type="dxa"/>
            <w:vAlign w:val="center"/>
          </w:tcPr>
          <w:p w14:paraId="1970D891" w14:textId="77777777" w:rsidR="00817379" w:rsidRPr="00C72AC7" w:rsidRDefault="00817379" w:rsidP="00EE5565">
            <w:pPr>
              <w:jc w:val="center"/>
              <w:rPr>
                <w:lang w:val="lv-LV"/>
              </w:rPr>
            </w:pPr>
            <w:r w:rsidRPr="00C72AC7">
              <w:rPr>
                <w:lang w:val="lv-LV"/>
              </w:rPr>
              <w:t>6.</w:t>
            </w:r>
          </w:p>
        </w:tc>
        <w:tc>
          <w:tcPr>
            <w:tcW w:w="7927" w:type="dxa"/>
          </w:tcPr>
          <w:p w14:paraId="1930F8F6" w14:textId="77777777" w:rsidR="00817379" w:rsidRPr="00C72AC7" w:rsidRDefault="00817379" w:rsidP="00EE5565">
            <w:pPr>
              <w:rPr>
                <w:lang w:val="lv-LV"/>
              </w:rPr>
            </w:pPr>
            <w:r w:rsidRPr="00C72AC7">
              <w:rPr>
                <w:lang w:val="lv-LV"/>
              </w:rPr>
              <w:t>Vadītāja personīgo īpašību, uztveres, uzmanības, redzamības, noguruma un citu faktoru ietekme uz satiksmes drošību.</w:t>
            </w:r>
          </w:p>
        </w:tc>
        <w:tc>
          <w:tcPr>
            <w:tcW w:w="1194" w:type="dxa"/>
            <w:vAlign w:val="center"/>
          </w:tcPr>
          <w:p w14:paraId="06CBB762" w14:textId="77777777" w:rsidR="00817379" w:rsidRPr="00C72AC7" w:rsidRDefault="00817379" w:rsidP="00EE5565">
            <w:pPr>
              <w:jc w:val="center"/>
              <w:rPr>
                <w:lang w:val="lv-LV"/>
              </w:rPr>
            </w:pPr>
            <w:r w:rsidRPr="00C72AC7">
              <w:rPr>
                <w:lang w:val="lv-LV"/>
              </w:rPr>
              <w:t>2</w:t>
            </w:r>
          </w:p>
        </w:tc>
      </w:tr>
      <w:tr w:rsidR="00817379" w:rsidRPr="00C72AC7" w14:paraId="303498D3" w14:textId="77777777" w:rsidTr="00EE5565">
        <w:trPr>
          <w:trHeight w:val="20"/>
          <w:jc w:val="center"/>
        </w:trPr>
        <w:tc>
          <w:tcPr>
            <w:tcW w:w="612" w:type="dxa"/>
            <w:vAlign w:val="center"/>
          </w:tcPr>
          <w:p w14:paraId="49E7D542" w14:textId="77777777" w:rsidR="00817379" w:rsidRPr="00C72AC7" w:rsidRDefault="00817379" w:rsidP="00EE5565">
            <w:pPr>
              <w:jc w:val="center"/>
              <w:rPr>
                <w:lang w:val="lv-LV"/>
              </w:rPr>
            </w:pPr>
            <w:r w:rsidRPr="00C72AC7">
              <w:rPr>
                <w:lang w:val="lv-LV"/>
              </w:rPr>
              <w:t>7.</w:t>
            </w:r>
          </w:p>
        </w:tc>
        <w:tc>
          <w:tcPr>
            <w:tcW w:w="7927" w:type="dxa"/>
          </w:tcPr>
          <w:p w14:paraId="5DED0F27" w14:textId="77777777" w:rsidR="00817379" w:rsidRPr="00C72AC7" w:rsidRDefault="00817379" w:rsidP="00EE5565">
            <w:pPr>
              <w:rPr>
                <w:lang w:val="lv-LV"/>
              </w:rPr>
            </w:pPr>
            <w:r w:rsidRPr="00C72AC7">
              <w:rPr>
                <w:lang w:val="lv-LV"/>
              </w:rPr>
              <w:t xml:space="preserve">Ceļu satiksmes negadījumu rašanās iespējamība, bīstamu situāciju rašanās prognozēšana, vadītāja rīcība, notiekot ceļu satiksmes negadījumam.                                       </w:t>
            </w:r>
          </w:p>
        </w:tc>
        <w:tc>
          <w:tcPr>
            <w:tcW w:w="1194" w:type="dxa"/>
            <w:vAlign w:val="center"/>
          </w:tcPr>
          <w:p w14:paraId="6A6B44A0" w14:textId="77777777" w:rsidR="00817379" w:rsidRPr="00C72AC7" w:rsidRDefault="00817379" w:rsidP="00EE5565">
            <w:pPr>
              <w:jc w:val="center"/>
              <w:rPr>
                <w:lang w:val="lv-LV"/>
              </w:rPr>
            </w:pPr>
            <w:r w:rsidRPr="00C72AC7">
              <w:rPr>
                <w:lang w:val="lv-LV"/>
              </w:rPr>
              <w:t>2</w:t>
            </w:r>
          </w:p>
        </w:tc>
      </w:tr>
      <w:tr w:rsidR="00817379" w:rsidRPr="00C72AC7" w14:paraId="5C145932" w14:textId="77777777" w:rsidTr="00EE5565">
        <w:trPr>
          <w:trHeight w:val="20"/>
          <w:jc w:val="center"/>
        </w:trPr>
        <w:tc>
          <w:tcPr>
            <w:tcW w:w="8539" w:type="dxa"/>
            <w:gridSpan w:val="2"/>
            <w:tcBorders>
              <w:bottom w:val="single" w:sz="4" w:space="0" w:color="auto"/>
            </w:tcBorders>
            <w:vAlign w:val="center"/>
          </w:tcPr>
          <w:p w14:paraId="6CD7A34D" w14:textId="77777777" w:rsidR="00817379" w:rsidRPr="00C72AC7" w:rsidRDefault="00817379" w:rsidP="00EE5565">
            <w:pPr>
              <w:jc w:val="right"/>
              <w:rPr>
                <w:lang w:val="lv-LV"/>
              </w:rPr>
            </w:pPr>
            <w:r w:rsidRPr="00C72AC7">
              <w:rPr>
                <w:b/>
                <w:lang w:val="lv-LV"/>
              </w:rPr>
              <w:t>Kopā</w:t>
            </w:r>
          </w:p>
        </w:tc>
        <w:tc>
          <w:tcPr>
            <w:tcW w:w="1194" w:type="dxa"/>
            <w:vAlign w:val="center"/>
          </w:tcPr>
          <w:p w14:paraId="27A0BA35" w14:textId="77777777" w:rsidR="00817379" w:rsidRPr="00C72AC7" w:rsidRDefault="00817379" w:rsidP="00EE5565">
            <w:pPr>
              <w:jc w:val="center"/>
              <w:rPr>
                <w:lang w:val="lv-LV"/>
              </w:rPr>
            </w:pPr>
            <w:r w:rsidRPr="00C72AC7">
              <w:rPr>
                <w:lang w:val="lv-LV"/>
              </w:rPr>
              <w:t>11</w:t>
            </w:r>
          </w:p>
        </w:tc>
      </w:tr>
      <w:tr w:rsidR="00817379" w:rsidRPr="00C72AC7" w14:paraId="3A958287" w14:textId="77777777" w:rsidTr="00EE5565">
        <w:trPr>
          <w:jc w:val="center"/>
        </w:trPr>
        <w:tc>
          <w:tcPr>
            <w:tcW w:w="8539" w:type="dxa"/>
            <w:gridSpan w:val="2"/>
            <w:tcBorders>
              <w:bottom w:val="single" w:sz="4" w:space="0" w:color="auto"/>
            </w:tcBorders>
            <w:vAlign w:val="center"/>
          </w:tcPr>
          <w:p w14:paraId="13AEBA1E" w14:textId="77777777" w:rsidR="00817379" w:rsidRPr="00C72AC7" w:rsidRDefault="00817379" w:rsidP="00EE5565">
            <w:pPr>
              <w:keepNext/>
              <w:keepLines/>
              <w:jc w:val="right"/>
              <w:outlineLvl w:val="5"/>
              <w:rPr>
                <w:rFonts w:eastAsiaTheme="majorEastAsia"/>
                <w:i/>
                <w:iCs/>
                <w:lang w:val="lv-LV"/>
              </w:rPr>
            </w:pPr>
            <w:r w:rsidRPr="00C72AC7">
              <w:rPr>
                <w:rFonts w:eastAsiaTheme="majorEastAsia"/>
                <w:i/>
                <w:iCs/>
                <w:lang w:val="lv-LV"/>
              </w:rPr>
              <w:t>Noslēguma pārbaudījums</w:t>
            </w:r>
          </w:p>
        </w:tc>
        <w:tc>
          <w:tcPr>
            <w:tcW w:w="1194" w:type="dxa"/>
            <w:vAlign w:val="center"/>
          </w:tcPr>
          <w:p w14:paraId="3126DA68" w14:textId="77777777" w:rsidR="00817379" w:rsidRPr="00C72AC7" w:rsidRDefault="00817379" w:rsidP="00EE5565">
            <w:pPr>
              <w:jc w:val="center"/>
              <w:rPr>
                <w:lang w:val="lv-LV"/>
              </w:rPr>
            </w:pPr>
            <w:r w:rsidRPr="00C72AC7">
              <w:rPr>
                <w:lang w:val="lv-LV"/>
              </w:rPr>
              <w:t>ieskaite</w:t>
            </w:r>
          </w:p>
        </w:tc>
      </w:tr>
    </w:tbl>
    <w:p w14:paraId="14BD381B" w14:textId="77777777" w:rsidR="00817379" w:rsidRDefault="00817379" w:rsidP="00817379">
      <w:pPr>
        <w:contextualSpacing/>
        <w:rPr>
          <w:lang w:val="lv-LV"/>
        </w:rPr>
      </w:pPr>
    </w:p>
    <w:p w14:paraId="3A1E2D17" w14:textId="77777777" w:rsidR="00817379" w:rsidRPr="00C72AC7" w:rsidRDefault="00817379" w:rsidP="00817379">
      <w:pPr>
        <w:contextualSpacing/>
        <w:rPr>
          <w:lang w:val="lv-LV"/>
        </w:rPr>
      </w:pPr>
    </w:p>
    <w:p w14:paraId="32B4978F" w14:textId="77777777" w:rsidR="00817379" w:rsidRPr="00C72AC7" w:rsidRDefault="00817379" w:rsidP="00817379">
      <w:pPr>
        <w:contextualSpacing/>
        <w:jc w:val="center"/>
        <w:rPr>
          <w:b/>
          <w:lang w:val="lv-LV"/>
        </w:rPr>
      </w:pPr>
      <w:r w:rsidRPr="00C72AC7">
        <w:rPr>
          <w:b/>
          <w:lang w:val="lv-LV"/>
        </w:rPr>
        <w:t>SATIKSMES DROŠĪBA</w:t>
      </w:r>
    </w:p>
    <w:p w14:paraId="5527185F" w14:textId="77777777" w:rsidR="00817379" w:rsidRPr="00C72AC7" w:rsidRDefault="00817379" w:rsidP="00817379">
      <w:pPr>
        <w:keepNext/>
        <w:keepLines/>
        <w:jc w:val="center"/>
        <w:outlineLvl w:val="2"/>
        <w:rPr>
          <w:rFonts w:eastAsiaTheme="majorEastAsia"/>
          <w:b/>
          <w:bCs/>
          <w:lang w:val="lv-LV"/>
        </w:rPr>
      </w:pPr>
      <w:r w:rsidRPr="00C72AC7">
        <w:rPr>
          <w:rFonts w:eastAsiaTheme="majorEastAsia"/>
          <w:b/>
          <w:bCs/>
          <w:lang w:val="lv-LV"/>
        </w:rPr>
        <w:t>(PIRMĀS PALĪDZĪBAS SNIEGŠANAS MĀCĪBU KURSS)</w:t>
      </w:r>
    </w:p>
    <w:p w14:paraId="57DEE308" w14:textId="77777777" w:rsidR="00817379" w:rsidRPr="00C72AC7" w:rsidRDefault="00817379" w:rsidP="00817379">
      <w:pPr>
        <w:keepNext/>
        <w:keepLines/>
        <w:jc w:val="center"/>
        <w:outlineLvl w:val="2"/>
        <w:rPr>
          <w:rFonts w:eastAsiaTheme="majorEastAsia"/>
          <w:b/>
          <w:bCs/>
          <w:lang w:val="lv-LV"/>
        </w:rPr>
      </w:pPr>
    </w:p>
    <w:p w14:paraId="1CB880AD" w14:textId="0E77905A" w:rsidR="00817379" w:rsidRPr="00C72AC7" w:rsidRDefault="00817379" w:rsidP="0067549E">
      <w:pPr>
        <w:keepNext/>
        <w:outlineLvl w:val="0"/>
        <w:rPr>
          <w:lang w:val="lv-LV"/>
        </w:rPr>
      </w:pPr>
      <w:r w:rsidRPr="00C72AC7">
        <w:rPr>
          <w:b/>
          <w:lang w:val="lv-LV"/>
        </w:rPr>
        <w:t>Apjoms stundās:</w:t>
      </w:r>
      <w:r w:rsidRPr="00C72AC7">
        <w:rPr>
          <w:lang w:val="lv-LV"/>
        </w:rPr>
        <w:t xml:space="preserve"> teorija</w:t>
      </w:r>
      <w:r w:rsidR="0067549E">
        <w:rPr>
          <w:lang w:val="lv-LV"/>
        </w:rPr>
        <w:t xml:space="preserve"> </w:t>
      </w:r>
      <w:r w:rsidRPr="00C72AC7">
        <w:rPr>
          <w:u w:val="single"/>
          <w:lang w:val="lv-LV"/>
        </w:rPr>
        <w:t>7</w:t>
      </w:r>
      <w:r w:rsidRPr="00C72AC7">
        <w:rPr>
          <w:lang w:val="lv-LV"/>
        </w:rPr>
        <w:t xml:space="preserve"> stundas / praktiskie darbi </w:t>
      </w:r>
      <w:r w:rsidRPr="00C72AC7">
        <w:rPr>
          <w:u w:val="single"/>
          <w:lang w:val="lv-LV"/>
        </w:rPr>
        <w:t>8</w:t>
      </w:r>
      <w:r w:rsidRPr="00C72AC7">
        <w:rPr>
          <w:lang w:val="lv-LV"/>
        </w:rPr>
        <w:t xml:space="preserve"> stundas</w:t>
      </w:r>
      <w:r w:rsidR="004140C3">
        <w:rPr>
          <w:lang w:val="lv-LV"/>
        </w:rPr>
        <w:t>.</w:t>
      </w:r>
      <w:r w:rsidRPr="00C72AC7">
        <w:rPr>
          <w:lang w:val="lv-LV"/>
        </w:rPr>
        <w:tab/>
      </w:r>
    </w:p>
    <w:p w14:paraId="6D2D2D5C" w14:textId="77777777" w:rsidR="00817379" w:rsidRPr="00C72AC7" w:rsidRDefault="00817379" w:rsidP="0067549E">
      <w:pPr>
        <w:jc w:val="both"/>
        <w:rPr>
          <w:lang w:val="lv-LV"/>
        </w:rPr>
      </w:pPr>
      <w:r w:rsidRPr="00C72AC7">
        <w:rPr>
          <w:b/>
          <w:lang w:val="lv-LV"/>
        </w:rPr>
        <w:t xml:space="preserve">Mērķis un uzdevumi: </w:t>
      </w:r>
      <w:r w:rsidRPr="00C72AC7">
        <w:rPr>
          <w:lang w:val="lv-LV"/>
        </w:rPr>
        <w:t xml:space="preserve"> iemācīt izglītojamos sniegt pirmo palīdzību nelaimes gadījumā, iemācīt rīkoties ceļu satiksmes negadījuma vietā, iemācīt  dzīvības glābšanas paņēmienu ābeci.   </w:t>
      </w: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114"/>
        <w:gridCol w:w="5103"/>
        <w:gridCol w:w="1041"/>
      </w:tblGrid>
      <w:tr w:rsidR="00817379" w:rsidRPr="00C72AC7" w14:paraId="17F2A4FD" w14:textId="77777777" w:rsidTr="00EE5565">
        <w:trPr>
          <w:cantSplit/>
          <w:trHeight w:val="476"/>
          <w:jc w:val="center"/>
        </w:trPr>
        <w:tc>
          <w:tcPr>
            <w:tcW w:w="900" w:type="dxa"/>
            <w:vAlign w:val="center"/>
          </w:tcPr>
          <w:p w14:paraId="79320B51" w14:textId="77777777" w:rsidR="00817379" w:rsidRPr="00C72AC7" w:rsidRDefault="00817379" w:rsidP="00EE5565">
            <w:pPr>
              <w:jc w:val="center"/>
              <w:rPr>
                <w:lang w:val="lv-LV"/>
              </w:rPr>
            </w:pPr>
            <w:r w:rsidRPr="00C72AC7">
              <w:rPr>
                <w:lang w:val="lv-LV"/>
              </w:rPr>
              <w:lastRenderedPageBreak/>
              <w:t>Nr. p.k.</w:t>
            </w:r>
          </w:p>
        </w:tc>
        <w:tc>
          <w:tcPr>
            <w:tcW w:w="3114" w:type="dxa"/>
            <w:vAlign w:val="center"/>
          </w:tcPr>
          <w:p w14:paraId="0FE92E05" w14:textId="77777777" w:rsidR="00817379" w:rsidRPr="00C72AC7" w:rsidRDefault="00817379" w:rsidP="00EE5565">
            <w:pPr>
              <w:jc w:val="center"/>
              <w:rPr>
                <w:lang w:val="lv-LV"/>
              </w:rPr>
            </w:pPr>
            <w:r w:rsidRPr="00C72AC7">
              <w:rPr>
                <w:lang w:val="lv-LV"/>
              </w:rPr>
              <w:t>Tēmas</w:t>
            </w:r>
          </w:p>
        </w:tc>
        <w:tc>
          <w:tcPr>
            <w:tcW w:w="5103" w:type="dxa"/>
            <w:vAlign w:val="center"/>
          </w:tcPr>
          <w:p w14:paraId="7F973893" w14:textId="77777777" w:rsidR="00817379" w:rsidRPr="00C72AC7" w:rsidRDefault="00817379" w:rsidP="00EE5565">
            <w:pPr>
              <w:jc w:val="center"/>
              <w:rPr>
                <w:lang w:val="lv-LV"/>
              </w:rPr>
            </w:pPr>
          </w:p>
          <w:p w14:paraId="67625989" w14:textId="77777777" w:rsidR="00817379" w:rsidRPr="00C72AC7" w:rsidRDefault="00817379" w:rsidP="00EE5565">
            <w:pPr>
              <w:jc w:val="center"/>
              <w:rPr>
                <w:noProof/>
                <w:lang w:val="lv-LV"/>
              </w:rPr>
            </w:pPr>
            <w:r w:rsidRPr="00C72AC7">
              <w:rPr>
                <w:noProof/>
                <w:lang w:val="lv-LV"/>
              </w:rPr>
              <w:t>Apakštēmas</w:t>
            </w:r>
          </w:p>
          <w:p w14:paraId="4311B99B" w14:textId="77777777" w:rsidR="00817379" w:rsidRPr="00C72AC7" w:rsidRDefault="00817379" w:rsidP="00EE5565">
            <w:pPr>
              <w:jc w:val="center"/>
              <w:rPr>
                <w:lang w:val="lv-LV"/>
              </w:rPr>
            </w:pPr>
          </w:p>
        </w:tc>
        <w:tc>
          <w:tcPr>
            <w:tcW w:w="1041" w:type="dxa"/>
            <w:vAlign w:val="center"/>
          </w:tcPr>
          <w:p w14:paraId="1A0A4B2C" w14:textId="77777777" w:rsidR="00817379" w:rsidRPr="00C72AC7" w:rsidRDefault="00817379" w:rsidP="00EE5565">
            <w:pPr>
              <w:jc w:val="center"/>
              <w:rPr>
                <w:lang w:val="lv-LV"/>
              </w:rPr>
            </w:pPr>
            <w:r w:rsidRPr="00C72AC7">
              <w:rPr>
                <w:lang w:val="lv-LV"/>
              </w:rPr>
              <w:t>Stundu skaits</w:t>
            </w:r>
          </w:p>
        </w:tc>
      </w:tr>
      <w:tr w:rsidR="00817379" w:rsidRPr="00C72AC7" w14:paraId="7AAA0CA8" w14:textId="77777777" w:rsidTr="00EE5565">
        <w:trPr>
          <w:jc w:val="center"/>
        </w:trPr>
        <w:tc>
          <w:tcPr>
            <w:tcW w:w="900" w:type="dxa"/>
            <w:vAlign w:val="center"/>
          </w:tcPr>
          <w:p w14:paraId="52B034C2" w14:textId="77777777" w:rsidR="00817379" w:rsidRPr="00C72AC7" w:rsidRDefault="00817379" w:rsidP="00EE5565">
            <w:pPr>
              <w:jc w:val="center"/>
              <w:rPr>
                <w:lang w:val="lv-LV"/>
              </w:rPr>
            </w:pPr>
            <w:r w:rsidRPr="00C72AC7">
              <w:rPr>
                <w:lang w:val="lv-LV"/>
              </w:rPr>
              <w:t>1.</w:t>
            </w:r>
          </w:p>
        </w:tc>
        <w:tc>
          <w:tcPr>
            <w:tcW w:w="3114" w:type="dxa"/>
            <w:vAlign w:val="center"/>
          </w:tcPr>
          <w:p w14:paraId="4CE4CED1" w14:textId="77777777" w:rsidR="00817379" w:rsidRPr="00C72AC7" w:rsidRDefault="00817379" w:rsidP="00EE5565">
            <w:pPr>
              <w:rPr>
                <w:lang w:val="lv-LV"/>
              </w:rPr>
            </w:pPr>
            <w:r w:rsidRPr="00C72AC7">
              <w:rPr>
                <w:lang w:val="lv-LV"/>
              </w:rPr>
              <w:t>Ievads apmācībā.</w:t>
            </w:r>
          </w:p>
          <w:p w14:paraId="00DF07B0" w14:textId="77777777" w:rsidR="00817379" w:rsidRPr="00C72AC7" w:rsidRDefault="00817379" w:rsidP="00EE5565">
            <w:pPr>
              <w:rPr>
                <w:lang w:val="lv-LV"/>
              </w:rPr>
            </w:pPr>
            <w:r w:rsidRPr="00C72AC7">
              <w:rPr>
                <w:lang w:val="lv-LV"/>
              </w:rPr>
              <w:t>Rīcība negadījuma vietā.</w:t>
            </w:r>
          </w:p>
        </w:tc>
        <w:tc>
          <w:tcPr>
            <w:tcW w:w="5103" w:type="dxa"/>
          </w:tcPr>
          <w:p w14:paraId="0736A3A9" w14:textId="77777777" w:rsidR="00817379" w:rsidRPr="00C72AC7" w:rsidRDefault="00817379" w:rsidP="00EE5565">
            <w:pPr>
              <w:rPr>
                <w:lang w:val="lv-LV"/>
              </w:rPr>
            </w:pPr>
            <w:r w:rsidRPr="00C72AC7">
              <w:rPr>
                <w:lang w:val="lv-LV"/>
              </w:rPr>
              <w:t>1.1.Glābšanas ķēdīte.</w:t>
            </w:r>
          </w:p>
          <w:p w14:paraId="56315121" w14:textId="77777777" w:rsidR="00817379" w:rsidRPr="00C72AC7" w:rsidRDefault="00817379" w:rsidP="00EE5565">
            <w:pPr>
              <w:rPr>
                <w:lang w:val="lv-LV"/>
              </w:rPr>
            </w:pPr>
            <w:r w:rsidRPr="00C72AC7">
              <w:rPr>
                <w:lang w:val="lv-LV"/>
              </w:rPr>
              <w:t>1.2.Dzīvībai bīstamo faktoru darbību pārtraukšana.</w:t>
            </w:r>
          </w:p>
          <w:p w14:paraId="3D022FF3" w14:textId="77777777" w:rsidR="00817379" w:rsidRPr="00C72AC7" w:rsidRDefault="00817379" w:rsidP="00EE5565">
            <w:pPr>
              <w:rPr>
                <w:lang w:val="lv-LV"/>
              </w:rPr>
            </w:pPr>
            <w:r w:rsidRPr="00C72AC7">
              <w:rPr>
                <w:lang w:val="lv-LV"/>
              </w:rPr>
              <w:t>1.3.Cietušā izvilkšana no transportlīdzekļa.</w:t>
            </w:r>
          </w:p>
        </w:tc>
        <w:tc>
          <w:tcPr>
            <w:tcW w:w="1041" w:type="dxa"/>
            <w:vAlign w:val="center"/>
          </w:tcPr>
          <w:p w14:paraId="17F64E0E" w14:textId="77777777" w:rsidR="00817379" w:rsidRPr="00C72AC7" w:rsidRDefault="00817379" w:rsidP="00EE5565">
            <w:pPr>
              <w:jc w:val="center"/>
              <w:rPr>
                <w:lang w:val="lv-LV"/>
              </w:rPr>
            </w:pPr>
          </w:p>
          <w:p w14:paraId="5F1D1B38" w14:textId="77777777" w:rsidR="00817379" w:rsidRPr="00C72AC7" w:rsidRDefault="00817379" w:rsidP="00EE5565">
            <w:pPr>
              <w:jc w:val="center"/>
              <w:rPr>
                <w:lang w:val="lv-LV"/>
              </w:rPr>
            </w:pPr>
            <w:r w:rsidRPr="00C72AC7">
              <w:rPr>
                <w:lang w:val="lv-LV"/>
              </w:rPr>
              <w:t>2</w:t>
            </w:r>
          </w:p>
        </w:tc>
      </w:tr>
      <w:tr w:rsidR="00817379" w:rsidRPr="00C72AC7" w14:paraId="57194808" w14:textId="77777777" w:rsidTr="00EE5565">
        <w:trPr>
          <w:jc w:val="center"/>
        </w:trPr>
        <w:tc>
          <w:tcPr>
            <w:tcW w:w="900" w:type="dxa"/>
            <w:vAlign w:val="center"/>
          </w:tcPr>
          <w:p w14:paraId="68B476A6" w14:textId="77777777" w:rsidR="00817379" w:rsidRPr="00C72AC7" w:rsidRDefault="00817379" w:rsidP="00EE5565">
            <w:pPr>
              <w:jc w:val="center"/>
              <w:rPr>
                <w:lang w:val="lv-LV"/>
              </w:rPr>
            </w:pPr>
            <w:r w:rsidRPr="00C72AC7">
              <w:rPr>
                <w:lang w:val="lv-LV"/>
              </w:rPr>
              <w:t>2.</w:t>
            </w:r>
          </w:p>
        </w:tc>
        <w:tc>
          <w:tcPr>
            <w:tcW w:w="3114" w:type="dxa"/>
            <w:vAlign w:val="center"/>
          </w:tcPr>
          <w:p w14:paraId="6E38B49D" w14:textId="77777777" w:rsidR="00817379" w:rsidRPr="00C72AC7" w:rsidRDefault="00817379" w:rsidP="00EE5565">
            <w:pPr>
              <w:rPr>
                <w:lang w:val="lv-LV"/>
              </w:rPr>
            </w:pPr>
            <w:r w:rsidRPr="00C72AC7">
              <w:rPr>
                <w:lang w:val="lv-LV"/>
              </w:rPr>
              <w:t>ABC – dzīvības glābšanas paņēmiena ābece.</w:t>
            </w:r>
          </w:p>
        </w:tc>
        <w:tc>
          <w:tcPr>
            <w:tcW w:w="5103" w:type="dxa"/>
          </w:tcPr>
          <w:p w14:paraId="1075E3F9" w14:textId="77777777" w:rsidR="00817379" w:rsidRPr="00C72AC7" w:rsidRDefault="00817379" w:rsidP="00EE5565">
            <w:pPr>
              <w:rPr>
                <w:lang w:val="lv-LV"/>
              </w:rPr>
            </w:pPr>
            <w:r w:rsidRPr="00C72AC7">
              <w:rPr>
                <w:lang w:val="lv-LV"/>
              </w:rPr>
              <w:t>2.1.Viskritiskākā stāvokļa novērtēšana.</w:t>
            </w:r>
          </w:p>
          <w:p w14:paraId="15B78188" w14:textId="137B903F" w:rsidR="00817379" w:rsidRPr="00C72AC7" w:rsidRDefault="00817379" w:rsidP="00EE5565">
            <w:pPr>
              <w:rPr>
                <w:lang w:val="lv-LV"/>
              </w:rPr>
            </w:pPr>
            <w:r w:rsidRPr="00C72AC7">
              <w:rPr>
                <w:noProof/>
                <w:lang w:val="lv-LV"/>
              </w:rPr>
              <w:t>A.</w:t>
            </w:r>
            <w:r w:rsidR="00321E61">
              <w:rPr>
                <w:noProof/>
                <w:lang w:val="lv-LV"/>
              </w:rPr>
              <w:t xml:space="preserve"> </w:t>
            </w:r>
            <w:r w:rsidRPr="00C72AC7">
              <w:rPr>
                <w:noProof/>
                <w:lang w:val="lv-LV"/>
              </w:rPr>
              <w:t>Stabilā</w:t>
            </w:r>
            <w:r w:rsidRPr="00C72AC7">
              <w:rPr>
                <w:lang w:val="lv-LV"/>
              </w:rPr>
              <w:t xml:space="preserve"> sānu pozīcija.</w:t>
            </w:r>
          </w:p>
          <w:p w14:paraId="3BF0E91E" w14:textId="06597F9B" w:rsidR="00817379" w:rsidRPr="00C72AC7" w:rsidRDefault="00817379" w:rsidP="00EE5565">
            <w:pPr>
              <w:rPr>
                <w:lang w:val="lv-LV"/>
              </w:rPr>
            </w:pPr>
            <w:r w:rsidRPr="00C72AC7">
              <w:rPr>
                <w:noProof/>
                <w:lang w:val="lv-LV"/>
              </w:rPr>
              <w:t>B.</w:t>
            </w:r>
            <w:r w:rsidR="00321E61">
              <w:rPr>
                <w:noProof/>
                <w:lang w:val="lv-LV"/>
              </w:rPr>
              <w:t xml:space="preserve"> </w:t>
            </w:r>
            <w:r w:rsidRPr="00C72AC7">
              <w:rPr>
                <w:noProof/>
                <w:lang w:val="lv-LV"/>
              </w:rPr>
              <w:t>Mākslīgā</w:t>
            </w:r>
            <w:r w:rsidRPr="00C72AC7">
              <w:rPr>
                <w:lang w:val="lv-LV"/>
              </w:rPr>
              <w:t xml:space="preserve"> elpināšana.</w:t>
            </w:r>
          </w:p>
          <w:p w14:paraId="242BEBE8" w14:textId="3281120F" w:rsidR="00817379" w:rsidRPr="00C72AC7" w:rsidRDefault="00817379" w:rsidP="00EE5565">
            <w:pPr>
              <w:rPr>
                <w:lang w:val="lv-LV"/>
              </w:rPr>
            </w:pPr>
            <w:r w:rsidRPr="00C72AC7">
              <w:rPr>
                <w:lang w:val="lv-LV"/>
              </w:rPr>
              <w:t xml:space="preserve">C. </w:t>
            </w:r>
            <w:r w:rsidR="00321E61">
              <w:rPr>
                <w:lang w:val="lv-LV"/>
              </w:rPr>
              <w:t xml:space="preserve"> </w:t>
            </w:r>
            <w:r w:rsidRPr="00C72AC7">
              <w:rPr>
                <w:lang w:val="lv-LV"/>
              </w:rPr>
              <w:t>Sirds-plaušu atdzīvināšana.</w:t>
            </w:r>
          </w:p>
        </w:tc>
        <w:tc>
          <w:tcPr>
            <w:tcW w:w="1041" w:type="dxa"/>
            <w:vAlign w:val="center"/>
          </w:tcPr>
          <w:p w14:paraId="4405EC1D" w14:textId="77777777" w:rsidR="00817379" w:rsidRPr="00C72AC7" w:rsidRDefault="00817379" w:rsidP="00EE5565">
            <w:pPr>
              <w:jc w:val="center"/>
              <w:rPr>
                <w:lang w:val="lv-LV"/>
              </w:rPr>
            </w:pPr>
          </w:p>
          <w:p w14:paraId="323FDD4B" w14:textId="77777777" w:rsidR="00817379" w:rsidRPr="00C72AC7" w:rsidRDefault="00817379" w:rsidP="00EE5565">
            <w:pPr>
              <w:jc w:val="center"/>
              <w:rPr>
                <w:lang w:val="lv-LV"/>
              </w:rPr>
            </w:pPr>
            <w:r w:rsidRPr="00C72AC7">
              <w:rPr>
                <w:lang w:val="lv-LV"/>
              </w:rPr>
              <w:t>4</w:t>
            </w:r>
          </w:p>
        </w:tc>
      </w:tr>
      <w:tr w:rsidR="00817379" w:rsidRPr="00C72AC7" w14:paraId="29D53D90" w14:textId="77777777" w:rsidTr="00EE5565">
        <w:trPr>
          <w:jc w:val="center"/>
        </w:trPr>
        <w:tc>
          <w:tcPr>
            <w:tcW w:w="900" w:type="dxa"/>
            <w:vAlign w:val="center"/>
          </w:tcPr>
          <w:p w14:paraId="7FED472D" w14:textId="77777777" w:rsidR="00817379" w:rsidRPr="00C72AC7" w:rsidRDefault="00817379" w:rsidP="00EE5565">
            <w:pPr>
              <w:jc w:val="center"/>
              <w:rPr>
                <w:lang w:val="lv-LV"/>
              </w:rPr>
            </w:pPr>
            <w:r w:rsidRPr="00C72AC7">
              <w:rPr>
                <w:lang w:val="lv-LV"/>
              </w:rPr>
              <w:t>3.</w:t>
            </w:r>
          </w:p>
        </w:tc>
        <w:tc>
          <w:tcPr>
            <w:tcW w:w="3114" w:type="dxa"/>
            <w:vAlign w:val="center"/>
          </w:tcPr>
          <w:p w14:paraId="4CD0753E" w14:textId="77777777" w:rsidR="00817379" w:rsidRPr="00C72AC7" w:rsidRDefault="00817379" w:rsidP="00EE5565">
            <w:pPr>
              <w:rPr>
                <w:lang w:val="lv-LV"/>
              </w:rPr>
            </w:pPr>
            <w:r w:rsidRPr="00C72AC7">
              <w:rPr>
                <w:lang w:val="lv-LV"/>
              </w:rPr>
              <w:t>Traumatiskais šoks. Brūces un pārsēji.</w:t>
            </w:r>
          </w:p>
        </w:tc>
        <w:tc>
          <w:tcPr>
            <w:tcW w:w="5103" w:type="dxa"/>
          </w:tcPr>
          <w:p w14:paraId="742EBAF0" w14:textId="77777777" w:rsidR="00817379" w:rsidRPr="00C72AC7" w:rsidRDefault="00817379" w:rsidP="00EE5565">
            <w:pPr>
              <w:rPr>
                <w:lang w:val="lv-LV"/>
              </w:rPr>
            </w:pPr>
            <w:r w:rsidRPr="00C72AC7">
              <w:rPr>
                <w:lang w:val="lv-LV"/>
              </w:rPr>
              <w:t>3.1.Traumatiskais šoks: pazīmes un palīdzība.</w:t>
            </w:r>
          </w:p>
          <w:p w14:paraId="3FC68D36" w14:textId="77777777" w:rsidR="00817379" w:rsidRPr="00C72AC7" w:rsidRDefault="00817379" w:rsidP="00EE5565">
            <w:pPr>
              <w:rPr>
                <w:lang w:val="lv-LV"/>
              </w:rPr>
            </w:pPr>
            <w:r w:rsidRPr="00C72AC7">
              <w:rPr>
                <w:lang w:val="lv-LV"/>
              </w:rPr>
              <w:t>3.2.Stipri asiņojoša brūce.</w:t>
            </w:r>
          </w:p>
          <w:p w14:paraId="3F242C8E" w14:textId="77777777" w:rsidR="00817379" w:rsidRPr="00C72AC7" w:rsidRDefault="00817379" w:rsidP="00EE5565">
            <w:pPr>
              <w:rPr>
                <w:lang w:val="lv-LV"/>
              </w:rPr>
            </w:pPr>
            <w:r w:rsidRPr="00C72AC7">
              <w:rPr>
                <w:lang w:val="lv-LV"/>
              </w:rPr>
              <w:t>3.3.Citas brūces un pārsēji.</w:t>
            </w:r>
          </w:p>
        </w:tc>
        <w:tc>
          <w:tcPr>
            <w:tcW w:w="1041" w:type="dxa"/>
            <w:vAlign w:val="center"/>
          </w:tcPr>
          <w:p w14:paraId="69CE188D" w14:textId="77777777" w:rsidR="00817379" w:rsidRPr="00C72AC7" w:rsidRDefault="00817379" w:rsidP="00EE5565">
            <w:pPr>
              <w:jc w:val="center"/>
              <w:rPr>
                <w:lang w:val="lv-LV"/>
              </w:rPr>
            </w:pPr>
          </w:p>
          <w:p w14:paraId="2290D8AE" w14:textId="77777777" w:rsidR="00817379" w:rsidRPr="00C72AC7" w:rsidRDefault="00817379" w:rsidP="00EE5565">
            <w:pPr>
              <w:jc w:val="center"/>
              <w:rPr>
                <w:lang w:val="lv-LV"/>
              </w:rPr>
            </w:pPr>
            <w:r w:rsidRPr="00C72AC7">
              <w:rPr>
                <w:lang w:val="lv-LV"/>
              </w:rPr>
              <w:t>2</w:t>
            </w:r>
          </w:p>
        </w:tc>
      </w:tr>
      <w:tr w:rsidR="00817379" w:rsidRPr="00C72AC7" w14:paraId="1BFF2647" w14:textId="77777777" w:rsidTr="00EE5565">
        <w:trPr>
          <w:jc w:val="center"/>
        </w:trPr>
        <w:tc>
          <w:tcPr>
            <w:tcW w:w="900" w:type="dxa"/>
            <w:vAlign w:val="center"/>
          </w:tcPr>
          <w:p w14:paraId="74A7998C" w14:textId="77777777" w:rsidR="00817379" w:rsidRPr="00C72AC7" w:rsidRDefault="00817379" w:rsidP="00EE5565">
            <w:pPr>
              <w:jc w:val="center"/>
              <w:rPr>
                <w:lang w:val="lv-LV"/>
              </w:rPr>
            </w:pPr>
            <w:r w:rsidRPr="00C72AC7">
              <w:rPr>
                <w:lang w:val="lv-LV"/>
              </w:rPr>
              <w:t>4.</w:t>
            </w:r>
          </w:p>
        </w:tc>
        <w:tc>
          <w:tcPr>
            <w:tcW w:w="3114" w:type="dxa"/>
            <w:vAlign w:val="center"/>
          </w:tcPr>
          <w:p w14:paraId="5CBA80B3" w14:textId="77777777" w:rsidR="00817379" w:rsidRPr="00C72AC7" w:rsidRDefault="00817379" w:rsidP="00EE5565">
            <w:pPr>
              <w:rPr>
                <w:lang w:val="lv-LV"/>
              </w:rPr>
            </w:pPr>
            <w:r w:rsidRPr="00C72AC7">
              <w:rPr>
                <w:lang w:val="lv-LV"/>
              </w:rPr>
              <w:t>Termiskie bojājumi.</w:t>
            </w:r>
          </w:p>
        </w:tc>
        <w:tc>
          <w:tcPr>
            <w:tcW w:w="5103" w:type="dxa"/>
          </w:tcPr>
          <w:p w14:paraId="79E84225" w14:textId="77777777" w:rsidR="00817379" w:rsidRPr="00C72AC7" w:rsidRDefault="00817379" w:rsidP="00EE5565">
            <w:pPr>
              <w:rPr>
                <w:lang w:val="lv-LV"/>
              </w:rPr>
            </w:pPr>
            <w:r w:rsidRPr="00C72AC7">
              <w:rPr>
                <w:lang w:val="lv-LV"/>
              </w:rPr>
              <w:t>4.1.Pārkaršana, apdegumi, atdzišana, apsaldējumi – pazīmes un palīdzība.</w:t>
            </w:r>
          </w:p>
        </w:tc>
        <w:tc>
          <w:tcPr>
            <w:tcW w:w="1041" w:type="dxa"/>
            <w:vAlign w:val="center"/>
          </w:tcPr>
          <w:p w14:paraId="5E3E6D97" w14:textId="77777777" w:rsidR="00817379" w:rsidRPr="00C72AC7" w:rsidRDefault="00817379" w:rsidP="00EE5565">
            <w:pPr>
              <w:jc w:val="center"/>
              <w:rPr>
                <w:lang w:val="lv-LV"/>
              </w:rPr>
            </w:pPr>
            <w:r w:rsidRPr="00C72AC7">
              <w:rPr>
                <w:lang w:val="lv-LV"/>
              </w:rPr>
              <w:t>1</w:t>
            </w:r>
          </w:p>
        </w:tc>
      </w:tr>
      <w:tr w:rsidR="00817379" w:rsidRPr="00C72AC7" w14:paraId="77539ACD" w14:textId="77777777" w:rsidTr="00EE5565">
        <w:trPr>
          <w:jc w:val="center"/>
        </w:trPr>
        <w:tc>
          <w:tcPr>
            <w:tcW w:w="900" w:type="dxa"/>
            <w:vAlign w:val="center"/>
          </w:tcPr>
          <w:p w14:paraId="266C4544" w14:textId="77777777" w:rsidR="00817379" w:rsidRPr="00C72AC7" w:rsidRDefault="00817379" w:rsidP="00EE5565">
            <w:pPr>
              <w:jc w:val="center"/>
              <w:rPr>
                <w:lang w:val="lv-LV"/>
              </w:rPr>
            </w:pPr>
            <w:r w:rsidRPr="00C72AC7">
              <w:rPr>
                <w:lang w:val="lv-LV"/>
              </w:rPr>
              <w:t>5.</w:t>
            </w:r>
          </w:p>
        </w:tc>
        <w:tc>
          <w:tcPr>
            <w:tcW w:w="3114" w:type="dxa"/>
            <w:vAlign w:val="center"/>
          </w:tcPr>
          <w:p w14:paraId="22AA0285" w14:textId="77777777" w:rsidR="00817379" w:rsidRPr="00C72AC7" w:rsidRDefault="00817379" w:rsidP="00EE5565">
            <w:pPr>
              <w:rPr>
                <w:lang w:val="lv-LV"/>
              </w:rPr>
            </w:pPr>
            <w:r w:rsidRPr="00C72AC7">
              <w:rPr>
                <w:lang w:val="lv-LV"/>
              </w:rPr>
              <w:t>Lūzumi un mežģījumi.</w:t>
            </w:r>
          </w:p>
        </w:tc>
        <w:tc>
          <w:tcPr>
            <w:tcW w:w="5103" w:type="dxa"/>
          </w:tcPr>
          <w:p w14:paraId="6F2F605C" w14:textId="77777777" w:rsidR="00817379" w:rsidRPr="00C72AC7" w:rsidRDefault="00817379" w:rsidP="00EE5565">
            <w:pPr>
              <w:rPr>
                <w:lang w:val="lv-LV"/>
              </w:rPr>
            </w:pPr>
            <w:r w:rsidRPr="00C72AC7">
              <w:rPr>
                <w:lang w:val="lv-LV"/>
              </w:rPr>
              <w:t>5.1.Lūzuma un mežģījuma pazīmes, rīcība.</w:t>
            </w:r>
          </w:p>
          <w:p w14:paraId="0790A488" w14:textId="77777777" w:rsidR="00817379" w:rsidRPr="00C72AC7" w:rsidRDefault="00817379" w:rsidP="00EE5565">
            <w:pPr>
              <w:rPr>
                <w:lang w:val="lv-LV"/>
              </w:rPr>
            </w:pPr>
            <w:r w:rsidRPr="00C72AC7">
              <w:rPr>
                <w:lang w:val="lv-LV"/>
              </w:rPr>
              <w:t>5.2.Īpaši gadījumi: vēdera, slēpta krūškurvja, galvas traumas – pazīmes un palīdzība.</w:t>
            </w:r>
          </w:p>
        </w:tc>
        <w:tc>
          <w:tcPr>
            <w:tcW w:w="1041" w:type="dxa"/>
            <w:vAlign w:val="center"/>
          </w:tcPr>
          <w:p w14:paraId="5304B9AA" w14:textId="77777777" w:rsidR="00817379" w:rsidRPr="00C72AC7" w:rsidRDefault="00817379" w:rsidP="00EE5565">
            <w:pPr>
              <w:jc w:val="center"/>
              <w:rPr>
                <w:lang w:val="lv-LV"/>
              </w:rPr>
            </w:pPr>
            <w:r w:rsidRPr="00C72AC7">
              <w:rPr>
                <w:lang w:val="lv-LV"/>
              </w:rPr>
              <w:t>2</w:t>
            </w:r>
          </w:p>
        </w:tc>
      </w:tr>
      <w:tr w:rsidR="00817379" w:rsidRPr="00C72AC7" w14:paraId="40B9002D" w14:textId="77777777" w:rsidTr="00EE5565">
        <w:trPr>
          <w:trHeight w:val="541"/>
          <w:jc w:val="center"/>
        </w:trPr>
        <w:tc>
          <w:tcPr>
            <w:tcW w:w="900" w:type="dxa"/>
            <w:vAlign w:val="center"/>
          </w:tcPr>
          <w:p w14:paraId="5D66A7D4" w14:textId="77777777" w:rsidR="00817379" w:rsidRPr="00C72AC7" w:rsidRDefault="00817379" w:rsidP="00EE5565">
            <w:pPr>
              <w:jc w:val="center"/>
              <w:rPr>
                <w:lang w:val="lv-LV"/>
              </w:rPr>
            </w:pPr>
            <w:r w:rsidRPr="00C72AC7">
              <w:rPr>
                <w:lang w:val="lv-LV"/>
              </w:rPr>
              <w:t>6.</w:t>
            </w:r>
          </w:p>
        </w:tc>
        <w:tc>
          <w:tcPr>
            <w:tcW w:w="3114" w:type="dxa"/>
            <w:vAlign w:val="center"/>
          </w:tcPr>
          <w:p w14:paraId="46414582" w14:textId="77777777" w:rsidR="00817379" w:rsidRPr="00C72AC7" w:rsidRDefault="00817379" w:rsidP="00EE5565">
            <w:pPr>
              <w:rPr>
                <w:lang w:val="lv-LV"/>
              </w:rPr>
            </w:pPr>
            <w:r w:rsidRPr="00C72AC7">
              <w:rPr>
                <w:lang w:val="lv-LV"/>
              </w:rPr>
              <w:t>Saindēšanās.</w:t>
            </w:r>
          </w:p>
        </w:tc>
        <w:tc>
          <w:tcPr>
            <w:tcW w:w="5103" w:type="dxa"/>
          </w:tcPr>
          <w:p w14:paraId="51146FBB" w14:textId="77777777" w:rsidR="00817379" w:rsidRPr="00C72AC7" w:rsidRDefault="00817379" w:rsidP="00EE5565">
            <w:pPr>
              <w:rPr>
                <w:lang w:val="lv-LV"/>
              </w:rPr>
            </w:pPr>
            <w:r w:rsidRPr="00C72AC7">
              <w:rPr>
                <w:lang w:val="lv-LV"/>
              </w:rPr>
              <w:t>6.1.Izelpotās kaitīgās gāzes.</w:t>
            </w:r>
          </w:p>
          <w:p w14:paraId="180F3B2B" w14:textId="77777777" w:rsidR="00817379" w:rsidRPr="00C72AC7" w:rsidRDefault="00817379" w:rsidP="00EE5565">
            <w:pPr>
              <w:rPr>
                <w:lang w:val="lv-LV"/>
              </w:rPr>
            </w:pPr>
            <w:r w:rsidRPr="00C72AC7">
              <w:rPr>
                <w:lang w:val="lv-LV"/>
              </w:rPr>
              <w:t>6.2.Ķīmiskie apdegumi.</w:t>
            </w:r>
          </w:p>
        </w:tc>
        <w:tc>
          <w:tcPr>
            <w:tcW w:w="1041" w:type="dxa"/>
            <w:vAlign w:val="center"/>
          </w:tcPr>
          <w:p w14:paraId="1B5D991F" w14:textId="77777777" w:rsidR="00817379" w:rsidRPr="00C72AC7" w:rsidRDefault="00817379" w:rsidP="00EE5565">
            <w:pPr>
              <w:jc w:val="center"/>
              <w:rPr>
                <w:lang w:val="lv-LV"/>
              </w:rPr>
            </w:pPr>
          </w:p>
          <w:p w14:paraId="70C7EC16" w14:textId="77777777" w:rsidR="00817379" w:rsidRPr="00C72AC7" w:rsidRDefault="00817379" w:rsidP="00EE5565">
            <w:pPr>
              <w:jc w:val="center"/>
              <w:rPr>
                <w:lang w:val="lv-LV"/>
              </w:rPr>
            </w:pPr>
            <w:r w:rsidRPr="00C72AC7">
              <w:rPr>
                <w:lang w:val="lv-LV"/>
              </w:rPr>
              <w:t>1</w:t>
            </w:r>
          </w:p>
        </w:tc>
      </w:tr>
      <w:tr w:rsidR="00817379" w:rsidRPr="00C72AC7" w14:paraId="2BEB4C4E" w14:textId="77777777" w:rsidTr="00EE5565">
        <w:trPr>
          <w:jc w:val="center"/>
        </w:trPr>
        <w:tc>
          <w:tcPr>
            <w:tcW w:w="900" w:type="dxa"/>
            <w:vAlign w:val="center"/>
          </w:tcPr>
          <w:p w14:paraId="1448A5AD" w14:textId="77777777" w:rsidR="00817379" w:rsidRPr="00C72AC7" w:rsidRDefault="00817379" w:rsidP="00EE5565">
            <w:pPr>
              <w:jc w:val="center"/>
              <w:rPr>
                <w:lang w:val="lv-LV"/>
              </w:rPr>
            </w:pPr>
            <w:r w:rsidRPr="00C72AC7">
              <w:rPr>
                <w:lang w:val="lv-LV"/>
              </w:rPr>
              <w:t>7.</w:t>
            </w:r>
          </w:p>
        </w:tc>
        <w:tc>
          <w:tcPr>
            <w:tcW w:w="3114" w:type="dxa"/>
            <w:tcBorders>
              <w:bottom w:val="single" w:sz="4" w:space="0" w:color="auto"/>
            </w:tcBorders>
            <w:vAlign w:val="center"/>
          </w:tcPr>
          <w:p w14:paraId="4208A3D5" w14:textId="77777777" w:rsidR="00817379" w:rsidRPr="00C72AC7" w:rsidRDefault="00817379" w:rsidP="00EE5565">
            <w:pPr>
              <w:rPr>
                <w:lang w:val="lv-LV"/>
              </w:rPr>
            </w:pPr>
            <w:r w:rsidRPr="00C72AC7">
              <w:rPr>
                <w:lang w:val="lv-LV"/>
              </w:rPr>
              <w:t xml:space="preserve"> Slimības.</w:t>
            </w:r>
          </w:p>
        </w:tc>
        <w:tc>
          <w:tcPr>
            <w:tcW w:w="5103" w:type="dxa"/>
            <w:tcBorders>
              <w:bottom w:val="single" w:sz="4" w:space="0" w:color="auto"/>
            </w:tcBorders>
          </w:tcPr>
          <w:p w14:paraId="6081EEE1" w14:textId="77777777" w:rsidR="00817379" w:rsidRPr="00C72AC7" w:rsidRDefault="00817379" w:rsidP="00EE5565">
            <w:pPr>
              <w:rPr>
                <w:lang w:val="lv-LV"/>
              </w:rPr>
            </w:pPr>
            <w:r w:rsidRPr="00C72AC7">
              <w:rPr>
                <w:lang w:val="lv-LV"/>
              </w:rPr>
              <w:t>7.1.Krampji, sāpes krūtīs, žņaugšana krūtīs, sāpes vēderā, elpas trūkums, psihisks uzbudinājums.</w:t>
            </w:r>
          </w:p>
        </w:tc>
        <w:tc>
          <w:tcPr>
            <w:tcW w:w="1041" w:type="dxa"/>
            <w:vAlign w:val="center"/>
          </w:tcPr>
          <w:p w14:paraId="73B61908" w14:textId="77777777" w:rsidR="00817379" w:rsidRPr="00C72AC7" w:rsidRDefault="00817379" w:rsidP="00EE5565">
            <w:pPr>
              <w:jc w:val="center"/>
              <w:rPr>
                <w:lang w:val="lv-LV"/>
              </w:rPr>
            </w:pPr>
            <w:r w:rsidRPr="00C72AC7">
              <w:rPr>
                <w:lang w:val="lv-LV"/>
              </w:rPr>
              <w:t>1</w:t>
            </w:r>
          </w:p>
        </w:tc>
      </w:tr>
      <w:tr w:rsidR="00817379" w:rsidRPr="00C72AC7" w14:paraId="3E660CD1" w14:textId="77777777" w:rsidTr="00EE5565">
        <w:trPr>
          <w:jc w:val="center"/>
        </w:trPr>
        <w:tc>
          <w:tcPr>
            <w:tcW w:w="900" w:type="dxa"/>
            <w:vAlign w:val="center"/>
          </w:tcPr>
          <w:p w14:paraId="7CDB24AC" w14:textId="77777777" w:rsidR="00817379" w:rsidRPr="00C72AC7" w:rsidRDefault="00817379" w:rsidP="00EE5565">
            <w:pPr>
              <w:jc w:val="center"/>
              <w:rPr>
                <w:lang w:val="lv-LV"/>
              </w:rPr>
            </w:pPr>
            <w:r w:rsidRPr="00C72AC7">
              <w:rPr>
                <w:lang w:val="lv-LV"/>
              </w:rPr>
              <w:t>8.</w:t>
            </w:r>
          </w:p>
        </w:tc>
        <w:tc>
          <w:tcPr>
            <w:tcW w:w="3114" w:type="dxa"/>
            <w:tcBorders>
              <w:bottom w:val="single" w:sz="4" w:space="0" w:color="auto"/>
            </w:tcBorders>
            <w:vAlign w:val="center"/>
          </w:tcPr>
          <w:p w14:paraId="7E1AE09A" w14:textId="77777777" w:rsidR="00817379" w:rsidRPr="00C72AC7" w:rsidRDefault="00817379" w:rsidP="00EE5565">
            <w:pPr>
              <w:rPr>
                <w:lang w:val="lv-LV"/>
              </w:rPr>
            </w:pPr>
            <w:r w:rsidRPr="00C72AC7">
              <w:rPr>
                <w:lang w:val="lv-LV"/>
              </w:rPr>
              <w:t>Aptieciņas saturs.</w:t>
            </w:r>
          </w:p>
        </w:tc>
        <w:tc>
          <w:tcPr>
            <w:tcW w:w="5103" w:type="dxa"/>
            <w:tcBorders>
              <w:bottom w:val="single" w:sz="4" w:space="0" w:color="auto"/>
            </w:tcBorders>
          </w:tcPr>
          <w:p w14:paraId="6827798A" w14:textId="77777777" w:rsidR="00817379" w:rsidRPr="00C72AC7" w:rsidRDefault="00817379" w:rsidP="00EE5565">
            <w:pPr>
              <w:rPr>
                <w:lang w:val="lv-LV"/>
              </w:rPr>
            </w:pPr>
            <w:r w:rsidRPr="00C72AC7">
              <w:rPr>
                <w:lang w:val="lv-LV"/>
              </w:rPr>
              <w:t>8.1.Aptieciņas saturs un tā pielietošana.</w:t>
            </w:r>
          </w:p>
          <w:p w14:paraId="4D6E9E3D" w14:textId="77777777" w:rsidR="00817379" w:rsidRPr="00C72AC7" w:rsidRDefault="00817379" w:rsidP="00EE5565">
            <w:pPr>
              <w:rPr>
                <w:lang w:val="lv-LV"/>
              </w:rPr>
            </w:pPr>
            <w:r w:rsidRPr="00C72AC7">
              <w:rPr>
                <w:lang w:val="lv-LV"/>
              </w:rPr>
              <w:t>8.2.Brūču apstrāde.</w:t>
            </w:r>
          </w:p>
          <w:p w14:paraId="27B974B6" w14:textId="77777777" w:rsidR="00817379" w:rsidRPr="00C72AC7" w:rsidRDefault="00817379" w:rsidP="00EE5565">
            <w:pPr>
              <w:rPr>
                <w:lang w:val="lv-LV"/>
              </w:rPr>
            </w:pPr>
            <w:r w:rsidRPr="00C72AC7">
              <w:rPr>
                <w:lang w:val="lv-LV"/>
              </w:rPr>
              <w:t xml:space="preserve">8.3.Pārsiešana ar marles saiti un </w:t>
            </w:r>
            <w:r w:rsidRPr="00C72AC7">
              <w:rPr>
                <w:noProof/>
                <w:lang w:val="lv-LV"/>
              </w:rPr>
              <w:t>retelastu</w:t>
            </w:r>
            <w:r w:rsidRPr="00C72AC7">
              <w:rPr>
                <w:lang w:val="lv-LV"/>
              </w:rPr>
              <w:t>. Inficēšanās.</w:t>
            </w:r>
          </w:p>
        </w:tc>
        <w:tc>
          <w:tcPr>
            <w:tcW w:w="1041" w:type="dxa"/>
            <w:vAlign w:val="center"/>
          </w:tcPr>
          <w:p w14:paraId="10BF28D6" w14:textId="77777777" w:rsidR="00817379" w:rsidRPr="00C72AC7" w:rsidRDefault="00817379" w:rsidP="00EE5565">
            <w:pPr>
              <w:jc w:val="center"/>
              <w:rPr>
                <w:lang w:val="lv-LV"/>
              </w:rPr>
            </w:pPr>
          </w:p>
          <w:p w14:paraId="108E4E7F" w14:textId="77777777" w:rsidR="00817379" w:rsidRPr="00C72AC7" w:rsidRDefault="00817379" w:rsidP="00EE5565">
            <w:pPr>
              <w:jc w:val="center"/>
              <w:rPr>
                <w:lang w:val="lv-LV"/>
              </w:rPr>
            </w:pPr>
            <w:r w:rsidRPr="00C72AC7">
              <w:rPr>
                <w:lang w:val="lv-LV"/>
              </w:rPr>
              <w:t>2</w:t>
            </w:r>
          </w:p>
        </w:tc>
      </w:tr>
      <w:tr w:rsidR="00817379" w:rsidRPr="00C72AC7" w14:paraId="59412EC3" w14:textId="77777777" w:rsidTr="00EE5565">
        <w:trPr>
          <w:jc w:val="center"/>
        </w:trPr>
        <w:tc>
          <w:tcPr>
            <w:tcW w:w="9117" w:type="dxa"/>
            <w:gridSpan w:val="3"/>
            <w:tcBorders>
              <w:bottom w:val="nil"/>
            </w:tcBorders>
            <w:vAlign w:val="center"/>
          </w:tcPr>
          <w:p w14:paraId="6C068DFB" w14:textId="77777777" w:rsidR="00817379" w:rsidRPr="00C72AC7" w:rsidRDefault="00817379" w:rsidP="00EE5565">
            <w:pPr>
              <w:jc w:val="right"/>
              <w:rPr>
                <w:lang w:val="lv-LV"/>
              </w:rPr>
            </w:pPr>
            <w:r w:rsidRPr="00C72AC7">
              <w:rPr>
                <w:b/>
                <w:lang w:val="lv-LV"/>
              </w:rPr>
              <w:t>Kopā</w:t>
            </w:r>
          </w:p>
        </w:tc>
        <w:tc>
          <w:tcPr>
            <w:tcW w:w="1041" w:type="dxa"/>
            <w:vAlign w:val="center"/>
          </w:tcPr>
          <w:p w14:paraId="5281D124" w14:textId="77777777" w:rsidR="00817379" w:rsidRPr="00C72AC7" w:rsidRDefault="00817379" w:rsidP="00EE5565">
            <w:pPr>
              <w:jc w:val="center"/>
              <w:rPr>
                <w:lang w:val="lv-LV"/>
              </w:rPr>
            </w:pPr>
            <w:r w:rsidRPr="00C72AC7">
              <w:rPr>
                <w:lang w:val="lv-LV"/>
              </w:rPr>
              <w:t>15</w:t>
            </w:r>
          </w:p>
        </w:tc>
      </w:tr>
      <w:tr w:rsidR="00817379" w:rsidRPr="00C72AC7" w14:paraId="32C796E5" w14:textId="77777777" w:rsidTr="00EE5565">
        <w:trPr>
          <w:jc w:val="center"/>
        </w:trPr>
        <w:tc>
          <w:tcPr>
            <w:tcW w:w="9117" w:type="dxa"/>
            <w:gridSpan w:val="3"/>
            <w:tcBorders>
              <w:right w:val="nil"/>
            </w:tcBorders>
            <w:vAlign w:val="center"/>
          </w:tcPr>
          <w:p w14:paraId="34ABE321" w14:textId="77777777" w:rsidR="00817379" w:rsidRPr="00C72AC7" w:rsidRDefault="00817379" w:rsidP="00EE5565">
            <w:pPr>
              <w:jc w:val="right"/>
              <w:rPr>
                <w:b/>
                <w:lang w:val="lv-LV"/>
              </w:rPr>
            </w:pPr>
            <w:r w:rsidRPr="00C72AC7">
              <w:rPr>
                <w:b/>
                <w:lang w:val="lv-LV"/>
              </w:rPr>
              <w:t>Noslēguma pārbaudījums</w:t>
            </w:r>
          </w:p>
        </w:tc>
        <w:tc>
          <w:tcPr>
            <w:tcW w:w="1041" w:type="dxa"/>
          </w:tcPr>
          <w:p w14:paraId="41353F3B" w14:textId="77777777" w:rsidR="00817379" w:rsidRPr="00C72AC7" w:rsidRDefault="00817379" w:rsidP="00EE5565">
            <w:pPr>
              <w:jc w:val="center"/>
              <w:rPr>
                <w:lang w:val="lv-LV"/>
              </w:rPr>
            </w:pPr>
            <w:r w:rsidRPr="00C72AC7">
              <w:rPr>
                <w:lang w:val="lv-LV"/>
              </w:rPr>
              <w:t>ieskaite</w:t>
            </w:r>
          </w:p>
        </w:tc>
      </w:tr>
    </w:tbl>
    <w:p w14:paraId="2DF4AE94" w14:textId="77777777" w:rsidR="00817379" w:rsidRDefault="00817379" w:rsidP="00817379">
      <w:pPr>
        <w:contextualSpacing/>
        <w:rPr>
          <w:lang w:val="lv-LV"/>
        </w:rPr>
      </w:pPr>
    </w:p>
    <w:p w14:paraId="2D3E1E60" w14:textId="77777777" w:rsidR="0067549E" w:rsidRPr="00C72AC7" w:rsidRDefault="0067549E" w:rsidP="00817379">
      <w:pPr>
        <w:contextualSpacing/>
        <w:rPr>
          <w:lang w:val="lv-LV"/>
        </w:rPr>
      </w:pPr>
    </w:p>
    <w:p w14:paraId="1EDA2003" w14:textId="77777777" w:rsidR="00817379" w:rsidRPr="00C72AC7" w:rsidRDefault="00817379" w:rsidP="00817379">
      <w:pPr>
        <w:contextualSpacing/>
        <w:jc w:val="center"/>
        <w:rPr>
          <w:b/>
          <w:bCs/>
          <w:lang w:val="lv-LV"/>
        </w:rPr>
      </w:pPr>
      <w:r w:rsidRPr="00C72AC7">
        <w:rPr>
          <w:b/>
          <w:lang w:val="lv-LV"/>
        </w:rPr>
        <w:t>D</w:t>
      </w:r>
      <w:r w:rsidRPr="00C72AC7">
        <w:rPr>
          <w:b/>
          <w:bCs/>
          <w:lang w:val="lv-LV"/>
        </w:rPr>
        <w:t>ROŠĪBAS TEHNIKAS NOTEIKUMI</w:t>
      </w:r>
    </w:p>
    <w:p w14:paraId="70BA6485" w14:textId="77777777" w:rsidR="002040CB" w:rsidRDefault="002040CB" w:rsidP="002040CB">
      <w:pPr>
        <w:keepNext/>
        <w:outlineLvl w:val="0"/>
        <w:rPr>
          <w:b/>
          <w:lang w:val="lv-LV"/>
        </w:rPr>
      </w:pPr>
    </w:p>
    <w:p w14:paraId="310AC811" w14:textId="1CF12EB0" w:rsidR="00817379" w:rsidRPr="00C72AC7" w:rsidRDefault="00817379" w:rsidP="002040CB">
      <w:pPr>
        <w:keepNext/>
        <w:outlineLvl w:val="0"/>
        <w:rPr>
          <w:lang w:val="lv-LV"/>
        </w:rPr>
      </w:pPr>
      <w:r w:rsidRPr="00C72AC7">
        <w:rPr>
          <w:b/>
          <w:lang w:val="lv-LV"/>
        </w:rPr>
        <w:t>Apjoms stundās:</w:t>
      </w:r>
      <w:r w:rsidRPr="00C72AC7">
        <w:rPr>
          <w:lang w:val="lv-LV"/>
        </w:rPr>
        <w:t xml:space="preserve"> Teorija </w:t>
      </w:r>
      <w:r w:rsidRPr="002040CB">
        <w:rPr>
          <w:u w:val="single"/>
          <w:lang w:val="lv-LV"/>
        </w:rPr>
        <w:t>6</w:t>
      </w:r>
      <w:r w:rsidRPr="00C72AC7">
        <w:rPr>
          <w:lang w:val="lv-LV"/>
        </w:rPr>
        <w:t xml:space="preserve"> stundas</w:t>
      </w:r>
      <w:r w:rsidR="002040CB">
        <w:rPr>
          <w:lang w:val="lv-LV"/>
        </w:rPr>
        <w:t>.</w:t>
      </w:r>
    </w:p>
    <w:p w14:paraId="05A9F7C4" w14:textId="77777777" w:rsidR="00817379" w:rsidRPr="00C72AC7" w:rsidRDefault="00817379" w:rsidP="002040CB">
      <w:pPr>
        <w:keepNext/>
        <w:jc w:val="both"/>
        <w:outlineLvl w:val="0"/>
        <w:rPr>
          <w:lang w:val="lv-LV"/>
        </w:rPr>
      </w:pPr>
      <w:r w:rsidRPr="00C72AC7">
        <w:rPr>
          <w:b/>
          <w:lang w:val="lv-LV"/>
        </w:rPr>
        <w:t xml:space="preserve">Mērķis un uzdevumi: </w:t>
      </w:r>
      <w:r w:rsidRPr="00C72AC7">
        <w:rPr>
          <w:lang w:val="lv-LV"/>
        </w:rPr>
        <w:t xml:space="preserve"> iemācīt izglītojamo  rīkoties saskaņā ar drošības  tehnikas un  ugunsdrošības noteikumiem  darba vietā, iepazīstināt ar obligātām darba aizsardzības, elektrodrošības un ugunsdrošības prasībām, iemācīt izpildīt darba pienākumus, ievērojot darba drošības un citus noteikumus pilsētas elektrotransportā.  </w:t>
      </w:r>
    </w:p>
    <w:p w14:paraId="6492C788" w14:textId="77777777" w:rsidR="00817379" w:rsidRPr="00C72AC7" w:rsidRDefault="00817379" w:rsidP="00817379">
      <w:pPr>
        <w:keepNext/>
        <w:ind w:hanging="426"/>
        <w:jc w:val="both"/>
        <w:outlineLvl w:val="0"/>
        <w:rPr>
          <w:lang w:val="lv-LV"/>
        </w:rPr>
      </w:pP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1"/>
        <w:gridCol w:w="3118"/>
        <w:gridCol w:w="5103"/>
        <w:gridCol w:w="1327"/>
      </w:tblGrid>
      <w:tr w:rsidR="00817379" w:rsidRPr="00C72AC7" w14:paraId="001922A8" w14:textId="77777777" w:rsidTr="00EE5565">
        <w:trPr>
          <w:cantSplit/>
          <w:trHeight w:val="557"/>
          <w:jc w:val="center"/>
        </w:trPr>
        <w:tc>
          <w:tcPr>
            <w:tcW w:w="641" w:type="dxa"/>
            <w:vAlign w:val="center"/>
          </w:tcPr>
          <w:p w14:paraId="6DFDA87C" w14:textId="657DDDCD" w:rsidR="00817379" w:rsidRPr="00C72AC7" w:rsidRDefault="00817379" w:rsidP="00EE5565">
            <w:pPr>
              <w:jc w:val="center"/>
              <w:rPr>
                <w:lang w:val="lv-LV"/>
              </w:rPr>
            </w:pPr>
            <w:r w:rsidRPr="00C72AC7">
              <w:rPr>
                <w:lang w:val="lv-LV"/>
              </w:rPr>
              <w:t>Nr. p.k</w:t>
            </w:r>
            <w:r w:rsidR="002443D4">
              <w:rPr>
                <w:lang w:val="lv-LV"/>
              </w:rPr>
              <w:t>.</w:t>
            </w:r>
          </w:p>
        </w:tc>
        <w:tc>
          <w:tcPr>
            <w:tcW w:w="3118" w:type="dxa"/>
            <w:vAlign w:val="center"/>
          </w:tcPr>
          <w:p w14:paraId="37359575" w14:textId="77777777" w:rsidR="00817379" w:rsidRPr="00C72AC7" w:rsidRDefault="00817379" w:rsidP="00EE5565">
            <w:pPr>
              <w:jc w:val="center"/>
              <w:rPr>
                <w:lang w:val="lv-LV"/>
              </w:rPr>
            </w:pPr>
            <w:r w:rsidRPr="00C72AC7">
              <w:rPr>
                <w:lang w:val="lv-LV"/>
              </w:rPr>
              <w:t>Tēmas</w:t>
            </w:r>
          </w:p>
        </w:tc>
        <w:tc>
          <w:tcPr>
            <w:tcW w:w="5103" w:type="dxa"/>
            <w:vAlign w:val="center"/>
          </w:tcPr>
          <w:p w14:paraId="1DB37F73" w14:textId="77777777" w:rsidR="00817379" w:rsidRPr="00C72AC7" w:rsidRDefault="00817379" w:rsidP="00EE5565">
            <w:pPr>
              <w:jc w:val="center"/>
              <w:rPr>
                <w:noProof/>
                <w:lang w:val="lv-LV"/>
              </w:rPr>
            </w:pPr>
            <w:r w:rsidRPr="00C72AC7">
              <w:rPr>
                <w:noProof/>
                <w:lang w:val="lv-LV"/>
              </w:rPr>
              <w:t>Apakštēmas</w:t>
            </w:r>
          </w:p>
        </w:tc>
        <w:tc>
          <w:tcPr>
            <w:tcW w:w="1327" w:type="dxa"/>
            <w:vAlign w:val="center"/>
          </w:tcPr>
          <w:p w14:paraId="0A2D1F5F" w14:textId="77777777" w:rsidR="00817379" w:rsidRPr="00C72AC7" w:rsidRDefault="00817379" w:rsidP="00EE5565">
            <w:pPr>
              <w:jc w:val="center"/>
              <w:rPr>
                <w:lang w:val="lv-LV"/>
              </w:rPr>
            </w:pPr>
            <w:r w:rsidRPr="00C72AC7">
              <w:rPr>
                <w:lang w:val="lv-LV"/>
              </w:rPr>
              <w:t>Stundu skaits</w:t>
            </w:r>
          </w:p>
        </w:tc>
      </w:tr>
      <w:tr w:rsidR="00817379" w:rsidRPr="00C72AC7" w14:paraId="49BCF62F" w14:textId="77777777" w:rsidTr="00EE5565">
        <w:trPr>
          <w:jc w:val="center"/>
        </w:trPr>
        <w:tc>
          <w:tcPr>
            <w:tcW w:w="641" w:type="dxa"/>
            <w:vAlign w:val="center"/>
          </w:tcPr>
          <w:p w14:paraId="5F5341C6" w14:textId="77777777" w:rsidR="00817379" w:rsidRPr="00C72AC7" w:rsidRDefault="00817379" w:rsidP="00EE5565">
            <w:pPr>
              <w:jc w:val="center"/>
              <w:rPr>
                <w:lang w:val="lv-LV"/>
              </w:rPr>
            </w:pPr>
            <w:r w:rsidRPr="00C72AC7">
              <w:rPr>
                <w:lang w:val="lv-LV"/>
              </w:rPr>
              <w:t>1.</w:t>
            </w:r>
          </w:p>
        </w:tc>
        <w:tc>
          <w:tcPr>
            <w:tcW w:w="3118" w:type="dxa"/>
            <w:vAlign w:val="center"/>
          </w:tcPr>
          <w:p w14:paraId="180F325C" w14:textId="77777777" w:rsidR="00817379" w:rsidRPr="00C72AC7" w:rsidRDefault="00817379" w:rsidP="00EE5565">
            <w:pPr>
              <w:rPr>
                <w:lang w:val="lv-LV"/>
              </w:rPr>
            </w:pPr>
            <w:r w:rsidRPr="00C72AC7">
              <w:rPr>
                <w:lang w:val="lv-LV"/>
              </w:rPr>
              <w:t>Darba aizsardzības vispārīgie noteikumi.</w:t>
            </w:r>
          </w:p>
        </w:tc>
        <w:tc>
          <w:tcPr>
            <w:tcW w:w="5103" w:type="dxa"/>
          </w:tcPr>
          <w:p w14:paraId="1A0BA3FA" w14:textId="77777777" w:rsidR="00817379" w:rsidRPr="00C72AC7" w:rsidRDefault="00817379" w:rsidP="00EE5565">
            <w:pPr>
              <w:rPr>
                <w:lang w:val="lv-LV"/>
              </w:rPr>
            </w:pPr>
            <w:r w:rsidRPr="00C72AC7">
              <w:rPr>
                <w:lang w:val="lv-LV"/>
              </w:rPr>
              <w:t>1.1.Darba aizsardzības sistēma uzņēmumā</w:t>
            </w:r>
          </w:p>
          <w:p w14:paraId="4B9E7C45" w14:textId="77777777" w:rsidR="00817379" w:rsidRPr="00C72AC7" w:rsidRDefault="00817379" w:rsidP="00EE5565">
            <w:pPr>
              <w:rPr>
                <w:lang w:val="lv-LV"/>
              </w:rPr>
            </w:pPr>
            <w:r w:rsidRPr="00C72AC7">
              <w:rPr>
                <w:lang w:val="lv-LV"/>
              </w:rPr>
              <w:t>1.2.Instruktāžas.</w:t>
            </w:r>
          </w:p>
        </w:tc>
        <w:tc>
          <w:tcPr>
            <w:tcW w:w="1327" w:type="dxa"/>
            <w:vAlign w:val="center"/>
          </w:tcPr>
          <w:p w14:paraId="1A1243BA" w14:textId="77777777" w:rsidR="00817379" w:rsidRPr="00C72AC7" w:rsidRDefault="00817379" w:rsidP="00EE5565">
            <w:pPr>
              <w:jc w:val="center"/>
              <w:rPr>
                <w:lang w:val="lv-LV"/>
              </w:rPr>
            </w:pPr>
            <w:r w:rsidRPr="00C72AC7">
              <w:rPr>
                <w:lang w:val="lv-LV"/>
              </w:rPr>
              <w:t>1</w:t>
            </w:r>
          </w:p>
        </w:tc>
      </w:tr>
      <w:tr w:rsidR="00817379" w:rsidRPr="00C72AC7" w14:paraId="5A97A063" w14:textId="77777777" w:rsidTr="00EE5565">
        <w:trPr>
          <w:trHeight w:val="388"/>
          <w:jc w:val="center"/>
        </w:trPr>
        <w:tc>
          <w:tcPr>
            <w:tcW w:w="641" w:type="dxa"/>
            <w:vAlign w:val="center"/>
          </w:tcPr>
          <w:p w14:paraId="713D4B14" w14:textId="77777777" w:rsidR="00817379" w:rsidRPr="00C72AC7" w:rsidRDefault="00817379" w:rsidP="00EE5565">
            <w:pPr>
              <w:jc w:val="center"/>
              <w:rPr>
                <w:lang w:val="lv-LV"/>
              </w:rPr>
            </w:pPr>
            <w:r w:rsidRPr="00C72AC7">
              <w:rPr>
                <w:lang w:val="lv-LV"/>
              </w:rPr>
              <w:t>2.</w:t>
            </w:r>
          </w:p>
        </w:tc>
        <w:tc>
          <w:tcPr>
            <w:tcW w:w="3118" w:type="dxa"/>
            <w:vAlign w:val="center"/>
          </w:tcPr>
          <w:p w14:paraId="57762E95" w14:textId="77777777" w:rsidR="00817379" w:rsidRPr="00C72AC7" w:rsidRDefault="00817379" w:rsidP="00EE5565">
            <w:pPr>
              <w:rPr>
                <w:lang w:val="lv-LV"/>
              </w:rPr>
            </w:pPr>
            <w:r w:rsidRPr="00C72AC7">
              <w:rPr>
                <w:lang w:val="lv-LV"/>
              </w:rPr>
              <w:t>Darba drošības pamati.</w:t>
            </w:r>
          </w:p>
        </w:tc>
        <w:tc>
          <w:tcPr>
            <w:tcW w:w="5103" w:type="dxa"/>
          </w:tcPr>
          <w:p w14:paraId="6BE5EEC1" w14:textId="77777777" w:rsidR="00817379" w:rsidRPr="00C72AC7" w:rsidRDefault="00817379" w:rsidP="00EE5565">
            <w:pPr>
              <w:rPr>
                <w:lang w:val="lv-LV"/>
              </w:rPr>
            </w:pPr>
            <w:r w:rsidRPr="00C72AC7">
              <w:rPr>
                <w:lang w:val="lv-LV"/>
              </w:rPr>
              <w:t>2.1.Darba drošības noteikumi pilsētas elektrotransportā.</w:t>
            </w:r>
          </w:p>
          <w:p w14:paraId="6F056024" w14:textId="77777777" w:rsidR="00817379" w:rsidRPr="00C72AC7" w:rsidRDefault="00817379" w:rsidP="00EE5565">
            <w:pPr>
              <w:rPr>
                <w:lang w:val="lv-LV"/>
              </w:rPr>
            </w:pPr>
            <w:r w:rsidRPr="00C72AC7">
              <w:rPr>
                <w:lang w:val="lv-LV"/>
              </w:rPr>
              <w:t>2.2. Darba vides faktori tramvaja vadītājiem.</w:t>
            </w:r>
          </w:p>
          <w:p w14:paraId="3C463300" w14:textId="77777777" w:rsidR="00817379" w:rsidRPr="00C72AC7" w:rsidRDefault="00817379" w:rsidP="00EE5565">
            <w:pPr>
              <w:rPr>
                <w:lang w:val="lv-LV"/>
              </w:rPr>
            </w:pPr>
            <w:r w:rsidRPr="00C72AC7">
              <w:rPr>
                <w:lang w:val="lv-LV"/>
              </w:rPr>
              <w:t>2.2.Individuālo aizsarglīdzekļu pārbaude un lietošanas noteikumi.</w:t>
            </w:r>
          </w:p>
          <w:p w14:paraId="6C1F4C75" w14:textId="77777777" w:rsidR="00817379" w:rsidRPr="00C72AC7" w:rsidRDefault="00817379" w:rsidP="00EE5565">
            <w:pPr>
              <w:rPr>
                <w:lang w:val="lv-LV"/>
              </w:rPr>
            </w:pPr>
            <w:r w:rsidRPr="00C72AC7">
              <w:rPr>
                <w:lang w:val="lv-LV"/>
              </w:rPr>
              <w:t>2.3.Darba drošības prasības tramvaja vadītājiem.</w:t>
            </w:r>
          </w:p>
          <w:p w14:paraId="07C50CF5" w14:textId="77777777" w:rsidR="00817379" w:rsidRPr="00C72AC7" w:rsidRDefault="00817379" w:rsidP="00EE5565">
            <w:pPr>
              <w:rPr>
                <w:lang w:val="lv-LV"/>
              </w:rPr>
            </w:pPr>
            <w:r w:rsidRPr="00C72AC7">
              <w:rPr>
                <w:lang w:val="lv-LV"/>
              </w:rPr>
              <w:lastRenderedPageBreak/>
              <w:t xml:space="preserve">2.4.Braukšanas ātrums, distance.             </w:t>
            </w:r>
          </w:p>
        </w:tc>
        <w:tc>
          <w:tcPr>
            <w:tcW w:w="1327" w:type="dxa"/>
            <w:vAlign w:val="center"/>
          </w:tcPr>
          <w:p w14:paraId="2D8ECE93" w14:textId="77777777" w:rsidR="00817379" w:rsidRPr="00C72AC7" w:rsidRDefault="00817379" w:rsidP="00EE5565">
            <w:pPr>
              <w:jc w:val="center"/>
              <w:rPr>
                <w:lang w:val="lv-LV"/>
              </w:rPr>
            </w:pPr>
            <w:r w:rsidRPr="00C72AC7">
              <w:rPr>
                <w:lang w:val="lv-LV"/>
              </w:rPr>
              <w:lastRenderedPageBreak/>
              <w:t>2</w:t>
            </w:r>
          </w:p>
        </w:tc>
      </w:tr>
      <w:tr w:rsidR="00817379" w:rsidRPr="00C72AC7" w14:paraId="41035E31" w14:textId="77777777" w:rsidTr="00EE5565">
        <w:trPr>
          <w:jc w:val="center"/>
        </w:trPr>
        <w:tc>
          <w:tcPr>
            <w:tcW w:w="641" w:type="dxa"/>
            <w:vAlign w:val="center"/>
          </w:tcPr>
          <w:p w14:paraId="05F0DEA5" w14:textId="77777777" w:rsidR="00817379" w:rsidRPr="00C72AC7" w:rsidRDefault="00817379" w:rsidP="00EE5565">
            <w:pPr>
              <w:jc w:val="center"/>
              <w:rPr>
                <w:lang w:val="lv-LV"/>
              </w:rPr>
            </w:pPr>
            <w:r w:rsidRPr="00C72AC7">
              <w:rPr>
                <w:lang w:val="lv-LV"/>
              </w:rPr>
              <w:t>3.</w:t>
            </w:r>
          </w:p>
        </w:tc>
        <w:tc>
          <w:tcPr>
            <w:tcW w:w="3118" w:type="dxa"/>
            <w:vAlign w:val="center"/>
          </w:tcPr>
          <w:p w14:paraId="049A09E8" w14:textId="77777777" w:rsidR="00817379" w:rsidRPr="00C72AC7" w:rsidRDefault="00817379" w:rsidP="00EE5565">
            <w:pPr>
              <w:rPr>
                <w:lang w:val="lv-LV"/>
              </w:rPr>
            </w:pPr>
            <w:r w:rsidRPr="00C72AC7">
              <w:rPr>
                <w:lang w:val="lv-LV"/>
              </w:rPr>
              <w:t>Ugunsdrošība.</w:t>
            </w:r>
          </w:p>
        </w:tc>
        <w:tc>
          <w:tcPr>
            <w:tcW w:w="5103" w:type="dxa"/>
            <w:tcBorders>
              <w:bottom w:val="single" w:sz="4" w:space="0" w:color="auto"/>
            </w:tcBorders>
          </w:tcPr>
          <w:p w14:paraId="247AB1F8" w14:textId="77777777" w:rsidR="00817379" w:rsidRPr="00C72AC7" w:rsidRDefault="00817379" w:rsidP="00EE5565">
            <w:pPr>
              <w:rPr>
                <w:lang w:val="lv-LV"/>
              </w:rPr>
            </w:pPr>
            <w:r w:rsidRPr="00C72AC7">
              <w:rPr>
                <w:lang w:val="lv-LV"/>
              </w:rPr>
              <w:t>3.1.Ugunsgrēku izcelšanās iemesli.</w:t>
            </w:r>
          </w:p>
          <w:p w14:paraId="120A42C6" w14:textId="77777777" w:rsidR="00817379" w:rsidRPr="00C72AC7" w:rsidRDefault="00817379" w:rsidP="00EE5565">
            <w:pPr>
              <w:rPr>
                <w:lang w:val="lv-LV"/>
              </w:rPr>
            </w:pPr>
            <w:r w:rsidRPr="00C72AC7">
              <w:rPr>
                <w:lang w:val="lv-LV"/>
              </w:rPr>
              <w:t>3.2.Ugunsdzēšanas līdzekļi un metodes.</w:t>
            </w:r>
          </w:p>
        </w:tc>
        <w:tc>
          <w:tcPr>
            <w:tcW w:w="1327" w:type="dxa"/>
            <w:tcBorders>
              <w:bottom w:val="single" w:sz="4" w:space="0" w:color="auto"/>
            </w:tcBorders>
            <w:vAlign w:val="center"/>
          </w:tcPr>
          <w:p w14:paraId="2EB06AF1" w14:textId="77777777" w:rsidR="00817379" w:rsidRPr="00C72AC7" w:rsidRDefault="00817379" w:rsidP="00EE5565">
            <w:pPr>
              <w:jc w:val="center"/>
              <w:rPr>
                <w:lang w:val="lv-LV"/>
              </w:rPr>
            </w:pPr>
            <w:r w:rsidRPr="00C72AC7">
              <w:rPr>
                <w:lang w:val="lv-LV"/>
              </w:rPr>
              <w:t>3</w:t>
            </w:r>
          </w:p>
        </w:tc>
      </w:tr>
      <w:tr w:rsidR="00817379" w:rsidRPr="00C72AC7" w14:paraId="624B00F3" w14:textId="77777777" w:rsidTr="00EE5565">
        <w:trPr>
          <w:jc w:val="center"/>
        </w:trPr>
        <w:tc>
          <w:tcPr>
            <w:tcW w:w="8862" w:type="dxa"/>
            <w:gridSpan w:val="3"/>
            <w:tcBorders>
              <w:bottom w:val="nil"/>
            </w:tcBorders>
          </w:tcPr>
          <w:p w14:paraId="394151F2" w14:textId="77777777" w:rsidR="00817379" w:rsidRPr="00C72AC7" w:rsidRDefault="00817379" w:rsidP="00EE5565">
            <w:pPr>
              <w:jc w:val="right"/>
              <w:rPr>
                <w:b/>
                <w:lang w:val="lv-LV"/>
              </w:rPr>
            </w:pPr>
            <w:r w:rsidRPr="00C72AC7">
              <w:rPr>
                <w:b/>
                <w:lang w:val="lv-LV"/>
              </w:rPr>
              <w:t>Kopā</w:t>
            </w:r>
          </w:p>
        </w:tc>
        <w:tc>
          <w:tcPr>
            <w:tcW w:w="1327" w:type="dxa"/>
            <w:vAlign w:val="center"/>
          </w:tcPr>
          <w:p w14:paraId="19F18A15" w14:textId="77777777" w:rsidR="00817379" w:rsidRPr="00C72AC7" w:rsidRDefault="00817379" w:rsidP="00EE5565">
            <w:pPr>
              <w:jc w:val="center"/>
              <w:rPr>
                <w:lang w:val="lv-LV"/>
              </w:rPr>
            </w:pPr>
            <w:r w:rsidRPr="00C72AC7">
              <w:rPr>
                <w:lang w:val="lv-LV"/>
              </w:rPr>
              <w:t>6</w:t>
            </w:r>
          </w:p>
        </w:tc>
      </w:tr>
      <w:tr w:rsidR="00817379" w:rsidRPr="00C72AC7" w14:paraId="1252AB05" w14:textId="77777777" w:rsidTr="00EE5565">
        <w:trPr>
          <w:jc w:val="center"/>
        </w:trPr>
        <w:tc>
          <w:tcPr>
            <w:tcW w:w="8862" w:type="dxa"/>
            <w:gridSpan w:val="3"/>
          </w:tcPr>
          <w:p w14:paraId="72704264" w14:textId="77777777" w:rsidR="00817379" w:rsidRPr="00C72AC7" w:rsidRDefault="00817379" w:rsidP="00EE5565">
            <w:pPr>
              <w:jc w:val="right"/>
              <w:rPr>
                <w:b/>
                <w:lang w:val="lv-LV"/>
              </w:rPr>
            </w:pPr>
            <w:r w:rsidRPr="00C72AC7">
              <w:rPr>
                <w:b/>
                <w:lang w:val="lv-LV"/>
              </w:rPr>
              <w:t>Noslēguma pārbaudījums</w:t>
            </w:r>
          </w:p>
        </w:tc>
        <w:tc>
          <w:tcPr>
            <w:tcW w:w="1327" w:type="dxa"/>
          </w:tcPr>
          <w:p w14:paraId="57AFE78B" w14:textId="77777777" w:rsidR="00817379" w:rsidRPr="00C72AC7" w:rsidRDefault="00817379" w:rsidP="00EE5565">
            <w:pPr>
              <w:jc w:val="center"/>
              <w:rPr>
                <w:lang w:val="lv-LV"/>
              </w:rPr>
            </w:pPr>
            <w:r w:rsidRPr="00C72AC7">
              <w:rPr>
                <w:lang w:val="lv-LV"/>
              </w:rPr>
              <w:t>ieskaite</w:t>
            </w:r>
          </w:p>
        </w:tc>
      </w:tr>
    </w:tbl>
    <w:p w14:paraId="0877AB66" w14:textId="77777777" w:rsidR="00817379" w:rsidRDefault="00817379" w:rsidP="00817379">
      <w:pPr>
        <w:tabs>
          <w:tab w:val="left" w:pos="567"/>
        </w:tabs>
        <w:rPr>
          <w:lang w:val="lv-LV"/>
        </w:rPr>
      </w:pPr>
    </w:p>
    <w:p w14:paraId="71D36F60" w14:textId="77777777" w:rsidR="002443D4" w:rsidRPr="00C72AC7" w:rsidRDefault="002443D4" w:rsidP="00817379">
      <w:pPr>
        <w:tabs>
          <w:tab w:val="left" w:pos="567"/>
        </w:tabs>
        <w:rPr>
          <w:lang w:val="lv-LV"/>
        </w:rPr>
      </w:pPr>
    </w:p>
    <w:p w14:paraId="71F70D97" w14:textId="77777777" w:rsidR="00817379" w:rsidRPr="00C72AC7" w:rsidRDefault="00817379" w:rsidP="00817379">
      <w:pPr>
        <w:contextualSpacing/>
        <w:jc w:val="center"/>
        <w:rPr>
          <w:b/>
          <w:lang w:val="lv-LV"/>
        </w:rPr>
      </w:pPr>
      <w:r w:rsidRPr="00C72AC7">
        <w:rPr>
          <w:b/>
          <w:lang w:val="lv-LV"/>
        </w:rPr>
        <w:t>SASKARSMES PSIHOLOĢIJA</w:t>
      </w:r>
    </w:p>
    <w:p w14:paraId="4E08CAAB" w14:textId="77777777" w:rsidR="002443D4" w:rsidRDefault="002443D4" w:rsidP="002443D4">
      <w:pPr>
        <w:keepNext/>
        <w:outlineLvl w:val="0"/>
        <w:rPr>
          <w:b/>
          <w:lang w:val="lv-LV"/>
        </w:rPr>
      </w:pPr>
    </w:p>
    <w:p w14:paraId="2DD15A22" w14:textId="1B9B5801" w:rsidR="00817379" w:rsidRPr="00C72AC7" w:rsidRDefault="00817379" w:rsidP="002443D4">
      <w:pPr>
        <w:keepNext/>
        <w:outlineLvl w:val="0"/>
        <w:rPr>
          <w:lang w:val="lv-LV"/>
        </w:rPr>
      </w:pPr>
      <w:r w:rsidRPr="00C72AC7">
        <w:rPr>
          <w:b/>
          <w:lang w:val="lv-LV"/>
        </w:rPr>
        <w:t>Apjoms stundās:</w:t>
      </w:r>
      <w:r w:rsidRPr="00C72AC7">
        <w:rPr>
          <w:lang w:val="lv-LV"/>
        </w:rPr>
        <w:t xml:space="preserve"> teorija</w:t>
      </w:r>
      <w:r w:rsidR="002443D4">
        <w:rPr>
          <w:lang w:val="lv-LV"/>
        </w:rPr>
        <w:t xml:space="preserve"> </w:t>
      </w:r>
      <w:r w:rsidRPr="00C72AC7">
        <w:rPr>
          <w:u w:val="single"/>
          <w:lang w:val="lv-LV"/>
        </w:rPr>
        <w:t>4</w:t>
      </w:r>
      <w:r w:rsidRPr="00C72AC7">
        <w:rPr>
          <w:lang w:val="lv-LV"/>
        </w:rPr>
        <w:t xml:space="preserve"> stundas</w:t>
      </w:r>
      <w:r w:rsidR="002443D4">
        <w:rPr>
          <w:lang w:val="lv-LV"/>
        </w:rPr>
        <w:t>.</w:t>
      </w:r>
      <w:r w:rsidRPr="00C72AC7">
        <w:rPr>
          <w:lang w:val="lv-LV"/>
        </w:rPr>
        <w:tab/>
      </w:r>
    </w:p>
    <w:p w14:paraId="537BA2FE" w14:textId="77777777" w:rsidR="00817379" w:rsidRPr="00C72AC7" w:rsidRDefault="00817379" w:rsidP="002443D4">
      <w:pPr>
        <w:keepNext/>
        <w:jc w:val="both"/>
        <w:outlineLvl w:val="0"/>
        <w:rPr>
          <w:lang w:val="lv-LV"/>
        </w:rPr>
      </w:pPr>
      <w:r w:rsidRPr="00C72AC7">
        <w:rPr>
          <w:b/>
          <w:lang w:val="lv-LV"/>
        </w:rPr>
        <w:t xml:space="preserve">Mērķis un uzdevumi: </w:t>
      </w:r>
      <w:r w:rsidRPr="00C72AC7">
        <w:rPr>
          <w:lang w:val="lv-LV"/>
        </w:rPr>
        <w:t>iepazīstināt izglītojamos ar saskarsmi, tās psiholoģiskiem aspektiem un lomu cilvēku dzīvē. Mācīt novērtēt sevi un savas darbības psiholoģiskos pamatus.</w:t>
      </w:r>
    </w:p>
    <w:p w14:paraId="4928BF8B" w14:textId="77777777" w:rsidR="00817379" w:rsidRPr="00C72AC7" w:rsidRDefault="00817379" w:rsidP="00817379">
      <w:pPr>
        <w:rPr>
          <w:lang w:val="lv-LV"/>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0"/>
        <w:gridCol w:w="2509"/>
        <w:gridCol w:w="5245"/>
        <w:gridCol w:w="1276"/>
      </w:tblGrid>
      <w:tr w:rsidR="00817379" w:rsidRPr="00C72AC7" w14:paraId="7079BE6D" w14:textId="77777777" w:rsidTr="00EE5565">
        <w:trPr>
          <w:cantSplit/>
          <w:trHeight w:val="433"/>
          <w:jc w:val="center"/>
        </w:trPr>
        <w:tc>
          <w:tcPr>
            <w:tcW w:w="1030" w:type="dxa"/>
            <w:vMerge w:val="restart"/>
            <w:vAlign w:val="center"/>
          </w:tcPr>
          <w:p w14:paraId="3B490619" w14:textId="77777777" w:rsidR="00817379" w:rsidRPr="00C72AC7" w:rsidRDefault="00817379" w:rsidP="00EE5565">
            <w:pPr>
              <w:jc w:val="center"/>
              <w:rPr>
                <w:lang w:val="lv-LV"/>
              </w:rPr>
            </w:pPr>
            <w:r w:rsidRPr="00C72AC7">
              <w:rPr>
                <w:lang w:val="lv-LV"/>
              </w:rPr>
              <w:t>Nr. p.k.</w:t>
            </w:r>
          </w:p>
        </w:tc>
        <w:tc>
          <w:tcPr>
            <w:tcW w:w="2509" w:type="dxa"/>
            <w:vMerge w:val="restart"/>
            <w:vAlign w:val="center"/>
          </w:tcPr>
          <w:p w14:paraId="7B7BB54F" w14:textId="77777777" w:rsidR="00817379" w:rsidRPr="00C72AC7" w:rsidRDefault="00817379" w:rsidP="00EE5565">
            <w:pPr>
              <w:keepNext/>
              <w:jc w:val="center"/>
              <w:outlineLvl w:val="0"/>
              <w:rPr>
                <w:lang w:val="lv-LV"/>
              </w:rPr>
            </w:pPr>
            <w:r w:rsidRPr="00C72AC7">
              <w:rPr>
                <w:lang w:val="lv-LV"/>
              </w:rPr>
              <w:t>Tēmas</w:t>
            </w:r>
          </w:p>
        </w:tc>
        <w:tc>
          <w:tcPr>
            <w:tcW w:w="5245" w:type="dxa"/>
            <w:vMerge w:val="restart"/>
            <w:vAlign w:val="center"/>
          </w:tcPr>
          <w:p w14:paraId="53E79BCC" w14:textId="77777777" w:rsidR="00817379" w:rsidRPr="00C72AC7" w:rsidRDefault="00817379" w:rsidP="00EE5565">
            <w:pPr>
              <w:jc w:val="center"/>
              <w:rPr>
                <w:noProof/>
                <w:lang w:val="lv-LV"/>
              </w:rPr>
            </w:pPr>
            <w:r w:rsidRPr="00C72AC7">
              <w:rPr>
                <w:noProof/>
                <w:lang w:val="lv-LV"/>
              </w:rPr>
              <w:t>Apakštēmas</w:t>
            </w:r>
          </w:p>
        </w:tc>
        <w:tc>
          <w:tcPr>
            <w:tcW w:w="1276" w:type="dxa"/>
            <w:vMerge w:val="restart"/>
            <w:vAlign w:val="center"/>
          </w:tcPr>
          <w:p w14:paraId="7750C3F0" w14:textId="77777777" w:rsidR="00817379" w:rsidRPr="00C72AC7" w:rsidRDefault="00817379" w:rsidP="00EE5565">
            <w:pPr>
              <w:jc w:val="center"/>
              <w:rPr>
                <w:lang w:val="lv-LV"/>
              </w:rPr>
            </w:pPr>
            <w:r w:rsidRPr="00C72AC7">
              <w:rPr>
                <w:lang w:val="lv-LV"/>
              </w:rPr>
              <w:t>Stundu skaits</w:t>
            </w:r>
          </w:p>
        </w:tc>
      </w:tr>
      <w:tr w:rsidR="00817379" w:rsidRPr="00C72AC7" w14:paraId="7121CB73" w14:textId="77777777" w:rsidTr="00EE5565">
        <w:trPr>
          <w:cantSplit/>
          <w:trHeight w:val="433"/>
          <w:jc w:val="center"/>
        </w:trPr>
        <w:tc>
          <w:tcPr>
            <w:tcW w:w="1030" w:type="dxa"/>
            <w:vMerge/>
          </w:tcPr>
          <w:p w14:paraId="098B5FB3" w14:textId="77777777" w:rsidR="00817379" w:rsidRPr="00C72AC7" w:rsidRDefault="00817379" w:rsidP="00EE5565">
            <w:pPr>
              <w:rPr>
                <w:lang w:val="lv-LV"/>
              </w:rPr>
            </w:pPr>
          </w:p>
        </w:tc>
        <w:tc>
          <w:tcPr>
            <w:tcW w:w="2509" w:type="dxa"/>
            <w:vMerge/>
          </w:tcPr>
          <w:p w14:paraId="42E3127F" w14:textId="77777777" w:rsidR="00817379" w:rsidRPr="00C72AC7" w:rsidRDefault="00817379" w:rsidP="00EE5565">
            <w:pPr>
              <w:rPr>
                <w:lang w:val="lv-LV"/>
              </w:rPr>
            </w:pPr>
          </w:p>
        </w:tc>
        <w:tc>
          <w:tcPr>
            <w:tcW w:w="5245" w:type="dxa"/>
            <w:vMerge/>
          </w:tcPr>
          <w:p w14:paraId="1C495C05" w14:textId="77777777" w:rsidR="00817379" w:rsidRPr="00C72AC7" w:rsidRDefault="00817379" w:rsidP="00EE5565">
            <w:pPr>
              <w:rPr>
                <w:lang w:val="lv-LV"/>
              </w:rPr>
            </w:pPr>
          </w:p>
        </w:tc>
        <w:tc>
          <w:tcPr>
            <w:tcW w:w="1276" w:type="dxa"/>
            <w:vMerge/>
          </w:tcPr>
          <w:p w14:paraId="455BE30A" w14:textId="77777777" w:rsidR="00817379" w:rsidRPr="00C72AC7" w:rsidRDefault="00817379" w:rsidP="00EE5565">
            <w:pPr>
              <w:rPr>
                <w:lang w:val="lv-LV"/>
              </w:rPr>
            </w:pPr>
          </w:p>
        </w:tc>
      </w:tr>
      <w:tr w:rsidR="00817379" w:rsidRPr="00C72AC7" w14:paraId="6A899E7E" w14:textId="77777777" w:rsidTr="00EE5565">
        <w:trPr>
          <w:jc w:val="center"/>
        </w:trPr>
        <w:tc>
          <w:tcPr>
            <w:tcW w:w="1030" w:type="dxa"/>
            <w:vAlign w:val="center"/>
          </w:tcPr>
          <w:p w14:paraId="3886EC4B" w14:textId="77777777" w:rsidR="00817379" w:rsidRPr="00C72AC7" w:rsidRDefault="00817379" w:rsidP="00EE5565">
            <w:pPr>
              <w:jc w:val="center"/>
              <w:rPr>
                <w:lang w:val="lv-LV"/>
              </w:rPr>
            </w:pPr>
            <w:r w:rsidRPr="00C72AC7">
              <w:rPr>
                <w:lang w:val="lv-LV"/>
              </w:rPr>
              <w:t>1.</w:t>
            </w:r>
          </w:p>
        </w:tc>
        <w:tc>
          <w:tcPr>
            <w:tcW w:w="2509" w:type="dxa"/>
            <w:vAlign w:val="center"/>
          </w:tcPr>
          <w:p w14:paraId="2B23DA48" w14:textId="77777777" w:rsidR="00817379" w:rsidRPr="00C72AC7" w:rsidRDefault="00817379" w:rsidP="00EE5565">
            <w:pPr>
              <w:rPr>
                <w:lang w:val="lv-LV"/>
              </w:rPr>
            </w:pPr>
            <w:r w:rsidRPr="00C72AC7">
              <w:rPr>
                <w:lang w:val="lv-LV"/>
              </w:rPr>
              <w:t>Jēdziens par saskarsmi.</w:t>
            </w:r>
          </w:p>
        </w:tc>
        <w:tc>
          <w:tcPr>
            <w:tcW w:w="5245" w:type="dxa"/>
          </w:tcPr>
          <w:p w14:paraId="1979B840" w14:textId="77777777" w:rsidR="00817379" w:rsidRPr="00C72AC7" w:rsidRDefault="00817379" w:rsidP="00EE5565">
            <w:pPr>
              <w:rPr>
                <w:lang w:val="lv-LV"/>
              </w:rPr>
            </w:pPr>
            <w:r w:rsidRPr="00C72AC7">
              <w:rPr>
                <w:lang w:val="lv-LV"/>
              </w:rPr>
              <w:t xml:space="preserve">Pozitīvā saskarsme mācību un darba procesā. Konflikta risināšana.                                                       </w:t>
            </w:r>
          </w:p>
        </w:tc>
        <w:tc>
          <w:tcPr>
            <w:tcW w:w="1276" w:type="dxa"/>
            <w:vAlign w:val="center"/>
          </w:tcPr>
          <w:p w14:paraId="6D9E3CA6" w14:textId="77777777" w:rsidR="00817379" w:rsidRPr="00C72AC7" w:rsidRDefault="00817379" w:rsidP="00EE5565">
            <w:pPr>
              <w:jc w:val="center"/>
              <w:rPr>
                <w:lang w:val="lv-LV"/>
              </w:rPr>
            </w:pPr>
            <w:r w:rsidRPr="00C72AC7">
              <w:rPr>
                <w:lang w:val="lv-LV"/>
              </w:rPr>
              <w:t>1</w:t>
            </w:r>
          </w:p>
        </w:tc>
      </w:tr>
      <w:tr w:rsidR="00817379" w:rsidRPr="00C72AC7" w14:paraId="792941D9" w14:textId="77777777" w:rsidTr="00EE5565">
        <w:trPr>
          <w:jc w:val="center"/>
        </w:trPr>
        <w:tc>
          <w:tcPr>
            <w:tcW w:w="1030" w:type="dxa"/>
            <w:vAlign w:val="center"/>
          </w:tcPr>
          <w:p w14:paraId="3C924115" w14:textId="77777777" w:rsidR="00817379" w:rsidRPr="00C72AC7" w:rsidRDefault="00817379" w:rsidP="00EE5565">
            <w:pPr>
              <w:jc w:val="center"/>
              <w:rPr>
                <w:lang w:val="lv-LV"/>
              </w:rPr>
            </w:pPr>
            <w:r w:rsidRPr="00C72AC7">
              <w:rPr>
                <w:lang w:val="lv-LV"/>
              </w:rPr>
              <w:t>2.</w:t>
            </w:r>
          </w:p>
        </w:tc>
        <w:tc>
          <w:tcPr>
            <w:tcW w:w="2509" w:type="dxa"/>
            <w:vAlign w:val="center"/>
          </w:tcPr>
          <w:p w14:paraId="51D79F64" w14:textId="77777777" w:rsidR="00817379" w:rsidRPr="00C72AC7" w:rsidRDefault="00817379" w:rsidP="00EE5565">
            <w:pPr>
              <w:rPr>
                <w:lang w:val="lv-LV"/>
              </w:rPr>
            </w:pPr>
            <w:r w:rsidRPr="00C72AC7">
              <w:rPr>
                <w:lang w:val="lv-LV"/>
              </w:rPr>
              <w:t>Saskarsmes psiholoģiskie pamati.</w:t>
            </w:r>
          </w:p>
        </w:tc>
        <w:tc>
          <w:tcPr>
            <w:tcW w:w="5245" w:type="dxa"/>
          </w:tcPr>
          <w:p w14:paraId="580A9439" w14:textId="77777777" w:rsidR="00817379" w:rsidRPr="00C72AC7" w:rsidRDefault="00817379" w:rsidP="00EE5565">
            <w:pPr>
              <w:rPr>
                <w:lang w:val="lv-LV"/>
              </w:rPr>
            </w:pPr>
            <w:r w:rsidRPr="00C72AC7">
              <w:rPr>
                <w:lang w:val="lv-LV"/>
              </w:rPr>
              <w:t>Apmācības procesa un darba procesa psiholoģiskie pamati.</w:t>
            </w:r>
          </w:p>
        </w:tc>
        <w:tc>
          <w:tcPr>
            <w:tcW w:w="1276" w:type="dxa"/>
            <w:vAlign w:val="center"/>
          </w:tcPr>
          <w:p w14:paraId="28E520D5" w14:textId="77777777" w:rsidR="00817379" w:rsidRPr="00C72AC7" w:rsidRDefault="00817379" w:rsidP="00EE5565">
            <w:pPr>
              <w:jc w:val="center"/>
              <w:rPr>
                <w:lang w:val="lv-LV"/>
              </w:rPr>
            </w:pPr>
            <w:r w:rsidRPr="00C72AC7">
              <w:rPr>
                <w:lang w:val="lv-LV"/>
              </w:rPr>
              <w:t>1</w:t>
            </w:r>
          </w:p>
        </w:tc>
      </w:tr>
      <w:tr w:rsidR="00817379" w:rsidRPr="00C72AC7" w14:paraId="5077752F" w14:textId="77777777" w:rsidTr="00EE5565">
        <w:trPr>
          <w:jc w:val="center"/>
        </w:trPr>
        <w:tc>
          <w:tcPr>
            <w:tcW w:w="1030" w:type="dxa"/>
            <w:vAlign w:val="center"/>
          </w:tcPr>
          <w:p w14:paraId="3ED0240F" w14:textId="77777777" w:rsidR="00817379" w:rsidRPr="00C72AC7" w:rsidRDefault="00817379" w:rsidP="00EE5565">
            <w:pPr>
              <w:jc w:val="center"/>
              <w:rPr>
                <w:lang w:val="lv-LV"/>
              </w:rPr>
            </w:pPr>
            <w:r w:rsidRPr="00C72AC7">
              <w:rPr>
                <w:lang w:val="lv-LV"/>
              </w:rPr>
              <w:t>3.</w:t>
            </w:r>
          </w:p>
        </w:tc>
        <w:tc>
          <w:tcPr>
            <w:tcW w:w="2509" w:type="dxa"/>
            <w:vAlign w:val="center"/>
          </w:tcPr>
          <w:p w14:paraId="52042199" w14:textId="77777777" w:rsidR="00817379" w:rsidRPr="00C72AC7" w:rsidRDefault="00817379" w:rsidP="00EE5565">
            <w:pPr>
              <w:rPr>
                <w:lang w:val="lv-LV"/>
              </w:rPr>
            </w:pPr>
            <w:r w:rsidRPr="00C72AC7">
              <w:rPr>
                <w:lang w:val="lv-LV"/>
              </w:rPr>
              <w:t>Saskarsmes prasmju attīstīšana.</w:t>
            </w:r>
          </w:p>
        </w:tc>
        <w:tc>
          <w:tcPr>
            <w:tcW w:w="5245" w:type="dxa"/>
            <w:tcBorders>
              <w:bottom w:val="single" w:sz="4" w:space="0" w:color="auto"/>
            </w:tcBorders>
          </w:tcPr>
          <w:p w14:paraId="0389D5BC" w14:textId="77777777" w:rsidR="00817379" w:rsidRPr="00C72AC7" w:rsidRDefault="00817379" w:rsidP="00EE5565">
            <w:pPr>
              <w:rPr>
                <w:lang w:val="lv-LV"/>
              </w:rPr>
            </w:pPr>
            <w:r w:rsidRPr="00C72AC7">
              <w:rPr>
                <w:lang w:val="lv-LV"/>
              </w:rPr>
              <w:t>Psiholoģiskie tipi, to raksturojums un galvenās iezīmes.</w:t>
            </w:r>
          </w:p>
          <w:p w14:paraId="59D93708" w14:textId="77777777" w:rsidR="00817379" w:rsidRPr="00C72AC7" w:rsidRDefault="00817379" w:rsidP="00EE5565">
            <w:pPr>
              <w:rPr>
                <w:lang w:val="lv-LV"/>
              </w:rPr>
            </w:pPr>
            <w:r w:rsidRPr="00C72AC7">
              <w:rPr>
                <w:lang w:val="lv-LV"/>
              </w:rPr>
              <w:t>Vadītāja darba psiholoģiskie aspekti.</w:t>
            </w:r>
          </w:p>
          <w:p w14:paraId="7D210E69" w14:textId="77777777" w:rsidR="00817379" w:rsidRPr="00C72AC7" w:rsidRDefault="00817379" w:rsidP="00EE5565">
            <w:pPr>
              <w:rPr>
                <w:lang w:val="lv-LV"/>
              </w:rPr>
            </w:pPr>
            <w:r w:rsidRPr="00C72AC7">
              <w:rPr>
                <w:lang w:val="lv-LV"/>
              </w:rPr>
              <w:t xml:space="preserve">Uzdevumi un vingrinājumi </w:t>
            </w:r>
            <w:r w:rsidRPr="00C72AC7">
              <w:rPr>
                <w:noProof/>
                <w:lang w:val="lv-LV"/>
              </w:rPr>
              <w:t>pašanalīzei</w:t>
            </w:r>
            <w:r w:rsidRPr="00C72AC7">
              <w:rPr>
                <w:lang w:val="lv-LV"/>
              </w:rPr>
              <w:t xml:space="preserve">.                                                     </w:t>
            </w:r>
          </w:p>
        </w:tc>
        <w:tc>
          <w:tcPr>
            <w:tcW w:w="1276" w:type="dxa"/>
            <w:vAlign w:val="center"/>
          </w:tcPr>
          <w:p w14:paraId="7832D08C" w14:textId="77777777" w:rsidR="00817379" w:rsidRPr="00C72AC7" w:rsidRDefault="00817379" w:rsidP="00EE5565">
            <w:pPr>
              <w:jc w:val="center"/>
              <w:rPr>
                <w:lang w:val="lv-LV"/>
              </w:rPr>
            </w:pPr>
            <w:r w:rsidRPr="00C72AC7">
              <w:rPr>
                <w:lang w:val="lv-LV"/>
              </w:rPr>
              <w:t>2</w:t>
            </w:r>
          </w:p>
        </w:tc>
      </w:tr>
      <w:tr w:rsidR="00817379" w:rsidRPr="00C72AC7" w14:paraId="56926198" w14:textId="77777777" w:rsidTr="00EE5565">
        <w:trPr>
          <w:jc w:val="center"/>
        </w:trPr>
        <w:tc>
          <w:tcPr>
            <w:tcW w:w="8784" w:type="dxa"/>
            <w:gridSpan w:val="3"/>
            <w:vAlign w:val="center"/>
          </w:tcPr>
          <w:p w14:paraId="11D75C53" w14:textId="77777777" w:rsidR="00817379" w:rsidRPr="00C72AC7" w:rsidRDefault="00817379" w:rsidP="00EE5565">
            <w:pPr>
              <w:jc w:val="right"/>
              <w:rPr>
                <w:lang w:val="lv-LV"/>
              </w:rPr>
            </w:pPr>
            <w:r w:rsidRPr="00C72AC7">
              <w:rPr>
                <w:b/>
                <w:lang w:val="lv-LV"/>
              </w:rPr>
              <w:t>Kopā</w:t>
            </w:r>
          </w:p>
        </w:tc>
        <w:tc>
          <w:tcPr>
            <w:tcW w:w="1276" w:type="dxa"/>
            <w:vAlign w:val="center"/>
          </w:tcPr>
          <w:p w14:paraId="0DFDA43D" w14:textId="77777777" w:rsidR="00817379" w:rsidRPr="00C72AC7" w:rsidRDefault="00817379" w:rsidP="00EE5565">
            <w:pPr>
              <w:jc w:val="center"/>
              <w:rPr>
                <w:lang w:val="lv-LV"/>
              </w:rPr>
            </w:pPr>
            <w:r w:rsidRPr="00C72AC7">
              <w:rPr>
                <w:lang w:val="lv-LV"/>
              </w:rPr>
              <w:t>4</w:t>
            </w:r>
          </w:p>
        </w:tc>
      </w:tr>
      <w:tr w:rsidR="00817379" w:rsidRPr="00C72AC7" w14:paraId="0C87B29E" w14:textId="77777777" w:rsidTr="00EE5565">
        <w:trPr>
          <w:jc w:val="center"/>
        </w:trPr>
        <w:tc>
          <w:tcPr>
            <w:tcW w:w="8784" w:type="dxa"/>
            <w:gridSpan w:val="3"/>
            <w:vAlign w:val="center"/>
          </w:tcPr>
          <w:p w14:paraId="48B6EF37" w14:textId="77777777" w:rsidR="00817379" w:rsidRPr="00C72AC7" w:rsidRDefault="00817379" w:rsidP="00EE5565">
            <w:pPr>
              <w:jc w:val="right"/>
              <w:rPr>
                <w:b/>
                <w:lang w:val="lv-LV"/>
              </w:rPr>
            </w:pPr>
            <w:r w:rsidRPr="00C72AC7">
              <w:rPr>
                <w:b/>
                <w:lang w:val="lv-LV"/>
              </w:rPr>
              <w:t>Noslēguma pārbaudījums</w:t>
            </w:r>
          </w:p>
        </w:tc>
        <w:tc>
          <w:tcPr>
            <w:tcW w:w="1276" w:type="dxa"/>
            <w:vAlign w:val="center"/>
          </w:tcPr>
          <w:p w14:paraId="2D03F982" w14:textId="77777777" w:rsidR="00817379" w:rsidRPr="00C72AC7" w:rsidRDefault="00817379" w:rsidP="00EE5565">
            <w:pPr>
              <w:jc w:val="center"/>
              <w:rPr>
                <w:lang w:val="lv-LV"/>
              </w:rPr>
            </w:pPr>
            <w:r w:rsidRPr="00C72AC7">
              <w:rPr>
                <w:lang w:val="lv-LV"/>
              </w:rPr>
              <w:t>ieskaite</w:t>
            </w:r>
          </w:p>
        </w:tc>
      </w:tr>
    </w:tbl>
    <w:p w14:paraId="4CDC0853" w14:textId="77777777" w:rsidR="00817379" w:rsidRDefault="00817379" w:rsidP="00817379">
      <w:pPr>
        <w:keepNext/>
        <w:jc w:val="center"/>
        <w:outlineLvl w:val="4"/>
        <w:rPr>
          <w:b/>
          <w:lang w:val="lv-LV"/>
        </w:rPr>
      </w:pPr>
    </w:p>
    <w:p w14:paraId="5CEF6BEA" w14:textId="77777777" w:rsidR="002443D4" w:rsidRPr="00C72AC7" w:rsidRDefault="002443D4" w:rsidP="00817379">
      <w:pPr>
        <w:keepNext/>
        <w:jc w:val="center"/>
        <w:outlineLvl w:val="4"/>
        <w:rPr>
          <w:b/>
          <w:lang w:val="lv-LV"/>
        </w:rPr>
      </w:pPr>
    </w:p>
    <w:p w14:paraId="30384972" w14:textId="77777777" w:rsidR="00817379" w:rsidRPr="00C72AC7" w:rsidRDefault="00817379" w:rsidP="00817379">
      <w:pPr>
        <w:keepNext/>
        <w:jc w:val="center"/>
        <w:outlineLvl w:val="4"/>
        <w:rPr>
          <w:b/>
          <w:lang w:val="lv-LV"/>
        </w:rPr>
      </w:pPr>
      <w:r w:rsidRPr="00C72AC7">
        <w:rPr>
          <w:b/>
          <w:lang w:val="lv-LV"/>
        </w:rPr>
        <w:t>TRAMVAJA VADĪTĀJA PRAKTISKĀ APMĀCĪBA</w:t>
      </w:r>
    </w:p>
    <w:p w14:paraId="7A666677" w14:textId="77777777" w:rsidR="00817379" w:rsidRPr="00C72AC7" w:rsidRDefault="00817379" w:rsidP="00817379">
      <w:pPr>
        <w:keepNext/>
        <w:jc w:val="center"/>
        <w:outlineLvl w:val="4"/>
        <w:rPr>
          <w:bCs/>
          <w:color w:val="000000" w:themeColor="text1"/>
          <w:lang w:val="lv-LV"/>
        </w:rPr>
      </w:pPr>
      <w:r w:rsidRPr="00C72AC7">
        <w:rPr>
          <w:color w:val="000000" w:themeColor="text1"/>
          <w:lang w:val="lv-LV"/>
        </w:rPr>
        <w:t>(MĀCĪBU VAGONS)</w:t>
      </w:r>
    </w:p>
    <w:p w14:paraId="6C978A97" w14:textId="77777777" w:rsidR="002443D4" w:rsidRDefault="002443D4" w:rsidP="002443D4">
      <w:pPr>
        <w:keepNext/>
        <w:outlineLvl w:val="0"/>
        <w:rPr>
          <w:b/>
          <w:color w:val="000000" w:themeColor="text1"/>
          <w:lang w:val="lv-LV"/>
        </w:rPr>
      </w:pPr>
    </w:p>
    <w:p w14:paraId="4575CB15" w14:textId="0B418BA9" w:rsidR="00817379" w:rsidRPr="00C72AC7" w:rsidRDefault="00817379" w:rsidP="002443D4">
      <w:pPr>
        <w:keepNext/>
        <w:outlineLvl w:val="0"/>
        <w:rPr>
          <w:lang w:val="lv-LV"/>
        </w:rPr>
      </w:pPr>
      <w:r w:rsidRPr="00C72AC7">
        <w:rPr>
          <w:b/>
          <w:color w:val="000000" w:themeColor="text1"/>
          <w:lang w:val="lv-LV"/>
        </w:rPr>
        <w:t>Apjoms stundās:</w:t>
      </w:r>
      <w:r w:rsidRPr="00C72AC7">
        <w:rPr>
          <w:color w:val="000000" w:themeColor="text1"/>
          <w:lang w:val="lv-LV"/>
        </w:rPr>
        <w:t xml:space="preserve"> </w:t>
      </w:r>
      <w:r w:rsidRPr="00C72AC7">
        <w:rPr>
          <w:color w:val="000000" w:themeColor="text1"/>
          <w:u w:val="single"/>
          <w:lang w:val="lv-LV"/>
        </w:rPr>
        <w:t>150-250</w:t>
      </w:r>
      <w:r w:rsidRPr="00C72AC7">
        <w:rPr>
          <w:color w:val="000000" w:themeColor="text1"/>
          <w:lang w:val="lv-LV"/>
        </w:rPr>
        <w:t xml:space="preserve"> stundas</w:t>
      </w:r>
      <w:r w:rsidRPr="00C72AC7">
        <w:rPr>
          <w:lang w:val="lv-LV"/>
        </w:rPr>
        <w:tab/>
      </w:r>
    </w:p>
    <w:p w14:paraId="52FCB52D" w14:textId="77777777" w:rsidR="00817379" w:rsidRDefault="00817379" w:rsidP="002443D4">
      <w:pPr>
        <w:jc w:val="both"/>
        <w:rPr>
          <w:lang w:val="lv-LV"/>
        </w:rPr>
      </w:pPr>
      <w:r w:rsidRPr="00C72AC7">
        <w:rPr>
          <w:b/>
          <w:lang w:val="lv-LV"/>
        </w:rPr>
        <w:t xml:space="preserve">Mērķis un uzdevumi: </w:t>
      </w:r>
      <w:r w:rsidRPr="00C72AC7">
        <w:rPr>
          <w:lang w:val="lv-LV"/>
        </w:rPr>
        <w:t xml:space="preserve"> iemācīt izglītojamo braukt ar tramvaja vagonu pa pilsētas maršrutiem pēc grafika stingri ievērojot tehniskās ekspluatācijas, drošības tehnikas un ceļu satiksmes noteikumu prasības.</w:t>
      </w:r>
    </w:p>
    <w:p w14:paraId="56575B26" w14:textId="77777777" w:rsidR="002443D4" w:rsidRPr="00C72AC7" w:rsidRDefault="002443D4" w:rsidP="002443D4">
      <w:pPr>
        <w:jc w:val="both"/>
        <w:rPr>
          <w:lang w:val="lv-LV"/>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122"/>
        <w:gridCol w:w="2126"/>
        <w:gridCol w:w="3118"/>
        <w:gridCol w:w="1418"/>
      </w:tblGrid>
      <w:tr w:rsidR="00817379" w:rsidRPr="00C72AC7" w14:paraId="294001C7" w14:textId="77777777" w:rsidTr="00EE5565">
        <w:trPr>
          <w:cantSplit/>
          <w:trHeight w:val="519"/>
          <w:jc w:val="center"/>
        </w:trPr>
        <w:tc>
          <w:tcPr>
            <w:tcW w:w="1134" w:type="dxa"/>
            <w:vAlign w:val="center"/>
          </w:tcPr>
          <w:p w14:paraId="43BF634D" w14:textId="77777777" w:rsidR="00817379" w:rsidRPr="00C72AC7" w:rsidRDefault="00817379" w:rsidP="00EE5565">
            <w:pPr>
              <w:jc w:val="center"/>
              <w:rPr>
                <w:lang w:val="lv-LV"/>
              </w:rPr>
            </w:pPr>
            <w:r w:rsidRPr="00C72AC7">
              <w:rPr>
                <w:lang w:val="lv-LV"/>
              </w:rPr>
              <w:t>Nr. p.k.</w:t>
            </w:r>
          </w:p>
        </w:tc>
        <w:tc>
          <w:tcPr>
            <w:tcW w:w="2122" w:type="dxa"/>
            <w:vAlign w:val="center"/>
          </w:tcPr>
          <w:p w14:paraId="205166A7" w14:textId="77777777" w:rsidR="00817379" w:rsidRPr="00C72AC7" w:rsidRDefault="00817379" w:rsidP="00EE5565">
            <w:pPr>
              <w:keepNext/>
              <w:jc w:val="center"/>
              <w:outlineLvl w:val="0"/>
              <w:rPr>
                <w:lang w:val="lv-LV"/>
              </w:rPr>
            </w:pPr>
            <w:r w:rsidRPr="00C72AC7">
              <w:rPr>
                <w:lang w:val="lv-LV"/>
              </w:rPr>
              <w:t>Tēmas</w:t>
            </w:r>
          </w:p>
        </w:tc>
        <w:tc>
          <w:tcPr>
            <w:tcW w:w="5244" w:type="dxa"/>
            <w:gridSpan w:val="2"/>
            <w:vAlign w:val="center"/>
          </w:tcPr>
          <w:p w14:paraId="6DDBDACC" w14:textId="77777777" w:rsidR="00817379" w:rsidRPr="00C72AC7" w:rsidRDefault="00817379" w:rsidP="00EE5565">
            <w:pPr>
              <w:jc w:val="center"/>
              <w:rPr>
                <w:noProof/>
                <w:lang w:val="lv-LV"/>
              </w:rPr>
            </w:pPr>
            <w:r w:rsidRPr="00C72AC7">
              <w:rPr>
                <w:noProof/>
                <w:lang w:val="lv-LV"/>
              </w:rPr>
              <w:t>Apakštēmas</w:t>
            </w:r>
          </w:p>
        </w:tc>
        <w:tc>
          <w:tcPr>
            <w:tcW w:w="1418" w:type="dxa"/>
            <w:tcBorders>
              <w:bottom w:val="single" w:sz="4" w:space="0" w:color="auto"/>
            </w:tcBorders>
            <w:vAlign w:val="center"/>
          </w:tcPr>
          <w:p w14:paraId="2665C4EA" w14:textId="77777777" w:rsidR="00817379" w:rsidRPr="00C72AC7" w:rsidRDefault="00817379" w:rsidP="00EE5565">
            <w:pPr>
              <w:jc w:val="center"/>
              <w:rPr>
                <w:lang w:val="lv-LV"/>
              </w:rPr>
            </w:pPr>
            <w:r w:rsidRPr="00C72AC7">
              <w:rPr>
                <w:lang w:val="lv-LV"/>
              </w:rPr>
              <w:t>Stundu skaits</w:t>
            </w:r>
          </w:p>
        </w:tc>
      </w:tr>
      <w:tr w:rsidR="00817379" w:rsidRPr="00C72AC7" w14:paraId="25B8B482" w14:textId="77777777" w:rsidTr="00EE5565">
        <w:trPr>
          <w:jc w:val="center"/>
        </w:trPr>
        <w:tc>
          <w:tcPr>
            <w:tcW w:w="1134" w:type="dxa"/>
          </w:tcPr>
          <w:p w14:paraId="1790EEAF" w14:textId="77777777" w:rsidR="00817379" w:rsidRPr="00C72AC7" w:rsidRDefault="00817379" w:rsidP="00EE5565">
            <w:pPr>
              <w:jc w:val="center"/>
              <w:rPr>
                <w:lang w:val="lv-LV"/>
              </w:rPr>
            </w:pPr>
            <w:r w:rsidRPr="00C72AC7">
              <w:rPr>
                <w:lang w:val="lv-LV"/>
              </w:rPr>
              <w:t>1.</w:t>
            </w:r>
          </w:p>
        </w:tc>
        <w:tc>
          <w:tcPr>
            <w:tcW w:w="2122" w:type="dxa"/>
          </w:tcPr>
          <w:p w14:paraId="2E217CAD" w14:textId="77777777" w:rsidR="00817379" w:rsidRPr="00C72AC7" w:rsidRDefault="00817379" w:rsidP="00EE5565">
            <w:pPr>
              <w:rPr>
                <w:lang w:val="lv-LV"/>
              </w:rPr>
            </w:pPr>
            <w:r w:rsidRPr="00C72AC7">
              <w:rPr>
                <w:lang w:val="lv-LV"/>
              </w:rPr>
              <w:t>Mācību tramvaja vadīšanas iemaņu apgūšana.</w:t>
            </w:r>
          </w:p>
        </w:tc>
        <w:tc>
          <w:tcPr>
            <w:tcW w:w="5244" w:type="dxa"/>
            <w:gridSpan w:val="2"/>
          </w:tcPr>
          <w:p w14:paraId="55B8CF2A" w14:textId="77777777" w:rsidR="00817379" w:rsidRPr="00C72AC7" w:rsidRDefault="00817379" w:rsidP="00EE5565">
            <w:pPr>
              <w:rPr>
                <w:lang w:val="lv-LV"/>
              </w:rPr>
            </w:pPr>
            <w:r w:rsidRPr="00C72AC7">
              <w:rPr>
                <w:lang w:val="lv-LV"/>
              </w:rPr>
              <w:t>1.1.Ievada instruktāža.</w:t>
            </w:r>
          </w:p>
          <w:p w14:paraId="2DF061B0" w14:textId="77777777" w:rsidR="00817379" w:rsidRPr="00C72AC7" w:rsidRDefault="00817379" w:rsidP="00EE5565">
            <w:pPr>
              <w:rPr>
                <w:lang w:val="lv-LV"/>
              </w:rPr>
            </w:pPr>
            <w:r w:rsidRPr="00C72AC7">
              <w:rPr>
                <w:lang w:val="lv-LV"/>
              </w:rPr>
              <w:t>1.2.Ierašanās darbā un tramvaja pieņemšana depo.</w:t>
            </w:r>
          </w:p>
          <w:p w14:paraId="79E07832" w14:textId="77777777" w:rsidR="00817379" w:rsidRPr="00C72AC7" w:rsidRDefault="00817379" w:rsidP="00EE5565">
            <w:pPr>
              <w:rPr>
                <w:lang w:val="lv-LV"/>
              </w:rPr>
            </w:pPr>
            <w:r w:rsidRPr="00C72AC7">
              <w:rPr>
                <w:lang w:val="lv-LV"/>
              </w:rPr>
              <w:t>1.3.Tramvaja vadības ierīču izmantošana.</w:t>
            </w:r>
          </w:p>
          <w:p w14:paraId="33701F82" w14:textId="77777777" w:rsidR="00817379" w:rsidRPr="00C72AC7" w:rsidRDefault="00817379" w:rsidP="00EE5565">
            <w:pPr>
              <w:rPr>
                <w:lang w:val="lv-LV"/>
              </w:rPr>
            </w:pPr>
            <w:r w:rsidRPr="00C72AC7">
              <w:rPr>
                <w:lang w:val="lv-LV"/>
              </w:rPr>
              <w:t>1.4.Gaitas un bremzēšanas paņēmieni.</w:t>
            </w:r>
          </w:p>
          <w:p w14:paraId="6F75961D" w14:textId="77777777" w:rsidR="00817379" w:rsidRPr="00C72AC7" w:rsidRDefault="00817379" w:rsidP="00EE5565">
            <w:pPr>
              <w:rPr>
                <w:lang w:val="lv-LV"/>
              </w:rPr>
            </w:pPr>
            <w:r w:rsidRPr="00C72AC7">
              <w:rPr>
                <w:lang w:val="lv-LV"/>
              </w:rPr>
              <w:t>1.5.Kustība depo teritorijā. Nulles reiss.</w:t>
            </w:r>
          </w:p>
          <w:p w14:paraId="0D0CD937" w14:textId="77777777" w:rsidR="00817379" w:rsidRPr="00C72AC7" w:rsidRDefault="00817379" w:rsidP="00EE5565">
            <w:pPr>
              <w:rPr>
                <w:lang w:val="lv-LV"/>
              </w:rPr>
            </w:pPr>
            <w:r w:rsidRPr="00C72AC7">
              <w:rPr>
                <w:lang w:val="lv-LV"/>
              </w:rPr>
              <w:t xml:space="preserve">1.6.Kontakttīkla </w:t>
            </w:r>
            <w:r w:rsidRPr="00C72AC7">
              <w:rPr>
                <w:noProof/>
                <w:lang w:val="lv-LV"/>
              </w:rPr>
              <w:t>specdaļu</w:t>
            </w:r>
            <w:r w:rsidRPr="00C72AC7">
              <w:rPr>
                <w:lang w:val="lv-LV"/>
              </w:rPr>
              <w:t xml:space="preserve"> un sliežu ceļa ekspluatācija.</w:t>
            </w:r>
          </w:p>
          <w:p w14:paraId="40F5BE11" w14:textId="77777777" w:rsidR="00817379" w:rsidRPr="00C72AC7" w:rsidRDefault="00817379" w:rsidP="00EE5565">
            <w:pPr>
              <w:rPr>
                <w:lang w:val="lv-LV"/>
              </w:rPr>
            </w:pPr>
            <w:r w:rsidRPr="00C72AC7">
              <w:rPr>
                <w:lang w:val="lv-LV"/>
              </w:rPr>
              <w:t>1.7.Tramvaja darbības pārbaude. Avārijas bremzēšana.</w:t>
            </w:r>
          </w:p>
          <w:p w14:paraId="2E8956A9" w14:textId="77777777" w:rsidR="00817379" w:rsidRPr="00C72AC7" w:rsidRDefault="00817379" w:rsidP="00EE5565">
            <w:pPr>
              <w:rPr>
                <w:lang w:val="lv-LV"/>
              </w:rPr>
            </w:pPr>
            <w:r w:rsidRPr="00C72AC7">
              <w:rPr>
                <w:lang w:val="lv-LV"/>
              </w:rPr>
              <w:t>1.8.Tramvaja kustība pa pilsētas maršrutiem.</w:t>
            </w:r>
          </w:p>
          <w:p w14:paraId="65CE6BFB" w14:textId="77777777" w:rsidR="00817379" w:rsidRPr="00C72AC7" w:rsidRDefault="00817379" w:rsidP="00EE5565">
            <w:pPr>
              <w:rPr>
                <w:lang w:val="lv-LV"/>
              </w:rPr>
            </w:pPr>
            <w:r w:rsidRPr="00C72AC7">
              <w:rPr>
                <w:lang w:val="lv-LV"/>
              </w:rPr>
              <w:lastRenderedPageBreak/>
              <w:t>1.9.Tramvaja kustība pēc grafika.</w:t>
            </w:r>
          </w:p>
          <w:p w14:paraId="3B116D2D" w14:textId="77777777" w:rsidR="00817379" w:rsidRPr="00C72AC7" w:rsidRDefault="00817379" w:rsidP="00EE5565">
            <w:pPr>
              <w:rPr>
                <w:lang w:val="lv-LV"/>
              </w:rPr>
            </w:pPr>
            <w:r w:rsidRPr="00C72AC7">
              <w:rPr>
                <w:lang w:val="lv-LV"/>
              </w:rPr>
              <w:t>1.10.Tramvaja ekspluatācija nelabvēlīgos ceļa apstākļos.</w:t>
            </w:r>
          </w:p>
          <w:p w14:paraId="26962DE4" w14:textId="77777777" w:rsidR="00817379" w:rsidRPr="00C72AC7" w:rsidRDefault="00817379" w:rsidP="00EE5565">
            <w:pPr>
              <w:rPr>
                <w:lang w:val="lv-LV"/>
              </w:rPr>
            </w:pPr>
            <w:r w:rsidRPr="00C72AC7">
              <w:rPr>
                <w:lang w:val="lv-LV"/>
              </w:rPr>
              <w:t>1.11.Kustība avārijas režīmos.</w:t>
            </w:r>
          </w:p>
          <w:p w14:paraId="6A6B55CC" w14:textId="77777777" w:rsidR="00817379" w:rsidRPr="00C72AC7" w:rsidRDefault="00817379" w:rsidP="00EE5565">
            <w:pPr>
              <w:rPr>
                <w:lang w:val="lv-LV"/>
              </w:rPr>
            </w:pPr>
            <w:r w:rsidRPr="00C72AC7">
              <w:rPr>
                <w:lang w:val="lv-LV"/>
              </w:rPr>
              <w:t>1.12.Tramvaja atgriešanās depo un tā nodošana.</w:t>
            </w:r>
          </w:p>
        </w:tc>
        <w:tc>
          <w:tcPr>
            <w:tcW w:w="1418" w:type="dxa"/>
          </w:tcPr>
          <w:p w14:paraId="32C76860" w14:textId="77777777" w:rsidR="00817379" w:rsidRPr="00C72AC7" w:rsidRDefault="00817379" w:rsidP="00EE5565">
            <w:pPr>
              <w:jc w:val="center"/>
              <w:rPr>
                <w:lang w:val="lv-LV"/>
              </w:rPr>
            </w:pPr>
          </w:p>
          <w:p w14:paraId="26FBE89E" w14:textId="77777777" w:rsidR="00817379" w:rsidRPr="00C72AC7" w:rsidRDefault="00817379" w:rsidP="00EE5565">
            <w:pPr>
              <w:jc w:val="center"/>
              <w:rPr>
                <w:lang w:val="lv-LV"/>
              </w:rPr>
            </w:pPr>
          </w:p>
          <w:p w14:paraId="2917C2A7" w14:textId="77777777" w:rsidR="00817379" w:rsidRPr="00C72AC7" w:rsidRDefault="00817379" w:rsidP="00EE5565">
            <w:pPr>
              <w:jc w:val="center"/>
              <w:rPr>
                <w:lang w:val="lv-LV"/>
              </w:rPr>
            </w:pPr>
          </w:p>
          <w:p w14:paraId="0F933E90" w14:textId="77777777" w:rsidR="00817379" w:rsidRPr="00C72AC7" w:rsidRDefault="00817379" w:rsidP="00EE5565">
            <w:pPr>
              <w:jc w:val="center"/>
              <w:rPr>
                <w:lang w:val="lv-LV"/>
              </w:rPr>
            </w:pPr>
          </w:p>
          <w:p w14:paraId="1ED3CF24" w14:textId="77777777" w:rsidR="00817379" w:rsidRPr="00C72AC7" w:rsidRDefault="00817379" w:rsidP="00EE5565">
            <w:pPr>
              <w:jc w:val="center"/>
              <w:rPr>
                <w:color w:val="000000" w:themeColor="text1"/>
                <w:lang w:val="lv-LV"/>
              </w:rPr>
            </w:pPr>
            <w:r w:rsidRPr="00C72AC7">
              <w:rPr>
                <w:color w:val="000000" w:themeColor="text1"/>
                <w:lang w:val="lv-LV"/>
              </w:rPr>
              <w:t>150-250</w:t>
            </w:r>
          </w:p>
          <w:p w14:paraId="3EBE4DBA" w14:textId="77777777" w:rsidR="00817379" w:rsidRPr="00C72AC7" w:rsidRDefault="00817379" w:rsidP="00EE5565">
            <w:pPr>
              <w:jc w:val="center"/>
              <w:rPr>
                <w:lang w:val="lv-LV"/>
              </w:rPr>
            </w:pPr>
            <w:r w:rsidRPr="00C72AC7">
              <w:rPr>
                <w:color w:val="000000" w:themeColor="text1"/>
                <w:lang w:val="lv-LV"/>
              </w:rPr>
              <w:t>un iegūst vadītāja apliecību</w:t>
            </w:r>
          </w:p>
        </w:tc>
      </w:tr>
      <w:tr w:rsidR="00817379" w:rsidRPr="00C72AC7" w14:paraId="330E8554" w14:textId="77777777" w:rsidTr="00EE5565">
        <w:trPr>
          <w:jc w:val="center"/>
        </w:trPr>
        <w:tc>
          <w:tcPr>
            <w:tcW w:w="8500" w:type="dxa"/>
            <w:gridSpan w:val="4"/>
            <w:tcBorders>
              <w:bottom w:val="nil"/>
              <w:right w:val="single" w:sz="4" w:space="0" w:color="auto"/>
            </w:tcBorders>
          </w:tcPr>
          <w:p w14:paraId="39F1B432" w14:textId="77777777" w:rsidR="00817379" w:rsidRPr="00C72AC7" w:rsidRDefault="00817379" w:rsidP="00EE5565">
            <w:pPr>
              <w:jc w:val="right"/>
              <w:rPr>
                <w:b/>
                <w:lang w:val="lv-LV"/>
              </w:rPr>
            </w:pPr>
            <w:r w:rsidRPr="00C72AC7">
              <w:rPr>
                <w:b/>
                <w:lang w:val="lv-LV"/>
              </w:rPr>
              <w:t>Kopā</w:t>
            </w:r>
          </w:p>
        </w:tc>
        <w:tc>
          <w:tcPr>
            <w:tcW w:w="1418" w:type="dxa"/>
            <w:tcBorders>
              <w:left w:val="single" w:sz="4" w:space="0" w:color="auto"/>
              <w:bottom w:val="single" w:sz="4" w:space="0" w:color="auto"/>
            </w:tcBorders>
          </w:tcPr>
          <w:p w14:paraId="089ABB42" w14:textId="77777777" w:rsidR="00817379" w:rsidRPr="00C72AC7" w:rsidRDefault="00817379" w:rsidP="00EE5565">
            <w:pPr>
              <w:jc w:val="center"/>
              <w:rPr>
                <w:b/>
                <w:lang w:val="lv-LV"/>
              </w:rPr>
            </w:pPr>
            <w:r w:rsidRPr="00C72AC7">
              <w:rPr>
                <w:lang w:val="lv-LV"/>
              </w:rPr>
              <w:t>150-250</w:t>
            </w:r>
          </w:p>
        </w:tc>
      </w:tr>
      <w:tr w:rsidR="00817379" w:rsidRPr="005C793C" w14:paraId="3EA3C8D3" w14:textId="77777777" w:rsidTr="00EE5565">
        <w:trPr>
          <w:jc w:val="center"/>
        </w:trPr>
        <w:tc>
          <w:tcPr>
            <w:tcW w:w="5382" w:type="dxa"/>
            <w:gridSpan w:val="3"/>
          </w:tcPr>
          <w:p w14:paraId="4F1DC3C0" w14:textId="77777777" w:rsidR="00817379" w:rsidRPr="00C72AC7" w:rsidRDefault="00817379" w:rsidP="00EE5565">
            <w:pPr>
              <w:keepNext/>
              <w:keepLines/>
              <w:jc w:val="right"/>
              <w:outlineLvl w:val="5"/>
              <w:rPr>
                <w:rFonts w:eastAsiaTheme="majorEastAsia"/>
                <w:i/>
                <w:iCs/>
                <w:lang w:val="lv-LV"/>
              </w:rPr>
            </w:pPr>
            <w:r w:rsidRPr="00C72AC7">
              <w:rPr>
                <w:rFonts w:eastAsiaTheme="majorEastAsia"/>
                <w:i/>
                <w:iCs/>
                <w:lang w:val="lv-LV"/>
              </w:rPr>
              <w:t xml:space="preserve">Noslēguma pārbaudījums </w:t>
            </w:r>
          </w:p>
        </w:tc>
        <w:tc>
          <w:tcPr>
            <w:tcW w:w="4536" w:type="dxa"/>
            <w:gridSpan w:val="2"/>
          </w:tcPr>
          <w:p w14:paraId="43EB8D98" w14:textId="77777777" w:rsidR="00817379" w:rsidRPr="00C72AC7" w:rsidRDefault="00817379" w:rsidP="00EE5565">
            <w:pPr>
              <w:rPr>
                <w:lang w:val="lv-LV"/>
              </w:rPr>
            </w:pPr>
            <w:r w:rsidRPr="00C72AC7">
              <w:rPr>
                <w:noProof/>
                <w:lang w:val="lv-LV"/>
              </w:rPr>
              <w:t>kontrolbrauciens</w:t>
            </w:r>
            <w:r w:rsidRPr="00C72AC7">
              <w:rPr>
                <w:lang w:val="lv-LV"/>
              </w:rPr>
              <w:t xml:space="preserve"> (pēc 50-70 stundām) un kvalifikācijas eksāmens (pēc 150-250 stundām)</w:t>
            </w:r>
          </w:p>
        </w:tc>
      </w:tr>
    </w:tbl>
    <w:p w14:paraId="2881BC69" w14:textId="77777777" w:rsidR="00817379" w:rsidRDefault="00817379" w:rsidP="00817379">
      <w:pPr>
        <w:contextualSpacing/>
        <w:jc w:val="center"/>
        <w:rPr>
          <w:b/>
          <w:lang w:val="lv-LV"/>
        </w:rPr>
      </w:pPr>
    </w:p>
    <w:p w14:paraId="1425E030" w14:textId="77777777" w:rsidR="00817379" w:rsidRDefault="00817379" w:rsidP="00817379">
      <w:pPr>
        <w:contextualSpacing/>
        <w:jc w:val="center"/>
        <w:rPr>
          <w:b/>
          <w:lang w:val="lv-LV"/>
        </w:rPr>
      </w:pPr>
    </w:p>
    <w:p w14:paraId="0C165553" w14:textId="77777777" w:rsidR="00817379" w:rsidRDefault="00817379" w:rsidP="00817379">
      <w:pPr>
        <w:contextualSpacing/>
        <w:jc w:val="center"/>
        <w:rPr>
          <w:b/>
          <w:lang w:val="lv-LV"/>
        </w:rPr>
      </w:pPr>
    </w:p>
    <w:p w14:paraId="4FD41A5B" w14:textId="77777777" w:rsidR="00817379" w:rsidRPr="002B53CC" w:rsidRDefault="00817379" w:rsidP="00817379">
      <w:pPr>
        <w:contextualSpacing/>
        <w:jc w:val="center"/>
        <w:rPr>
          <w:b/>
          <w:lang w:val="lv-LV"/>
        </w:rPr>
      </w:pPr>
      <w:r w:rsidRPr="002B53CC">
        <w:rPr>
          <w:b/>
          <w:lang w:val="lv-LV"/>
        </w:rPr>
        <w:t>TRAMVAJU VADĪŠANA AR PASAŽIERIEM</w:t>
      </w:r>
    </w:p>
    <w:p w14:paraId="5CC6530F" w14:textId="77777777" w:rsidR="002443D4" w:rsidRDefault="002443D4" w:rsidP="002443D4">
      <w:pPr>
        <w:keepNext/>
        <w:jc w:val="both"/>
        <w:outlineLvl w:val="0"/>
        <w:rPr>
          <w:b/>
          <w:lang w:val="lv-LV"/>
        </w:rPr>
      </w:pPr>
    </w:p>
    <w:p w14:paraId="170400A9" w14:textId="6E520CEA" w:rsidR="00817379" w:rsidRPr="002B53CC" w:rsidRDefault="00817379" w:rsidP="002443D4">
      <w:pPr>
        <w:keepNext/>
        <w:jc w:val="both"/>
        <w:outlineLvl w:val="0"/>
        <w:rPr>
          <w:lang w:val="lv-LV"/>
        </w:rPr>
      </w:pPr>
      <w:r w:rsidRPr="002B53CC">
        <w:rPr>
          <w:b/>
          <w:lang w:val="lv-LV"/>
        </w:rPr>
        <w:t>Mērķis</w:t>
      </w:r>
      <w:r w:rsidRPr="002B53CC">
        <w:rPr>
          <w:lang w:val="lv-LV"/>
        </w:rPr>
        <w:t xml:space="preserve"> – iemācīt izglītojamo vadīt tramvaju tā, lai neradītu ceļu satiksmei bīstamas situācijas, lai nodrošinātu tramvaja kustību pēc kustības saraksta, noteikt nopietnus tramvaja vagona tehniskos defektus, kas apdraud satiksmes drošību  un veikt pasākumus to novēršanai.</w:t>
      </w:r>
    </w:p>
    <w:p w14:paraId="0F9A0094" w14:textId="77777777" w:rsidR="00817379" w:rsidRPr="002B53CC" w:rsidRDefault="00817379" w:rsidP="002443D4">
      <w:pPr>
        <w:jc w:val="both"/>
        <w:rPr>
          <w:lang w:val="lv-LV"/>
        </w:rPr>
      </w:pPr>
      <w:r w:rsidRPr="002B53CC">
        <w:rPr>
          <w:b/>
          <w:lang w:val="lv-LV"/>
        </w:rPr>
        <w:t>Uzdevumi</w:t>
      </w:r>
      <w:r w:rsidRPr="002B53CC">
        <w:rPr>
          <w:lang w:val="lv-LV"/>
        </w:rPr>
        <w:t xml:space="preserve"> - iemācīt cienīt pārējos ceļu satiksmes dalībniekus; spēt strādāt patstāvīgi un risināt </w:t>
      </w:r>
      <w:r w:rsidRPr="002B53CC">
        <w:rPr>
          <w:noProof/>
          <w:lang w:val="lv-LV"/>
        </w:rPr>
        <w:t>problēmsituācijas</w:t>
      </w:r>
      <w:r w:rsidRPr="002B53CC">
        <w:rPr>
          <w:lang w:val="lv-LV"/>
        </w:rPr>
        <w:t xml:space="preserve"> darba procesā; apgūt prasmi kontaktēties ar cilvēkiem, prast kulturāli apkalpot pasažierus, ievērot ugunsdrošības noteikumus un darba drošības noteikumus, izmantot instrumentus, kas atbilst elektrodrošības un darba drošības noteikumiem.</w:t>
      </w:r>
    </w:p>
    <w:p w14:paraId="2214F58D" w14:textId="520ADD2A" w:rsidR="00817379" w:rsidRPr="002B53CC" w:rsidRDefault="00817379" w:rsidP="002443D4">
      <w:pPr>
        <w:jc w:val="both"/>
        <w:rPr>
          <w:lang w:val="lv-LV"/>
        </w:rPr>
      </w:pPr>
      <w:r w:rsidRPr="002B53CC">
        <w:rPr>
          <w:b/>
          <w:lang w:val="lv-LV"/>
        </w:rPr>
        <w:t>Stundu skaits</w:t>
      </w:r>
      <w:r w:rsidR="0067549E">
        <w:rPr>
          <w:lang w:val="lv-LV"/>
        </w:rPr>
        <w:t>:</w:t>
      </w:r>
      <w:r w:rsidRPr="002B53CC">
        <w:rPr>
          <w:lang w:val="lv-LV"/>
        </w:rPr>
        <w:t xml:space="preserve"> </w:t>
      </w:r>
      <w:r w:rsidRPr="0067549E">
        <w:rPr>
          <w:u w:val="single"/>
          <w:lang w:val="lv-LV"/>
        </w:rPr>
        <w:t>75-100</w:t>
      </w:r>
      <w:r w:rsidRPr="002B53CC">
        <w:rPr>
          <w:lang w:val="lv-LV"/>
        </w:rPr>
        <w:t xml:space="preserve"> stundas</w:t>
      </w:r>
      <w:r w:rsidR="0067549E">
        <w:rPr>
          <w:lang w:val="lv-LV"/>
        </w:rPr>
        <w:t>.</w:t>
      </w:r>
    </w:p>
    <w:p w14:paraId="025044ED" w14:textId="77777777" w:rsidR="00817379" w:rsidRPr="00C72AC7" w:rsidRDefault="00817379" w:rsidP="00817379">
      <w:pPr>
        <w:jc w:val="both"/>
        <w:rPr>
          <w:lang w:val="lv-LV"/>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
        <w:gridCol w:w="818"/>
        <w:gridCol w:w="2120"/>
        <w:gridCol w:w="5666"/>
        <w:gridCol w:w="1450"/>
      </w:tblGrid>
      <w:tr w:rsidR="00817379" w:rsidRPr="00C72AC7" w14:paraId="5831D416" w14:textId="77777777" w:rsidTr="00EE5565">
        <w:trPr>
          <w:trHeight w:val="284"/>
          <w:jc w:val="center"/>
        </w:trPr>
        <w:tc>
          <w:tcPr>
            <w:tcW w:w="824" w:type="dxa"/>
            <w:gridSpan w:val="2"/>
            <w:vAlign w:val="center"/>
          </w:tcPr>
          <w:p w14:paraId="5C70F8C2" w14:textId="77777777" w:rsidR="00817379" w:rsidRPr="002B53CC" w:rsidRDefault="00817379" w:rsidP="00EE5565">
            <w:pPr>
              <w:jc w:val="center"/>
              <w:rPr>
                <w:b/>
                <w:lang w:val="lv-LV"/>
              </w:rPr>
            </w:pPr>
            <w:r w:rsidRPr="002B53CC">
              <w:rPr>
                <w:b/>
                <w:lang w:val="lv-LV"/>
              </w:rPr>
              <w:t>Nr.</w:t>
            </w:r>
          </w:p>
        </w:tc>
        <w:tc>
          <w:tcPr>
            <w:tcW w:w="2120" w:type="dxa"/>
            <w:vAlign w:val="center"/>
          </w:tcPr>
          <w:p w14:paraId="75042150" w14:textId="77777777" w:rsidR="00817379" w:rsidRPr="002B53CC" w:rsidRDefault="00817379" w:rsidP="00EE5565">
            <w:pPr>
              <w:jc w:val="center"/>
              <w:rPr>
                <w:b/>
                <w:lang w:val="lv-LV"/>
              </w:rPr>
            </w:pPr>
            <w:r w:rsidRPr="002B53CC">
              <w:rPr>
                <w:b/>
                <w:lang w:val="lv-LV"/>
              </w:rPr>
              <w:t>Tēma</w:t>
            </w:r>
          </w:p>
        </w:tc>
        <w:tc>
          <w:tcPr>
            <w:tcW w:w="5666" w:type="dxa"/>
            <w:vAlign w:val="center"/>
          </w:tcPr>
          <w:p w14:paraId="3A7EEE0D" w14:textId="77777777" w:rsidR="00817379" w:rsidRPr="002B53CC" w:rsidRDefault="00817379" w:rsidP="00EE5565">
            <w:pPr>
              <w:jc w:val="center"/>
              <w:rPr>
                <w:b/>
                <w:noProof/>
                <w:lang w:val="lv-LV"/>
              </w:rPr>
            </w:pPr>
            <w:r w:rsidRPr="002B53CC">
              <w:rPr>
                <w:b/>
                <w:noProof/>
                <w:lang w:val="lv-LV"/>
              </w:rPr>
              <w:t>Apakštēma</w:t>
            </w:r>
          </w:p>
        </w:tc>
        <w:tc>
          <w:tcPr>
            <w:tcW w:w="1450" w:type="dxa"/>
            <w:vAlign w:val="center"/>
          </w:tcPr>
          <w:p w14:paraId="327F4975" w14:textId="77777777" w:rsidR="00817379" w:rsidRPr="002B53CC" w:rsidRDefault="00817379" w:rsidP="00EE5565">
            <w:pPr>
              <w:jc w:val="center"/>
              <w:rPr>
                <w:b/>
                <w:lang w:val="lv-LV"/>
              </w:rPr>
            </w:pPr>
            <w:r w:rsidRPr="002B53CC">
              <w:rPr>
                <w:b/>
                <w:lang w:val="lv-LV"/>
              </w:rPr>
              <w:t>Stundu skaits</w:t>
            </w:r>
          </w:p>
        </w:tc>
      </w:tr>
      <w:tr w:rsidR="00817379" w:rsidRPr="00C72AC7" w14:paraId="7A3F0544" w14:textId="77777777" w:rsidTr="00EE5565">
        <w:trPr>
          <w:gridBefore w:val="1"/>
          <w:wBefore w:w="6" w:type="dxa"/>
          <w:trHeight w:val="3096"/>
          <w:jc w:val="center"/>
        </w:trPr>
        <w:tc>
          <w:tcPr>
            <w:tcW w:w="818" w:type="dxa"/>
            <w:vAlign w:val="center"/>
          </w:tcPr>
          <w:p w14:paraId="0AA22DE2" w14:textId="77777777" w:rsidR="00817379" w:rsidRPr="002B53CC" w:rsidRDefault="00817379" w:rsidP="00EE5565">
            <w:pPr>
              <w:jc w:val="center"/>
              <w:rPr>
                <w:lang w:val="lv-LV"/>
              </w:rPr>
            </w:pPr>
            <w:r w:rsidRPr="002B53CC">
              <w:rPr>
                <w:lang w:val="lv-LV"/>
              </w:rPr>
              <w:t>1.</w:t>
            </w:r>
          </w:p>
        </w:tc>
        <w:tc>
          <w:tcPr>
            <w:tcW w:w="2120" w:type="dxa"/>
            <w:vAlign w:val="center"/>
          </w:tcPr>
          <w:p w14:paraId="0AC6DB12" w14:textId="77777777" w:rsidR="00817379" w:rsidRPr="002B53CC" w:rsidRDefault="00817379" w:rsidP="00EE5565">
            <w:pPr>
              <w:rPr>
                <w:lang w:val="lv-LV"/>
              </w:rPr>
            </w:pPr>
            <w:r w:rsidRPr="002B53CC">
              <w:rPr>
                <w:lang w:val="lv-LV"/>
              </w:rPr>
              <w:t>Pasažieru tramvaja vadīšanas iemaņu apgūšana.</w:t>
            </w:r>
          </w:p>
        </w:tc>
        <w:tc>
          <w:tcPr>
            <w:tcW w:w="5666" w:type="dxa"/>
          </w:tcPr>
          <w:p w14:paraId="09CEFC36" w14:textId="77777777" w:rsidR="00817379" w:rsidRPr="002B53CC" w:rsidRDefault="00817379" w:rsidP="00EE5565">
            <w:pPr>
              <w:rPr>
                <w:lang w:val="lv-LV"/>
              </w:rPr>
            </w:pPr>
            <w:r w:rsidRPr="002B53CC">
              <w:rPr>
                <w:lang w:val="lv-LV"/>
              </w:rPr>
              <w:t>1.1.Precīza darba drošības tehnikas noteikumu ievērošana pilsētas elektrotransporta ekspluatācijā.</w:t>
            </w:r>
          </w:p>
          <w:p w14:paraId="64AE5FB5" w14:textId="77777777" w:rsidR="00817379" w:rsidRPr="002B53CC" w:rsidRDefault="00817379" w:rsidP="00EE5565">
            <w:pPr>
              <w:rPr>
                <w:lang w:val="lv-LV"/>
              </w:rPr>
            </w:pPr>
            <w:r w:rsidRPr="002B53CC">
              <w:rPr>
                <w:lang w:val="lv-LV"/>
              </w:rPr>
              <w:t>1.2.Reisu regularitātes ievērošana precīzi izpildot TEP, CSN un tramvaja vadītāja amata apraksta prasības.</w:t>
            </w:r>
          </w:p>
          <w:p w14:paraId="109A9685" w14:textId="77777777" w:rsidR="00817379" w:rsidRPr="002B53CC" w:rsidRDefault="00817379" w:rsidP="00EE5565">
            <w:pPr>
              <w:rPr>
                <w:i/>
                <w:iCs/>
                <w:lang w:val="lv-LV"/>
              </w:rPr>
            </w:pPr>
            <w:r w:rsidRPr="002B53CC">
              <w:rPr>
                <w:lang w:val="lv-LV"/>
              </w:rPr>
              <w:t>1.3.Droša un kulturāla pasažieru pārvadāšana</w:t>
            </w:r>
            <w:r w:rsidRPr="002B53CC">
              <w:rPr>
                <w:i/>
                <w:iCs/>
                <w:lang w:val="lv-LV"/>
              </w:rPr>
              <w:t>.</w:t>
            </w:r>
            <w:r w:rsidRPr="002B53CC">
              <w:rPr>
                <w:lang w:val="lv-LV"/>
              </w:rPr>
              <w:t xml:space="preserve"> P</w:t>
            </w:r>
            <w:r w:rsidRPr="002B53CC">
              <w:rPr>
                <w:rFonts w:eastAsiaTheme="majorEastAsia"/>
                <w:i/>
                <w:iCs/>
                <w:lang w:val="lv-LV"/>
              </w:rPr>
              <w:t>asažieru ar īpašām vajadzībām apkalpošanas specifika.</w:t>
            </w:r>
          </w:p>
          <w:p w14:paraId="158D3826" w14:textId="77777777" w:rsidR="00817379" w:rsidRPr="002B53CC" w:rsidRDefault="00817379" w:rsidP="00EE5565">
            <w:pPr>
              <w:rPr>
                <w:lang w:val="lv-LV"/>
              </w:rPr>
            </w:pPr>
            <w:r w:rsidRPr="002B53CC">
              <w:rPr>
                <w:lang w:val="lv-LV"/>
              </w:rPr>
              <w:t>1.4. Tramvaja pieņemšana depo un uz līnijas, nodošana depo.</w:t>
            </w:r>
          </w:p>
          <w:p w14:paraId="65AFB663" w14:textId="77777777" w:rsidR="00817379" w:rsidRPr="002B53CC" w:rsidRDefault="00817379" w:rsidP="00EE5565">
            <w:pPr>
              <w:rPr>
                <w:lang w:val="lv-LV"/>
              </w:rPr>
            </w:pPr>
            <w:r w:rsidRPr="002B53CC">
              <w:rPr>
                <w:lang w:val="lv-LV"/>
              </w:rPr>
              <w:t>1.5.Pareiza tramvaja informatora un transportlīdzekļa vadītāja pults izmantošana.</w:t>
            </w:r>
          </w:p>
          <w:p w14:paraId="20F4D0BA" w14:textId="77777777" w:rsidR="00817379" w:rsidRPr="002B53CC" w:rsidRDefault="00817379" w:rsidP="00EE5565">
            <w:pPr>
              <w:rPr>
                <w:lang w:val="lv-LV"/>
              </w:rPr>
            </w:pPr>
            <w:r w:rsidRPr="002B53CC">
              <w:rPr>
                <w:lang w:val="lv-LV"/>
              </w:rPr>
              <w:t>1.6.Tramvaja ekspluatācija nelabvēlīgos ceļa apstākļos.</w:t>
            </w:r>
          </w:p>
          <w:p w14:paraId="6AF84476" w14:textId="77777777" w:rsidR="00817379" w:rsidRPr="002B53CC" w:rsidRDefault="00817379" w:rsidP="00EE5565">
            <w:pPr>
              <w:rPr>
                <w:lang w:val="lv-LV"/>
              </w:rPr>
            </w:pPr>
            <w:r w:rsidRPr="002B53CC">
              <w:rPr>
                <w:lang w:val="lv-LV"/>
              </w:rPr>
              <w:t>1.7.Bojājumu novēršana uz līnijas.</w:t>
            </w:r>
          </w:p>
          <w:p w14:paraId="51675B5A" w14:textId="77777777" w:rsidR="00817379" w:rsidRPr="002B53CC" w:rsidRDefault="00817379" w:rsidP="00EE5565">
            <w:pPr>
              <w:rPr>
                <w:lang w:val="lv-LV"/>
              </w:rPr>
            </w:pPr>
            <w:r w:rsidRPr="002B53CC">
              <w:rPr>
                <w:lang w:val="lv-LV"/>
              </w:rPr>
              <w:t>1.8. Rīcība avārijas vai nelaimes gadījumā.</w:t>
            </w:r>
          </w:p>
        </w:tc>
        <w:tc>
          <w:tcPr>
            <w:tcW w:w="1450" w:type="dxa"/>
            <w:vAlign w:val="center"/>
          </w:tcPr>
          <w:p w14:paraId="05286889" w14:textId="77777777" w:rsidR="00817379" w:rsidRPr="002B53CC" w:rsidRDefault="00817379" w:rsidP="00EE5565">
            <w:pPr>
              <w:jc w:val="center"/>
              <w:rPr>
                <w:color w:val="FF0000"/>
                <w:lang w:val="lv-LV"/>
              </w:rPr>
            </w:pPr>
            <w:r w:rsidRPr="002B53CC">
              <w:rPr>
                <w:color w:val="000000" w:themeColor="text1"/>
                <w:lang w:val="lv-LV"/>
              </w:rPr>
              <w:t xml:space="preserve">75-100* </w:t>
            </w:r>
          </w:p>
        </w:tc>
      </w:tr>
      <w:tr w:rsidR="00817379" w:rsidRPr="00C72AC7" w14:paraId="6DEDD92C" w14:textId="77777777" w:rsidTr="00EE5565">
        <w:trPr>
          <w:cantSplit/>
          <w:trHeight w:val="336"/>
          <w:jc w:val="center"/>
        </w:trPr>
        <w:tc>
          <w:tcPr>
            <w:tcW w:w="8610" w:type="dxa"/>
            <w:gridSpan w:val="4"/>
          </w:tcPr>
          <w:p w14:paraId="5EB9F611" w14:textId="77777777" w:rsidR="00817379" w:rsidRPr="00C72AC7" w:rsidRDefault="00817379" w:rsidP="00EE5565">
            <w:pPr>
              <w:jc w:val="right"/>
              <w:rPr>
                <w:b/>
                <w:bCs/>
                <w:lang w:val="lv-LV"/>
              </w:rPr>
            </w:pPr>
            <w:r w:rsidRPr="00C72AC7">
              <w:rPr>
                <w:b/>
                <w:bCs/>
                <w:lang w:val="lv-LV"/>
              </w:rPr>
              <w:t>Kopā</w:t>
            </w:r>
          </w:p>
        </w:tc>
        <w:tc>
          <w:tcPr>
            <w:tcW w:w="1450" w:type="dxa"/>
          </w:tcPr>
          <w:p w14:paraId="1F21C777" w14:textId="77777777" w:rsidR="00817379" w:rsidRPr="002B53CC" w:rsidRDefault="00817379" w:rsidP="0067549E">
            <w:pPr>
              <w:jc w:val="center"/>
              <w:rPr>
                <w:lang w:val="lv-LV"/>
              </w:rPr>
            </w:pPr>
            <w:r w:rsidRPr="002B53CC">
              <w:rPr>
                <w:lang w:val="lv-LV"/>
              </w:rPr>
              <w:t>75 – 100*</w:t>
            </w:r>
          </w:p>
        </w:tc>
      </w:tr>
    </w:tbl>
    <w:p w14:paraId="58B16EFC" w14:textId="77777777" w:rsidR="00817379" w:rsidRPr="0067549E" w:rsidRDefault="00817379" w:rsidP="0067549E">
      <w:pPr>
        <w:keepNext/>
        <w:keepLines/>
        <w:outlineLvl w:val="2"/>
        <w:rPr>
          <w:bCs/>
          <w:i/>
          <w:sz w:val="22"/>
          <w:szCs w:val="22"/>
          <w:lang w:val="lv-LV"/>
        </w:rPr>
      </w:pPr>
      <w:r w:rsidRPr="0067549E">
        <w:rPr>
          <w:b/>
          <w:bCs/>
          <w:sz w:val="22"/>
          <w:szCs w:val="22"/>
          <w:lang w:val="lv-LV"/>
        </w:rPr>
        <w:t xml:space="preserve">* </w:t>
      </w:r>
      <w:r w:rsidRPr="0067549E">
        <w:rPr>
          <w:bCs/>
          <w:i/>
          <w:sz w:val="22"/>
          <w:szCs w:val="22"/>
          <w:lang w:val="lv-LV"/>
        </w:rPr>
        <w:t xml:space="preserve">stundu skaits ir atkarīgs no izglītojamā iepriekšējās profesionālās pieredzes.  </w:t>
      </w:r>
    </w:p>
    <w:p w14:paraId="6B491BF6" w14:textId="77777777" w:rsidR="00817379" w:rsidRDefault="00817379"/>
    <w:sectPr w:rsidR="008173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6FF"/>
    <w:multiLevelType w:val="hybridMultilevel"/>
    <w:tmpl w:val="4A62DF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72E56B7"/>
    <w:multiLevelType w:val="hybridMultilevel"/>
    <w:tmpl w:val="09D8DE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175821"/>
    <w:multiLevelType w:val="multilevel"/>
    <w:tmpl w:val="6E623AC0"/>
    <w:lvl w:ilvl="0">
      <w:start w:val="7"/>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D3C1A39"/>
    <w:multiLevelType w:val="multilevel"/>
    <w:tmpl w:val="DB0AC81A"/>
    <w:lvl w:ilvl="0">
      <w:start w:val="1"/>
      <w:numFmt w:val="decimal"/>
      <w:lvlText w:val="%1."/>
      <w:lvlJc w:val="left"/>
      <w:pPr>
        <w:ind w:left="720" w:hanging="360"/>
      </w:pPr>
      <w:rPr>
        <w:rFonts w:hint="default"/>
        <w:i w:val="0"/>
      </w:rPr>
    </w:lvl>
    <w:lvl w:ilvl="1">
      <w:start w:val="1"/>
      <w:numFmt w:val="decimal"/>
      <w:isLgl/>
      <w:lvlText w:val="%1.%2."/>
      <w:lvlJc w:val="left"/>
      <w:pPr>
        <w:ind w:left="831"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69680969">
    <w:abstractNumId w:val="2"/>
  </w:num>
  <w:num w:numId="2" w16cid:durableId="913663300">
    <w:abstractNumId w:val="3"/>
  </w:num>
  <w:num w:numId="3" w16cid:durableId="1500536184">
    <w:abstractNumId w:val="0"/>
  </w:num>
  <w:num w:numId="4" w16cid:durableId="614600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FD"/>
    <w:rsid w:val="00041B11"/>
    <w:rsid w:val="00070D85"/>
    <w:rsid w:val="00095FFD"/>
    <w:rsid w:val="000E2BC1"/>
    <w:rsid w:val="001455B2"/>
    <w:rsid w:val="001500C3"/>
    <w:rsid w:val="00174941"/>
    <w:rsid w:val="001A6951"/>
    <w:rsid w:val="001C3146"/>
    <w:rsid w:val="001D39D9"/>
    <w:rsid w:val="002040CB"/>
    <w:rsid w:val="00243B55"/>
    <w:rsid w:val="002443D4"/>
    <w:rsid w:val="002632B6"/>
    <w:rsid w:val="00266D6F"/>
    <w:rsid w:val="00321E61"/>
    <w:rsid w:val="00366DC9"/>
    <w:rsid w:val="004140C3"/>
    <w:rsid w:val="00422159"/>
    <w:rsid w:val="004A7FCD"/>
    <w:rsid w:val="00534BBD"/>
    <w:rsid w:val="0067549E"/>
    <w:rsid w:val="006C240A"/>
    <w:rsid w:val="006C37A9"/>
    <w:rsid w:val="00771B2F"/>
    <w:rsid w:val="007E50F6"/>
    <w:rsid w:val="00817379"/>
    <w:rsid w:val="008E6C76"/>
    <w:rsid w:val="0094763B"/>
    <w:rsid w:val="0098776A"/>
    <w:rsid w:val="00A540E3"/>
    <w:rsid w:val="00D116FD"/>
    <w:rsid w:val="00EC4D6D"/>
    <w:rsid w:val="00ED1A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8BA7"/>
  <w15:chartTrackingRefBased/>
  <w15:docId w15:val="{45C836CA-1847-4D2D-ABC3-D76C4D9C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FD"/>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095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95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95FFD"/>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95FFD"/>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95FFD"/>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95FFD"/>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5FFD"/>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5FFD"/>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5FFD"/>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5FF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95FF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95FFD"/>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95FFD"/>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95FFD"/>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95FF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5FF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5FF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5FF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5FFD"/>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5FF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5FF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5FF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5FF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5FFD"/>
    <w:rPr>
      <w:i/>
      <w:iCs/>
      <w:color w:val="404040" w:themeColor="text1" w:themeTint="BF"/>
    </w:rPr>
  </w:style>
  <w:style w:type="paragraph" w:styleId="Sarakstarindkopa">
    <w:name w:val="List Paragraph"/>
    <w:basedOn w:val="Parasts"/>
    <w:uiPriority w:val="34"/>
    <w:qFormat/>
    <w:rsid w:val="00095FFD"/>
    <w:pPr>
      <w:ind w:left="720"/>
      <w:contextualSpacing/>
    </w:pPr>
  </w:style>
  <w:style w:type="character" w:styleId="Intensvsizclums">
    <w:name w:val="Intense Emphasis"/>
    <w:basedOn w:val="Noklusjumarindkopasfonts"/>
    <w:uiPriority w:val="21"/>
    <w:qFormat/>
    <w:rsid w:val="00095FFD"/>
    <w:rPr>
      <w:i/>
      <w:iCs/>
      <w:color w:val="0F4761" w:themeColor="accent1" w:themeShade="BF"/>
    </w:rPr>
  </w:style>
  <w:style w:type="paragraph" w:styleId="Intensvscitts">
    <w:name w:val="Intense Quote"/>
    <w:basedOn w:val="Parasts"/>
    <w:next w:val="Parasts"/>
    <w:link w:val="IntensvscittsRakstz"/>
    <w:uiPriority w:val="30"/>
    <w:qFormat/>
    <w:rsid w:val="00095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95FFD"/>
    <w:rPr>
      <w:i/>
      <w:iCs/>
      <w:color w:val="0F4761" w:themeColor="accent1" w:themeShade="BF"/>
    </w:rPr>
  </w:style>
  <w:style w:type="character" w:styleId="Intensvaatsauce">
    <w:name w:val="Intense Reference"/>
    <w:basedOn w:val="Noklusjumarindkopasfonts"/>
    <w:uiPriority w:val="32"/>
    <w:qFormat/>
    <w:rsid w:val="00095FFD"/>
    <w:rPr>
      <w:b/>
      <w:bCs/>
      <w:smallCaps/>
      <w:color w:val="0F4761" w:themeColor="accent1" w:themeShade="BF"/>
      <w:spacing w:val="5"/>
    </w:rPr>
  </w:style>
  <w:style w:type="table" w:styleId="Reatabula">
    <w:name w:val="Table Grid"/>
    <w:basedOn w:val="Parastatabula"/>
    <w:uiPriority w:val="39"/>
    <w:rsid w:val="00095FF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11303</Words>
  <Characters>6444</Characters>
  <Application>Microsoft Office Word</Application>
  <DocSecurity>0</DocSecurity>
  <Lines>53</Lines>
  <Paragraphs>35</Paragraphs>
  <ScaleCrop>false</ScaleCrop>
  <Company/>
  <LinksUpToDate>false</LinksUpToDate>
  <CharactersWithSpaces>17712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Ivars Teibe</dc:creator>
  <cp:keywords/>
  <dc:description/>
  <cp:lastModifiedBy>Ivars Teibe</cp:lastModifiedBy>
  <cp:revision>31</cp:revision>
  <dcterms:created xsi:type="dcterms:W3CDTF">2026-02-10T13:02:00Z</dcterms:created>
  <dcterms:modified xsi:type="dcterms:W3CDTF">2026-02-12T11:25:00Z</dcterms:modified>
</cp:coreProperties>
</file>