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3B12" w14:textId="2920A241" w:rsidR="009730DC" w:rsidRPr="00D52881" w:rsidRDefault="009730DC" w:rsidP="009730DC">
      <w:pPr>
        <w:jc w:val="center"/>
        <w:rPr>
          <w:b/>
          <w:bCs/>
          <w:szCs w:val="24"/>
        </w:rPr>
      </w:pPr>
      <w:bookmarkStart w:id="0" w:name="_GoBack"/>
      <w:bookmarkEnd w:id="0"/>
      <w:r w:rsidRPr="00D52881">
        <w:rPr>
          <w:b/>
          <w:bCs/>
          <w:szCs w:val="24"/>
        </w:rPr>
        <w:t>Pielikums Nr.1</w:t>
      </w:r>
    </w:p>
    <w:p w14:paraId="559FDEB9" w14:textId="233367A4" w:rsidR="00312BEC" w:rsidRPr="00D52881" w:rsidRDefault="004D3379" w:rsidP="009730DC">
      <w:pPr>
        <w:jc w:val="center"/>
        <w:rPr>
          <w:b/>
          <w:bCs/>
          <w:szCs w:val="24"/>
        </w:rPr>
      </w:pPr>
      <w:r w:rsidRPr="00D52881">
        <w:rPr>
          <w:b/>
          <w:bCs/>
          <w:szCs w:val="24"/>
        </w:rPr>
        <w:t>TEHNISKĀ SPECIFIKĀCIJA</w:t>
      </w:r>
    </w:p>
    <w:p w14:paraId="71303D9D" w14:textId="07B0F594" w:rsidR="00296B46" w:rsidRPr="00D52881" w:rsidRDefault="00311A10" w:rsidP="00606364">
      <w:pPr>
        <w:jc w:val="center"/>
        <w:rPr>
          <w:szCs w:val="24"/>
        </w:rPr>
      </w:pPr>
      <w:bookmarkStart w:id="1" w:name="_Hlt46732276"/>
      <w:bookmarkEnd w:id="1"/>
      <w:r w:rsidRPr="00D52881">
        <w:rPr>
          <w:b/>
          <w:szCs w:val="24"/>
        </w:rPr>
        <w:t xml:space="preserve">Par </w:t>
      </w:r>
      <w:r w:rsidR="00DE3704" w:rsidRPr="00DE3704">
        <w:rPr>
          <w:b/>
          <w:szCs w:val="24"/>
        </w:rPr>
        <w:t>korporatīvā interneta piekļuves pakalpojuma nodrošināšanu</w:t>
      </w:r>
    </w:p>
    <w:p w14:paraId="62B8AB24" w14:textId="44C39BC3" w:rsidR="00711C91" w:rsidRPr="00D52881" w:rsidRDefault="00711C91" w:rsidP="00711C91">
      <w:pPr>
        <w:jc w:val="both"/>
        <w:rPr>
          <w:b/>
          <w:szCs w:val="24"/>
        </w:rPr>
      </w:pPr>
    </w:p>
    <w:p w14:paraId="1F3B6A86" w14:textId="360B087A" w:rsidR="00EE53EC" w:rsidRPr="00D52881" w:rsidRDefault="00EE53EC" w:rsidP="00711C91">
      <w:pPr>
        <w:jc w:val="both"/>
        <w:rPr>
          <w:bCs/>
          <w:szCs w:val="24"/>
        </w:rPr>
      </w:pPr>
      <w:r w:rsidRPr="00D52881">
        <w:rPr>
          <w:bCs/>
          <w:szCs w:val="24"/>
        </w:rPr>
        <w:t>Pasūtītājs – RP SIA “Rīgas satiksme”</w:t>
      </w:r>
      <w:r w:rsidR="00470E4C" w:rsidRPr="00D52881">
        <w:rPr>
          <w:bCs/>
          <w:szCs w:val="24"/>
        </w:rPr>
        <w:t>.</w:t>
      </w:r>
    </w:p>
    <w:p w14:paraId="39E11D53" w14:textId="6B52E576" w:rsidR="00EE53EC" w:rsidRPr="00D52881" w:rsidRDefault="00EE53EC" w:rsidP="00711C91">
      <w:pPr>
        <w:jc w:val="both"/>
        <w:rPr>
          <w:b/>
          <w:szCs w:val="24"/>
        </w:rPr>
      </w:pPr>
    </w:p>
    <w:p w14:paraId="6639C52B" w14:textId="314882ED" w:rsidR="00BC539A" w:rsidRPr="00D52881" w:rsidRDefault="00BC539A" w:rsidP="00711C91">
      <w:pPr>
        <w:jc w:val="both"/>
        <w:rPr>
          <w:bCs/>
          <w:szCs w:val="24"/>
        </w:rPr>
      </w:pPr>
      <w:r w:rsidRPr="00D52881">
        <w:rPr>
          <w:bCs/>
          <w:szCs w:val="24"/>
        </w:rPr>
        <w:t>PAKALPOJUMS</w:t>
      </w:r>
    </w:p>
    <w:p w14:paraId="0DC6BAC1" w14:textId="35366435" w:rsidR="00987838" w:rsidRPr="00D52881" w:rsidRDefault="0022175E" w:rsidP="00711C91">
      <w:pPr>
        <w:jc w:val="both"/>
        <w:rPr>
          <w:color w:val="000000" w:themeColor="text1"/>
          <w:szCs w:val="24"/>
          <w:lang w:eastAsia="ar-SA"/>
        </w:rPr>
      </w:pPr>
      <w:r w:rsidRPr="00D52881">
        <w:rPr>
          <w:color w:val="000000" w:themeColor="text1"/>
          <w:szCs w:val="24"/>
          <w:lang w:eastAsia="ar-SA"/>
        </w:rPr>
        <w:t>1.</w:t>
      </w:r>
      <w:r w:rsidR="00BE40F5" w:rsidRPr="00D52881">
        <w:rPr>
          <w:color w:val="000000" w:themeColor="text1"/>
          <w:szCs w:val="24"/>
          <w:lang w:eastAsia="ar-SA"/>
        </w:rPr>
        <w:t xml:space="preserve"> </w:t>
      </w:r>
      <w:r w:rsidR="00EE17A9" w:rsidRPr="00D52881">
        <w:rPr>
          <w:color w:val="000000" w:themeColor="text1"/>
          <w:szCs w:val="24"/>
          <w:lang w:eastAsia="ar-SA"/>
        </w:rPr>
        <w:t xml:space="preserve">Izpildītājs </w:t>
      </w:r>
      <w:r w:rsidR="008D5F42" w:rsidRPr="00D52881">
        <w:rPr>
          <w:color w:val="000000" w:themeColor="text1"/>
          <w:szCs w:val="24"/>
          <w:lang w:eastAsia="ar-SA"/>
        </w:rPr>
        <w:t xml:space="preserve">(turpmāk – </w:t>
      </w:r>
      <w:r w:rsidR="0077050C" w:rsidRPr="00D52881">
        <w:rPr>
          <w:color w:val="000000" w:themeColor="text1"/>
          <w:szCs w:val="24"/>
          <w:lang w:eastAsia="ar-SA"/>
        </w:rPr>
        <w:t>Izpildītājs</w:t>
      </w:r>
      <w:r w:rsidR="008D5F42" w:rsidRPr="00D52881">
        <w:rPr>
          <w:color w:val="000000" w:themeColor="text1"/>
          <w:szCs w:val="24"/>
          <w:lang w:eastAsia="ar-SA"/>
        </w:rPr>
        <w:t xml:space="preserve">) </w:t>
      </w:r>
      <w:r w:rsidR="00711C91" w:rsidRPr="00D52881">
        <w:rPr>
          <w:color w:val="000000" w:themeColor="text1"/>
          <w:szCs w:val="24"/>
          <w:lang w:eastAsia="ar-SA"/>
        </w:rPr>
        <w:t xml:space="preserve">nodrošina </w:t>
      </w:r>
      <w:r w:rsidR="009D0CE9" w:rsidRPr="00D52881">
        <w:rPr>
          <w:color w:val="000000" w:themeColor="text1"/>
          <w:szCs w:val="24"/>
          <w:lang w:eastAsia="ar-SA"/>
        </w:rPr>
        <w:t xml:space="preserve">korporatīvā </w:t>
      </w:r>
      <w:r w:rsidR="00464AAB" w:rsidRPr="00464AAB">
        <w:rPr>
          <w:color w:val="000000" w:themeColor="text1"/>
          <w:szCs w:val="24"/>
          <w:lang w:eastAsia="ar-SA"/>
        </w:rPr>
        <w:t>interneta piekļuves pakalpojum</w:t>
      </w:r>
      <w:r w:rsidR="00AD5117">
        <w:rPr>
          <w:color w:val="000000" w:themeColor="text1"/>
          <w:szCs w:val="24"/>
          <w:lang w:eastAsia="ar-SA"/>
        </w:rPr>
        <w:t>u</w:t>
      </w:r>
      <w:r w:rsidR="00464AAB" w:rsidRPr="00464AAB">
        <w:rPr>
          <w:color w:val="000000" w:themeColor="text1"/>
          <w:szCs w:val="24"/>
          <w:lang w:eastAsia="ar-SA"/>
        </w:rPr>
        <w:t xml:space="preserve"> </w:t>
      </w:r>
      <w:r w:rsidR="00BF25DB" w:rsidRPr="00D52881">
        <w:rPr>
          <w:color w:val="000000" w:themeColor="text1"/>
          <w:szCs w:val="24"/>
          <w:lang w:eastAsia="ar-SA"/>
        </w:rPr>
        <w:t xml:space="preserve">Pasūtītāja </w:t>
      </w:r>
      <w:r w:rsidR="00F6580D" w:rsidRPr="00D52881">
        <w:rPr>
          <w:color w:val="000000" w:themeColor="text1"/>
          <w:szCs w:val="24"/>
          <w:lang w:eastAsia="ar-SA"/>
        </w:rPr>
        <w:t xml:space="preserve">objektiem </w:t>
      </w:r>
      <w:r w:rsidR="006F3384" w:rsidRPr="00D52881">
        <w:rPr>
          <w:color w:val="000000" w:themeColor="text1"/>
          <w:szCs w:val="24"/>
          <w:lang w:eastAsia="ar-SA"/>
        </w:rPr>
        <w:t>Rīgā</w:t>
      </w:r>
      <w:r w:rsidR="009F340D" w:rsidRPr="00D52881">
        <w:rPr>
          <w:color w:val="000000" w:themeColor="text1"/>
          <w:szCs w:val="24"/>
          <w:lang w:eastAsia="ar-SA"/>
        </w:rPr>
        <w:t>,</w:t>
      </w:r>
      <w:r w:rsidR="006F3384" w:rsidRPr="00D52881">
        <w:rPr>
          <w:color w:val="000000" w:themeColor="text1"/>
          <w:szCs w:val="24"/>
          <w:lang w:eastAsia="ar-SA"/>
        </w:rPr>
        <w:t xml:space="preserve"> </w:t>
      </w:r>
      <w:r w:rsidR="009D6ABA" w:rsidRPr="00D52881">
        <w:rPr>
          <w:color w:val="000000" w:themeColor="text1"/>
          <w:szCs w:val="24"/>
          <w:lang w:eastAsia="ar-SA"/>
        </w:rPr>
        <w:t xml:space="preserve">ievērojot </w:t>
      </w:r>
      <w:r w:rsidR="00BF25DB">
        <w:rPr>
          <w:color w:val="000000" w:themeColor="text1"/>
          <w:szCs w:val="24"/>
          <w:lang w:eastAsia="ar-SA"/>
        </w:rPr>
        <w:t>t</w:t>
      </w:r>
      <w:r w:rsidR="000B58B8" w:rsidRPr="00D52881">
        <w:rPr>
          <w:color w:val="000000" w:themeColor="text1"/>
          <w:szCs w:val="24"/>
          <w:lang w:eastAsia="ar-SA"/>
        </w:rPr>
        <w:t>ehnisk</w:t>
      </w:r>
      <w:r w:rsidR="009D6ABA" w:rsidRPr="00D52881">
        <w:rPr>
          <w:color w:val="000000" w:themeColor="text1"/>
          <w:szCs w:val="24"/>
          <w:lang w:eastAsia="ar-SA"/>
        </w:rPr>
        <w:t>ajā</w:t>
      </w:r>
      <w:r w:rsidR="000B58B8" w:rsidRPr="00D52881">
        <w:rPr>
          <w:color w:val="000000" w:themeColor="text1"/>
          <w:szCs w:val="24"/>
          <w:lang w:eastAsia="ar-SA"/>
        </w:rPr>
        <w:t xml:space="preserve"> specifikācij</w:t>
      </w:r>
      <w:r w:rsidR="009D6ABA" w:rsidRPr="00D52881">
        <w:rPr>
          <w:color w:val="000000" w:themeColor="text1"/>
          <w:szCs w:val="24"/>
          <w:lang w:eastAsia="ar-SA"/>
        </w:rPr>
        <w:t xml:space="preserve">ā noteiktās </w:t>
      </w:r>
      <w:r w:rsidR="009F340D" w:rsidRPr="00D52881">
        <w:rPr>
          <w:color w:val="000000" w:themeColor="text1"/>
          <w:szCs w:val="24"/>
          <w:lang w:eastAsia="ar-SA"/>
        </w:rPr>
        <w:t xml:space="preserve">prasības </w:t>
      </w:r>
      <w:r w:rsidR="005E3366" w:rsidRPr="00D52881">
        <w:rPr>
          <w:color w:val="000000" w:themeColor="text1"/>
          <w:szCs w:val="24"/>
          <w:lang w:eastAsia="ar-SA"/>
        </w:rPr>
        <w:t xml:space="preserve">(turpmāk </w:t>
      </w:r>
      <w:r w:rsidR="005B1669" w:rsidRPr="00D52881">
        <w:rPr>
          <w:color w:val="000000" w:themeColor="text1"/>
          <w:szCs w:val="24"/>
          <w:lang w:eastAsia="ar-SA"/>
        </w:rPr>
        <w:t xml:space="preserve">viss kopā </w:t>
      </w:r>
      <w:r w:rsidR="005E3366" w:rsidRPr="00D52881">
        <w:rPr>
          <w:color w:val="000000" w:themeColor="text1"/>
          <w:szCs w:val="24"/>
          <w:lang w:eastAsia="ar-SA"/>
        </w:rPr>
        <w:t>– Pakalpojum</w:t>
      </w:r>
      <w:r w:rsidR="00130D39" w:rsidRPr="00D52881">
        <w:rPr>
          <w:color w:val="000000" w:themeColor="text1"/>
          <w:szCs w:val="24"/>
          <w:lang w:eastAsia="ar-SA"/>
        </w:rPr>
        <w:t>s</w:t>
      </w:r>
      <w:r w:rsidR="006F3384" w:rsidRPr="00D52881">
        <w:rPr>
          <w:color w:val="000000" w:themeColor="text1"/>
          <w:szCs w:val="24"/>
          <w:lang w:eastAsia="ar-SA"/>
        </w:rPr>
        <w:t>)</w:t>
      </w:r>
      <w:r w:rsidR="007469B2" w:rsidRPr="00D52881">
        <w:rPr>
          <w:color w:val="000000" w:themeColor="text1"/>
          <w:szCs w:val="24"/>
          <w:lang w:eastAsia="ar-SA"/>
        </w:rPr>
        <w:t>.</w:t>
      </w:r>
    </w:p>
    <w:p w14:paraId="3B8F6F9A" w14:textId="0169EAFF" w:rsidR="00400883" w:rsidRPr="00D52881" w:rsidRDefault="00400883" w:rsidP="00711C91">
      <w:pPr>
        <w:jc w:val="both"/>
        <w:rPr>
          <w:color w:val="000000" w:themeColor="text1"/>
          <w:szCs w:val="24"/>
          <w:lang w:eastAsia="ar-SA"/>
        </w:rPr>
      </w:pPr>
    </w:p>
    <w:p w14:paraId="5768F27B" w14:textId="5163325E" w:rsidR="00BD2CEF" w:rsidRPr="00D52881" w:rsidRDefault="00BD2CEF" w:rsidP="00711C91">
      <w:pPr>
        <w:jc w:val="both"/>
        <w:rPr>
          <w:color w:val="000000" w:themeColor="text1"/>
          <w:szCs w:val="24"/>
          <w:lang w:eastAsia="ar-SA"/>
        </w:rPr>
      </w:pPr>
      <w:r w:rsidRPr="00D52881">
        <w:rPr>
          <w:color w:val="000000" w:themeColor="text1"/>
          <w:szCs w:val="24"/>
          <w:lang w:eastAsia="ar-SA"/>
        </w:rPr>
        <w:t>IZPILDĪTĀJA PIENĀKUMI</w:t>
      </w:r>
    </w:p>
    <w:p w14:paraId="618A6EB3" w14:textId="4E2DEDDA" w:rsidR="00711C91" w:rsidRPr="00D52881" w:rsidRDefault="009449C7" w:rsidP="00711C91">
      <w:pPr>
        <w:jc w:val="both"/>
        <w:rPr>
          <w:color w:val="000000" w:themeColor="text1"/>
          <w:szCs w:val="24"/>
          <w:lang w:eastAsia="ar-SA"/>
        </w:rPr>
      </w:pPr>
      <w:r w:rsidRPr="00D52881">
        <w:rPr>
          <w:color w:val="000000" w:themeColor="text1"/>
          <w:szCs w:val="24"/>
          <w:lang w:eastAsia="ar-SA"/>
        </w:rPr>
        <w:t>2.</w:t>
      </w:r>
      <w:r w:rsidR="00BE40F5" w:rsidRPr="00D52881">
        <w:rPr>
          <w:color w:val="000000" w:themeColor="text1"/>
          <w:szCs w:val="24"/>
          <w:lang w:eastAsia="ar-SA"/>
        </w:rPr>
        <w:t xml:space="preserve"> </w:t>
      </w:r>
      <w:r w:rsidR="006E647A" w:rsidRPr="00D52881">
        <w:rPr>
          <w:color w:val="000000" w:themeColor="text1"/>
          <w:szCs w:val="24"/>
          <w:lang w:eastAsia="ar-SA"/>
        </w:rPr>
        <w:t>Izpildītājs</w:t>
      </w:r>
      <w:r w:rsidRPr="00D52881">
        <w:rPr>
          <w:color w:val="000000" w:themeColor="text1"/>
          <w:szCs w:val="24"/>
          <w:lang w:eastAsia="ar-SA"/>
        </w:rPr>
        <w:t xml:space="preserve"> </w:t>
      </w:r>
      <w:r w:rsidR="00DF501D" w:rsidRPr="00D52881">
        <w:rPr>
          <w:color w:val="000000" w:themeColor="text1"/>
          <w:szCs w:val="24"/>
          <w:lang w:eastAsia="ar-SA"/>
        </w:rPr>
        <w:t>nodrošina</w:t>
      </w:r>
      <w:r w:rsidR="007251A9" w:rsidRPr="00D52881">
        <w:rPr>
          <w:color w:val="000000" w:themeColor="text1"/>
          <w:szCs w:val="24"/>
          <w:lang w:eastAsia="ar-SA"/>
        </w:rPr>
        <w:t>:</w:t>
      </w:r>
    </w:p>
    <w:p w14:paraId="6CA081C6" w14:textId="6852E089" w:rsidR="0040363F" w:rsidRPr="00D52881" w:rsidRDefault="00595694" w:rsidP="00711C91">
      <w:pPr>
        <w:jc w:val="both"/>
        <w:rPr>
          <w:color w:val="000000" w:themeColor="text1"/>
          <w:szCs w:val="24"/>
          <w:lang w:eastAsia="ar-SA"/>
        </w:rPr>
      </w:pPr>
      <w:r w:rsidRPr="00D52881">
        <w:rPr>
          <w:color w:val="000000" w:themeColor="text1"/>
          <w:szCs w:val="24"/>
          <w:lang w:eastAsia="ar-SA"/>
        </w:rPr>
        <w:t>2</w:t>
      </w:r>
      <w:r w:rsidR="007251A9" w:rsidRPr="00D52881">
        <w:rPr>
          <w:color w:val="000000" w:themeColor="text1"/>
          <w:szCs w:val="24"/>
          <w:lang w:eastAsia="ar-SA"/>
        </w:rPr>
        <w:t>.1.</w:t>
      </w:r>
      <w:r w:rsidR="00BE40F5" w:rsidRPr="00D52881">
        <w:rPr>
          <w:color w:val="000000" w:themeColor="text1"/>
          <w:szCs w:val="24"/>
          <w:lang w:eastAsia="ar-SA"/>
        </w:rPr>
        <w:t xml:space="preserve"> </w:t>
      </w:r>
      <w:proofErr w:type="spellStart"/>
      <w:r w:rsidRPr="00D52881">
        <w:rPr>
          <w:color w:val="000000" w:themeColor="text1"/>
          <w:szCs w:val="24"/>
          <w:lang w:eastAsia="ar-SA"/>
        </w:rPr>
        <w:t>starpsavienojuma</w:t>
      </w:r>
      <w:proofErr w:type="spellEnd"/>
      <w:r w:rsidR="007251A9" w:rsidRPr="00D52881">
        <w:rPr>
          <w:color w:val="000000" w:themeColor="text1"/>
          <w:szCs w:val="24"/>
          <w:lang w:eastAsia="ar-SA"/>
        </w:rPr>
        <w:t xml:space="preserve"> </w:t>
      </w:r>
      <w:r w:rsidR="0040363F" w:rsidRPr="00D52881">
        <w:rPr>
          <w:color w:val="000000" w:themeColor="text1"/>
          <w:szCs w:val="24"/>
          <w:lang w:eastAsia="ar-SA"/>
        </w:rPr>
        <w:t xml:space="preserve">izveidi 10 (desmit) dienu laikā pēc </w:t>
      </w:r>
      <w:r w:rsidR="00AC76F6" w:rsidRPr="00D52881">
        <w:rPr>
          <w:color w:val="000000" w:themeColor="text1"/>
          <w:szCs w:val="24"/>
          <w:lang w:eastAsia="ar-SA"/>
        </w:rPr>
        <w:t xml:space="preserve">Pasūtītāja pieteikuma </w:t>
      </w:r>
      <w:r w:rsidR="0040363F" w:rsidRPr="00D52881">
        <w:rPr>
          <w:color w:val="000000" w:themeColor="text1"/>
          <w:szCs w:val="24"/>
          <w:lang w:eastAsia="ar-SA"/>
        </w:rPr>
        <w:t>saņemšanas brīža</w:t>
      </w:r>
      <w:r w:rsidR="00CD3555" w:rsidRPr="00D52881">
        <w:rPr>
          <w:color w:val="000000" w:themeColor="text1"/>
          <w:szCs w:val="24"/>
          <w:lang w:eastAsia="ar-SA"/>
        </w:rPr>
        <w:t xml:space="preserve">, kā arī </w:t>
      </w:r>
      <w:proofErr w:type="spellStart"/>
      <w:r w:rsidR="00CD3555" w:rsidRPr="00D52881">
        <w:rPr>
          <w:color w:val="000000" w:themeColor="text1"/>
          <w:szCs w:val="24"/>
          <w:lang w:eastAsia="ar-SA"/>
        </w:rPr>
        <w:t>starpsavienojuma</w:t>
      </w:r>
      <w:proofErr w:type="spellEnd"/>
      <w:r w:rsidR="00CD3555" w:rsidRPr="00D52881">
        <w:rPr>
          <w:color w:val="000000" w:themeColor="text1"/>
          <w:szCs w:val="24"/>
          <w:lang w:eastAsia="ar-SA"/>
        </w:rPr>
        <w:t xml:space="preserve"> demontāžu</w:t>
      </w:r>
      <w:r w:rsidR="002671F7">
        <w:rPr>
          <w:rStyle w:val="FootnoteReference"/>
          <w:color w:val="000000" w:themeColor="text1"/>
          <w:szCs w:val="24"/>
          <w:lang w:eastAsia="ar-SA"/>
        </w:rPr>
        <w:footnoteReference w:id="1"/>
      </w:r>
      <w:r w:rsidR="00CD3555" w:rsidRPr="00D52881">
        <w:rPr>
          <w:color w:val="000000" w:themeColor="text1"/>
          <w:szCs w:val="24"/>
          <w:lang w:eastAsia="ar-SA"/>
        </w:rPr>
        <w:t xml:space="preserve"> 10 (desmit) dienu laikā pēc Pasūtītāja pieteikuma saņemšanas brīža</w:t>
      </w:r>
      <w:r w:rsidR="00F47CA4" w:rsidRPr="00D52881">
        <w:rPr>
          <w:color w:val="000000" w:themeColor="text1"/>
          <w:szCs w:val="24"/>
          <w:lang w:eastAsia="ar-SA"/>
        </w:rPr>
        <w:t>;</w:t>
      </w:r>
    </w:p>
    <w:p w14:paraId="16C5B514" w14:textId="1EF37FF2" w:rsidR="007251A9" w:rsidRPr="00D52881" w:rsidRDefault="00F47CA4" w:rsidP="00711C91">
      <w:pPr>
        <w:jc w:val="both"/>
        <w:rPr>
          <w:color w:val="000000" w:themeColor="text1"/>
          <w:szCs w:val="24"/>
          <w:lang w:eastAsia="ar-SA"/>
        </w:rPr>
      </w:pPr>
      <w:r w:rsidRPr="00D52881">
        <w:rPr>
          <w:color w:val="000000" w:themeColor="text1"/>
          <w:szCs w:val="24"/>
          <w:lang w:eastAsia="ar-SA"/>
        </w:rPr>
        <w:t>2.2.</w:t>
      </w:r>
      <w:r w:rsidR="00BE40F5" w:rsidRPr="00D52881">
        <w:rPr>
          <w:color w:val="000000" w:themeColor="text1"/>
          <w:szCs w:val="24"/>
          <w:lang w:eastAsia="ar-SA"/>
        </w:rPr>
        <w:t xml:space="preserve"> </w:t>
      </w:r>
      <w:proofErr w:type="spellStart"/>
      <w:r w:rsidR="009D2A6F" w:rsidRPr="00D52881">
        <w:rPr>
          <w:color w:val="000000" w:themeColor="text1"/>
          <w:szCs w:val="24"/>
          <w:lang w:eastAsia="ar-SA"/>
        </w:rPr>
        <w:t>starpsavienojumu</w:t>
      </w:r>
      <w:proofErr w:type="spellEnd"/>
      <w:r w:rsidR="009D2A6F" w:rsidRPr="00D52881">
        <w:rPr>
          <w:color w:val="000000" w:themeColor="text1"/>
          <w:szCs w:val="24"/>
          <w:lang w:eastAsia="ar-SA"/>
        </w:rPr>
        <w:t xml:space="preserve"> izveid</w:t>
      </w:r>
      <w:r w:rsidR="00782BA6" w:rsidRPr="00D52881">
        <w:rPr>
          <w:color w:val="000000" w:themeColor="text1"/>
          <w:szCs w:val="24"/>
          <w:lang w:eastAsia="ar-SA"/>
        </w:rPr>
        <w:t>ošanu</w:t>
      </w:r>
      <w:r w:rsidR="009D2A6F" w:rsidRPr="00D52881">
        <w:rPr>
          <w:color w:val="000000" w:themeColor="text1"/>
          <w:szCs w:val="24"/>
          <w:lang w:eastAsia="ar-SA"/>
        </w:rPr>
        <w:t xml:space="preserve"> </w:t>
      </w:r>
      <w:r w:rsidR="007251A9" w:rsidRPr="00D52881">
        <w:rPr>
          <w:color w:val="000000" w:themeColor="text1"/>
          <w:szCs w:val="24"/>
          <w:lang w:eastAsia="ar-SA"/>
        </w:rPr>
        <w:t xml:space="preserve">un </w:t>
      </w:r>
      <w:r w:rsidR="00EE2DCC" w:rsidRPr="00D52881">
        <w:rPr>
          <w:color w:val="000000" w:themeColor="text1"/>
          <w:szCs w:val="24"/>
          <w:lang w:eastAsia="ar-SA"/>
        </w:rPr>
        <w:t>nodrošin</w:t>
      </w:r>
      <w:r w:rsidR="00142601" w:rsidRPr="00D52881">
        <w:rPr>
          <w:color w:val="000000" w:themeColor="text1"/>
          <w:szCs w:val="24"/>
          <w:lang w:eastAsia="ar-SA"/>
        </w:rPr>
        <w:t>āšanu</w:t>
      </w:r>
      <w:r w:rsidR="00EE2DCC" w:rsidRPr="00D52881">
        <w:rPr>
          <w:color w:val="000000" w:themeColor="text1"/>
          <w:szCs w:val="24"/>
          <w:lang w:eastAsia="ar-SA"/>
        </w:rPr>
        <w:t xml:space="preserve"> saviem spēkiem un līdzekļiem </w:t>
      </w:r>
      <w:r w:rsidR="00F60777" w:rsidRPr="00D52881">
        <w:rPr>
          <w:color w:val="000000" w:themeColor="text1"/>
          <w:szCs w:val="24"/>
          <w:lang w:eastAsia="ar-SA"/>
        </w:rPr>
        <w:t>attiecīg</w:t>
      </w:r>
      <w:r w:rsidR="00071ABF" w:rsidRPr="00D52881">
        <w:rPr>
          <w:color w:val="000000" w:themeColor="text1"/>
          <w:szCs w:val="24"/>
          <w:lang w:eastAsia="ar-SA"/>
        </w:rPr>
        <w:t>ai</w:t>
      </w:r>
      <w:r w:rsidR="00F60777" w:rsidRPr="00D52881">
        <w:rPr>
          <w:color w:val="000000" w:themeColor="text1"/>
          <w:szCs w:val="24"/>
          <w:lang w:eastAsia="ar-SA"/>
        </w:rPr>
        <w:t xml:space="preserve"> </w:t>
      </w:r>
      <w:proofErr w:type="spellStart"/>
      <w:r w:rsidR="00F60777" w:rsidRPr="00D52881">
        <w:rPr>
          <w:color w:val="000000" w:themeColor="text1"/>
          <w:szCs w:val="24"/>
          <w:lang w:eastAsia="ar-SA"/>
        </w:rPr>
        <w:t>starpsavienojuma</w:t>
      </w:r>
      <w:proofErr w:type="spellEnd"/>
      <w:r w:rsidR="00F60777" w:rsidRPr="00D52881">
        <w:rPr>
          <w:color w:val="000000" w:themeColor="text1"/>
          <w:szCs w:val="24"/>
          <w:lang w:eastAsia="ar-SA"/>
        </w:rPr>
        <w:t xml:space="preserve"> </w:t>
      </w:r>
      <w:r w:rsidR="00B23BB2" w:rsidRPr="00D52881">
        <w:rPr>
          <w:color w:val="000000" w:themeColor="text1"/>
          <w:szCs w:val="24"/>
          <w:lang w:eastAsia="ar-SA"/>
        </w:rPr>
        <w:t xml:space="preserve">pastāvīgas darbības </w:t>
      </w:r>
      <w:r w:rsidR="00071ABF" w:rsidRPr="00D52881">
        <w:rPr>
          <w:color w:val="000000" w:themeColor="text1"/>
          <w:szCs w:val="24"/>
          <w:lang w:eastAsia="ar-SA"/>
        </w:rPr>
        <w:t>kvalitātei</w:t>
      </w:r>
      <w:r w:rsidR="00F60777" w:rsidRPr="00D52881">
        <w:rPr>
          <w:color w:val="000000" w:themeColor="text1"/>
          <w:szCs w:val="24"/>
          <w:lang w:eastAsia="ar-SA"/>
        </w:rPr>
        <w:t xml:space="preserve"> </w:t>
      </w:r>
      <w:r w:rsidR="007251A9" w:rsidRPr="00D52881">
        <w:rPr>
          <w:color w:val="000000" w:themeColor="text1"/>
          <w:szCs w:val="24"/>
          <w:lang w:eastAsia="ar-SA"/>
        </w:rPr>
        <w:t>nepieciešam</w:t>
      </w:r>
      <w:r w:rsidR="008C647F" w:rsidRPr="00D52881">
        <w:rPr>
          <w:color w:val="000000" w:themeColor="text1"/>
          <w:szCs w:val="24"/>
          <w:lang w:eastAsia="ar-SA"/>
        </w:rPr>
        <w:t>aj</w:t>
      </w:r>
      <w:r w:rsidR="007251A9" w:rsidRPr="00D52881">
        <w:rPr>
          <w:color w:val="000000" w:themeColor="text1"/>
          <w:szCs w:val="24"/>
          <w:lang w:eastAsia="ar-SA"/>
        </w:rPr>
        <w:t xml:space="preserve">ā </w:t>
      </w:r>
      <w:r w:rsidR="008C647F" w:rsidRPr="00D52881">
        <w:rPr>
          <w:color w:val="000000" w:themeColor="text1"/>
          <w:szCs w:val="24"/>
          <w:lang w:eastAsia="ar-SA"/>
        </w:rPr>
        <w:t xml:space="preserve">apjomā, tajā skaitā </w:t>
      </w:r>
      <w:r w:rsidR="003442A0" w:rsidRPr="00D52881">
        <w:rPr>
          <w:color w:val="000000" w:themeColor="text1"/>
          <w:szCs w:val="24"/>
          <w:lang w:eastAsia="ar-SA"/>
        </w:rPr>
        <w:t xml:space="preserve">iekļaujot visu izrietošo </w:t>
      </w:r>
      <w:r w:rsidR="007251A9" w:rsidRPr="00D52881">
        <w:rPr>
          <w:color w:val="000000" w:themeColor="text1"/>
          <w:szCs w:val="24"/>
          <w:lang w:eastAsia="ar-SA"/>
        </w:rPr>
        <w:t>iekārt</w:t>
      </w:r>
      <w:r w:rsidR="003442A0" w:rsidRPr="00D52881">
        <w:rPr>
          <w:color w:val="000000" w:themeColor="text1"/>
          <w:szCs w:val="24"/>
          <w:lang w:eastAsia="ar-SA"/>
        </w:rPr>
        <w:t>u</w:t>
      </w:r>
      <w:r w:rsidR="007251A9" w:rsidRPr="00D52881">
        <w:rPr>
          <w:color w:val="000000" w:themeColor="text1"/>
          <w:szCs w:val="24"/>
          <w:lang w:eastAsia="ar-SA"/>
        </w:rPr>
        <w:t>, kabeļ</w:t>
      </w:r>
      <w:r w:rsidR="003442A0" w:rsidRPr="00D52881">
        <w:rPr>
          <w:color w:val="000000" w:themeColor="text1"/>
          <w:szCs w:val="24"/>
          <w:lang w:eastAsia="ar-SA"/>
        </w:rPr>
        <w:t>u</w:t>
      </w:r>
      <w:r w:rsidR="007251A9" w:rsidRPr="00D52881">
        <w:rPr>
          <w:color w:val="000000" w:themeColor="text1"/>
          <w:szCs w:val="24"/>
          <w:lang w:eastAsia="ar-SA"/>
        </w:rPr>
        <w:t xml:space="preserve">, </w:t>
      </w:r>
      <w:r w:rsidR="00C53D83" w:rsidRPr="00D52881">
        <w:rPr>
          <w:color w:val="000000" w:themeColor="text1"/>
          <w:szCs w:val="24"/>
          <w:lang w:eastAsia="ar-SA"/>
        </w:rPr>
        <w:t>darbaspēk</w:t>
      </w:r>
      <w:r w:rsidR="003442A0" w:rsidRPr="00D52881">
        <w:rPr>
          <w:color w:val="000000" w:themeColor="text1"/>
          <w:szCs w:val="24"/>
          <w:lang w:eastAsia="ar-SA"/>
        </w:rPr>
        <w:t>a</w:t>
      </w:r>
      <w:r w:rsidR="00C53D83" w:rsidRPr="00D52881">
        <w:rPr>
          <w:color w:val="000000" w:themeColor="text1"/>
          <w:szCs w:val="24"/>
          <w:lang w:eastAsia="ar-SA"/>
        </w:rPr>
        <w:t>, atļauj</w:t>
      </w:r>
      <w:r w:rsidR="003442A0" w:rsidRPr="00D52881">
        <w:rPr>
          <w:color w:val="000000" w:themeColor="text1"/>
          <w:szCs w:val="24"/>
          <w:lang w:eastAsia="ar-SA"/>
        </w:rPr>
        <w:t>u</w:t>
      </w:r>
      <w:r w:rsidR="00C93643" w:rsidRPr="00D52881">
        <w:rPr>
          <w:color w:val="000000" w:themeColor="text1"/>
          <w:szCs w:val="24"/>
          <w:lang w:eastAsia="ar-SA"/>
        </w:rPr>
        <w:t>, saistīto apakšuzņēmēju pakalpojumu</w:t>
      </w:r>
      <w:r w:rsidR="007251A9" w:rsidRPr="00D52881">
        <w:rPr>
          <w:color w:val="000000" w:themeColor="text1"/>
          <w:szCs w:val="24"/>
          <w:lang w:eastAsia="ar-SA"/>
        </w:rPr>
        <w:t xml:space="preserve"> piegādi, pieslēgšanu</w:t>
      </w:r>
      <w:r w:rsidR="00B53279" w:rsidRPr="00D52881">
        <w:rPr>
          <w:color w:val="000000" w:themeColor="text1"/>
          <w:szCs w:val="24"/>
          <w:lang w:eastAsia="ar-SA"/>
        </w:rPr>
        <w:t xml:space="preserve"> un</w:t>
      </w:r>
      <w:r w:rsidR="007251A9" w:rsidRPr="00D52881">
        <w:rPr>
          <w:color w:val="000000" w:themeColor="text1"/>
          <w:szCs w:val="24"/>
          <w:lang w:eastAsia="ar-SA"/>
        </w:rPr>
        <w:t xml:space="preserve"> konfigurēšanu;</w:t>
      </w:r>
    </w:p>
    <w:p w14:paraId="39C070E5" w14:textId="27769B66" w:rsidR="003A5CA8" w:rsidRPr="00D52881" w:rsidRDefault="00244FA9" w:rsidP="003A5CA8">
      <w:pPr>
        <w:jc w:val="both"/>
        <w:rPr>
          <w:color w:val="000000" w:themeColor="text1"/>
          <w:szCs w:val="24"/>
          <w:lang w:eastAsia="ar-SA"/>
        </w:rPr>
      </w:pPr>
      <w:r w:rsidRPr="00D52881">
        <w:rPr>
          <w:color w:val="000000" w:themeColor="text1"/>
          <w:szCs w:val="24"/>
          <w:lang w:eastAsia="ar-SA"/>
        </w:rPr>
        <w:t>2</w:t>
      </w:r>
      <w:r w:rsidR="001A37A0" w:rsidRPr="00D52881">
        <w:rPr>
          <w:color w:val="000000" w:themeColor="text1"/>
          <w:szCs w:val="24"/>
          <w:lang w:eastAsia="ar-SA"/>
        </w:rPr>
        <w:t>.</w:t>
      </w:r>
      <w:r w:rsidRPr="00D52881">
        <w:rPr>
          <w:color w:val="000000" w:themeColor="text1"/>
          <w:szCs w:val="24"/>
          <w:lang w:eastAsia="ar-SA"/>
        </w:rPr>
        <w:t>3</w:t>
      </w:r>
      <w:r w:rsidR="001A37A0" w:rsidRPr="00D52881">
        <w:rPr>
          <w:color w:val="000000" w:themeColor="text1"/>
          <w:szCs w:val="24"/>
          <w:lang w:eastAsia="ar-SA"/>
        </w:rPr>
        <w:t>.</w:t>
      </w:r>
      <w:r w:rsidR="00BE40F5" w:rsidRPr="00D52881">
        <w:rPr>
          <w:color w:val="000000" w:themeColor="text1"/>
          <w:szCs w:val="24"/>
          <w:lang w:eastAsia="ar-SA"/>
        </w:rPr>
        <w:t xml:space="preserve"> </w:t>
      </w:r>
      <w:proofErr w:type="spellStart"/>
      <w:r w:rsidRPr="00D52881">
        <w:rPr>
          <w:color w:val="000000" w:themeColor="text1"/>
          <w:szCs w:val="24"/>
          <w:lang w:eastAsia="ar-SA"/>
        </w:rPr>
        <w:t>starpsavienojumu</w:t>
      </w:r>
      <w:proofErr w:type="spellEnd"/>
      <w:r w:rsidRPr="00D52881">
        <w:rPr>
          <w:color w:val="000000" w:themeColor="text1"/>
          <w:szCs w:val="24"/>
          <w:lang w:eastAsia="ar-SA"/>
        </w:rPr>
        <w:t xml:space="preserve"> </w:t>
      </w:r>
      <w:r w:rsidR="00C626EB" w:rsidRPr="00D52881">
        <w:rPr>
          <w:color w:val="000000" w:themeColor="text1"/>
          <w:szCs w:val="24"/>
          <w:lang w:eastAsia="ar-SA"/>
        </w:rPr>
        <w:t xml:space="preserve">darbības </w:t>
      </w:r>
      <w:r w:rsidR="00FF37E1" w:rsidRPr="00D52881">
        <w:rPr>
          <w:color w:val="000000" w:themeColor="text1"/>
          <w:szCs w:val="24"/>
          <w:lang w:eastAsia="ar-SA"/>
        </w:rPr>
        <w:t>uzturēšan</w:t>
      </w:r>
      <w:r w:rsidR="003A5CA8" w:rsidRPr="00D52881">
        <w:rPr>
          <w:color w:val="000000" w:themeColor="text1"/>
          <w:szCs w:val="24"/>
          <w:lang w:eastAsia="ar-SA"/>
        </w:rPr>
        <w:t xml:space="preserve">u un garantēto pieejamību saskaņā ar </w:t>
      </w:r>
      <w:r w:rsidR="00343C55" w:rsidRPr="00D52881">
        <w:rPr>
          <w:color w:val="000000" w:themeColor="text1"/>
          <w:szCs w:val="24"/>
          <w:lang w:eastAsia="ar-SA"/>
        </w:rPr>
        <w:t>zemāk</w:t>
      </w:r>
      <w:r w:rsidR="00D60141" w:rsidRPr="00D52881">
        <w:rPr>
          <w:color w:val="000000" w:themeColor="text1"/>
          <w:szCs w:val="24"/>
          <w:lang w:eastAsia="ar-SA"/>
        </w:rPr>
        <w:t xml:space="preserve"> norādītajām</w:t>
      </w:r>
      <w:r w:rsidR="003A5CA8" w:rsidRPr="00D52881">
        <w:rPr>
          <w:color w:val="000000" w:themeColor="text1"/>
          <w:szCs w:val="24"/>
          <w:lang w:eastAsia="ar-SA"/>
        </w:rPr>
        <w:t xml:space="preserve"> minimālajām prasībām:</w:t>
      </w:r>
    </w:p>
    <w:p w14:paraId="26B7D69D" w14:textId="2918DC06" w:rsidR="003A5CA8" w:rsidRPr="00D52881" w:rsidRDefault="00C915D5" w:rsidP="003A5CA8">
      <w:pPr>
        <w:jc w:val="both"/>
        <w:rPr>
          <w:color w:val="000000" w:themeColor="text1"/>
          <w:szCs w:val="24"/>
          <w:lang w:eastAsia="ar-SA"/>
        </w:rPr>
      </w:pPr>
      <w:r w:rsidRPr="00D52881">
        <w:rPr>
          <w:color w:val="000000" w:themeColor="text1"/>
          <w:szCs w:val="24"/>
          <w:lang w:eastAsia="ar-SA"/>
        </w:rPr>
        <w:t>2</w:t>
      </w:r>
      <w:r w:rsidR="00C96CF0" w:rsidRPr="00D52881">
        <w:rPr>
          <w:color w:val="000000" w:themeColor="text1"/>
          <w:szCs w:val="24"/>
          <w:lang w:eastAsia="ar-SA"/>
        </w:rPr>
        <w:t>.</w:t>
      </w:r>
      <w:r w:rsidRPr="00D52881">
        <w:rPr>
          <w:color w:val="000000" w:themeColor="text1"/>
          <w:szCs w:val="24"/>
          <w:lang w:eastAsia="ar-SA"/>
        </w:rPr>
        <w:t>3</w:t>
      </w:r>
      <w:r w:rsidR="00C96CF0" w:rsidRPr="00D52881">
        <w:rPr>
          <w:color w:val="000000" w:themeColor="text1"/>
          <w:szCs w:val="24"/>
          <w:lang w:eastAsia="ar-SA"/>
        </w:rPr>
        <w:t>.1.</w:t>
      </w:r>
      <w:r w:rsidR="00BE40F5" w:rsidRPr="00D52881">
        <w:rPr>
          <w:color w:val="000000" w:themeColor="text1"/>
          <w:szCs w:val="24"/>
          <w:lang w:eastAsia="ar-SA"/>
        </w:rPr>
        <w:t xml:space="preserve"> </w:t>
      </w:r>
      <w:r w:rsidR="00C96CF0" w:rsidRPr="00D52881">
        <w:rPr>
          <w:color w:val="000000" w:themeColor="text1"/>
          <w:szCs w:val="24"/>
          <w:lang w:eastAsia="ar-SA"/>
        </w:rPr>
        <w:t>problēmu pieteikumu</w:t>
      </w:r>
      <w:r w:rsidR="006F5667" w:rsidRPr="00D52881">
        <w:rPr>
          <w:color w:val="000000" w:themeColor="text1"/>
          <w:szCs w:val="24"/>
          <w:lang w:eastAsia="ar-SA"/>
        </w:rPr>
        <w:t xml:space="preserve"> pieņemšanu</w:t>
      </w:r>
      <w:r w:rsidR="00C96CF0" w:rsidRPr="00D52881">
        <w:rPr>
          <w:color w:val="000000" w:themeColor="text1"/>
          <w:szCs w:val="24"/>
          <w:lang w:eastAsia="ar-SA"/>
        </w:rPr>
        <w:t xml:space="preserve"> </w:t>
      </w:r>
      <w:r w:rsidR="003A5CA8" w:rsidRPr="00D52881">
        <w:rPr>
          <w:color w:val="000000" w:themeColor="text1"/>
          <w:szCs w:val="24"/>
          <w:lang w:eastAsia="ar-SA"/>
        </w:rPr>
        <w:t xml:space="preserve">pa tālruni </w:t>
      </w:r>
      <w:r w:rsidR="007E1C74" w:rsidRPr="00D52881">
        <w:rPr>
          <w:color w:val="000000" w:themeColor="text1"/>
          <w:szCs w:val="24"/>
          <w:lang w:eastAsia="ar-SA"/>
        </w:rPr>
        <w:t xml:space="preserve">_________ </w:t>
      </w:r>
      <w:r w:rsidRPr="00D52881">
        <w:rPr>
          <w:color w:val="000000" w:themeColor="text1"/>
          <w:szCs w:val="24"/>
          <w:lang w:eastAsia="ar-SA"/>
        </w:rPr>
        <w:t>un/</w:t>
      </w:r>
      <w:r w:rsidR="003A5CA8" w:rsidRPr="00D52881">
        <w:rPr>
          <w:color w:val="000000" w:themeColor="text1"/>
          <w:szCs w:val="24"/>
          <w:lang w:eastAsia="ar-SA"/>
        </w:rPr>
        <w:t xml:space="preserve">vai </w:t>
      </w:r>
      <w:r w:rsidR="00B63823">
        <w:rPr>
          <w:color w:val="000000" w:themeColor="text1"/>
          <w:szCs w:val="24"/>
          <w:lang w:eastAsia="ar-SA"/>
        </w:rPr>
        <w:t xml:space="preserve">pa </w:t>
      </w:r>
      <w:r w:rsidR="003A5CA8" w:rsidRPr="00D52881">
        <w:rPr>
          <w:color w:val="000000" w:themeColor="text1"/>
          <w:szCs w:val="24"/>
          <w:lang w:eastAsia="ar-SA"/>
        </w:rPr>
        <w:t>e-pastu</w:t>
      </w:r>
      <w:r w:rsidR="007E1C74" w:rsidRPr="00D52881">
        <w:rPr>
          <w:color w:val="000000" w:themeColor="text1"/>
          <w:szCs w:val="24"/>
          <w:lang w:eastAsia="ar-SA"/>
        </w:rPr>
        <w:t xml:space="preserve"> ____________</w:t>
      </w:r>
      <w:r w:rsidR="00837B3D" w:rsidRPr="00D52881">
        <w:rPr>
          <w:color w:val="000000" w:themeColor="text1"/>
          <w:szCs w:val="24"/>
          <w:lang w:eastAsia="ar-SA"/>
        </w:rPr>
        <w:t xml:space="preserve"> laikā</w:t>
      </w:r>
      <w:r w:rsidR="0082588D" w:rsidRPr="00D52881">
        <w:rPr>
          <w:color w:val="000000" w:themeColor="text1"/>
          <w:szCs w:val="24"/>
          <w:lang w:eastAsia="ar-SA"/>
        </w:rPr>
        <w:t xml:space="preserve"> </w:t>
      </w:r>
      <w:r w:rsidR="00837B3D" w:rsidRPr="00D52881">
        <w:rPr>
          <w:color w:val="000000" w:themeColor="text1"/>
          <w:szCs w:val="24"/>
          <w:lang w:eastAsia="ar-SA"/>
        </w:rPr>
        <w:t>24/7</w:t>
      </w:r>
      <w:r w:rsidR="003A5CA8" w:rsidRPr="00D52881">
        <w:rPr>
          <w:color w:val="000000" w:themeColor="text1"/>
          <w:szCs w:val="24"/>
          <w:lang w:eastAsia="ar-SA"/>
        </w:rPr>
        <w:t>;</w:t>
      </w:r>
    </w:p>
    <w:p w14:paraId="75B0FB35" w14:textId="03E8D577" w:rsidR="003A5CA8" w:rsidRPr="00D52881" w:rsidRDefault="00B125A6" w:rsidP="003A5CA8">
      <w:pPr>
        <w:jc w:val="both"/>
        <w:rPr>
          <w:color w:val="000000" w:themeColor="text1"/>
          <w:szCs w:val="24"/>
          <w:lang w:eastAsia="ar-SA"/>
        </w:rPr>
      </w:pPr>
      <w:r w:rsidRPr="00D52881">
        <w:rPr>
          <w:color w:val="000000" w:themeColor="text1"/>
          <w:szCs w:val="24"/>
          <w:lang w:eastAsia="ar-SA"/>
        </w:rPr>
        <w:t>2.3.2.</w:t>
      </w:r>
      <w:r w:rsidR="00BE40F5" w:rsidRPr="00D52881">
        <w:rPr>
          <w:color w:val="000000" w:themeColor="text1"/>
          <w:szCs w:val="24"/>
          <w:lang w:eastAsia="ar-SA"/>
        </w:rPr>
        <w:t xml:space="preserve"> </w:t>
      </w:r>
      <w:r w:rsidR="00C4039C" w:rsidRPr="00D52881">
        <w:rPr>
          <w:color w:val="000000" w:themeColor="text1"/>
          <w:szCs w:val="24"/>
          <w:lang w:eastAsia="ar-SA"/>
        </w:rPr>
        <w:t xml:space="preserve">1) </w:t>
      </w:r>
      <w:r w:rsidR="000075A6" w:rsidRPr="00D52881">
        <w:rPr>
          <w:color w:val="000000" w:themeColor="text1"/>
          <w:szCs w:val="24"/>
          <w:lang w:eastAsia="ar-SA"/>
        </w:rPr>
        <w:t>reaģēšanu</w:t>
      </w:r>
      <w:r w:rsidR="00B74E77" w:rsidRPr="00D52881">
        <w:rPr>
          <w:color w:val="000000" w:themeColor="text1"/>
          <w:szCs w:val="24"/>
          <w:lang w:eastAsia="ar-SA"/>
        </w:rPr>
        <w:t xml:space="preserve"> </w:t>
      </w:r>
      <w:r w:rsidR="000075A6" w:rsidRPr="00D52881">
        <w:rPr>
          <w:color w:val="000000" w:themeColor="text1"/>
          <w:szCs w:val="24"/>
          <w:u w:val="single"/>
          <w:lang w:eastAsia="ar-SA"/>
        </w:rPr>
        <w:t>1 (vienas) stundas laikā no pieteikuma saņemšanas brīža</w:t>
      </w:r>
      <w:r w:rsidR="00FE59D2" w:rsidRPr="00D52881">
        <w:rPr>
          <w:bCs/>
          <w:color w:val="000000" w:themeColor="text1"/>
          <w:szCs w:val="24"/>
          <w:lang w:eastAsia="ar-SA"/>
        </w:rPr>
        <w:t>, paziņojo</w:t>
      </w:r>
      <w:r w:rsidR="00467D9F" w:rsidRPr="00D52881">
        <w:rPr>
          <w:bCs/>
          <w:color w:val="000000" w:themeColor="text1"/>
          <w:szCs w:val="24"/>
          <w:lang w:eastAsia="ar-SA"/>
        </w:rPr>
        <w:t>t</w:t>
      </w:r>
      <w:r w:rsidR="00540DE8" w:rsidRPr="00D52881">
        <w:rPr>
          <w:bCs/>
          <w:color w:val="000000" w:themeColor="text1"/>
          <w:szCs w:val="24"/>
          <w:lang w:eastAsia="ar-SA"/>
        </w:rPr>
        <w:t xml:space="preserve"> Pasūtītājam</w:t>
      </w:r>
      <w:r w:rsidR="00FE59D2" w:rsidRPr="00D52881">
        <w:rPr>
          <w:bCs/>
          <w:color w:val="000000" w:themeColor="text1"/>
          <w:szCs w:val="24"/>
          <w:lang w:eastAsia="ar-SA"/>
        </w:rPr>
        <w:t>, ka pieteikums ir saņemt</w:t>
      </w:r>
      <w:r w:rsidR="000A08AE" w:rsidRPr="00D52881">
        <w:rPr>
          <w:bCs/>
          <w:color w:val="000000" w:themeColor="text1"/>
          <w:szCs w:val="24"/>
          <w:lang w:eastAsia="ar-SA"/>
        </w:rPr>
        <w:t xml:space="preserve">s, </w:t>
      </w:r>
      <w:r w:rsidR="00F17302" w:rsidRPr="00D52881">
        <w:rPr>
          <w:bCs/>
          <w:color w:val="000000" w:themeColor="text1"/>
          <w:szCs w:val="24"/>
          <w:lang w:eastAsia="ar-SA"/>
        </w:rPr>
        <w:t xml:space="preserve">ka </w:t>
      </w:r>
      <w:r w:rsidR="00FE59D2" w:rsidRPr="00D52881">
        <w:rPr>
          <w:color w:val="000000" w:themeColor="text1"/>
          <w:szCs w:val="24"/>
          <w:lang w:eastAsia="ar-SA"/>
        </w:rPr>
        <w:t>ir veikta tā analīze un sagatavots risinājuma scenārijs vai darbības plāns bojājuma novēršanai un darbspēju atjaunošanai</w:t>
      </w:r>
      <w:r w:rsidR="00C4039C" w:rsidRPr="00D52881">
        <w:rPr>
          <w:b/>
          <w:color w:val="000000" w:themeColor="text1"/>
          <w:szCs w:val="24"/>
          <w:lang w:eastAsia="ar-SA"/>
        </w:rPr>
        <w:t xml:space="preserve">; </w:t>
      </w:r>
      <w:r w:rsidR="000D63EE" w:rsidRPr="00D52881">
        <w:rPr>
          <w:b/>
          <w:color w:val="000000" w:themeColor="text1"/>
          <w:szCs w:val="24"/>
          <w:lang w:eastAsia="ar-SA"/>
        </w:rPr>
        <w:t xml:space="preserve"> </w:t>
      </w:r>
      <w:r w:rsidR="00C4039C" w:rsidRPr="00D52881">
        <w:rPr>
          <w:bCs/>
          <w:color w:val="000000" w:themeColor="text1"/>
          <w:szCs w:val="24"/>
          <w:lang w:eastAsia="ar-SA"/>
        </w:rPr>
        <w:t xml:space="preserve">2) </w:t>
      </w:r>
      <w:r w:rsidR="00B8224A" w:rsidRPr="00D52881">
        <w:rPr>
          <w:color w:val="000000" w:themeColor="text1"/>
          <w:szCs w:val="24"/>
          <w:lang w:eastAsia="ar-SA"/>
        </w:rPr>
        <w:t>pieteikumā minēto darbības traucējumu</w:t>
      </w:r>
      <w:r w:rsidR="00A4410E" w:rsidRPr="00D52881">
        <w:rPr>
          <w:color w:val="000000" w:themeColor="text1"/>
          <w:szCs w:val="24"/>
          <w:lang w:eastAsia="ar-SA"/>
        </w:rPr>
        <w:t>,</w:t>
      </w:r>
      <w:r w:rsidR="00B8224A" w:rsidRPr="00D52881">
        <w:rPr>
          <w:color w:val="000000" w:themeColor="text1"/>
          <w:szCs w:val="24"/>
          <w:lang w:eastAsia="ar-SA"/>
        </w:rPr>
        <w:t xml:space="preserve"> funkcionālo ierobežojumu</w:t>
      </w:r>
      <w:r w:rsidR="00A4410E" w:rsidRPr="00D52881">
        <w:rPr>
          <w:color w:val="000000" w:themeColor="text1"/>
          <w:szCs w:val="24"/>
          <w:lang w:eastAsia="ar-SA"/>
        </w:rPr>
        <w:t xml:space="preserve"> vai sistēmas darbības atjaunošan</w:t>
      </w:r>
      <w:r w:rsidR="00C60A3C" w:rsidRPr="00D52881">
        <w:rPr>
          <w:color w:val="000000" w:themeColor="text1"/>
          <w:szCs w:val="24"/>
          <w:lang w:eastAsia="ar-SA"/>
        </w:rPr>
        <w:t>ai</w:t>
      </w:r>
      <w:r w:rsidR="00A4410E" w:rsidRPr="00D52881">
        <w:rPr>
          <w:color w:val="000000" w:themeColor="text1"/>
          <w:szCs w:val="24"/>
          <w:lang w:eastAsia="ar-SA"/>
        </w:rPr>
        <w:t xml:space="preserve"> </w:t>
      </w:r>
      <w:r w:rsidR="00A058E9" w:rsidRPr="00D52881">
        <w:rPr>
          <w:color w:val="000000" w:themeColor="text1"/>
          <w:szCs w:val="24"/>
          <w:u w:val="single"/>
          <w:lang w:eastAsia="ar-SA"/>
        </w:rPr>
        <w:t>4 (četru) stund</w:t>
      </w:r>
      <w:r w:rsidR="00241BB9" w:rsidRPr="00D52881">
        <w:rPr>
          <w:color w:val="000000" w:themeColor="text1"/>
          <w:szCs w:val="24"/>
          <w:u w:val="single"/>
          <w:lang w:eastAsia="ar-SA"/>
        </w:rPr>
        <w:t>u</w:t>
      </w:r>
      <w:r w:rsidR="00A058E9" w:rsidRPr="00D52881">
        <w:rPr>
          <w:color w:val="000000" w:themeColor="text1"/>
          <w:szCs w:val="24"/>
          <w:u w:val="single"/>
          <w:lang w:eastAsia="ar-SA"/>
        </w:rPr>
        <w:t xml:space="preserve"> laikā</w:t>
      </w:r>
      <w:r w:rsidR="003F3260" w:rsidRPr="00D52881">
        <w:rPr>
          <w:color w:val="000000" w:themeColor="text1"/>
          <w:szCs w:val="24"/>
          <w:lang w:eastAsia="ar-SA"/>
        </w:rPr>
        <w:t xml:space="preserve"> pēc </w:t>
      </w:r>
      <w:r w:rsidR="00962B83" w:rsidRPr="00D52881">
        <w:rPr>
          <w:color w:val="000000" w:themeColor="text1"/>
          <w:szCs w:val="24"/>
          <w:lang w:eastAsia="ar-SA"/>
        </w:rPr>
        <w:t xml:space="preserve">tam, kad </w:t>
      </w:r>
      <w:r w:rsidR="001D25A2">
        <w:rPr>
          <w:color w:val="000000" w:themeColor="text1"/>
          <w:szCs w:val="24"/>
          <w:lang w:eastAsia="ar-SA"/>
        </w:rPr>
        <w:t>izpildītas</w:t>
      </w:r>
      <w:r w:rsidR="00962B83" w:rsidRPr="00D52881">
        <w:rPr>
          <w:color w:val="000000" w:themeColor="text1"/>
          <w:szCs w:val="24"/>
          <w:lang w:eastAsia="ar-SA"/>
        </w:rPr>
        <w:t xml:space="preserve"> “1)”</w:t>
      </w:r>
      <w:r w:rsidR="00327686">
        <w:rPr>
          <w:color w:val="000000" w:themeColor="text1"/>
          <w:szCs w:val="24"/>
          <w:lang w:eastAsia="ar-SA"/>
        </w:rPr>
        <w:t xml:space="preserve"> punktā</w:t>
      </w:r>
      <w:r w:rsidR="00962B83" w:rsidRPr="00D52881">
        <w:rPr>
          <w:color w:val="000000" w:themeColor="text1"/>
          <w:szCs w:val="24"/>
          <w:lang w:eastAsia="ar-SA"/>
        </w:rPr>
        <w:t xml:space="preserve"> darbības</w:t>
      </w:r>
      <w:r w:rsidR="009B47E6" w:rsidRPr="00D52881">
        <w:rPr>
          <w:color w:val="000000" w:themeColor="text1"/>
          <w:szCs w:val="24"/>
          <w:lang w:eastAsia="ar-SA"/>
        </w:rPr>
        <w:t xml:space="preserve">. </w:t>
      </w:r>
      <w:r w:rsidR="0040460D" w:rsidRPr="00D52881">
        <w:rPr>
          <w:color w:val="000000" w:themeColor="text1"/>
          <w:szCs w:val="24"/>
          <w:lang w:eastAsia="ar-SA"/>
        </w:rPr>
        <w:t xml:space="preserve">Izpildītājam ir </w:t>
      </w:r>
      <w:r w:rsidR="00F675BA" w:rsidRPr="00D52881">
        <w:rPr>
          <w:color w:val="000000" w:themeColor="text1"/>
          <w:szCs w:val="24"/>
          <w:lang w:eastAsia="ar-SA"/>
        </w:rPr>
        <w:t xml:space="preserve">jābūt pieejamam un </w:t>
      </w:r>
      <w:r w:rsidR="0040460D" w:rsidRPr="00D52881">
        <w:rPr>
          <w:color w:val="000000" w:themeColor="text1"/>
          <w:szCs w:val="24"/>
          <w:lang w:eastAsia="ar-SA"/>
        </w:rPr>
        <w:t xml:space="preserve">jāreaģē </w:t>
      </w:r>
      <w:r w:rsidR="00F01DC7" w:rsidRPr="00D52881">
        <w:rPr>
          <w:color w:val="000000" w:themeColor="text1"/>
          <w:szCs w:val="24"/>
          <w:lang w:eastAsia="ar-SA"/>
        </w:rPr>
        <w:t>24/7</w:t>
      </w:r>
      <w:r w:rsidR="00F01DC7" w:rsidRPr="00D52881">
        <w:rPr>
          <w:b/>
          <w:color w:val="000000" w:themeColor="text1"/>
          <w:szCs w:val="24"/>
          <w:lang w:eastAsia="ar-SA"/>
        </w:rPr>
        <w:t xml:space="preserve">. </w:t>
      </w:r>
    </w:p>
    <w:p w14:paraId="21A2069C" w14:textId="6125C843" w:rsidR="003A5CA8" w:rsidRPr="00D52881" w:rsidRDefault="00CE33CA" w:rsidP="003A5CA8">
      <w:pPr>
        <w:jc w:val="both"/>
        <w:rPr>
          <w:color w:val="000000" w:themeColor="text1"/>
          <w:szCs w:val="24"/>
          <w:lang w:eastAsia="ar-SA"/>
        </w:rPr>
      </w:pPr>
      <w:r w:rsidRPr="00D52881">
        <w:rPr>
          <w:color w:val="000000" w:themeColor="text1"/>
          <w:szCs w:val="24"/>
          <w:lang w:eastAsia="ar-SA"/>
        </w:rPr>
        <w:t xml:space="preserve">2.3.3. </w:t>
      </w:r>
      <w:r w:rsidR="00162451" w:rsidRPr="00D52881">
        <w:rPr>
          <w:color w:val="000000" w:themeColor="text1"/>
          <w:szCs w:val="24"/>
          <w:lang w:eastAsia="ar-SA"/>
        </w:rPr>
        <w:t xml:space="preserve">nodrošina </w:t>
      </w:r>
      <w:r w:rsidRPr="00D52881">
        <w:rPr>
          <w:color w:val="000000" w:themeColor="text1"/>
          <w:szCs w:val="24"/>
          <w:lang w:eastAsia="ar-SA"/>
        </w:rPr>
        <w:t xml:space="preserve">visu aktīvo </w:t>
      </w:r>
      <w:proofErr w:type="spellStart"/>
      <w:r w:rsidR="00FC6A84" w:rsidRPr="00D52881">
        <w:rPr>
          <w:color w:val="000000" w:themeColor="text1"/>
          <w:szCs w:val="24"/>
          <w:lang w:eastAsia="ar-SA"/>
        </w:rPr>
        <w:t>starpsavienojumu</w:t>
      </w:r>
      <w:proofErr w:type="spellEnd"/>
      <w:r w:rsidR="00FC6A84" w:rsidRPr="00D52881">
        <w:rPr>
          <w:color w:val="000000" w:themeColor="text1"/>
          <w:szCs w:val="24"/>
          <w:lang w:eastAsia="ar-SA"/>
        </w:rPr>
        <w:t xml:space="preserve"> darbības </w:t>
      </w:r>
      <w:r w:rsidR="003A5CA8" w:rsidRPr="00D52881">
        <w:rPr>
          <w:color w:val="000000" w:themeColor="text1"/>
          <w:szCs w:val="24"/>
          <w:lang w:eastAsia="ar-SA"/>
        </w:rPr>
        <w:t>kumulatīvo pieejamību</w:t>
      </w:r>
      <w:r w:rsidR="007D7DFB" w:rsidRPr="00D52881">
        <w:rPr>
          <w:color w:val="000000" w:themeColor="text1"/>
          <w:szCs w:val="24"/>
          <w:lang w:eastAsia="ar-SA"/>
        </w:rPr>
        <w:t xml:space="preserve">, kas nav mazāka kā </w:t>
      </w:r>
      <w:r w:rsidR="003A5CA8" w:rsidRPr="00D52881">
        <w:rPr>
          <w:color w:val="000000" w:themeColor="text1"/>
          <w:szCs w:val="24"/>
          <w:lang w:eastAsia="ar-SA"/>
        </w:rPr>
        <w:t>99,</w:t>
      </w:r>
      <w:r w:rsidR="00846519" w:rsidRPr="00D52881">
        <w:rPr>
          <w:color w:val="000000" w:themeColor="text1"/>
          <w:szCs w:val="24"/>
          <w:lang w:eastAsia="ar-SA"/>
        </w:rPr>
        <w:t>7</w:t>
      </w:r>
      <w:r w:rsidR="003A5CA8" w:rsidRPr="00D52881">
        <w:rPr>
          <w:color w:val="000000" w:themeColor="text1"/>
          <w:szCs w:val="24"/>
          <w:lang w:eastAsia="ar-SA"/>
        </w:rPr>
        <w:t>% vien</w:t>
      </w:r>
      <w:r w:rsidR="00317C52" w:rsidRPr="00D52881">
        <w:rPr>
          <w:color w:val="000000" w:themeColor="text1"/>
          <w:szCs w:val="24"/>
          <w:lang w:eastAsia="ar-SA"/>
        </w:rPr>
        <w:t>ā</w:t>
      </w:r>
      <w:r w:rsidR="003A5CA8" w:rsidRPr="00D52881">
        <w:rPr>
          <w:color w:val="000000" w:themeColor="text1"/>
          <w:szCs w:val="24"/>
          <w:lang w:eastAsia="ar-SA"/>
        </w:rPr>
        <w:t xml:space="preserve"> kalendār</w:t>
      </w:r>
      <w:r w:rsidR="00317C52" w:rsidRPr="00D52881">
        <w:rPr>
          <w:color w:val="000000" w:themeColor="text1"/>
          <w:szCs w:val="24"/>
          <w:lang w:eastAsia="ar-SA"/>
        </w:rPr>
        <w:t>ajā</w:t>
      </w:r>
      <w:r w:rsidR="003A5CA8" w:rsidRPr="00D52881">
        <w:rPr>
          <w:color w:val="000000" w:themeColor="text1"/>
          <w:szCs w:val="24"/>
          <w:lang w:eastAsia="ar-SA"/>
        </w:rPr>
        <w:t xml:space="preserve"> </w:t>
      </w:r>
      <w:r w:rsidR="007D1BAD" w:rsidRPr="00D52881">
        <w:rPr>
          <w:color w:val="000000" w:themeColor="text1"/>
          <w:szCs w:val="24"/>
          <w:lang w:eastAsia="ar-SA"/>
        </w:rPr>
        <w:t>mēnesī</w:t>
      </w:r>
      <w:r w:rsidR="003A5CA8" w:rsidRPr="00D52881">
        <w:rPr>
          <w:color w:val="000000" w:themeColor="text1"/>
          <w:szCs w:val="24"/>
          <w:lang w:eastAsia="ar-SA"/>
        </w:rPr>
        <w:t xml:space="preserve">, neskaitot </w:t>
      </w:r>
      <w:r w:rsidR="009B3A8E">
        <w:rPr>
          <w:color w:val="000000" w:themeColor="text1"/>
          <w:szCs w:val="24"/>
          <w:lang w:eastAsia="ar-SA"/>
        </w:rPr>
        <w:t>laiku</w:t>
      </w:r>
      <w:r w:rsidR="00EE0C12">
        <w:rPr>
          <w:color w:val="000000" w:themeColor="text1"/>
          <w:szCs w:val="24"/>
          <w:lang w:eastAsia="ar-SA"/>
        </w:rPr>
        <w:t xml:space="preserve">, kas patērēts pieteiktu </w:t>
      </w:r>
      <w:r w:rsidR="003A5CA8" w:rsidRPr="00D52881">
        <w:rPr>
          <w:color w:val="000000" w:themeColor="text1"/>
          <w:szCs w:val="24"/>
          <w:lang w:eastAsia="ar-SA"/>
        </w:rPr>
        <w:t>remont</w:t>
      </w:r>
      <w:r w:rsidR="004D5FBC" w:rsidRPr="00D52881">
        <w:rPr>
          <w:color w:val="000000" w:themeColor="text1"/>
          <w:szCs w:val="24"/>
          <w:lang w:eastAsia="ar-SA"/>
        </w:rPr>
        <w:t>u</w:t>
      </w:r>
      <w:r w:rsidR="003A5CA8" w:rsidRPr="00D52881">
        <w:rPr>
          <w:color w:val="000000" w:themeColor="text1"/>
          <w:szCs w:val="24"/>
          <w:lang w:eastAsia="ar-SA"/>
        </w:rPr>
        <w:t xml:space="preserve"> vai profilakse</w:t>
      </w:r>
      <w:r w:rsidR="00577469" w:rsidRPr="00D52881">
        <w:rPr>
          <w:color w:val="000000" w:themeColor="text1"/>
          <w:szCs w:val="24"/>
          <w:lang w:eastAsia="ar-SA"/>
        </w:rPr>
        <w:t xml:space="preserve">s </w:t>
      </w:r>
      <w:r w:rsidR="004D5FBC" w:rsidRPr="00D52881">
        <w:rPr>
          <w:color w:val="000000" w:themeColor="text1"/>
          <w:szCs w:val="24"/>
          <w:lang w:eastAsia="ar-SA"/>
        </w:rPr>
        <w:t>darbu</w:t>
      </w:r>
      <w:r w:rsidR="00EE0C12">
        <w:rPr>
          <w:color w:val="000000" w:themeColor="text1"/>
          <w:szCs w:val="24"/>
          <w:lang w:eastAsia="ar-SA"/>
        </w:rPr>
        <w:t xml:space="preserve"> veikš</w:t>
      </w:r>
      <w:r w:rsidR="00FC3699">
        <w:rPr>
          <w:color w:val="000000" w:themeColor="text1"/>
          <w:szCs w:val="24"/>
          <w:lang w:eastAsia="ar-SA"/>
        </w:rPr>
        <w:t>anai</w:t>
      </w:r>
      <w:r w:rsidR="00C45F8E" w:rsidRPr="00D52881">
        <w:rPr>
          <w:color w:val="000000" w:themeColor="text1"/>
          <w:szCs w:val="24"/>
          <w:lang w:eastAsia="ar-SA"/>
        </w:rPr>
        <w:t>.</w:t>
      </w:r>
    </w:p>
    <w:p w14:paraId="1FDB67B3" w14:textId="724FC902" w:rsidR="00B54A21" w:rsidRPr="00D52881" w:rsidRDefault="00010861" w:rsidP="00B31BF2">
      <w:pPr>
        <w:jc w:val="both"/>
        <w:rPr>
          <w:color w:val="000000" w:themeColor="text1"/>
          <w:szCs w:val="24"/>
          <w:lang w:eastAsia="ar-SA"/>
        </w:rPr>
      </w:pPr>
      <w:r w:rsidRPr="00D52881">
        <w:rPr>
          <w:color w:val="000000" w:themeColor="text1"/>
          <w:szCs w:val="24"/>
          <w:lang w:eastAsia="ar-SA"/>
        </w:rPr>
        <w:t xml:space="preserve">2.3.4. </w:t>
      </w:r>
      <w:r w:rsidR="0094213E" w:rsidRPr="00D52881">
        <w:rPr>
          <w:color w:val="000000" w:themeColor="text1"/>
          <w:szCs w:val="24"/>
          <w:lang w:eastAsia="ar-SA"/>
        </w:rPr>
        <w:t>ja</w:t>
      </w:r>
      <w:r w:rsidR="008B4E15" w:rsidRPr="00D52881">
        <w:rPr>
          <w:color w:val="000000" w:themeColor="text1"/>
          <w:szCs w:val="24"/>
          <w:lang w:eastAsia="ar-SA"/>
        </w:rPr>
        <w:t xml:space="preserve"> izveidotajā</w:t>
      </w:r>
      <w:r w:rsidR="0094213E" w:rsidRPr="00D52881">
        <w:rPr>
          <w:color w:val="000000" w:themeColor="text1"/>
          <w:szCs w:val="24"/>
          <w:lang w:eastAsia="ar-SA"/>
        </w:rPr>
        <w:t xml:space="preserve"> </w:t>
      </w:r>
      <w:proofErr w:type="spellStart"/>
      <w:r w:rsidR="0094213E" w:rsidRPr="00D52881">
        <w:rPr>
          <w:color w:val="000000" w:themeColor="text1"/>
          <w:szCs w:val="24"/>
          <w:lang w:eastAsia="ar-SA"/>
        </w:rPr>
        <w:t>starpsavienojum</w:t>
      </w:r>
      <w:r w:rsidR="004A22F3" w:rsidRPr="00D52881">
        <w:rPr>
          <w:color w:val="000000" w:themeColor="text1"/>
          <w:szCs w:val="24"/>
          <w:lang w:eastAsia="ar-SA"/>
        </w:rPr>
        <w:t>ā</w:t>
      </w:r>
      <w:proofErr w:type="spellEnd"/>
      <w:r w:rsidR="004A22F3" w:rsidRPr="00D52881">
        <w:rPr>
          <w:color w:val="000000" w:themeColor="text1"/>
          <w:szCs w:val="24"/>
          <w:lang w:eastAsia="ar-SA"/>
        </w:rPr>
        <w:t xml:space="preserve"> iekļauts</w:t>
      </w:r>
      <w:r w:rsidR="0094213E" w:rsidRPr="00D52881">
        <w:rPr>
          <w:color w:val="000000" w:themeColor="text1"/>
          <w:szCs w:val="24"/>
          <w:lang w:eastAsia="ar-SA"/>
        </w:rPr>
        <w:t xml:space="preserve"> </w:t>
      </w:r>
      <w:r w:rsidR="00B31BF2" w:rsidRPr="00D52881">
        <w:rPr>
          <w:color w:val="000000" w:themeColor="text1"/>
          <w:szCs w:val="24"/>
          <w:lang w:eastAsia="ar-SA"/>
        </w:rPr>
        <w:t>opti</w:t>
      </w:r>
      <w:r w:rsidR="0009585B" w:rsidRPr="00D52881">
        <w:rPr>
          <w:color w:val="000000" w:themeColor="text1"/>
          <w:szCs w:val="24"/>
          <w:lang w:eastAsia="ar-SA"/>
        </w:rPr>
        <w:t>kas tīkla</w:t>
      </w:r>
      <w:r w:rsidR="00B31BF2" w:rsidRPr="00D52881">
        <w:rPr>
          <w:color w:val="000000" w:themeColor="text1"/>
          <w:szCs w:val="24"/>
          <w:lang w:eastAsia="ar-SA"/>
        </w:rPr>
        <w:t xml:space="preserve"> slēgum</w:t>
      </w:r>
      <w:r w:rsidR="004C2ADD" w:rsidRPr="00D52881">
        <w:rPr>
          <w:color w:val="000000" w:themeColor="text1"/>
          <w:szCs w:val="24"/>
          <w:lang w:eastAsia="ar-SA"/>
        </w:rPr>
        <w:t>s</w:t>
      </w:r>
      <w:r w:rsidR="0094213E" w:rsidRPr="00D52881">
        <w:rPr>
          <w:color w:val="000000" w:themeColor="text1"/>
          <w:szCs w:val="24"/>
          <w:lang w:eastAsia="ar-SA"/>
        </w:rPr>
        <w:t>, tad</w:t>
      </w:r>
      <w:r w:rsidR="009C3A65" w:rsidRPr="00D52881">
        <w:rPr>
          <w:color w:val="000000" w:themeColor="text1"/>
          <w:szCs w:val="24"/>
          <w:lang w:eastAsia="ar-SA"/>
        </w:rPr>
        <w:t xml:space="preserve"> </w:t>
      </w:r>
      <w:r w:rsidR="00F87AAF" w:rsidRPr="00D52881">
        <w:rPr>
          <w:color w:val="000000" w:themeColor="text1"/>
          <w:szCs w:val="24"/>
          <w:lang w:eastAsia="ar-SA"/>
        </w:rPr>
        <w:t>I</w:t>
      </w:r>
      <w:r w:rsidR="009C3A65" w:rsidRPr="00D52881">
        <w:rPr>
          <w:color w:val="000000" w:themeColor="text1"/>
          <w:szCs w:val="24"/>
          <w:lang w:eastAsia="ar-SA"/>
        </w:rPr>
        <w:t>zpildītājs</w:t>
      </w:r>
      <w:r w:rsidR="00B54A21" w:rsidRPr="00D52881">
        <w:rPr>
          <w:color w:val="000000" w:themeColor="text1"/>
          <w:szCs w:val="24"/>
          <w:lang w:eastAsia="ar-SA"/>
        </w:rPr>
        <w:t>:</w:t>
      </w:r>
    </w:p>
    <w:p w14:paraId="58647FF7" w14:textId="16B24FFA" w:rsidR="00857712" w:rsidRPr="00D52881" w:rsidRDefault="00B54A21" w:rsidP="00B31BF2">
      <w:pPr>
        <w:jc w:val="both"/>
        <w:rPr>
          <w:color w:val="000000" w:themeColor="text1"/>
          <w:szCs w:val="24"/>
          <w:lang w:eastAsia="ar-SA"/>
        </w:rPr>
      </w:pPr>
      <w:r w:rsidRPr="00D52881">
        <w:rPr>
          <w:color w:val="000000" w:themeColor="text1"/>
          <w:szCs w:val="24"/>
          <w:lang w:eastAsia="ar-SA"/>
        </w:rPr>
        <w:t xml:space="preserve">2.3.4.1. </w:t>
      </w:r>
      <w:r w:rsidR="00C94BBE" w:rsidRPr="00D52881">
        <w:rPr>
          <w:color w:val="000000" w:themeColor="text1"/>
          <w:szCs w:val="24"/>
          <w:lang w:eastAsia="ar-SA"/>
        </w:rPr>
        <w:t xml:space="preserve">nodrošina </w:t>
      </w:r>
      <w:proofErr w:type="spellStart"/>
      <w:r w:rsidR="00C94BBE" w:rsidRPr="00D52881">
        <w:rPr>
          <w:color w:val="000000" w:themeColor="text1"/>
          <w:szCs w:val="24"/>
          <w:lang w:eastAsia="ar-SA"/>
        </w:rPr>
        <w:t>sta</w:t>
      </w:r>
      <w:r w:rsidR="007E1DFF" w:rsidRPr="00D52881">
        <w:rPr>
          <w:color w:val="000000" w:themeColor="text1"/>
          <w:szCs w:val="24"/>
          <w:lang w:eastAsia="ar-SA"/>
        </w:rPr>
        <w:t>rp</w:t>
      </w:r>
      <w:r w:rsidR="00C94BBE" w:rsidRPr="00D52881">
        <w:rPr>
          <w:color w:val="000000" w:themeColor="text1"/>
          <w:szCs w:val="24"/>
          <w:lang w:eastAsia="ar-SA"/>
        </w:rPr>
        <w:t>savienojuma</w:t>
      </w:r>
      <w:proofErr w:type="spellEnd"/>
      <w:r w:rsidR="00C94BBE" w:rsidRPr="00D52881">
        <w:rPr>
          <w:color w:val="000000" w:themeColor="text1"/>
          <w:szCs w:val="24"/>
          <w:lang w:eastAsia="ar-SA"/>
        </w:rPr>
        <w:t xml:space="preserve"> izveidi</w:t>
      </w:r>
      <w:r w:rsidR="00B31BF2" w:rsidRPr="00D52881">
        <w:rPr>
          <w:color w:val="000000" w:themeColor="text1"/>
          <w:szCs w:val="24"/>
          <w:lang w:eastAsia="ar-SA"/>
        </w:rPr>
        <w:t xml:space="preserve"> atbilstoši </w:t>
      </w:r>
      <w:r w:rsidR="005B532A" w:rsidRPr="00D52881">
        <w:rPr>
          <w:color w:val="000000" w:themeColor="text1"/>
          <w:szCs w:val="24"/>
          <w:lang w:eastAsia="ar-SA"/>
        </w:rPr>
        <w:t>normatīvo aktu</w:t>
      </w:r>
      <w:r w:rsidR="002562AD" w:rsidRPr="00D52881">
        <w:rPr>
          <w:color w:val="000000" w:themeColor="text1"/>
          <w:szCs w:val="24"/>
          <w:lang w:eastAsia="ar-SA"/>
        </w:rPr>
        <w:t xml:space="preserve"> </w:t>
      </w:r>
      <w:r w:rsidR="004C2ADD" w:rsidRPr="00D52881">
        <w:rPr>
          <w:color w:val="000000" w:themeColor="text1"/>
          <w:szCs w:val="24"/>
          <w:lang w:eastAsia="ar-SA"/>
        </w:rPr>
        <w:t xml:space="preserve">(būvnormatīvu) </w:t>
      </w:r>
      <w:r w:rsidR="002562AD" w:rsidRPr="00D52881">
        <w:rPr>
          <w:color w:val="000000" w:themeColor="text1"/>
          <w:szCs w:val="24"/>
          <w:lang w:eastAsia="ar-SA"/>
        </w:rPr>
        <w:t>prasībām</w:t>
      </w:r>
      <w:r w:rsidR="00857712" w:rsidRPr="00D52881">
        <w:rPr>
          <w:color w:val="000000" w:themeColor="text1"/>
          <w:szCs w:val="24"/>
          <w:lang w:eastAsia="ar-SA"/>
        </w:rPr>
        <w:t>;</w:t>
      </w:r>
    </w:p>
    <w:p w14:paraId="731FA96F" w14:textId="237D055A" w:rsidR="00857712" w:rsidRPr="00D52881" w:rsidRDefault="00857712" w:rsidP="00B31BF2">
      <w:pPr>
        <w:jc w:val="both"/>
        <w:rPr>
          <w:color w:val="000000" w:themeColor="text1"/>
          <w:szCs w:val="24"/>
          <w:lang w:eastAsia="ar-SA"/>
        </w:rPr>
      </w:pPr>
      <w:r w:rsidRPr="00D52881">
        <w:rPr>
          <w:color w:val="000000" w:themeColor="text1"/>
          <w:szCs w:val="24"/>
          <w:lang w:eastAsia="ar-SA"/>
        </w:rPr>
        <w:t xml:space="preserve">2.3.4.2. </w:t>
      </w:r>
      <w:r w:rsidR="00216ADA" w:rsidRPr="00D52881">
        <w:rPr>
          <w:color w:val="000000" w:themeColor="text1"/>
          <w:szCs w:val="24"/>
          <w:lang w:eastAsia="ar-SA"/>
        </w:rPr>
        <w:t xml:space="preserve">ievēro </w:t>
      </w:r>
      <w:r w:rsidR="002562AD" w:rsidRPr="00D52881">
        <w:rPr>
          <w:color w:val="000000" w:themeColor="text1"/>
          <w:szCs w:val="24"/>
          <w:lang w:eastAsia="ar-SA"/>
        </w:rPr>
        <w:t>optisku kabeļu</w:t>
      </w:r>
      <w:r w:rsidR="00B31BF2" w:rsidRPr="00D52881">
        <w:rPr>
          <w:color w:val="000000" w:themeColor="text1"/>
          <w:szCs w:val="24"/>
          <w:lang w:eastAsia="ar-SA"/>
        </w:rPr>
        <w:t xml:space="preserve"> atbilst</w:t>
      </w:r>
      <w:r w:rsidR="002562AD" w:rsidRPr="00D52881">
        <w:rPr>
          <w:color w:val="000000" w:themeColor="text1"/>
          <w:szCs w:val="24"/>
          <w:lang w:eastAsia="ar-SA"/>
        </w:rPr>
        <w:t>īb</w:t>
      </w:r>
      <w:r w:rsidR="00216ADA" w:rsidRPr="00D52881">
        <w:rPr>
          <w:color w:val="000000" w:themeColor="text1"/>
          <w:szCs w:val="24"/>
          <w:lang w:eastAsia="ar-SA"/>
        </w:rPr>
        <w:t>u</w:t>
      </w:r>
      <w:r w:rsidR="00B31BF2" w:rsidRPr="00D52881">
        <w:rPr>
          <w:color w:val="000000" w:themeColor="text1"/>
          <w:szCs w:val="24"/>
          <w:lang w:eastAsia="ar-SA"/>
        </w:rPr>
        <w:t xml:space="preserve"> IEC 60794-2 </w:t>
      </w:r>
      <w:r w:rsidR="00F80BFC" w:rsidRPr="00D52881">
        <w:rPr>
          <w:color w:val="000000" w:themeColor="text1"/>
          <w:szCs w:val="24"/>
          <w:lang w:eastAsia="ar-SA"/>
        </w:rPr>
        <w:t xml:space="preserve">vai ekvivalenta standarta </w:t>
      </w:r>
      <w:r w:rsidR="00B31BF2" w:rsidRPr="00D52881">
        <w:rPr>
          <w:color w:val="000000" w:themeColor="text1"/>
          <w:szCs w:val="24"/>
          <w:lang w:eastAsia="ar-SA"/>
        </w:rPr>
        <w:t>prasībām</w:t>
      </w:r>
      <w:r w:rsidRPr="00D52881">
        <w:rPr>
          <w:color w:val="000000" w:themeColor="text1"/>
          <w:szCs w:val="24"/>
          <w:lang w:eastAsia="ar-SA"/>
        </w:rPr>
        <w:t>;</w:t>
      </w:r>
    </w:p>
    <w:p w14:paraId="5FE446F1" w14:textId="6EB1B3C1" w:rsidR="00B31BF2" w:rsidRPr="00D52881" w:rsidRDefault="00857712" w:rsidP="00B31BF2">
      <w:pPr>
        <w:jc w:val="both"/>
        <w:rPr>
          <w:color w:val="000000" w:themeColor="text1"/>
          <w:szCs w:val="24"/>
          <w:lang w:eastAsia="ar-SA"/>
        </w:rPr>
      </w:pPr>
      <w:r w:rsidRPr="00D52881">
        <w:rPr>
          <w:color w:val="000000" w:themeColor="text1"/>
          <w:szCs w:val="24"/>
          <w:lang w:eastAsia="ar-SA"/>
        </w:rPr>
        <w:t xml:space="preserve">2.3.4.3. ievēro </w:t>
      </w:r>
      <w:r w:rsidR="00B31BF2" w:rsidRPr="00D52881">
        <w:rPr>
          <w:color w:val="000000" w:themeColor="text1"/>
          <w:szCs w:val="24"/>
          <w:lang w:eastAsia="ar-SA"/>
        </w:rPr>
        <w:t>optiskās šķiedras atbilst</w:t>
      </w:r>
      <w:r w:rsidR="002562AD" w:rsidRPr="00D52881">
        <w:rPr>
          <w:color w:val="000000" w:themeColor="text1"/>
          <w:szCs w:val="24"/>
          <w:lang w:eastAsia="ar-SA"/>
        </w:rPr>
        <w:t>īb</w:t>
      </w:r>
      <w:r w:rsidR="00216ADA" w:rsidRPr="00D52881">
        <w:rPr>
          <w:color w:val="000000" w:themeColor="text1"/>
          <w:szCs w:val="24"/>
          <w:lang w:eastAsia="ar-SA"/>
        </w:rPr>
        <w:t>u</w:t>
      </w:r>
      <w:r w:rsidR="00B31BF2" w:rsidRPr="00D52881">
        <w:rPr>
          <w:color w:val="000000" w:themeColor="text1"/>
          <w:szCs w:val="24"/>
          <w:lang w:eastAsia="ar-SA"/>
        </w:rPr>
        <w:t xml:space="preserve"> G.652 </w:t>
      </w:r>
      <w:r w:rsidR="00A804CA" w:rsidRPr="00D52881">
        <w:rPr>
          <w:color w:val="000000" w:themeColor="text1"/>
          <w:szCs w:val="24"/>
          <w:lang w:eastAsia="ar-SA"/>
        </w:rPr>
        <w:t xml:space="preserve">vai ekvivalenta </w:t>
      </w:r>
      <w:r w:rsidR="00855239" w:rsidRPr="00D52881">
        <w:rPr>
          <w:color w:val="000000" w:themeColor="text1"/>
          <w:szCs w:val="24"/>
          <w:lang w:eastAsia="ar-SA"/>
        </w:rPr>
        <w:t xml:space="preserve">standarta </w:t>
      </w:r>
      <w:r w:rsidR="00B31BF2" w:rsidRPr="00D52881">
        <w:rPr>
          <w:color w:val="000000" w:themeColor="text1"/>
          <w:szCs w:val="24"/>
          <w:lang w:eastAsia="ar-SA"/>
        </w:rPr>
        <w:t xml:space="preserve">prasībām, </w:t>
      </w:r>
      <w:r w:rsidR="002562AD" w:rsidRPr="00D52881">
        <w:rPr>
          <w:color w:val="000000" w:themeColor="text1"/>
          <w:szCs w:val="24"/>
          <w:lang w:eastAsia="ar-SA"/>
        </w:rPr>
        <w:t xml:space="preserve">kad </w:t>
      </w:r>
      <w:r w:rsidR="00B31BF2" w:rsidRPr="00D52881">
        <w:rPr>
          <w:color w:val="000000" w:themeColor="text1"/>
          <w:szCs w:val="24"/>
          <w:lang w:eastAsia="ar-SA"/>
        </w:rPr>
        <w:t>optisko šķiedru savienošana veikta ar metināšanas metodi</w:t>
      </w:r>
      <w:r w:rsidR="000310EA" w:rsidRPr="00D52881">
        <w:rPr>
          <w:color w:val="000000" w:themeColor="text1"/>
          <w:szCs w:val="24"/>
          <w:lang w:eastAsia="ar-SA"/>
        </w:rPr>
        <w:t>,</w:t>
      </w:r>
      <w:r w:rsidR="002562AD" w:rsidRPr="00D52881">
        <w:rPr>
          <w:color w:val="000000" w:themeColor="text1"/>
          <w:szCs w:val="24"/>
          <w:lang w:eastAsia="ar-SA"/>
        </w:rPr>
        <w:t xml:space="preserve"> slēgumus nodrošinot</w:t>
      </w:r>
      <w:r w:rsidR="00B31BF2" w:rsidRPr="00D52881">
        <w:rPr>
          <w:color w:val="000000" w:themeColor="text1"/>
          <w:szCs w:val="24"/>
          <w:lang w:eastAsia="ar-SA"/>
        </w:rPr>
        <w:t xml:space="preserve"> bez </w:t>
      </w:r>
      <w:proofErr w:type="spellStart"/>
      <w:r w:rsidR="002562AD" w:rsidRPr="00D52881">
        <w:rPr>
          <w:color w:val="000000" w:themeColor="text1"/>
          <w:szCs w:val="24"/>
          <w:lang w:eastAsia="ar-SA"/>
        </w:rPr>
        <w:t>starp</w:t>
      </w:r>
      <w:r w:rsidR="00177875" w:rsidRPr="00D52881">
        <w:rPr>
          <w:color w:val="000000" w:themeColor="text1"/>
          <w:szCs w:val="24"/>
          <w:lang w:eastAsia="ar-SA"/>
        </w:rPr>
        <w:t>nie</w:t>
      </w:r>
      <w:r w:rsidR="004E6C62">
        <w:rPr>
          <w:color w:val="000000" w:themeColor="text1"/>
          <w:szCs w:val="24"/>
          <w:lang w:eastAsia="ar-SA"/>
        </w:rPr>
        <w:t>k</w:t>
      </w:r>
      <w:r w:rsidR="00B31BF2" w:rsidRPr="00D52881">
        <w:rPr>
          <w:color w:val="000000" w:themeColor="text1"/>
          <w:szCs w:val="24"/>
          <w:lang w:eastAsia="ar-SA"/>
        </w:rPr>
        <w:t>aparatūras</w:t>
      </w:r>
      <w:proofErr w:type="spellEnd"/>
      <w:r w:rsidR="00B31BF2" w:rsidRPr="00D52881">
        <w:rPr>
          <w:color w:val="000000" w:themeColor="text1"/>
          <w:szCs w:val="24"/>
          <w:lang w:eastAsia="ar-SA"/>
        </w:rPr>
        <w:t xml:space="preserve"> </w:t>
      </w:r>
      <w:r w:rsidR="002562AD" w:rsidRPr="00D52881">
        <w:rPr>
          <w:color w:val="000000" w:themeColor="text1"/>
          <w:szCs w:val="24"/>
          <w:lang w:eastAsia="ar-SA"/>
        </w:rPr>
        <w:t>palīdzības</w:t>
      </w:r>
      <w:r w:rsidR="00B31BF2" w:rsidRPr="00D52881">
        <w:rPr>
          <w:color w:val="000000" w:themeColor="text1"/>
          <w:szCs w:val="24"/>
          <w:lang w:eastAsia="ar-SA"/>
        </w:rPr>
        <w:t>;</w:t>
      </w:r>
    </w:p>
    <w:p w14:paraId="29B64352" w14:textId="54A28CCD" w:rsidR="00846519" w:rsidRPr="00D52881" w:rsidRDefault="00BD1558" w:rsidP="00711C91">
      <w:pPr>
        <w:jc w:val="both"/>
        <w:rPr>
          <w:color w:val="000000" w:themeColor="text1"/>
          <w:szCs w:val="24"/>
          <w:lang w:eastAsia="ar-SA"/>
        </w:rPr>
      </w:pPr>
      <w:r w:rsidRPr="00D52881">
        <w:rPr>
          <w:color w:val="000000" w:themeColor="text1"/>
          <w:szCs w:val="24"/>
          <w:lang w:eastAsia="ar-SA"/>
        </w:rPr>
        <w:t xml:space="preserve">2.3.4.4. </w:t>
      </w:r>
      <w:r w:rsidR="00B31BF2" w:rsidRPr="00D52881">
        <w:rPr>
          <w:color w:val="000000" w:themeColor="text1"/>
          <w:szCs w:val="24"/>
          <w:lang w:eastAsia="ar-SA"/>
        </w:rPr>
        <w:t>snie</w:t>
      </w:r>
      <w:r w:rsidR="00F477B1" w:rsidRPr="00D52881">
        <w:rPr>
          <w:color w:val="000000" w:themeColor="text1"/>
          <w:szCs w:val="24"/>
          <w:lang w:eastAsia="ar-SA"/>
        </w:rPr>
        <w:t>dz</w:t>
      </w:r>
      <w:r w:rsidR="00B31BF2" w:rsidRPr="00D52881">
        <w:rPr>
          <w:color w:val="000000" w:themeColor="text1"/>
          <w:szCs w:val="24"/>
          <w:lang w:eastAsia="ar-SA"/>
        </w:rPr>
        <w:t xml:space="preserve"> </w:t>
      </w:r>
      <w:r w:rsidR="0051452F" w:rsidRPr="00D52881">
        <w:rPr>
          <w:color w:val="000000" w:themeColor="text1"/>
          <w:szCs w:val="24"/>
          <w:lang w:eastAsia="ar-SA"/>
        </w:rPr>
        <w:t xml:space="preserve">attiecīgo katras </w:t>
      </w:r>
      <w:r w:rsidR="00B31BF2" w:rsidRPr="00D52881">
        <w:rPr>
          <w:color w:val="000000" w:themeColor="text1"/>
          <w:szCs w:val="24"/>
          <w:lang w:eastAsia="ar-SA"/>
        </w:rPr>
        <w:t>kanāl</w:t>
      </w:r>
      <w:r w:rsidR="0051452F" w:rsidRPr="00D52881">
        <w:rPr>
          <w:color w:val="000000" w:themeColor="text1"/>
          <w:szCs w:val="24"/>
          <w:lang w:eastAsia="ar-SA"/>
        </w:rPr>
        <w:t>u trases attēlojumu elektroniskā dokumentā</w:t>
      </w:r>
      <w:r w:rsidR="00B31BF2" w:rsidRPr="00D52881">
        <w:rPr>
          <w:color w:val="000000" w:themeColor="text1"/>
          <w:szCs w:val="24"/>
          <w:lang w:eastAsia="ar-SA"/>
        </w:rPr>
        <w:t xml:space="preserve"> </w:t>
      </w:r>
      <w:r w:rsidR="0051452F" w:rsidRPr="00D52881">
        <w:rPr>
          <w:color w:val="000000" w:themeColor="text1"/>
          <w:szCs w:val="24"/>
          <w:lang w:eastAsia="ar-SA"/>
        </w:rPr>
        <w:t>(</w:t>
      </w:r>
      <w:r w:rsidR="00B31BF2" w:rsidRPr="00D52881">
        <w:rPr>
          <w:color w:val="000000" w:themeColor="text1"/>
          <w:szCs w:val="24"/>
          <w:lang w:eastAsia="ar-SA"/>
        </w:rPr>
        <w:t>PDF formātā</w:t>
      </w:r>
      <w:r w:rsidR="0051452F" w:rsidRPr="00D52881">
        <w:rPr>
          <w:color w:val="000000" w:themeColor="text1"/>
          <w:szCs w:val="24"/>
          <w:lang w:eastAsia="ar-SA"/>
        </w:rPr>
        <w:t>)</w:t>
      </w:r>
      <w:r w:rsidR="00B31BF2" w:rsidRPr="00D52881">
        <w:rPr>
          <w:color w:val="000000" w:themeColor="text1"/>
          <w:szCs w:val="24"/>
          <w:lang w:eastAsia="ar-SA"/>
        </w:rPr>
        <w:t xml:space="preserve"> </w:t>
      </w:r>
      <w:r w:rsidR="0051452F" w:rsidRPr="00D52881">
        <w:rPr>
          <w:color w:val="000000" w:themeColor="text1"/>
          <w:szCs w:val="24"/>
          <w:lang w:eastAsia="ar-SA"/>
        </w:rPr>
        <w:t>ar pievienot</w:t>
      </w:r>
      <w:r w:rsidR="0026297A" w:rsidRPr="00D52881">
        <w:rPr>
          <w:color w:val="000000" w:themeColor="text1"/>
          <w:szCs w:val="24"/>
          <w:lang w:eastAsia="ar-SA"/>
        </w:rPr>
        <w:t>ajā</w:t>
      </w:r>
      <w:r w:rsidR="0051452F" w:rsidRPr="00D52881">
        <w:rPr>
          <w:color w:val="000000" w:themeColor="text1"/>
          <w:szCs w:val="24"/>
          <w:lang w:eastAsia="ar-SA"/>
        </w:rPr>
        <w:t>m aktuāl</w:t>
      </w:r>
      <w:r w:rsidR="002279A5" w:rsidRPr="00D52881">
        <w:rPr>
          <w:color w:val="000000" w:themeColor="text1"/>
          <w:szCs w:val="24"/>
          <w:lang w:eastAsia="ar-SA"/>
        </w:rPr>
        <w:t>o</w:t>
      </w:r>
      <w:r w:rsidR="00B31BF2" w:rsidRPr="00D52881">
        <w:rPr>
          <w:color w:val="000000" w:themeColor="text1"/>
          <w:szCs w:val="24"/>
          <w:lang w:eastAsia="ar-SA"/>
        </w:rPr>
        <w:t xml:space="preserve"> mērījumu </w:t>
      </w:r>
      <w:proofErr w:type="spellStart"/>
      <w:r w:rsidR="0051452F" w:rsidRPr="00D52881">
        <w:rPr>
          <w:color w:val="000000" w:themeColor="text1"/>
          <w:szCs w:val="24"/>
          <w:lang w:eastAsia="ar-SA"/>
        </w:rPr>
        <w:t>reflektogrammām</w:t>
      </w:r>
      <w:proofErr w:type="spellEnd"/>
      <w:r w:rsidR="00DC3D69" w:rsidRPr="00D52881">
        <w:rPr>
          <w:color w:val="000000" w:themeColor="text1"/>
          <w:szCs w:val="24"/>
          <w:lang w:eastAsia="ar-SA"/>
        </w:rPr>
        <w:t>.</w:t>
      </w:r>
    </w:p>
    <w:p w14:paraId="1108930B" w14:textId="77777777" w:rsidR="00400883" w:rsidRPr="00D52881" w:rsidRDefault="00400883" w:rsidP="00711C91">
      <w:pPr>
        <w:jc w:val="both"/>
        <w:rPr>
          <w:color w:val="000000" w:themeColor="text1"/>
          <w:szCs w:val="24"/>
          <w:lang w:eastAsia="ar-SA"/>
        </w:rPr>
      </w:pPr>
    </w:p>
    <w:p w14:paraId="182D440E" w14:textId="7B35DCB9" w:rsidR="00120B6B" w:rsidRPr="00D52881" w:rsidRDefault="00462F57" w:rsidP="00711C91">
      <w:pPr>
        <w:jc w:val="both"/>
        <w:rPr>
          <w:color w:val="000000" w:themeColor="text1"/>
          <w:szCs w:val="24"/>
          <w:lang w:eastAsia="ar-SA"/>
        </w:rPr>
      </w:pPr>
      <w:r w:rsidRPr="00D52881">
        <w:rPr>
          <w:color w:val="000000" w:themeColor="text1"/>
          <w:szCs w:val="24"/>
          <w:lang w:eastAsia="ar-SA"/>
        </w:rPr>
        <w:t>PĀRRAIDES SLĒGUMU NODROŠINĀJUMU VEIDI</w:t>
      </w:r>
    </w:p>
    <w:p w14:paraId="69CA67D7" w14:textId="7AC62C2B" w:rsidR="002C79A5" w:rsidRPr="00D52881" w:rsidRDefault="00E36508" w:rsidP="00711C91">
      <w:pPr>
        <w:jc w:val="both"/>
        <w:rPr>
          <w:bCs/>
          <w:color w:val="000000" w:themeColor="text1"/>
          <w:szCs w:val="24"/>
        </w:rPr>
      </w:pPr>
      <w:r w:rsidRPr="00D52881">
        <w:rPr>
          <w:color w:val="000000" w:themeColor="text1"/>
          <w:szCs w:val="24"/>
          <w:lang w:eastAsia="ar-SA"/>
        </w:rPr>
        <w:t>3. Pakalpojum</w:t>
      </w:r>
      <w:r w:rsidR="008919F5" w:rsidRPr="00D52881">
        <w:rPr>
          <w:color w:val="000000" w:themeColor="text1"/>
          <w:szCs w:val="24"/>
          <w:lang w:eastAsia="ar-SA"/>
        </w:rPr>
        <w:t>a</w:t>
      </w:r>
      <w:r w:rsidR="0088526A" w:rsidRPr="00D52881">
        <w:rPr>
          <w:color w:val="000000" w:themeColor="text1"/>
          <w:szCs w:val="24"/>
          <w:lang w:eastAsia="ar-SA"/>
        </w:rPr>
        <w:t xml:space="preserve"> ietvar</w:t>
      </w:r>
      <w:r w:rsidR="008919F5" w:rsidRPr="00D52881">
        <w:rPr>
          <w:color w:val="000000" w:themeColor="text1"/>
          <w:szCs w:val="24"/>
          <w:lang w:eastAsia="ar-SA"/>
        </w:rPr>
        <w:t>os Izpild</w:t>
      </w:r>
      <w:r w:rsidR="0071719B" w:rsidRPr="00D52881">
        <w:rPr>
          <w:color w:val="000000" w:themeColor="text1"/>
          <w:szCs w:val="24"/>
          <w:lang w:eastAsia="ar-SA"/>
        </w:rPr>
        <w:t>ītājs</w:t>
      </w:r>
      <w:r w:rsidR="0088526A" w:rsidRPr="00D52881">
        <w:rPr>
          <w:color w:val="000000" w:themeColor="text1"/>
          <w:szCs w:val="24"/>
          <w:lang w:eastAsia="ar-SA"/>
        </w:rPr>
        <w:t xml:space="preserve"> </w:t>
      </w:r>
      <w:r w:rsidR="004E1B9F" w:rsidRPr="00D52881">
        <w:rPr>
          <w:color w:val="000000" w:themeColor="text1"/>
          <w:szCs w:val="24"/>
          <w:lang w:eastAsia="ar-SA"/>
        </w:rPr>
        <w:t xml:space="preserve">nodrošina </w:t>
      </w:r>
      <w:r w:rsidR="0088526A" w:rsidRPr="00D52881">
        <w:rPr>
          <w:color w:val="000000" w:themeColor="text1"/>
          <w:szCs w:val="24"/>
          <w:lang w:eastAsia="ar-SA"/>
        </w:rPr>
        <w:t>vi</w:t>
      </w:r>
      <w:r w:rsidR="00EF57CA" w:rsidRPr="00D52881">
        <w:rPr>
          <w:color w:val="000000" w:themeColor="text1"/>
          <w:szCs w:val="24"/>
          <w:lang w:eastAsia="ar-SA"/>
        </w:rPr>
        <w:t>s</w:t>
      </w:r>
      <w:r w:rsidR="0088526A" w:rsidRPr="00D52881">
        <w:rPr>
          <w:color w:val="000000" w:themeColor="text1"/>
          <w:szCs w:val="24"/>
          <w:lang w:eastAsia="ar-SA"/>
        </w:rPr>
        <w:t>ma</w:t>
      </w:r>
      <w:r w:rsidR="00EF57CA" w:rsidRPr="00D52881">
        <w:rPr>
          <w:color w:val="000000" w:themeColor="text1"/>
          <w:szCs w:val="24"/>
          <w:lang w:eastAsia="ar-SA"/>
        </w:rPr>
        <w:t xml:space="preserve">z </w:t>
      </w:r>
      <w:r w:rsidR="0088526A" w:rsidRPr="00D52881">
        <w:rPr>
          <w:color w:val="000000" w:themeColor="text1"/>
          <w:szCs w:val="24"/>
          <w:lang w:eastAsia="ar-SA"/>
        </w:rPr>
        <w:t>šādu</w:t>
      </w:r>
      <w:r w:rsidR="0066479A" w:rsidRPr="00D52881">
        <w:rPr>
          <w:color w:val="000000" w:themeColor="text1"/>
          <w:szCs w:val="24"/>
          <w:lang w:eastAsia="ar-SA"/>
        </w:rPr>
        <w:t>s</w:t>
      </w:r>
      <w:r w:rsidR="0088526A" w:rsidRPr="00D52881">
        <w:rPr>
          <w:color w:val="000000" w:themeColor="text1"/>
          <w:szCs w:val="24"/>
          <w:lang w:eastAsia="ar-SA"/>
        </w:rPr>
        <w:t xml:space="preserve"> </w:t>
      </w:r>
      <w:r w:rsidR="0088526A" w:rsidRPr="00D52881">
        <w:rPr>
          <w:color w:val="000000" w:themeColor="text1"/>
          <w:szCs w:val="24"/>
        </w:rPr>
        <w:t xml:space="preserve">datu pārraides slēgumu </w:t>
      </w:r>
      <w:r w:rsidR="0088526A" w:rsidRPr="00D52881">
        <w:rPr>
          <w:bCs/>
          <w:color w:val="000000" w:themeColor="text1"/>
          <w:szCs w:val="24"/>
        </w:rPr>
        <w:t>veidus:</w:t>
      </w:r>
    </w:p>
    <w:p w14:paraId="14FE8FAE" w14:textId="24CC7E30" w:rsidR="00F970D0" w:rsidRPr="00D52881" w:rsidRDefault="00F970D0" w:rsidP="00F970D0">
      <w:pPr>
        <w:jc w:val="both"/>
        <w:rPr>
          <w:bCs/>
          <w:color w:val="000000" w:themeColor="text1"/>
          <w:szCs w:val="24"/>
        </w:rPr>
      </w:pPr>
      <w:r w:rsidRPr="00D52881">
        <w:rPr>
          <w:bCs/>
          <w:color w:val="000000" w:themeColor="text1"/>
          <w:szCs w:val="24"/>
        </w:rPr>
        <w:t xml:space="preserve">3.1. </w:t>
      </w:r>
      <w:r w:rsidR="00CC17F6" w:rsidRPr="00CC17F6">
        <w:rPr>
          <w:b/>
          <w:color w:val="000000" w:themeColor="text1"/>
          <w:szCs w:val="24"/>
        </w:rPr>
        <w:t>“</w:t>
      </w:r>
      <w:r w:rsidRPr="00CC17F6">
        <w:rPr>
          <w:b/>
          <w:color w:val="000000" w:themeColor="text1"/>
          <w:szCs w:val="24"/>
        </w:rPr>
        <w:t>A</w:t>
      </w:r>
      <w:r w:rsidR="00197056" w:rsidRPr="00CC17F6">
        <w:rPr>
          <w:b/>
          <w:color w:val="000000" w:themeColor="text1"/>
          <w:szCs w:val="24"/>
        </w:rPr>
        <w:t xml:space="preserve"> </w:t>
      </w:r>
      <w:r w:rsidR="004D7C54" w:rsidRPr="00CC17F6">
        <w:rPr>
          <w:b/>
          <w:color w:val="000000" w:themeColor="text1"/>
          <w:szCs w:val="24"/>
        </w:rPr>
        <w:t>tips</w:t>
      </w:r>
      <w:r w:rsidR="00CC17F6" w:rsidRPr="00CC17F6">
        <w:rPr>
          <w:b/>
          <w:color w:val="000000" w:themeColor="text1"/>
          <w:szCs w:val="24"/>
        </w:rPr>
        <w:t>”</w:t>
      </w:r>
      <w:r w:rsidRPr="00D52881">
        <w:rPr>
          <w:bCs/>
          <w:color w:val="000000" w:themeColor="text1"/>
          <w:szCs w:val="24"/>
        </w:rPr>
        <w:t xml:space="preserve"> – </w:t>
      </w:r>
      <w:r w:rsidRPr="00D52881">
        <w:rPr>
          <w:color w:val="000000" w:themeColor="text1"/>
          <w:szCs w:val="24"/>
          <w:lang w:eastAsia="ar-SA"/>
        </w:rPr>
        <w:t xml:space="preserve">datu pārraides </w:t>
      </w:r>
      <w:r w:rsidRPr="00D52881">
        <w:rPr>
          <w:bCs/>
          <w:color w:val="000000" w:themeColor="text1"/>
          <w:szCs w:val="24"/>
        </w:rPr>
        <w:t xml:space="preserve">L2 savienojumus </w:t>
      </w:r>
      <w:r w:rsidRPr="00D52881">
        <w:rPr>
          <w:color w:val="000000" w:themeColor="text1"/>
          <w:szCs w:val="24"/>
          <w:lang w:eastAsia="ar-SA"/>
        </w:rPr>
        <w:t>starp diviem ģeogrāfiski izkliedētiem Pasūtītāja objektiem</w:t>
      </w:r>
      <w:r w:rsidR="00EF57CA" w:rsidRPr="00D52881">
        <w:rPr>
          <w:color w:val="000000" w:themeColor="text1"/>
          <w:szCs w:val="24"/>
          <w:lang w:eastAsia="ar-SA"/>
        </w:rPr>
        <w:t>, kas atrodas</w:t>
      </w:r>
      <w:r w:rsidRPr="00D52881">
        <w:rPr>
          <w:color w:val="000000" w:themeColor="text1"/>
          <w:szCs w:val="24"/>
          <w:lang w:eastAsia="ar-SA"/>
        </w:rPr>
        <w:t xml:space="preserve"> Rīgā</w:t>
      </w:r>
      <w:r w:rsidR="009250C0" w:rsidRPr="00D52881">
        <w:rPr>
          <w:color w:val="000000" w:themeColor="text1"/>
          <w:szCs w:val="24"/>
          <w:lang w:eastAsia="ar-SA"/>
        </w:rPr>
        <w:t>,</w:t>
      </w:r>
      <w:r w:rsidRPr="00D52881">
        <w:rPr>
          <w:color w:val="000000" w:themeColor="text1"/>
          <w:szCs w:val="24"/>
          <w:lang w:eastAsia="ar-SA"/>
        </w:rPr>
        <w:t xml:space="preserve"> </w:t>
      </w:r>
      <w:r w:rsidRPr="00D52881">
        <w:rPr>
          <w:bCs/>
          <w:color w:val="000000" w:themeColor="text1"/>
          <w:szCs w:val="24"/>
        </w:rPr>
        <w:t xml:space="preserve">izmantojot </w:t>
      </w:r>
      <w:proofErr w:type="spellStart"/>
      <w:r w:rsidRPr="00D52881">
        <w:rPr>
          <w:bCs/>
          <w:color w:val="000000" w:themeColor="text1"/>
          <w:szCs w:val="24"/>
        </w:rPr>
        <w:t>QinQ</w:t>
      </w:r>
      <w:proofErr w:type="spellEnd"/>
      <w:r w:rsidRPr="00D52881">
        <w:rPr>
          <w:bCs/>
          <w:color w:val="000000" w:themeColor="text1"/>
          <w:szCs w:val="24"/>
        </w:rPr>
        <w:t xml:space="preserve"> VLAN ar datu pārraides ātrumu starp objektiem </w:t>
      </w:r>
      <w:r w:rsidRPr="00D52881">
        <w:rPr>
          <w:bCs/>
          <w:color w:val="000000" w:themeColor="text1"/>
          <w:szCs w:val="24"/>
        </w:rPr>
        <w:lastRenderedPageBreak/>
        <w:t>ne mazāku kā 10</w:t>
      </w:r>
      <w:r w:rsidR="008A0788" w:rsidRPr="00D52881">
        <w:rPr>
          <w:bCs/>
          <w:color w:val="000000" w:themeColor="text1"/>
          <w:szCs w:val="24"/>
        </w:rPr>
        <w:t xml:space="preserve"> </w:t>
      </w:r>
      <w:r w:rsidRPr="00D52881">
        <w:rPr>
          <w:bCs/>
          <w:color w:val="000000" w:themeColor="text1"/>
          <w:szCs w:val="24"/>
        </w:rPr>
        <w:t>Gbit/s un L2 MTU vismaz 1550, nodrošinot slēgumu Pasūtītāja datortīkla komutācijas iekārtu ietvar</w:t>
      </w:r>
      <w:r w:rsidR="0054410E" w:rsidRPr="00D52881">
        <w:rPr>
          <w:bCs/>
          <w:color w:val="000000" w:themeColor="text1"/>
          <w:szCs w:val="24"/>
        </w:rPr>
        <w:t>os</w:t>
      </w:r>
      <w:r w:rsidR="00DB6308" w:rsidRPr="00D52881">
        <w:rPr>
          <w:bCs/>
          <w:color w:val="000000" w:themeColor="text1"/>
          <w:szCs w:val="24"/>
        </w:rPr>
        <w:t xml:space="preserve">. Katram slēgumam nodrošināta savienojumu rezervēšana ar </w:t>
      </w:r>
      <w:r w:rsidR="00DB6308" w:rsidRPr="00D52881">
        <w:rPr>
          <w:color w:val="000000" w:themeColor="text1"/>
          <w:szCs w:val="24"/>
          <w:lang w:eastAsia="ar-SA"/>
        </w:rPr>
        <w:t xml:space="preserve">datu pārraides </w:t>
      </w:r>
      <w:r w:rsidR="00DB6308" w:rsidRPr="00D52881">
        <w:rPr>
          <w:bCs/>
          <w:color w:val="000000" w:themeColor="text1"/>
          <w:szCs w:val="24"/>
        </w:rPr>
        <w:t xml:space="preserve">L2 savienojumu </w:t>
      </w:r>
      <w:r w:rsidR="00DB6308" w:rsidRPr="00D52881">
        <w:rPr>
          <w:color w:val="000000" w:themeColor="text1"/>
          <w:szCs w:val="24"/>
          <w:lang w:eastAsia="ar-SA"/>
        </w:rPr>
        <w:t>starp diviem ģeogrāfiski izkliedētiem Pasūtītāja objektiem Rīgā</w:t>
      </w:r>
      <w:r w:rsidR="00C46684" w:rsidRPr="00D52881">
        <w:rPr>
          <w:color w:val="000000" w:themeColor="text1"/>
          <w:szCs w:val="24"/>
          <w:lang w:eastAsia="ar-SA"/>
        </w:rPr>
        <w:t>,</w:t>
      </w:r>
      <w:r w:rsidR="00DB6308" w:rsidRPr="00D52881">
        <w:rPr>
          <w:color w:val="000000" w:themeColor="text1"/>
          <w:szCs w:val="24"/>
          <w:lang w:eastAsia="ar-SA"/>
        </w:rPr>
        <w:t xml:space="preserve"> </w:t>
      </w:r>
      <w:r w:rsidR="00DB6308" w:rsidRPr="00D52881">
        <w:rPr>
          <w:bCs/>
          <w:color w:val="000000" w:themeColor="text1"/>
          <w:szCs w:val="24"/>
        </w:rPr>
        <w:t xml:space="preserve">izmantojot </w:t>
      </w:r>
      <w:proofErr w:type="spellStart"/>
      <w:r w:rsidR="00DB6308" w:rsidRPr="00D52881">
        <w:rPr>
          <w:bCs/>
          <w:color w:val="000000" w:themeColor="text1"/>
          <w:szCs w:val="24"/>
        </w:rPr>
        <w:t>QinQ</w:t>
      </w:r>
      <w:proofErr w:type="spellEnd"/>
      <w:r w:rsidR="00DB6308" w:rsidRPr="00D52881">
        <w:rPr>
          <w:bCs/>
          <w:color w:val="000000" w:themeColor="text1"/>
          <w:szCs w:val="24"/>
        </w:rPr>
        <w:t xml:space="preserve"> VLAN ar datu pārraides ātrumu starp objektiem ne mazāku kā 1</w:t>
      </w:r>
      <w:r w:rsidR="009426C8" w:rsidRPr="00D52881">
        <w:rPr>
          <w:bCs/>
          <w:color w:val="000000" w:themeColor="text1"/>
          <w:szCs w:val="24"/>
        </w:rPr>
        <w:t xml:space="preserve"> </w:t>
      </w:r>
      <w:r w:rsidR="00DB6308" w:rsidRPr="00D52881">
        <w:rPr>
          <w:bCs/>
          <w:color w:val="000000" w:themeColor="text1"/>
          <w:szCs w:val="24"/>
        </w:rPr>
        <w:t>Gbit/s un L2 MTU vismaz 1550, nodrošinot slēgumu Pasūtītāja datortīkla komutācijas iekārtu ietvar</w:t>
      </w:r>
      <w:r w:rsidR="0054410E" w:rsidRPr="00D52881">
        <w:rPr>
          <w:bCs/>
          <w:color w:val="000000" w:themeColor="text1"/>
          <w:szCs w:val="24"/>
        </w:rPr>
        <w:t>os</w:t>
      </w:r>
      <w:r w:rsidR="000D662F" w:rsidRPr="00D52881">
        <w:rPr>
          <w:bCs/>
          <w:color w:val="000000" w:themeColor="text1"/>
          <w:szCs w:val="24"/>
        </w:rPr>
        <w:t>.</w:t>
      </w:r>
    </w:p>
    <w:p w14:paraId="04DAC142" w14:textId="37F2A293" w:rsidR="005E3E84" w:rsidRPr="00D52881" w:rsidRDefault="00F970D0" w:rsidP="00F970D0">
      <w:pPr>
        <w:jc w:val="both"/>
        <w:rPr>
          <w:bCs/>
          <w:color w:val="000000" w:themeColor="text1"/>
          <w:szCs w:val="24"/>
        </w:rPr>
      </w:pPr>
      <w:r w:rsidRPr="00D52881">
        <w:rPr>
          <w:bCs/>
          <w:color w:val="000000" w:themeColor="text1"/>
          <w:szCs w:val="24"/>
        </w:rPr>
        <w:t xml:space="preserve">3.2. </w:t>
      </w:r>
      <w:r w:rsidR="00CC17F6" w:rsidRPr="00CC17F6">
        <w:rPr>
          <w:b/>
          <w:color w:val="000000" w:themeColor="text1"/>
          <w:szCs w:val="24"/>
        </w:rPr>
        <w:t>“</w:t>
      </w:r>
      <w:r w:rsidRPr="00CC17F6">
        <w:rPr>
          <w:b/>
          <w:color w:val="000000" w:themeColor="text1"/>
          <w:szCs w:val="24"/>
        </w:rPr>
        <w:t>B</w:t>
      </w:r>
      <w:r w:rsidR="00197056" w:rsidRPr="00CC17F6">
        <w:rPr>
          <w:b/>
          <w:color w:val="000000" w:themeColor="text1"/>
          <w:szCs w:val="24"/>
        </w:rPr>
        <w:t xml:space="preserve"> </w:t>
      </w:r>
      <w:r w:rsidR="004D7C54" w:rsidRPr="00CC17F6">
        <w:rPr>
          <w:b/>
          <w:color w:val="000000" w:themeColor="text1"/>
          <w:szCs w:val="24"/>
        </w:rPr>
        <w:t>tips</w:t>
      </w:r>
      <w:r w:rsidR="00CC17F6" w:rsidRPr="00CC17F6">
        <w:rPr>
          <w:b/>
          <w:color w:val="000000" w:themeColor="text1"/>
          <w:szCs w:val="24"/>
        </w:rPr>
        <w:t>”</w:t>
      </w:r>
      <w:r w:rsidRPr="00D52881">
        <w:rPr>
          <w:bCs/>
          <w:color w:val="000000" w:themeColor="text1"/>
          <w:szCs w:val="24"/>
        </w:rPr>
        <w:t xml:space="preserve"> –</w:t>
      </w:r>
      <w:r w:rsidR="005E3E84" w:rsidRPr="00D52881">
        <w:rPr>
          <w:bCs/>
          <w:color w:val="000000" w:themeColor="text1"/>
          <w:szCs w:val="24"/>
        </w:rPr>
        <w:t xml:space="preserve"> </w:t>
      </w:r>
      <w:r w:rsidR="005E3E84" w:rsidRPr="00D52881">
        <w:rPr>
          <w:color w:val="000000" w:themeColor="text1"/>
          <w:szCs w:val="24"/>
          <w:lang w:eastAsia="ar-SA"/>
        </w:rPr>
        <w:t xml:space="preserve">datu pārraides </w:t>
      </w:r>
      <w:r w:rsidR="005E3E84" w:rsidRPr="00D52881">
        <w:rPr>
          <w:bCs/>
          <w:color w:val="000000" w:themeColor="text1"/>
          <w:szCs w:val="24"/>
        </w:rPr>
        <w:t xml:space="preserve">L2 savienojumus </w:t>
      </w:r>
      <w:r w:rsidR="005E3E84" w:rsidRPr="00D52881">
        <w:rPr>
          <w:color w:val="000000" w:themeColor="text1"/>
          <w:szCs w:val="24"/>
          <w:lang w:eastAsia="ar-SA"/>
        </w:rPr>
        <w:t>starp diviem ģeogrāfiski izkliedētiem Pasūtītāja objektiem Rīgā</w:t>
      </w:r>
      <w:r w:rsidR="00BA7E78" w:rsidRPr="00D52881">
        <w:rPr>
          <w:color w:val="000000" w:themeColor="text1"/>
          <w:szCs w:val="24"/>
          <w:lang w:eastAsia="ar-SA"/>
        </w:rPr>
        <w:t>,</w:t>
      </w:r>
      <w:r w:rsidR="005E3E84" w:rsidRPr="00D52881">
        <w:rPr>
          <w:color w:val="000000" w:themeColor="text1"/>
          <w:szCs w:val="24"/>
          <w:lang w:eastAsia="ar-SA"/>
        </w:rPr>
        <w:t xml:space="preserve"> </w:t>
      </w:r>
      <w:r w:rsidR="005E3E84" w:rsidRPr="00D52881">
        <w:rPr>
          <w:bCs/>
          <w:color w:val="000000" w:themeColor="text1"/>
          <w:szCs w:val="24"/>
        </w:rPr>
        <w:t xml:space="preserve">izmantojot </w:t>
      </w:r>
      <w:proofErr w:type="spellStart"/>
      <w:r w:rsidR="005E3E84" w:rsidRPr="00D52881">
        <w:rPr>
          <w:bCs/>
          <w:color w:val="000000" w:themeColor="text1"/>
          <w:szCs w:val="24"/>
        </w:rPr>
        <w:t>QinQ</w:t>
      </w:r>
      <w:proofErr w:type="spellEnd"/>
      <w:r w:rsidR="005E3E84" w:rsidRPr="00D52881">
        <w:rPr>
          <w:bCs/>
          <w:color w:val="000000" w:themeColor="text1"/>
          <w:szCs w:val="24"/>
        </w:rPr>
        <w:t xml:space="preserve"> VLAN ar datu pārraides ātrumu starp objektiem ne mazāku kā 1</w:t>
      </w:r>
      <w:r w:rsidR="005752A5" w:rsidRPr="00D52881">
        <w:rPr>
          <w:bCs/>
          <w:color w:val="000000" w:themeColor="text1"/>
          <w:szCs w:val="24"/>
        </w:rPr>
        <w:t xml:space="preserve"> </w:t>
      </w:r>
      <w:r w:rsidR="005E3E84" w:rsidRPr="00D52881">
        <w:rPr>
          <w:bCs/>
          <w:color w:val="000000" w:themeColor="text1"/>
          <w:szCs w:val="24"/>
        </w:rPr>
        <w:t>Gbit/s un L2 MTU vismaz 1550, nodrošinot slēgumu Pasūtītāja datortīkla komutācijas iekārtu ietvar</w:t>
      </w:r>
      <w:r w:rsidR="00701A54" w:rsidRPr="00D52881">
        <w:rPr>
          <w:bCs/>
          <w:color w:val="000000" w:themeColor="text1"/>
          <w:szCs w:val="24"/>
        </w:rPr>
        <w:t>os</w:t>
      </w:r>
      <w:r w:rsidR="005E3E84" w:rsidRPr="00D52881">
        <w:rPr>
          <w:bCs/>
          <w:color w:val="000000" w:themeColor="text1"/>
          <w:szCs w:val="24"/>
        </w:rPr>
        <w:t>.</w:t>
      </w:r>
    </w:p>
    <w:p w14:paraId="68B00084" w14:textId="2519C5D3" w:rsidR="002D0F22" w:rsidRPr="00D52881" w:rsidRDefault="0077337D" w:rsidP="002D0F22">
      <w:pPr>
        <w:jc w:val="both"/>
        <w:rPr>
          <w:bCs/>
          <w:color w:val="000000" w:themeColor="text1"/>
          <w:szCs w:val="24"/>
        </w:rPr>
      </w:pPr>
      <w:r w:rsidRPr="00D52881">
        <w:rPr>
          <w:bCs/>
          <w:color w:val="000000" w:themeColor="text1"/>
          <w:szCs w:val="24"/>
        </w:rPr>
        <w:t>3.</w:t>
      </w:r>
      <w:r w:rsidR="00BC56B1" w:rsidRPr="00D52881">
        <w:rPr>
          <w:bCs/>
          <w:color w:val="000000" w:themeColor="text1"/>
          <w:szCs w:val="24"/>
        </w:rPr>
        <w:t xml:space="preserve">3. </w:t>
      </w:r>
      <w:r w:rsidR="00CC17F6" w:rsidRPr="00CC17F6">
        <w:rPr>
          <w:b/>
          <w:color w:val="000000" w:themeColor="text1"/>
          <w:szCs w:val="24"/>
        </w:rPr>
        <w:t>“</w:t>
      </w:r>
      <w:r w:rsidR="00BC56B1" w:rsidRPr="00CC17F6">
        <w:rPr>
          <w:b/>
          <w:color w:val="000000" w:themeColor="text1"/>
          <w:szCs w:val="24"/>
        </w:rPr>
        <w:t>C</w:t>
      </w:r>
      <w:r w:rsidRPr="00CC17F6">
        <w:rPr>
          <w:b/>
          <w:color w:val="000000" w:themeColor="text1"/>
          <w:szCs w:val="24"/>
        </w:rPr>
        <w:t xml:space="preserve"> </w:t>
      </w:r>
      <w:r w:rsidR="004D7C54" w:rsidRPr="00CC17F6">
        <w:rPr>
          <w:b/>
          <w:color w:val="000000" w:themeColor="text1"/>
          <w:szCs w:val="24"/>
        </w:rPr>
        <w:t>tips</w:t>
      </w:r>
      <w:r w:rsidR="00CC17F6" w:rsidRPr="00CC17F6">
        <w:rPr>
          <w:b/>
          <w:color w:val="000000" w:themeColor="text1"/>
          <w:szCs w:val="24"/>
        </w:rPr>
        <w:t>”</w:t>
      </w:r>
      <w:r w:rsidR="00B15FEE" w:rsidRPr="00D52881">
        <w:rPr>
          <w:bCs/>
          <w:color w:val="000000" w:themeColor="text1"/>
          <w:szCs w:val="24"/>
        </w:rPr>
        <w:t xml:space="preserve"> </w:t>
      </w:r>
      <w:r w:rsidRPr="00D52881">
        <w:rPr>
          <w:bCs/>
          <w:color w:val="000000" w:themeColor="text1"/>
          <w:szCs w:val="24"/>
        </w:rPr>
        <w:t>–</w:t>
      </w:r>
      <w:r w:rsidR="002D0F22" w:rsidRPr="00D52881">
        <w:rPr>
          <w:bCs/>
          <w:color w:val="000000" w:themeColor="text1"/>
          <w:szCs w:val="24"/>
        </w:rPr>
        <w:t xml:space="preserve"> datu pārraide bezvadu sakaru tīklā starp diviem ģeogrāfiski izkliedētiem objektiem Rīgā ar divpusējo komunikāciju </w:t>
      </w:r>
      <w:r w:rsidR="00DD029E" w:rsidRPr="00D52881">
        <w:rPr>
          <w:bCs/>
          <w:color w:val="000000" w:themeColor="text1"/>
          <w:szCs w:val="24"/>
        </w:rPr>
        <w:t xml:space="preserve">(gan sinhronā, gan asinhronā) </w:t>
      </w:r>
      <w:r w:rsidR="002D0F22" w:rsidRPr="00D52881">
        <w:rPr>
          <w:bCs/>
          <w:color w:val="000000" w:themeColor="text1"/>
          <w:szCs w:val="24"/>
        </w:rPr>
        <w:t>starp objektiem</w:t>
      </w:r>
      <w:r w:rsidR="00970A4B" w:rsidRPr="00D52881">
        <w:rPr>
          <w:bCs/>
          <w:color w:val="000000" w:themeColor="text1"/>
          <w:szCs w:val="24"/>
        </w:rPr>
        <w:t xml:space="preserve"> </w:t>
      </w:r>
      <w:r w:rsidR="00C10533" w:rsidRPr="00D52881">
        <w:rPr>
          <w:bCs/>
          <w:color w:val="000000" w:themeColor="text1"/>
          <w:szCs w:val="24"/>
        </w:rPr>
        <w:t xml:space="preserve">kā </w:t>
      </w:r>
      <w:r w:rsidR="002D0F22" w:rsidRPr="00D52881">
        <w:rPr>
          <w:bCs/>
          <w:color w:val="000000" w:themeColor="text1"/>
          <w:szCs w:val="24"/>
        </w:rPr>
        <w:t>L2 savienojum</w:t>
      </w:r>
      <w:r w:rsidR="00C10533" w:rsidRPr="00D52881">
        <w:rPr>
          <w:bCs/>
          <w:color w:val="000000" w:themeColor="text1"/>
          <w:szCs w:val="24"/>
        </w:rPr>
        <w:t>s,</w:t>
      </w:r>
      <w:r w:rsidR="002D0F22" w:rsidRPr="00D52881">
        <w:rPr>
          <w:bCs/>
          <w:color w:val="000000" w:themeColor="text1"/>
          <w:szCs w:val="24"/>
        </w:rPr>
        <w:t xml:space="preserve"> izmantojot </w:t>
      </w:r>
      <w:proofErr w:type="spellStart"/>
      <w:r w:rsidR="002D0F22" w:rsidRPr="00D52881">
        <w:rPr>
          <w:bCs/>
          <w:color w:val="000000" w:themeColor="text1"/>
          <w:szCs w:val="24"/>
        </w:rPr>
        <w:t>QinQ</w:t>
      </w:r>
      <w:proofErr w:type="spellEnd"/>
      <w:r w:rsidR="002D0F22" w:rsidRPr="00D52881">
        <w:rPr>
          <w:bCs/>
          <w:color w:val="000000" w:themeColor="text1"/>
          <w:szCs w:val="24"/>
        </w:rPr>
        <w:t xml:space="preserve"> VLAN ar datu pārraides ātrumu starp objektiem</w:t>
      </w:r>
      <w:r w:rsidR="007247AC" w:rsidRPr="00D52881">
        <w:rPr>
          <w:bCs/>
          <w:color w:val="000000" w:themeColor="text1"/>
          <w:szCs w:val="24"/>
        </w:rPr>
        <w:t xml:space="preserve">, </w:t>
      </w:r>
      <w:r w:rsidR="002D0F22" w:rsidRPr="00D52881">
        <w:rPr>
          <w:bCs/>
          <w:color w:val="000000" w:themeColor="text1"/>
          <w:szCs w:val="24"/>
        </w:rPr>
        <w:t>ne mazāk kā 100</w:t>
      </w:r>
      <w:r w:rsidR="005752A5" w:rsidRPr="00D52881">
        <w:rPr>
          <w:bCs/>
          <w:color w:val="000000" w:themeColor="text1"/>
          <w:szCs w:val="24"/>
        </w:rPr>
        <w:t xml:space="preserve"> </w:t>
      </w:r>
      <w:r w:rsidR="002D0F22" w:rsidRPr="00D52881">
        <w:rPr>
          <w:bCs/>
          <w:color w:val="000000" w:themeColor="text1"/>
          <w:szCs w:val="24"/>
        </w:rPr>
        <w:t>Mbit/s un L2 MTU vismaz 1550</w:t>
      </w:r>
      <w:r w:rsidR="007803D0" w:rsidRPr="00D52881">
        <w:rPr>
          <w:bCs/>
          <w:color w:val="000000" w:themeColor="text1"/>
          <w:szCs w:val="24"/>
        </w:rPr>
        <w:t>. A</w:t>
      </w:r>
      <w:r w:rsidR="002D0F22" w:rsidRPr="00D52881">
        <w:rPr>
          <w:bCs/>
          <w:color w:val="000000" w:themeColor="text1"/>
          <w:szCs w:val="24"/>
        </w:rPr>
        <w:t>prīkojumu</w:t>
      </w:r>
      <w:r w:rsidR="00372F64" w:rsidRPr="00D52881">
        <w:rPr>
          <w:bCs/>
          <w:color w:val="000000" w:themeColor="text1"/>
          <w:szCs w:val="24"/>
        </w:rPr>
        <w:t xml:space="preserve"> </w:t>
      </w:r>
      <w:r w:rsidR="002D0F22" w:rsidRPr="00D52881">
        <w:rPr>
          <w:bCs/>
          <w:color w:val="000000" w:themeColor="text1"/>
          <w:szCs w:val="24"/>
        </w:rPr>
        <w:t xml:space="preserve">objektos </w:t>
      </w:r>
      <w:r w:rsidR="00A0544D" w:rsidRPr="00D52881">
        <w:rPr>
          <w:bCs/>
          <w:color w:val="000000" w:themeColor="text1"/>
          <w:szCs w:val="24"/>
        </w:rPr>
        <w:t>jā</w:t>
      </w:r>
      <w:r w:rsidR="002D0F22" w:rsidRPr="00D52881">
        <w:rPr>
          <w:bCs/>
          <w:color w:val="000000" w:themeColor="text1"/>
          <w:szCs w:val="24"/>
        </w:rPr>
        <w:t>montē uz DIN 35MM sliedes.</w:t>
      </w:r>
    </w:p>
    <w:p w14:paraId="6AB81D7D" w14:textId="45EACFC8" w:rsidR="00846519" w:rsidRPr="00D52881" w:rsidRDefault="0077337D" w:rsidP="000D21EF">
      <w:pPr>
        <w:jc w:val="both"/>
        <w:rPr>
          <w:bCs/>
          <w:color w:val="000000" w:themeColor="text1"/>
          <w:szCs w:val="24"/>
        </w:rPr>
      </w:pPr>
      <w:r w:rsidRPr="00D52881">
        <w:rPr>
          <w:bCs/>
          <w:color w:val="000000" w:themeColor="text1"/>
          <w:szCs w:val="24"/>
        </w:rPr>
        <w:t>3.</w:t>
      </w:r>
      <w:r w:rsidR="00BC56B1" w:rsidRPr="00D52881">
        <w:rPr>
          <w:bCs/>
          <w:color w:val="000000" w:themeColor="text1"/>
          <w:szCs w:val="24"/>
        </w:rPr>
        <w:t>4</w:t>
      </w:r>
      <w:r w:rsidRPr="00D52881">
        <w:rPr>
          <w:bCs/>
          <w:color w:val="000000" w:themeColor="text1"/>
          <w:szCs w:val="24"/>
        </w:rPr>
        <w:t xml:space="preserve">. </w:t>
      </w:r>
      <w:r w:rsidR="00CC17F6" w:rsidRPr="00CC17F6">
        <w:rPr>
          <w:b/>
          <w:color w:val="000000" w:themeColor="text1"/>
          <w:szCs w:val="24"/>
        </w:rPr>
        <w:t>“</w:t>
      </w:r>
      <w:r w:rsidR="00BC56B1" w:rsidRPr="00CC17F6">
        <w:rPr>
          <w:b/>
          <w:color w:val="000000" w:themeColor="text1"/>
          <w:szCs w:val="24"/>
        </w:rPr>
        <w:t>D</w:t>
      </w:r>
      <w:r w:rsidRPr="00CC17F6">
        <w:rPr>
          <w:b/>
          <w:color w:val="000000" w:themeColor="text1"/>
          <w:szCs w:val="24"/>
        </w:rPr>
        <w:t xml:space="preserve"> </w:t>
      </w:r>
      <w:r w:rsidR="004D7C54" w:rsidRPr="00CC17F6">
        <w:rPr>
          <w:b/>
          <w:color w:val="000000" w:themeColor="text1"/>
          <w:szCs w:val="24"/>
        </w:rPr>
        <w:t>tips</w:t>
      </w:r>
      <w:r w:rsidR="00CC17F6" w:rsidRPr="00CC17F6">
        <w:rPr>
          <w:b/>
          <w:color w:val="000000" w:themeColor="text1"/>
          <w:szCs w:val="24"/>
        </w:rPr>
        <w:t>”</w:t>
      </w:r>
      <w:r w:rsidR="001D6151" w:rsidRPr="00D52881">
        <w:rPr>
          <w:bCs/>
          <w:color w:val="000000" w:themeColor="text1"/>
          <w:szCs w:val="24"/>
        </w:rPr>
        <w:t xml:space="preserve"> </w:t>
      </w:r>
      <w:r w:rsidRPr="00D52881">
        <w:rPr>
          <w:bCs/>
          <w:color w:val="000000" w:themeColor="text1"/>
          <w:szCs w:val="24"/>
        </w:rPr>
        <w:t>–</w:t>
      </w:r>
      <w:r w:rsidR="0059484B" w:rsidRPr="00D52881">
        <w:rPr>
          <w:bCs/>
          <w:color w:val="000000" w:themeColor="text1"/>
          <w:szCs w:val="24"/>
        </w:rPr>
        <w:t xml:space="preserve"> neatkarīgs interneta datu plūsmas ievads adresē Rīgā ar datu pārraides ātrumu ne mazāk kā 1</w:t>
      </w:r>
      <w:r w:rsidR="00872C29" w:rsidRPr="00D52881">
        <w:rPr>
          <w:bCs/>
          <w:color w:val="000000" w:themeColor="text1"/>
          <w:szCs w:val="24"/>
        </w:rPr>
        <w:t xml:space="preserve"> </w:t>
      </w:r>
      <w:r w:rsidR="0059484B" w:rsidRPr="00D52881">
        <w:rPr>
          <w:bCs/>
          <w:color w:val="000000" w:themeColor="text1"/>
          <w:szCs w:val="24"/>
        </w:rPr>
        <w:t>Gbit/s (iekļauta garantēta starptautiskā datu plūsma 300</w:t>
      </w:r>
      <w:r w:rsidR="005752A5" w:rsidRPr="00D52881">
        <w:rPr>
          <w:bCs/>
          <w:color w:val="000000" w:themeColor="text1"/>
          <w:szCs w:val="24"/>
        </w:rPr>
        <w:t xml:space="preserve"> </w:t>
      </w:r>
      <w:r w:rsidR="0059484B" w:rsidRPr="00D52881">
        <w:rPr>
          <w:bCs/>
          <w:color w:val="000000" w:themeColor="text1"/>
          <w:szCs w:val="24"/>
        </w:rPr>
        <w:t xml:space="preserve">Mbit/s) un slēgumu ar optisku interfeisu SFP </w:t>
      </w:r>
      <w:r w:rsidR="007E5983" w:rsidRPr="00D52881">
        <w:rPr>
          <w:bCs/>
          <w:color w:val="000000" w:themeColor="text1"/>
          <w:szCs w:val="24"/>
        </w:rPr>
        <w:t>(</w:t>
      </w:r>
      <w:proofErr w:type="spellStart"/>
      <w:r w:rsidR="00BD609F" w:rsidRPr="00D52881">
        <w:rPr>
          <w:bCs/>
          <w:color w:val="000000" w:themeColor="text1"/>
          <w:szCs w:val="24"/>
        </w:rPr>
        <w:t>simplex</w:t>
      </w:r>
      <w:proofErr w:type="spellEnd"/>
      <w:r w:rsidR="00BD609F" w:rsidRPr="00D52881">
        <w:rPr>
          <w:bCs/>
          <w:color w:val="000000" w:themeColor="text1"/>
          <w:szCs w:val="24"/>
        </w:rPr>
        <w:t xml:space="preserve"> </w:t>
      </w:r>
      <w:proofErr w:type="spellStart"/>
      <w:r w:rsidR="00BD609F" w:rsidRPr="00D52881">
        <w:rPr>
          <w:bCs/>
          <w:color w:val="000000" w:themeColor="text1"/>
          <w:szCs w:val="24"/>
        </w:rPr>
        <w:t>single</w:t>
      </w:r>
      <w:proofErr w:type="spellEnd"/>
      <w:r w:rsidR="00BD609F" w:rsidRPr="00D52881">
        <w:rPr>
          <w:bCs/>
          <w:color w:val="000000" w:themeColor="text1"/>
          <w:szCs w:val="24"/>
        </w:rPr>
        <w:t xml:space="preserve"> </w:t>
      </w:r>
      <w:r w:rsidR="0059484B" w:rsidRPr="00D52881">
        <w:rPr>
          <w:bCs/>
          <w:color w:val="000000" w:themeColor="text1"/>
          <w:szCs w:val="24"/>
        </w:rPr>
        <w:t>mode 1.25G modulis</w:t>
      </w:r>
      <w:r w:rsidR="007E5983" w:rsidRPr="00D52881">
        <w:rPr>
          <w:bCs/>
          <w:color w:val="000000" w:themeColor="text1"/>
          <w:szCs w:val="24"/>
        </w:rPr>
        <w:t>)</w:t>
      </w:r>
      <w:r w:rsidR="00872C29" w:rsidRPr="00D52881">
        <w:rPr>
          <w:bCs/>
          <w:color w:val="000000" w:themeColor="text1"/>
          <w:szCs w:val="24"/>
        </w:rPr>
        <w:t>,</w:t>
      </w:r>
      <w:r w:rsidR="00605AC8" w:rsidRPr="00D52881">
        <w:rPr>
          <w:bCs/>
          <w:color w:val="000000" w:themeColor="text1"/>
          <w:szCs w:val="24"/>
        </w:rPr>
        <w:t xml:space="preserve"> atbalstot</w:t>
      </w:r>
      <w:r w:rsidR="0059484B" w:rsidRPr="00D52881">
        <w:rPr>
          <w:bCs/>
          <w:color w:val="000000" w:themeColor="text1"/>
          <w:szCs w:val="24"/>
        </w:rPr>
        <w:t xml:space="preserve"> Pasūtītāja datortīkla komutācijas iekārtu darbību saskaņā ar Pasūtītāja noteikto privāto IP adrešu kopu un fiksētu ārējo IP adresi</w:t>
      </w:r>
      <w:r w:rsidR="00DE4818" w:rsidRPr="00D52881">
        <w:rPr>
          <w:bCs/>
          <w:color w:val="000000" w:themeColor="text1"/>
          <w:szCs w:val="24"/>
        </w:rPr>
        <w:t>.</w:t>
      </w:r>
    </w:p>
    <w:p w14:paraId="7479D4D9" w14:textId="71B022E0" w:rsidR="00400883" w:rsidRPr="00D52881" w:rsidRDefault="00400883" w:rsidP="000D21EF">
      <w:pPr>
        <w:jc w:val="both"/>
        <w:rPr>
          <w:bCs/>
          <w:color w:val="000000" w:themeColor="text1"/>
          <w:szCs w:val="24"/>
        </w:rPr>
      </w:pPr>
    </w:p>
    <w:p w14:paraId="0D36F22D" w14:textId="6E242D16" w:rsidR="00493416" w:rsidRPr="00D52881" w:rsidRDefault="00493416" w:rsidP="000D21EF">
      <w:pPr>
        <w:jc w:val="both"/>
        <w:rPr>
          <w:bCs/>
          <w:color w:val="000000" w:themeColor="text1"/>
          <w:szCs w:val="24"/>
        </w:rPr>
      </w:pPr>
      <w:r w:rsidRPr="00D52881">
        <w:rPr>
          <w:bCs/>
          <w:color w:val="000000" w:themeColor="text1"/>
          <w:szCs w:val="24"/>
        </w:rPr>
        <w:t xml:space="preserve">PASŪTĪTĀJA OBJEKTI  UN </w:t>
      </w:r>
      <w:r w:rsidR="00A92FA6">
        <w:rPr>
          <w:bCs/>
          <w:color w:val="000000" w:themeColor="text1"/>
          <w:szCs w:val="24"/>
        </w:rPr>
        <w:t xml:space="preserve">TO </w:t>
      </w:r>
      <w:r w:rsidRPr="00D52881">
        <w:rPr>
          <w:bCs/>
          <w:color w:val="000000" w:themeColor="text1"/>
          <w:szCs w:val="24"/>
        </w:rPr>
        <w:t>SAVIENOJUM</w:t>
      </w:r>
      <w:r w:rsidR="00A92FA6">
        <w:rPr>
          <w:bCs/>
          <w:color w:val="000000" w:themeColor="text1"/>
          <w:szCs w:val="24"/>
        </w:rPr>
        <w:t>I</w:t>
      </w:r>
    </w:p>
    <w:p w14:paraId="34503255" w14:textId="18FC8102" w:rsidR="008F023F" w:rsidRPr="00D52881" w:rsidRDefault="00D95114" w:rsidP="008F023F">
      <w:pPr>
        <w:jc w:val="both"/>
        <w:rPr>
          <w:color w:val="000000" w:themeColor="text1"/>
          <w:szCs w:val="24"/>
          <w:lang w:eastAsia="ar-SA"/>
        </w:rPr>
      </w:pPr>
      <w:r w:rsidRPr="00D52881">
        <w:rPr>
          <w:color w:val="000000" w:themeColor="text1"/>
          <w:szCs w:val="24"/>
          <w:lang w:eastAsia="ar-SA"/>
        </w:rPr>
        <w:t>4. Pakalpojum</w:t>
      </w:r>
      <w:r w:rsidR="00993F0B" w:rsidRPr="00D52881">
        <w:rPr>
          <w:color w:val="000000" w:themeColor="text1"/>
          <w:szCs w:val="24"/>
          <w:lang w:eastAsia="ar-SA"/>
        </w:rPr>
        <w:t>a</w:t>
      </w:r>
      <w:r w:rsidRPr="00D52881">
        <w:rPr>
          <w:color w:val="000000" w:themeColor="text1"/>
          <w:szCs w:val="24"/>
          <w:lang w:eastAsia="ar-SA"/>
        </w:rPr>
        <w:t xml:space="preserve"> ietva</w:t>
      </w:r>
      <w:r w:rsidR="00D34F2E" w:rsidRPr="00D52881">
        <w:rPr>
          <w:color w:val="000000" w:themeColor="text1"/>
          <w:szCs w:val="24"/>
          <w:lang w:eastAsia="ar-SA"/>
        </w:rPr>
        <w:t>ros</w:t>
      </w:r>
      <w:r w:rsidRPr="00D52881">
        <w:rPr>
          <w:color w:val="000000" w:themeColor="text1"/>
          <w:szCs w:val="24"/>
          <w:lang w:eastAsia="ar-SA"/>
        </w:rPr>
        <w:t xml:space="preserve"> </w:t>
      </w:r>
      <w:r w:rsidR="006356AC" w:rsidRPr="00D52881">
        <w:rPr>
          <w:color w:val="000000" w:themeColor="text1"/>
          <w:szCs w:val="24"/>
          <w:lang w:eastAsia="ar-SA"/>
        </w:rPr>
        <w:t xml:space="preserve">visā tā periodā </w:t>
      </w:r>
      <w:r w:rsidR="008C5493" w:rsidRPr="00D52881">
        <w:rPr>
          <w:color w:val="000000" w:themeColor="text1"/>
          <w:szCs w:val="24"/>
          <w:lang w:eastAsia="ar-SA"/>
        </w:rPr>
        <w:t>P</w:t>
      </w:r>
      <w:r w:rsidRPr="00D52881">
        <w:rPr>
          <w:color w:val="000000" w:themeColor="text1"/>
          <w:szCs w:val="24"/>
          <w:lang w:eastAsia="ar-SA"/>
        </w:rPr>
        <w:t xml:space="preserve">asūtītājs ir tiesīgs </w:t>
      </w:r>
      <w:r w:rsidR="006356AC" w:rsidRPr="00D52881">
        <w:rPr>
          <w:color w:val="000000" w:themeColor="text1"/>
          <w:szCs w:val="24"/>
          <w:lang w:eastAsia="ar-SA"/>
        </w:rPr>
        <w:t xml:space="preserve">bez ierobežojuma </w:t>
      </w:r>
      <w:r w:rsidRPr="00D52881">
        <w:rPr>
          <w:color w:val="000000" w:themeColor="text1"/>
          <w:szCs w:val="24"/>
          <w:lang w:eastAsia="ar-SA"/>
        </w:rPr>
        <w:t xml:space="preserve">pieteikt vai atteikt </w:t>
      </w:r>
      <w:proofErr w:type="spellStart"/>
      <w:r w:rsidR="00BE4509" w:rsidRPr="00D52881">
        <w:rPr>
          <w:color w:val="000000" w:themeColor="text1"/>
          <w:szCs w:val="24"/>
          <w:lang w:eastAsia="ar-SA"/>
        </w:rPr>
        <w:t>starpsavienojumu</w:t>
      </w:r>
      <w:r w:rsidR="00265611">
        <w:rPr>
          <w:color w:val="000000" w:themeColor="text1"/>
          <w:szCs w:val="24"/>
          <w:lang w:eastAsia="ar-SA"/>
        </w:rPr>
        <w:t>s</w:t>
      </w:r>
      <w:proofErr w:type="spellEnd"/>
      <w:r w:rsidR="00C454C9">
        <w:rPr>
          <w:color w:val="000000" w:themeColor="text1"/>
          <w:szCs w:val="24"/>
          <w:lang w:eastAsia="ar-SA"/>
        </w:rPr>
        <w:t xml:space="preserve">, kas norādīti </w:t>
      </w:r>
      <w:r w:rsidR="001E31DC" w:rsidRPr="00D52881">
        <w:rPr>
          <w:bCs/>
          <w:color w:val="000000" w:themeColor="text1"/>
          <w:szCs w:val="24"/>
        </w:rPr>
        <w:t>savienojumu nodrošinājuma ta</w:t>
      </w:r>
      <w:r w:rsidR="006356AC" w:rsidRPr="00D52881">
        <w:rPr>
          <w:bCs/>
          <w:color w:val="000000" w:themeColor="text1"/>
          <w:szCs w:val="24"/>
        </w:rPr>
        <w:t>bul</w:t>
      </w:r>
      <w:r w:rsidR="00DD1266">
        <w:rPr>
          <w:bCs/>
          <w:color w:val="000000" w:themeColor="text1"/>
          <w:szCs w:val="24"/>
        </w:rPr>
        <w:t>ā</w:t>
      </w:r>
      <w:r w:rsidR="00DF2CAE" w:rsidRPr="00D52881">
        <w:rPr>
          <w:bCs/>
          <w:color w:val="000000" w:themeColor="text1"/>
          <w:szCs w:val="24"/>
        </w:rPr>
        <w:t xml:space="preserve"> (kur ar “x” – atzīmēts pieprasīšanai iespējamais datu pārraides pakalpojumu veids)</w:t>
      </w:r>
      <w:r w:rsidR="00A02F8D" w:rsidRPr="00D52881">
        <w:rPr>
          <w:bCs/>
          <w:color w:val="000000" w:themeColor="text1"/>
          <w:szCs w:val="24"/>
        </w:rPr>
        <w:t>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56"/>
        <w:gridCol w:w="4033"/>
        <w:gridCol w:w="1120"/>
        <w:gridCol w:w="1120"/>
        <w:gridCol w:w="1203"/>
        <w:gridCol w:w="1063"/>
      </w:tblGrid>
      <w:tr w:rsidR="008B4732" w:rsidRPr="00D52881" w14:paraId="5DE2A80C" w14:textId="77777777" w:rsidTr="00E8680B">
        <w:trPr>
          <w:trHeight w:val="9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616B" w14:textId="77777777" w:rsidR="008B4732" w:rsidRPr="00D52881" w:rsidRDefault="008B4732" w:rsidP="008B4732">
            <w:pPr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D52881">
              <w:rPr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033D" w14:textId="77777777" w:rsidR="008B4732" w:rsidRPr="00D52881" w:rsidRDefault="008B4732" w:rsidP="008B4732">
            <w:pPr>
              <w:rPr>
                <w:b/>
                <w:bCs/>
                <w:color w:val="000000"/>
                <w:szCs w:val="24"/>
                <w:lang w:eastAsia="lv-LV"/>
              </w:rPr>
            </w:pPr>
            <w:r w:rsidRPr="00D52881">
              <w:rPr>
                <w:b/>
                <w:bCs/>
                <w:color w:val="000000"/>
                <w:szCs w:val="24"/>
                <w:lang w:eastAsia="lv-LV"/>
              </w:rPr>
              <w:t>Objekts vai savienojuma pāris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BEF" w14:textId="589D7355" w:rsidR="008B4732" w:rsidRPr="00D52881" w:rsidRDefault="008B4732" w:rsidP="008B4732">
            <w:pPr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D52881">
              <w:rPr>
                <w:b/>
                <w:bCs/>
                <w:color w:val="000000"/>
                <w:szCs w:val="24"/>
                <w:lang w:eastAsia="lv-LV"/>
              </w:rPr>
              <w:t>A</w:t>
            </w:r>
            <w:r w:rsidR="00940568" w:rsidRPr="00D52881">
              <w:rPr>
                <w:b/>
                <w:bCs/>
                <w:color w:val="000000"/>
                <w:szCs w:val="24"/>
                <w:lang w:eastAsia="lv-LV"/>
              </w:rPr>
              <w:t xml:space="preserve"> </w:t>
            </w:r>
            <w:r w:rsidR="00D124B0">
              <w:rPr>
                <w:b/>
                <w:bCs/>
                <w:color w:val="000000"/>
                <w:szCs w:val="24"/>
                <w:lang w:eastAsia="lv-LV"/>
              </w:rPr>
              <w:t>tips</w:t>
            </w:r>
            <w:r w:rsidRPr="00D52881">
              <w:rPr>
                <w:b/>
                <w:bCs/>
                <w:color w:val="000000"/>
                <w:szCs w:val="24"/>
                <w:lang w:eastAsia="lv-LV"/>
              </w:rPr>
              <w:br/>
              <w:t>10</w:t>
            </w:r>
            <w:r w:rsidR="00EC083F" w:rsidRPr="00D52881">
              <w:rPr>
                <w:b/>
                <w:bCs/>
                <w:color w:val="000000"/>
                <w:szCs w:val="24"/>
                <w:lang w:eastAsia="lv-LV"/>
              </w:rPr>
              <w:t xml:space="preserve"> </w:t>
            </w:r>
            <w:r w:rsidRPr="00D52881">
              <w:rPr>
                <w:b/>
                <w:bCs/>
                <w:color w:val="000000"/>
                <w:szCs w:val="24"/>
                <w:lang w:eastAsia="lv-LV"/>
              </w:rPr>
              <w:t>Gbit/s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251" w14:textId="58864419" w:rsidR="008B4732" w:rsidRPr="00D52881" w:rsidRDefault="008B4732" w:rsidP="008B4732">
            <w:pPr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D52881">
              <w:rPr>
                <w:b/>
                <w:bCs/>
                <w:color w:val="000000"/>
                <w:szCs w:val="24"/>
                <w:lang w:eastAsia="lv-LV"/>
              </w:rPr>
              <w:t>B</w:t>
            </w:r>
            <w:r w:rsidR="00940568" w:rsidRPr="00D52881">
              <w:rPr>
                <w:b/>
                <w:bCs/>
                <w:color w:val="000000"/>
                <w:szCs w:val="24"/>
                <w:lang w:eastAsia="lv-LV"/>
              </w:rPr>
              <w:t xml:space="preserve"> </w:t>
            </w:r>
            <w:r w:rsidR="00D124B0">
              <w:rPr>
                <w:b/>
                <w:bCs/>
                <w:color w:val="000000"/>
                <w:szCs w:val="24"/>
                <w:lang w:eastAsia="lv-LV"/>
              </w:rPr>
              <w:t>tips</w:t>
            </w:r>
            <w:r w:rsidR="00940568" w:rsidRPr="00D52881">
              <w:rPr>
                <w:b/>
                <w:bCs/>
                <w:color w:val="000000"/>
                <w:szCs w:val="24"/>
                <w:lang w:eastAsia="lv-LV"/>
              </w:rPr>
              <w:t xml:space="preserve"> </w:t>
            </w:r>
            <w:r w:rsidR="00940568" w:rsidRPr="00D52881">
              <w:rPr>
                <w:b/>
                <w:bCs/>
                <w:color w:val="000000"/>
                <w:szCs w:val="24"/>
                <w:lang w:eastAsia="lv-LV"/>
              </w:rPr>
              <w:br/>
            </w:r>
            <w:r w:rsidRPr="00D52881">
              <w:rPr>
                <w:b/>
                <w:bCs/>
                <w:color w:val="000000"/>
                <w:szCs w:val="24"/>
                <w:lang w:eastAsia="lv-LV"/>
              </w:rPr>
              <w:t>1</w:t>
            </w:r>
            <w:r w:rsidR="00EC083F" w:rsidRPr="00D52881">
              <w:rPr>
                <w:b/>
                <w:bCs/>
                <w:color w:val="000000"/>
                <w:szCs w:val="24"/>
                <w:lang w:eastAsia="lv-LV"/>
              </w:rPr>
              <w:t xml:space="preserve"> </w:t>
            </w:r>
            <w:r w:rsidRPr="00D52881">
              <w:rPr>
                <w:b/>
                <w:bCs/>
                <w:color w:val="000000"/>
                <w:szCs w:val="24"/>
                <w:lang w:eastAsia="lv-LV"/>
              </w:rPr>
              <w:t>Gbit/s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D1B" w14:textId="3883F82D" w:rsidR="008B4732" w:rsidRPr="00D52881" w:rsidRDefault="008B4732" w:rsidP="008B4732">
            <w:pPr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D52881">
              <w:rPr>
                <w:b/>
                <w:bCs/>
                <w:color w:val="000000"/>
                <w:szCs w:val="24"/>
                <w:lang w:eastAsia="lv-LV"/>
              </w:rPr>
              <w:t>C</w:t>
            </w:r>
            <w:r w:rsidR="00940568" w:rsidRPr="00D52881">
              <w:rPr>
                <w:b/>
                <w:bCs/>
                <w:color w:val="000000"/>
                <w:szCs w:val="24"/>
                <w:lang w:eastAsia="lv-LV"/>
              </w:rPr>
              <w:t xml:space="preserve"> </w:t>
            </w:r>
            <w:r w:rsidR="00D124B0">
              <w:rPr>
                <w:b/>
                <w:bCs/>
                <w:color w:val="000000"/>
                <w:szCs w:val="24"/>
                <w:lang w:eastAsia="lv-LV"/>
              </w:rPr>
              <w:t>tips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BC11" w14:textId="59CF49AA" w:rsidR="008B4732" w:rsidRPr="00D52881" w:rsidRDefault="008B4732" w:rsidP="008B4732">
            <w:pPr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D52881">
              <w:rPr>
                <w:b/>
                <w:bCs/>
                <w:color w:val="000000"/>
                <w:szCs w:val="24"/>
                <w:lang w:eastAsia="lv-LV"/>
              </w:rPr>
              <w:t>D</w:t>
            </w:r>
            <w:r w:rsidR="00940568" w:rsidRPr="00D52881">
              <w:rPr>
                <w:b/>
                <w:bCs/>
                <w:color w:val="000000"/>
                <w:szCs w:val="24"/>
                <w:lang w:eastAsia="lv-LV"/>
              </w:rPr>
              <w:t xml:space="preserve"> </w:t>
            </w:r>
            <w:r w:rsidR="00D124B0">
              <w:rPr>
                <w:b/>
                <w:bCs/>
                <w:color w:val="000000"/>
                <w:szCs w:val="24"/>
                <w:lang w:eastAsia="lv-LV"/>
              </w:rPr>
              <w:t>tips</w:t>
            </w:r>
          </w:p>
        </w:tc>
      </w:tr>
      <w:tr w:rsidR="00421833" w:rsidRPr="00D52881" w14:paraId="05E000BF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C653" w14:textId="699D6C7E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428F" w14:textId="77D6865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Vestienas iela 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2AB5" w14:textId="7BEC038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75BE3" w14:textId="2850491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F04E" w14:textId="2B115C6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B95D6" w14:textId="79D53FF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</w:tr>
      <w:tr w:rsidR="00421833" w:rsidRPr="00D52881" w14:paraId="53A74E25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563B" w14:textId="57581E6D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E1424" w14:textId="17D5524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7628C" w14:textId="6DC1B03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C7AE9" w14:textId="3A9188E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259E" w14:textId="7C3D701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0A99" w14:textId="7685251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</w:tr>
      <w:tr w:rsidR="00421833" w:rsidRPr="00D52881" w14:paraId="27EA4742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D4FB" w14:textId="6A9410B7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7E79" w14:textId="68F9866D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Kleistu iela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A0E8" w14:textId="47A6E8D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998E" w14:textId="693ECFB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BC0B" w14:textId="29B2F93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EDB92" w14:textId="1827073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</w:tr>
      <w:tr w:rsidR="00421833" w:rsidRPr="00D52881" w14:paraId="2350078E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72EF" w14:textId="4D522382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2315D" w14:textId="1E8BBFA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Vestienas iela 35 - Kleistu iela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7DE6" w14:textId="4BEAF92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B479" w14:textId="10645CB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67094" w14:textId="7545269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C9D0" w14:textId="78E5D6A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6F298FAA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A801" w14:textId="632902B3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0AE7" w14:textId="5E7E5CFD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Vestienas iela 35 -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FFE7" w14:textId="24279081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45C4" w14:textId="1CDF59C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4BFD" w14:textId="3F8370D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164E" w14:textId="308C001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77CA4E38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6B17" w14:textId="37596A04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E0E6C" w14:textId="6B866AB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Brīvības iela 191 - Kleistu iela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2080" w14:textId="51269BC0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78B1E" w14:textId="5131FAF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D5B8" w14:textId="05753331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A2D4" w14:textId="7C399C6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146BD92B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A4D2" w14:textId="7C44DEE3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DB0A" w14:textId="0D21A8F0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Ganību dambis 32 - Vestienas iela 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E4CC" w14:textId="5F5ABA3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61F6" w14:textId="4A901D4F" w:rsidR="00421833" w:rsidRPr="00D52881" w:rsidRDefault="00421833" w:rsidP="00BF1229">
            <w:pPr>
              <w:rPr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2450" w14:textId="15C12D6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D3FA" w14:textId="2EF789C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67CCB990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F4B5" w14:textId="79279695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66C10" w14:textId="065A6A7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Ganību dambis 32 -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C9760" w14:textId="55B2849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177D" w14:textId="44022DB3" w:rsidR="00421833" w:rsidRPr="00D52881" w:rsidRDefault="00421833" w:rsidP="00BF1229">
            <w:pPr>
              <w:rPr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9F98B" w14:textId="22A00E2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708E4" w14:textId="714CF8F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5B85AEE0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C5FF" w14:textId="7EC8D686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84B4" w14:textId="33F38F7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proofErr w:type="spellStart"/>
            <w:r w:rsidRPr="00D52881">
              <w:rPr>
                <w:szCs w:val="24"/>
              </w:rPr>
              <w:t>Fridriķa</w:t>
            </w:r>
            <w:proofErr w:type="spellEnd"/>
            <w:r w:rsidRPr="00D52881">
              <w:rPr>
                <w:szCs w:val="24"/>
              </w:rPr>
              <w:t xml:space="preserve"> iela 2a - Vestienas iela 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C8A7" w14:textId="21D2CCE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91A7" w14:textId="648D4C11" w:rsidR="00421833" w:rsidRPr="00D52881" w:rsidRDefault="00421833" w:rsidP="00BF1229">
            <w:pPr>
              <w:rPr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651F" w14:textId="1BAC251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2B9B" w14:textId="3617689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10B318E9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B1D9" w14:textId="79DAD161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AFF1" w14:textId="22EB049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proofErr w:type="spellStart"/>
            <w:r w:rsidRPr="00D52881">
              <w:rPr>
                <w:szCs w:val="24"/>
              </w:rPr>
              <w:t>Fridriķa</w:t>
            </w:r>
            <w:proofErr w:type="spellEnd"/>
            <w:r w:rsidRPr="00D52881">
              <w:rPr>
                <w:szCs w:val="24"/>
              </w:rPr>
              <w:t xml:space="preserve"> iela 2a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8FC9" w14:textId="2D1B48A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FE6B1" w14:textId="5F45C2EC" w:rsidR="00421833" w:rsidRPr="00D52881" w:rsidRDefault="00421833" w:rsidP="00BF1229">
            <w:pPr>
              <w:rPr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D185" w14:textId="1253B3C0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9E27" w14:textId="3023825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54C5DEA5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54D9" w14:textId="5A9F7C6F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D722" w14:textId="3458A15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Jelgavas iela 37 - Vestienas iela 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0613" w14:textId="4732D269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DCEC2" w14:textId="4CFF941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C9BD" w14:textId="03E0B23D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5024C" w14:textId="5E22820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7CC5614A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5342" w14:textId="33759474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D35B" w14:textId="479EBE4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Jelgavas iela 37 – Kleistu iela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35BB" w14:textId="2FF7ACF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2172" w14:textId="20D7CF39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BFC71" w14:textId="1235825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2F59" w14:textId="29D62C2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4E43E9A4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5822" w14:textId="40CCEFB8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BDAC2" w14:textId="62A5E7F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Abrenes iela 13 (4.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Vestienas iela 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061D" w14:textId="11C0469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64DF" w14:textId="39FC293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8CCA" w14:textId="19C5A6A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E9B1" w14:textId="4E972AA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00EE1EC9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1737" w14:textId="11154DEC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5C43" w14:textId="6CD4F285" w:rsidR="00421833" w:rsidRPr="00D52881" w:rsidRDefault="00421833" w:rsidP="00BF1229">
            <w:pPr>
              <w:rPr>
                <w:color w:val="000000"/>
                <w:szCs w:val="24"/>
                <w:highlight w:val="yellow"/>
                <w:lang w:eastAsia="lv-LV"/>
              </w:rPr>
            </w:pPr>
            <w:r w:rsidRPr="00D52881">
              <w:rPr>
                <w:szCs w:val="24"/>
              </w:rPr>
              <w:t>Abrenes iela 13 (4.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 (3.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7AE4" w14:textId="4068B9C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93CBD" w14:textId="577906F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C1C8B" w14:textId="15DDF93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FB9F7" w14:textId="7FADC3D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35BE7D81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C7C8" w14:textId="795B15AC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176D" w14:textId="50D4C8FF" w:rsidR="00421833" w:rsidRPr="00D52881" w:rsidRDefault="00421833" w:rsidP="00BF1229">
            <w:pPr>
              <w:rPr>
                <w:color w:val="000000"/>
                <w:szCs w:val="24"/>
                <w:highlight w:val="yellow"/>
                <w:lang w:eastAsia="lv-LV"/>
              </w:rPr>
            </w:pPr>
            <w:r w:rsidRPr="00D52881">
              <w:rPr>
                <w:szCs w:val="24"/>
              </w:rPr>
              <w:t>Tipogrāfijas iela 1 - Vestienas iela 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98BF" w14:textId="0E2FCBE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3C3A9" w14:textId="4AC1985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F001" w14:textId="7FFE4A7F" w:rsidR="00421833" w:rsidRPr="00D52881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2664" w14:textId="597CE4D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45DF09B2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9A06" w14:textId="365B5781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C20D" w14:textId="69C553E7" w:rsidR="00421833" w:rsidRPr="00D52881" w:rsidRDefault="00421833" w:rsidP="00BF1229">
            <w:pPr>
              <w:rPr>
                <w:color w:val="000000"/>
                <w:szCs w:val="24"/>
                <w:highlight w:val="yellow"/>
                <w:lang w:eastAsia="lv-LV"/>
              </w:rPr>
            </w:pPr>
            <w:r w:rsidRPr="00D52881">
              <w:rPr>
                <w:szCs w:val="24"/>
              </w:rPr>
              <w:t>Tipogrāfijas iela 1 -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75FD1" w14:textId="5230BC4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8866" w14:textId="3853661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4A918" w14:textId="72815547" w:rsidR="00421833" w:rsidRPr="00D52881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BC49" w14:textId="66B1707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49CA3EF3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CEF4" w14:textId="6938B89E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1F97" w14:textId="344CC5E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Atgāzenes iela 24a - Vestienas iela 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9922" w14:textId="00519EE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66673" w14:textId="7ADE941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50CFD" w14:textId="47E3DC1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1D20" w14:textId="0B8059B9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202BC025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C086" w14:textId="400F6D8D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C320" w14:textId="2750DFA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Atgāzenes iela 24a – Kleistu iela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D7292" w14:textId="64A0F410" w:rsidR="00421833" w:rsidRPr="00D52881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43FA" w14:textId="1AE591C9" w:rsidR="00421833" w:rsidRPr="00D52881" w:rsidRDefault="00421833" w:rsidP="00BF1229">
            <w:pPr>
              <w:rPr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987BE" w14:textId="741679F3" w:rsidR="00421833" w:rsidRPr="00D52881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94729" w14:textId="1D51466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024BF349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4C33" w14:textId="2AEA8022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C070A" w14:textId="43D6C21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Prāgas 1 (Autoosta) - Vestienas iela 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6BB31" w14:textId="20E03D14" w:rsidR="00421833" w:rsidRPr="00D52881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EEE3" w14:textId="26982038" w:rsidR="00421833" w:rsidRPr="00D52881" w:rsidRDefault="00421833" w:rsidP="00BF1229">
            <w:pPr>
              <w:rPr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721E" w14:textId="3518D784" w:rsidR="00421833" w:rsidRPr="00D52881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B69A" w14:textId="1510AE4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292C9053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F9FB" w14:textId="01425DE4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2F073" w14:textId="7C73687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Prāgas 1 (Autoosta)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F233A" w14:textId="727BBC3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72B6E" w14:textId="2800DCE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A001E" w14:textId="44277DC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3A9E" w14:textId="3A104E4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7D19308F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7A39" w14:textId="6A189685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ADC7" w14:textId="3A3874C0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Spīķeru 1 - Vestienas iela 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99AA" w14:textId="22E3BB20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0D797" w14:textId="15A3DBC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B849D" w14:textId="4A339EA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3CD2" w14:textId="3959AD4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1B570342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C9EC" w14:textId="4C5349FA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32D5" w14:textId="4046008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Spīķeru 1 -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5F5E3" w14:textId="588F7D7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DD82" w14:textId="572E3BA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881D" w14:textId="23B48F1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E89BD" w14:textId="60E1B85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375D50CA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CE85" w14:textId="3249E313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B276" w14:textId="315589F0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Brīvības gatve 384b - Vestienas iela 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334E" w14:textId="39999A99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1A65" w14:textId="4C2EBEB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4D1E" w14:textId="3856BE1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22C2" w14:textId="72C7ECE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075DC719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190C" w14:textId="57990EEA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95A8" w14:textId="6F4D286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Brīvības gatve 384b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45FE" w14:textId="7E14B93B" w:rsidR="00421833" w:rsidRPr="00D52881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F3B1" w14:textId="02B31123" w:rsidR="00421833" w:rsidRPr="00D52881" w:rsidRDefault="00421833" w:rsidP="00BF1229">
            <w:pPr>
              <w:rPr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C604" w14:textId="2AA51F7E" w:rsidR="00421833" w:rsidRPr="00D52881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2C77" w14:textId="1BB5EBF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0A32D48C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C9D9" w14:textId="25DE1DFF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5369" w14:textId="3DCBD8A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Murjāņu iela 38 - Vestienas iela 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BCB39" w14:textId="5043D69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08A6" w14:textId="558D0B3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91F6" w14:textId="3E7CCB6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530C" w14:textId="5493C0D9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61634A38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A286" w14:textId="55318432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7DA34" w14:textId="774590E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Murjāņu iela 38 -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C979" w14:textId="42D463A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CC7E" w14:textId="68FFDC00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FE0E" w14:textId="554E8D6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2871" w14:textId="4192CD4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5A990DF4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3803" w14:textId="67A953B8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93A0" w14:textId="68CD9EB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Katlakalna iela 10 - Vestienas iela 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0E03" w14:textId="334FBD3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3500" w14:textId="151A807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0569" w14:textId="1899ABA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60C4" w14:textId="5A5BF18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58F01194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1FCF" w14:textId="65FDA6B6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1DB2" w14:textId="7E542EC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proofErr w:type="spellStart"/>
            <w:r w:rsidRPr="00D52881">
              <w:rPr>
                <w:szCs w:val="24"/>
              </w:rPr>
              <w:t>Kr</w:t>
            </w:r>
            <w:proofErr w:type="spellEnd"/>
            <w:r w:rsidRPr="00D52881">
              <w:rPr>
                <w:szCs w:val="24"/>
              </w:rPr>
              <w:t>. Valdemāra iela 5 -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F2CD" w14:textId="7E93B81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AB12" w14:textId="04098FD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78A1D" w14:textId="1139C27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3356" w14:textId="6FE7192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1981581B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4278" w14:textId="4EF19166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B80E" w14:textId="45905FD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 xml:space="preserve">Kurzemes </w:t>
            </w:r>
            <w:proofErr w:type="spellStart"/>
            <w:r w:rsidRPr="00D52881">
              <w:rPr>
                <w:szCs w:val="24"/>
              </w:rPr>
              <w:t>pr</w:t>
            </w:r>
            <w:proofErr w:type="spellEnd"/>
            <w:r w:rsidRPr="00D52881">
              <w:rPr>
                <w:szCs w:val="24"/>
              </w:rPr>
              <w:t>. 110a - Kleistu iela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CF59" w14:textId="4EB9A25B" w:rsidR="00421833" w:rsidRPr="00D52881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5049" w14:textId="1E4B3350" w:rsidR="00421833" w:rsidRPr="00D52881" w:rsidRDefault="00421833" w:rsidP="00BF1229">
            <w:pPr>
              <w:rPr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0140" w14:textId="45FC489F" w:rsidR="00421833" w:rsidRPr="00D52881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AA1F" w14:textId="7A7ADD51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0909E28A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CC91" w14:textId="2463C482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9877" w14:textId="6E338F99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Biķernieku iela 52 -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D325" w14:textId="4B18DC5D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19D" w14:textId="630E082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3D18" w14:textId="2C5B2B90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9004" w14:textId="40A30F0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799CBE95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8FFD" w14:textId="22766986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4BE2A" w14:textId="4E8902C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Sedas iela 3a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489D" w14:textId="793BCA6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BCE0" w14:textId="5B764EC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B15F" w14:textId="64B8C4E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54BE" w14:textId="1F672DA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1E91AB44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57DD" w14:textId="33BAF94B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64F8" w14:textId="2AEEE09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Vagonu iela 31 (20.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53F7" w14:textId="292B65FD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E459" w14:textId="3A109F60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1E53" w14:textId="7B8A7671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1085" w14:textId="09EECB1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03E91098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0760" w14:textId="26FA9441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BC623" w14:textId="5A6772D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Vesetas 21 (36.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2BDF" w14:textId="4DACC3C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C6EE" w14:textId="4B05D0A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465C9" w14:textId="5AC3DC2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BB3D" w14:textId="26E16DE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4970D910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4D65" w14:textId="306C163B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DBAE" w14:textId="4F8988A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Ezermalas iela 13a (8.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80B2" w14:textId="6A4BBF76" w:rsidR="00421833" w:rsidRPr="00D52881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085F" w14:textId="632CEAEB" w:rsidR="00421833" w:rsidRPr="00D52881" w:rsidRDefault="00421833" w:rsidP="00BF1229">
            <w:pPr>
              <w:rPr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314E" w14:textId="3FE518F0" w:rsidR="00421833" w:rsidRPr="00D52881" w:rsidRDefault="00421833" w:rsidP="00BF1229">
            <w:pPr>
              <w:rPr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F3C80" w14:textId="52FA897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5EF66F1D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0E23" w14:textId="3D9D950C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F0798" w14:textId="6893C9B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Ezermalas iela 32 -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1283" w14:textId="08AE420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D938" w14:textId="365BEFD1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2AEF" w14:textId="000BEB10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EFAC0" w14:textId="644578E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00D7B481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A3CC" w14:textId="616BCF5D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910A" w14:textId="7D97FDB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Kroņu 19 (31.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A14DD" w14:textId="4AEE0F21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08CD" w14:textId="5DC7856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61E2" w14:textId="5A8B7A3D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51948" w14:textId="33DD543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433B3A56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6811" w14:textId="7FFF1319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93EA6" w14:textId="420F86C0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Brīvības gatve 409a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5008" w14:textId="68B156F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01C6" w14:textId="1E5DA7C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CB9D" w14:textId="09F9E10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3933" w14:textId="523B50D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245737F8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C2CB" w14:textId="778CB0FF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BF83" w14:textId="375BBFB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Parādes iela 36a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CF4B" w14:textId="55D641E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4DC2" w14:textId="17ABB2E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D954" w14:textId="56DC426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73ACB" w14:textId="5AEB8F6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5E4A993C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DDBD" w14:textId="6B6F1DD8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81C9" w14:textId="4B1A5C1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Dainas iela 2 (9.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EBF7" w14:textId="4D4C3540" w:rsidR="00421833" w:rsidRPr="00D52881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2471" w14:textId="45A371A6" w:rsidR="00421833" w:rsidRPr="00D52881" w:rsidRDefault="00421833" w:rsidP="00BF1229">
            <w:pPr>
              <w:rPr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E85A" w14:textId="3823A81D" w:rsidR="00421833" w:rsidRPr="00D52881" w:rsidRDefault="00421833" w:rsidP="00BF1229">
            <w:pPr>
              <w:rPr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B4B6" w14:textId="4AF539ED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1B96993D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7AF2" w14:textId="20D8E760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822F" w14:textId="1471C6E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Gustava Zemgala gatve 55a (14.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310C" w14:textId="6BE87E4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36975" w14:textId="341BEE8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8E04" w14:textId="68F9F3A1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E122" w14:textId="5804683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25EBC0F5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825D" w14:textId="3C3103C0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1562" w14:textId="07D3891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Meža prospekts 2 (Pārv.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82427" w14:textId="593EBB7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F8D96" w14:textId="7BAFC43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8DC8" w14:textId="2D3A086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06C5" w14:textId="26609B5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381B5A30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478D" w14:textId="3F69A73B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D02D" w14:textId="4F5E447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Biķernieku iela 113b (24.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3406" w14:textId="6E75DC2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B6AD" w14:textId="1B0E0F79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AE54A" w14:textId="5822C67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0494" w14:textId="4924DDE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4A86E26B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B4AA" w14:textId="53414B0A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28D56" w14:textId="71E3F56D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Ieriķu iela 92 (25.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0331" w14:textId="514B5C5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5EAB" w14:textId="6D61889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4A73B" w14:textId="34AD38A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457F" w14:textId="7462EB1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59C14A1C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EF13" w14:textId="0AE898DA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7B53" w14:textId="31509BF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Hipokrāta iela 2a (23.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0DAC" w14:textId="7C7C248C" w:rsidR="00421833" w:rsidRPr="00D52881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5653" w14:textId="43BB1348" w:rsidR="00421833" w:rsidRPr="00D52881" w:rsidRDefault="00421833" w:rsidP="00BF1229">
            <w:pPr>
              <w:rPr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9C00" w14:textId="6BEFD54D" w:rsidR="00421833" w:rsidRPr="00D52881" w:rsidRDefault="00421833" w:rsidP="00BF1229">
            <w:pPr>
              <w:rPr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A6A6A" w14:textId="6AD6C97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4F24CEA2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F9B3" w14:textId="183C8AFC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2696" w14:textId="6403295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Brīvības gatve 349a (10.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2B2D" w14:textId="685649F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194B" w14:textId="26CA455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111B6" w14:textId="0D9166C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4730" w14:textId="1E201FC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56F52439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00A8" w14:textId="65ACAA54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04C5" w14:textId="51B3B4CD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Ceļinieku iela 5 (5.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9EE4E" w14:textId="762C0C90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002C" w14:textId="5892DB49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B9006" w14:textId="5B32DC7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E95C" w14:textId="4941AC7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1B4A4F4F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7939" w14:textId="2C0F4EFB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435E" w14:textId="7223F309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Bukultu iela 5 (12.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47CF" w14:textId="682F86F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C829" w14:textId="025ABFA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9F52" w14:textId="1120CAE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B8C5" w14:textId="32155E3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58D4ABA9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595A" w14:textId="6255AD54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8864" w14:textId="65010EE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Madonas iela 30 (18.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5518" w14:textId="74A4F2F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61B7" w14:textId="3EF4821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AE2D" w14:textId="42BEDF9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E890" w14:textId="2F951EC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72F247BE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1386" w14:textId="0BE7478F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CB7A" w14:textId="3762F88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Kronvalda bulvāris 7a (1.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F252" w14:textId="6AE65406" w:rsidR="00421833" w:rsidRPr="00D52881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2F5F3" w14:textId="21F4F3B8" w:rsidR="00421833" w:rsidRPr="00D52881" w:rsidRDefault="00421833" w:rsidP="00BF1229">
            <w:pPr>
              <w:rPr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5406" w14:textId="42D51D92" w:rsidR="00421833" w:rsidRPr="00D52881" w:rsidRDefault="00421833" w:rsidP="00BF1229">
            <w:pPr>
              <w:rPr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67D5" w14:textId="04DC42E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6D6486FD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3D7B" w14:textId="42B0FCD6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E8275" w14:textId="352E94F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Ķengaraga iela 3a (11.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9620" w14:textId="5715445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1860" w14:textId="35DCA28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F10A" w14:textId="62A865D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A087E" w14:textId="7158A1A1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53CB03A9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811C" w14:textId="1AE066F3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E9EA" w14:textId="04AC9A1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proofErr w:type="spellStart"/>
            <w:r w:rsidRPr="00D52881">
              <w:rPr>
                <w:szCs w:val="24"/>
              </w:rPr>
              <w:t>Fridriķa</w:t>
            </w:r>
            <w:proofErr w:type="spellEnd"/>
            <w:r w:rsidRPr="00D52881">
              <w:rPr>
                <w:szCs w:val="24"/>
              </w:rPr>
              <w:t xml:space="preserve"> iela 2 (13.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6835" w14:textId="6C9FF4C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ADEC" w14:textId="2950EF6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E318" w14:textId="544191A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D794" w14:textId="727EC16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717DDFE0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3B65" w14:textId="2DDA3D83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52BC" w14:textId="0A1142C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Pūpolu iela 14 (15.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9CE3" w14:textId="533AC02D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C78D9" w14:textId="548BA51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E224" w14:textId="22E8B70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5997" w14:textId="54C1A29D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18FE15CC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2E3C" w14:textId="77777777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39919" w14:textId="3E2D3F31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Aviācijas iela 1c (17.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441A" w14:textId="68DE0E4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6234" w14:textId="29D6543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26AD" w14:textId="7D792191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A71F" w14:textId="2B09A23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172F9961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FC2A" w14:textId="77777777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B4EB" w14:textId="659E3ED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Jenotu iela 9 (32.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D7728" w14:textId="02DEE42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26EE" w14:textId="3BE4732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336E" w14:textId="37717D6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DAED" w14:textId="17E473B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017EE4FF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EBA4" w14:textId="77777777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BE69" w14:textId="0991D9F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 xml:space="preserve">Akadēmiķa </w:t>
            </w:r>
            <w:proofErr w:type="spellStart"/>
            <w:r w:rsidRPr="00D52881">
              <w:rPr>
                <w:szCs w:val="24"/>
              </w:rPr>
              <w:t>Keldiša</w:t>
            </w:r>
            <w:proofErr w:type="spellEnd"/>
            <w:r w:rsidRPr="00D52881">
              <w:rPr>
                <w:szCs w:val="24"/>
              </w:rPr>
              <w:t xml:space="preserve"> iela 14 (33.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6EBA" w14:textId="3B64AD9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8B255" w14:textId="344D393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52C7" w14:textId="4194240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6558" w14:textId="6B3706B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6850B8BC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C035" w14:textId="77777777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1AC97" w14:textId="6759BDDA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Mūkusalas iela 66a (21.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6DB1F" w14:textId="78D540D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0BEF" w14:textId="3CF3299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87DE" w14:textId="177E168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4AC2" w14:textId="5B34190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0EBA6692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F057" w14:textId="77777777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36F6" w14:textId="62E689B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Lāčplēša iela 79a (26.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50DD" w14:textId="413F5F7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FEB6D" w14:textId="12D2E1D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796D5" w14:textId="2A34F9E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221E0" w14:textId="4D633329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7AD1407F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9A80" w14:textId="77777777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E176" w14:textId="4E84180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Vienības gatve 14 (19.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 (3.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5836" w14:textId="3C9A652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027B" w14:textId="0D233D5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140E" w14:textId="35864CC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4216" w14:textId="7C3CE13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17980A6A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47BD" w14:textId="77777777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0463" w14:textId="69B7584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Zunda krast. 1a (28.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191 (3.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24ED" w14:textId="39C2226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8592" w14:textId="1AA3F68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3F3FA" w14:textId="76A3DB00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91AA" w14:textId="071576E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6B693E15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E50" w14:textId="77777777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29AD" w14:textId="1B2C3C00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Kurzemes prospekts 110a (29.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 (3.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4D126" w14:textId="0B068FD0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9006" w14:textId="3007E1D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FB44" w14:textId="7F23DDBD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2550" w14:textId="1DFE8A8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78A42255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AB88" w14:textId="77777777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5CA5" w14:textId="752889A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Slokas iela 54b (16.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 (3.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2F06C" w14:textId="2F35901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E27D7" w14:textId="557B0D1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3D52" w14:textId="7D93707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40F1" w14:textId="1C4FBEA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06B20821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60D57" w14:textId="77777777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A331" w14:textId="568B22D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Bērzupes iela 9b (7.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 (3.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 xml:space="preserve">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34773" w14:textId="32C58839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C68A" w14:textId="48DA4D0F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8C14" w14:textId="7D16A33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9CFA" w14:textId="68812F2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22A4F61D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7D47" w14:textId="77777777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FBD6" w14:textId="38F6C646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Alīses iela 7a (6.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 (3.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2213" w14:textId="6E213EA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0ADE" w14:textId="7D5E7AD1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C9EF" w14:textId="44BF6A7D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7CDC" w14:textId="7E65224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794C1368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897B" w14:textId="77777777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11073" w14:textId="208CDC21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Kuldīgas 56 (27.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)-Brīvības 191 (3.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 xml:space="preserve">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0BA4E" w14:textId="56E59D87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3AD3" w14:textId="41D91F1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6720" w14:textId="6E617B91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127C" w14:textId="2CCE6443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5DC79B2C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805A" w14:textId="77777777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FB66" w14:textId="7D4EC5B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Kooperatīva iela 18a (22.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 (3.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57E3" w14:textId="520495C9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A8585" w14:textId="50307C31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01ED" w14:textId="38BFF2D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CD4C" w14:textId="36D3B79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16DB8193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DA86" w14:textId="77777777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23F6" w14:textId="3BFBCB99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Kurpnieku 2 (30.AS) -Brīvības 191 (3.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 xml:space="preserve">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49A0A" w14:textId="45BE7E7B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4D45" w14:textId="3806FC9E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2F87" w14:textId="09550638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1168" w14:textId="1DDC53E9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D52881" w14:paraId="3D609236" w14:textId="77777777" w:rsidTr="008A0FBC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9568" w14:textId="28769E23" w:rsidR="00421833" w:rsidRPr="00D52881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A622A" w14:textId="14B72C34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Uzvaras bulvāris 11A (2.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 - Brīvības iela 191 (3. a/</w:t>
            </w:r>
            <w:proofErr w:type="spellStart"/>
            <w:r w:rsidRPr="00D52881">
              <w:rPr>
                <w:szCs w:val="24"/>
              </w:rPr>
              <w:t>st</w:t>
            </w:r>
            <w:proofErr w:type="spellEnd"/>
            <w:r w:rsidRPr="00D52881">
              <w:rPr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C59E" w14:textId="52278ED2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E0880" w14:textId="3763F2D5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08FD" w14:textId="7110B32C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D52881">
              <w:rPr>
                <w:szCs w:val="24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C0BB" w14:textId="28B69F7D" w:rsidR="00421833" w:rsidRPr="00D52881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</w:tbl>
    <w:p w14:paraId="171BD1A6" w14:textId="1EE32454" w:rsidR="0020720C" w:rsidRPr="00D52881" w:rsidRDefault="0020720C" w:rsidP="00077F99">
      <w:pPr>
        <w:jc w:val="both"/>
        <w:rPr>
          <w:szCs w:val="24"/>
          <w:lang w:eastAsia="ar-SA"/>
        </w:rPr>
      </w:pPr>
    </w:p>
    <w:sectPr w:rsidR="0020720C" w:rsidRPr="00D52881" w:rsidSect="000C12E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E85C4" w14:textId="77777777" w:rsidR="00396961" w:rsidRDefault="00396961" w:rsidP="0007789A">
      <w:r>
        <w:separator/>
      </w:r>
    </w:p>
  </w:endnote>
  <w:endnote w:type="continuationSeparator" w:id="0">
    <w:p w14:paraId="1062B060" w14:textId="77777777" w:rsidR="00396961" w:rsidRDefault="00396961" w:rsidP="000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663961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20666B5" w14:textId="77777777" w:rsidR="00C26B83" w:rsidRDefault="00C26B83">
        <w:pPr>
          <w:pStyle w:val="Footer"/>
          <w:jc w:val="right"/>
          <w:rPr>
            <w:rFonts w:ascii="Times New Roman" w:hAnsi="Times New Roman"/>
            <w:szCs w:val="24"/>
          </w:rPr>
        </w:pPr>
      </w:p>
      <w:p w14:paraId="6066A383" w14:textId="52340DE8" w:rsidR="006270F5" w:rsidRPr="00C26B83" w:rsidRDefault="006270F5">
        <w:pPr>
          <w:pStyle w:val="Footer"/>
          <w:jc w:val="right"/>
          <w:rPr>
            <w:rFonts w:ascii="Times New Roman" w:hAnsi="Times New Roman"/>
          </w:rPr>
        </w:pPr>
        <w:r w:rsidRPr="00C26B83">
          <w:rPr>
            <w:rFonts w:ascii="Times New Roman" w:hAnsi="Times New Roman"/>
          </w:rPr>
          <w:fldChar w:fldCharType="begin"/>
        </w:r>
        <w:r w:rsidRPr="00C26B83">
          <w:rPr>
            <w:rFonts w:ascii="Times New Roman" w:hAnsi="Times New Roman"/>
          </w:rPr>
          <w:instrText xml:space="preserve"> PAGE   \* MERGEFORMAT </w:instrText>
        </w:r>
        <w:r w:rsidRPr="00C26B83">
          <w:rPr>
            <w:rFonts w:ascii="Times New Roman" w:hAnsi="Times New Roman"/>
          </w:rPr>
          <w:fldChar w:fldCharType="separate"/>
        </w:r>
        <w:r w:rsidR="00111748" w:rsidRPr="00C26B83">
          <w:rPr>
            <w:rFonts w:ascii="Times New Roman" w:hAnsi="Times New Roman"/>
            <w:noProof/>
          </w:rPr>
          <w:t>1</w:t>
        </w:r>
        <w:r w:rsidRPr="00C26B83">
          <w:rPr>
            <w:rFonts w:ascii="Times New Roman" w:hAnsi="Times New Roman"/>
            <w:noProof/>
          </w:rPr>
          <w:fldChar w:fldCharType="end"/>
        </w:r>
      </w:p>
    </w:sdtContent>
  </w:sdt>
  <w:p w14:paraId="5C9BBCEB" w14:textId="77777777" w:rsidR="006270F5" w:rsidRDefault="00627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B6084" w14:textId="77777777" w:rsidR="00396961" w:rsidRDefault="00396961" w:rsidP="0007789A">
      <w:r>
        <w:separator/>
      </w:r>
    </w:p>
  </w:footnote>
  <w:footnote w:type="continuationSeparator" w:id="0">
    <w:p w14:paraId="0B78BBFD" w14:textId="77777777" w:rsidR="00396961" w:rsidRDefault="00396961" w:rsidP="0007789A">
      <w:r>
        <w:continuationSeparator/>
      </w:r>
    </w:p>
  </w:footnote>
  <w:footnote w:id="1">
    <w:p w14:paraId="4E7CE81F" w14:textId="4D2DD77D" w:rsidR="002671F7" w:rsidRPr="00B35027" w:rsidRDefault="002671F7">
      <w:pPr>
        <w:pStyle w:val="FootnoteText"/>
        <w:rPr>
          <w:rFonts w:ascii="Times New Roman" w:hAnsi="Times New Roman" w:cs="Times New Roman"/>
        </w:rPr>
      </w:pPr>
      <w:r w:rsidRPr="00B35027">
        <w:rPr>
          <w:rStyle w:val="FootnoteReference"/>
          <w:rFonts w:ascii="Times New Roman" w:hAnsi="Times New Roman" w:cs="Times New Roman"/>
        </w:rPr>
        <w:footnoteRef/>
      </w:r>
      <w:r w:rsidRPr="00B35027">
        <w:rPr>
          <w:rFonts w:ascii="Times New Roman" w:hAnsi="Times New Roman" w:cs="Times New Roman"/>
        </w:rPr>
        <w:t xml:space="preserve"> </w:t>
      </w:r>
      <w:proofErr w:type="spellStart"/>
      <w:r w:rsidR="008A2926" w:rsidRPr="00B35027">
        <w:rPr>
          <w:rFonts w:ascii="Times New Roman" w:hAnsi="Times New Roman" w:cs="Times New Roman"/>
        </w:rPr>
        <w:t>Starpsavienojuma</w:t>
      </w:r>
      <w:proofErr w:type="spellEnd"/>
      <w:r w:rsidR="008A2926" w:rsidRPr="00B35027">
        <w:rPr>
          <w:rFonts w:ascii="Times New Roman" w:hAnsi="Times New Roman" w:cs="Times New Roman"/>
        </w:rPr>
        <w:t xml:space="preserve"> demontāža </w:t>
      </w:r>
      <w:r w:rsidR="004D30E4" w:rsidRPr="00B35027">
        <w:rPr>
          <w:rFonts w:ascii="Times New Roman" w:hAnsi="Times New Roman" w:cs="Times New Roman"/>
        </w:rPr>
        <w:t>jāveic</w:t>
      </w:r>
      <w:r w:rsidR="008A2926" w:rsidRPr="00B35027">
        <w:rPr>
          <w:rFonts w:ascii="Times New Roman" w:hAnsi="Times New Roman" w:cs="Times New Roman"/>
        </w:rPr>
        <w:t>, k</w:t>
      </w:r>
      <w:r w:rsidRPr="00B35027">
        <w:rPr>
          <w:rFonts w:ascii="Times New Roman" w:hAnsi="Times New Roman" w:cs="Times New Roman"/>
        </w:rPr>
        <w:t xml:space="preserve">ad </w:t>
      </w:r>
      <w:r w:rsidR="0096725D" w:rsidRPr="00B35027">
        <w:rPr>
          <w:rFonts w:ascii="Times New Roman" w:hAnsi="Times New Roman" w:cs="Times New Roman"/>
        </w:rPr>
        <w:t>tas</w:t>
      </w:r>
      <w:r w:rsidRPr="00B35027">
        <w:rPr>
          <w:rFonts w:ascii="Times New Roman" w:hAnsi="Times New Roman" w:cs="Times New Roman"/>
        </w:rPr>
        <w:t xml:space="preserve"> vairs nav nepieciešams un </w:t>
      </w:r>
      <w:r w:rsidR="000854C9" w:rsidRPr="00B35027">
        <w:rPr>
          <w:rFonts w:ascii="Times New Roman" w:hAnsi="Times New Roman" w:cs="Times New Roman"/>
        </w:rPr>
        <w:t>I</w:t>
      </w:r>
      <w:r w:rsidRPr="00B35027">
        <w:rPr>
          <w:rFonts w:ascii="Times New Roman" w:hAnsi="Times New Roman" w:cs="Times New Roman"/>
        </w:rPr>
        <w:t>zpildītāj</w:t>
      </w:r>
      <w:r w:rsidR="005D3CD1">
        <w:rPr>
          <w:rFonts w:ascii="Times New Roman" w:hAnsi="Times New Roman" w:cs="Times New Roman"/>
        </w:rPr>
        <w:t>s</w:t>
      </w:r>
      <w:r w:rsidRPr="00B35027">
        <w:rPr>
          <w:rFonts w:ascii="Times New Roman" w:hAnsi="Times New Roman" w:cs="Times New Roman"/>
        </w:rPr>
        <w:t xml:space="preserve"> </w:t>
      </w:r>
      <w:r w:rsidR="000854C9" w:rsidRPr="00B35027">
        <w:rPr>
          <w:rFonts w:ascii="Times New Roman" w:hAnsi="Times New Roman" w:cs="Times New Roman"/>
        </w:rPr>
        <w:t>uzstādījis</w:t>
      </w:r>
      <w:r w:rsidRPr="00B35027">
        <w:rPr>
          <w:rFonts w:ascii="Times New Roman" w:hAnsi="Times New Roman" w:cs="Times New Roman"/>
        </w:rPr>
        <w:t xml:space="preserve"> iekārtas, kas nav Pasūtītāja īpašums.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D25"/>
    <w:multiLevelType w:val="hybridMultilevel"/>
    <w:tmpl w:val="E73CAAA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3F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7B4033"/>
    <w:multiLevelType w:val="hybridMultilevel"/>
    <w:tmpl w:val="6A34AE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4ACD"/>
    <w:multiLevelType w:val="hybridMultilevel"/>
    <w:tmpl w:val="D9BA6334"/>
    <w:lvl w:ilvl="0" w:tplc="7F6CB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2317E"/>
    <w:multiLevelType w:val="hybridMultilevel"/>
    <w:tmpl w:val="DE7493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93EE5"/>
    <w:multiLevelType w:val="hybridMultilevel"/>
    <w:tmpl w:val="AC106B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2381"/>
    <w:multiLevelType w:val="hybridMultilevel"/>
    <w:tmpl w:val="BAF49EA8"/>
    <w:lvl w:ilvl="0" w:tplc="042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D00E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096C52"/>
    <w:multiLevelType w:val="hybridMultilevel"/>
    <w:tmpl w:val="CD92D97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32921"/>
    <w:multiLevelType w:val="hybridMultilevel"/>
    <w:tmpl w:val="0F0EC736"/>
    <w:lvl w:ilvl="0" w:tplc="7F6CBC60">
      <w:start w:val="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76432"/>
    <w:multiLevelType w:val="hybridMultilevel"/>
    <w:tmpl w:val="E6A042EC"/>
    <w:lvl w:ilvl="0" w:tplc="C1E05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C7928"/>
    <w:multiLevelType w:val="hybridMultilevel"/>
    <w:tmpl w:val="E9645BA4"/>
    <w:lvl w:ilvl="0" w:tplc="41609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4974E7"/>
    <w:multiLevelType w:val="hybridMultilevel"/>
    <w:tmpl w:val="4166503E"/>
    <w:lvl w:ilvl="0" w:tplc="7F6CB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73671"/>
    <w:multiLevelType w:val="multilevel"/>
    <w:tmpl w:val="75D00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ADB0351"/>
    <w:multiLevelType w:val="multilevel"/>
    <w:tmpl w:val="8AAC55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2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14"/>
  </w:num>
  <w:num w:numId="11">
    <w:abstractNumId w:val="7"/>
  </w:num>
  <w:num w:numId="12">
    <w:abstractNumId w:val="11"/>
  </w:num>
  <w:num w:numId="13">
    <w:abstractNumId w:val="2"/>
  </w:num>
  <w:num w:numId="14">
    <w:abstractNumId w:val="10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3D"/>
    <w:rsid w:val="0000129C"/>
    <w:rsid w:val="000056A7"/>
    <w:rsid w:val="00007256"/>
    <w:rsid w:val="000075A6"/>
    <w:rsid w:val="00007EBF"/>
    <w:rsid w:val="000104E5"/>
    <w:rsid w:val="00010861"/>
    <w:rsid w:val="00024A6C"/>
    <w:rsid w:val="00024F33"/>
    <w:rsid w:val="000310EA"/>
    <w:rsid w:val="00032277"/>
    <w:rsid w:val="00033268"/>
    <w:rsid w:val="00043208"/>
    <w:rsid w:val="00043BE3"/>
    <w:rsid w:val="000447B0"/>
    <w:rsid w:val="000471A2"/>
    <w:rsid w:val="00051696"/>
    <w:rsid w:val="00055BF4"/>
    <w:rsid w:val="00057338"/>
    <w:rsid w:val="00060305"/>
    <w:rsid w:val="000612E9"/>
    <w:rsid w:val="00061959"/>
    <w:rsid w:val="000649AF"/>
    <w:rsid w:val="00067DD3"/>
    <w:rsid w:val="00071ABF"/>
    <w:rsid w:val="00072CBB"/>
    <w:rsid w:val="00073340"/>
    <w:rsid w:val="00074474"/>
    <w:rsid w:val="0007789A"/>
    <w:rsid w:val="00077F99"/>
    <w:rsid w:val="000854C9"/>
    <w:rsid w:val="000855FE"/>
    <w:rsid w:val="00092BCF"/>
    <w:rsid w:val="00093276"/>
    <w:rsid w:val="0009585B"/>
    <w:rsid w:val="00096CBB"/>
    <w:rsid w:val="00097BEA"/>
    <w:rsid w:val="000A08AE"/>
    <w:rsid w:val="000A1430"/>
    <w:rsid w:val="000A2466"/>
    <w:rsid w:val="000B2104"/>
    <w:rsid w:val="000B3D6F"/>
    <w:rsid w:val="000B58B8"/>
    <w:rsid w:val="000B6C7A"/>
    <w:rsid w:val="000C12EE"/>
    <w:rsid w:val="000C45E9"/>
    <w:rsid w:val="000D21EF"/>
    <w:rsid w:val="000D36F8"/>
    <w:rsid w:val="000D4E7C"/>
    <w:rsid w:val="000D63EE"/>
    <w:rsid w:val="000D662F"/>
    <w:rsid w:val="000D6EB6"/>
    <w:rsid w:val="000E2931"/>
    <w:rsid w:val="000E701E"/>
    <w:rsid w:val="000F11C5"/>
    <w:rsid w:val="000F6170"/>
    <w:rsid w:val="0010539C"/>
    <w:rsid w:val="00105778"/>
    <w:rsid w:val="001103AF"/>
    <w:rsid w:val="00110D86"/>
    <w:rsid w:val="00111748"/>
    <w:rsid w:val="00112AA8"/>
    <w:rsid w:val="001144F5"/>
    <w:rsid w:val="00120B6B"/>
    <w:rsid w:val="00122BE2"/>
    <w:rsid w:val="00126FB0"/>
    <w:rsid w:val="00130D39"/>
    <w:rsid w:val="00131DFB"/>
    <w:rsid w:val="001346FB"/>
    <w:rsid w:val="001354EB"/>
    <w:rsid w:val="001367B3"/>
    <w:rsid w:val="00137089"/>
    <w:rsid w:val="00142601"/>
    <w:rsid w:val="00145D31"/>
    <w:rsid w:val="00147170"/>
    <w:rsid w:val="00154832"/>
    <w:rsid w:val="00162451"/>
    <w:rsid w:val="0016382D"/>
    <w:rsid w:val="00170908"/>
    <w:rsid w:val="001722FB"/>
    <w:rsid w:val="00173226"/>
    <w:rsid w:val="001760F7"/>
    <w:rsid w:val="00177875"/>
    <w:rsid w:val="00180AD8"/>
    <w:rsid w:val="0018264D"/>
    <w:rsid w:val="00190D3A"/>
    <w:rsid w:val="00190E2C"/>
    <w:rsid w:val="00191060"/>
    <w:rsid w:val="00193E86"/>
    <w:rsid w:val="00197056"/>
    <w:rsid w:val="00197381"/>
    <w:rsid w:val="001A37A0"/>
    <w:rsid w:val="001A582B"/>
    <w:rsid w:val="001B1087"/>
    <w:rsid w:val="001B28D3"/>
    <w:rsid w:val="001B2F62"/>
    <w:rsid w:val="001B3EB7"/>
    <w:rsid w:val="001B6407"/>
    <w:rsid w:val="001B7F52"/>
    <w:rsid w:val="001C1D11"/>
    <w:rsid w:val="001C52ED"/>
    <w:rsid w:val="001C66D1"/>
    <w:rsid w:val="001D0307"/>
    <w:rsid w:val="001D0441"/>
    <w:rsid w:val="001D25A2"/>
    <w:rsid w:val="001D5442"/>
    <w:rsid w:val="001D5600"/>
    <w:rsid w:val="001D6151"/>
    <w:rsid w:val="001D667E"/>
    <w:rsid w:val="001D792D"/>
    <w:rsid w:val="001E31DC"/>
    <w:rsid w:val="001E662D"/>
    <w:rsid w:val="001F1D25"/>
    <w:rsid w:val="001F22EF"/>
    <w:rsid w:val="001F4A3B"/>
    <w:rsid w:val="001F5452"/>
    <w:rsid w:val="0020117B"/>
    <w:rsid w:val="00201BD7"/>
    <w:rsid w:val="0020511C"/>
    <w:rsid w:val="0020720C"/>
    <w:rsid w:val="002103CF"/>
    <w:rsid w:val="00211ACE"/>
    <w:rsid w:val="00211B37"/>
    <w:rsid w:val="00216ADA"/>
    <w:rsid w:val="002172B7"/>
    <w:rsid w:val="0022175E"/>
    <w:rsid w:val="002220DA"/>
    <w:rsid w:val="00222FFF"/>
    <w:rsid w:val="00226117"/>
    <w:rsid w:val="002279A5"/>
    <w:rsid w:val="00233F25"/>
    <w:rsid w:val="00236D21"/>
    <w:rsid w:val="00240FC0"/>
    <w:rsid w:val="00241BB9"/>
    <w:rsid w:val="00244FA9"/>
    <w:rsid w:val="0024679F"/>
    <w:rsid w:val="00247F93"/>
    <w:rsid w:val="0025126C"/>
    <w:rsid w:val="00252F90"/>
    <w:rsid w:val="00255878"/>
    <w:rsid w:val="002562AD"/>
    <w:rsid w:val="002606EB"/>
    <w:rsid w:val="0026297A"/>
    <w:rsid w:val="00265611"/>
    <w:rsid w:val="00265E78"/>
    <w:rsid w:val="002668B8"/>
    <w:rsid w:val="002668F2"/>
    <w:rsid w:val="002671F7"/>
    <w:rsid w:val="0027487D"/>
    <w:rsid w:val="0027564E"/>
    <w:rsid w:val="002758B6"/>
    <w:rsid w:val="00276E17"/>
    <w:rsid w:val="00281CE8"/>
    <w:rsid w:val="00283C40"/>
    <w:rsid w:val="00285F42"/>
    <w:rsid w:val="002861C2"/>
    <w:rsid w:val="00286887"/>
    <w:rsid w:val="00294C1B"/>
    <w:rsid w:val="002960E3"/>
    <w:rsid w:val="00296B46"/>
    <w:rsid w:val="002A077C"/>
    <w:rsid w:val="002A6510"/>
    <w:rsid w:val="002A69F0"/>
    <w:rsid w:val="002B429A"/>
    <w:rsid w:val="002B50E6"/>
    <w:rsid w:val="002B7646"/>
    <w:rsid w:val="002C3072"/>
    <w:rsid w:val="002C5E8A"/>
    <w:rsid w:val="002C696D"/>
    <w:rsid w:val="002C79A5"/>
    <w:rsid w:val="002D0D92"/>
    <w:rsid w:val="002D0F22"/>
    <w:rsid w:val="002D34CE"/>
    <w:rsid w:val="002D3894"/>
    <w:rsid w:val="002E5AE0"/>
    <w:rsid w:val="002E7E13"/>
    <w:rsid w:val="002F0B72"/>
    <w:rsid w:val="00301069"/>
    <w:rsid w:val="003037CA"/>
    <w:rsid w:val="003055EE"/>
    <w:rsid w:val="003116A3"/>
    <w:rsid w:val="00311A10"/>
    <w:rsid w:val="00311FCB"/>
    <w:rsid w:val="00312BEC"/>
    <w:rsid w:val="00314DFC"/>
    <w:rsid w:val="00316210"/>
    <w:rsid w:val="00317C52"/>
    <w:rsid w:val="00326674"/>
    <w:rsid w:val="00327686"/>
    <w:rsid w:val="00331D17"/>
    <w:rsid w:val="00332CAD"/>
    <w:rsid w:val="0033313A"/>
    <w:rsid w:val="00334D66"/>
    <w:rsid w:val="00335AA1"/>
    <w:rsid w:val="00336122"/>
    <w:rsid w:val="0033687A"/>
    <w:rsid w:val="00343C55"/>
    <w:rsid w:val="003442A0"/>
    <w:rsid w:val="003447E9"/>
    <w:rsid w:val="00353891"/>
    <w:rsid w:val="003543B6"/>
    <w:rsid w:val="003573C4"/>
    <w:rsid w:val="00360F17"/>
    <w:rsid w:val="00360F61"/>
    <w:rsid w:val="00361465"/>
    <w:rsid w:val="0036228D"/>
    <w:rsid w:val="003632CF"/>
    <w:rsid w:val="003634D8"/>
    <w:rsid w:val="00367F8E"/>
    <w:rsid w:val="00372F64"/>
    <w:rsid w:val="00373B5E"/>
    <w:rsid w:val="00381928"/>
    <w:rsid w:val="00384CEF"/>
    <w:rsid w:val="00386627"/>
    <w:rsid w:val="00395171"/>
    <w:rsid w:val="003954EE"/>
    <w:rsid w:val="00396961"/>
    <w:rsid w:val="003A154E"/>
    <w:rsid w:val="003A2B2D"/>
    <w:rsid w:val="003A5CA8"/>
    <w:rsid w:val="003B173F"/>
    <w:rsid w:val="003B259E"/>
    <w:rsid w:val="003B7334"/>
    <w:rsid w:val="003C3447"/>
    <w:rsid w:val="003D1F05"/>
    <w:rsid w:val="003D6D3B"/>
    <w:rsid w:val="003E45A8"/>
    <w:rsid w:val="003E5CAE"/>
    <w:rsid w:val="003E7221"/>
    <w:rsid w:val="003F2B46"/>
    <w:rsid w:val="003F3260"/>
    <w:rsid w:val="003F6C6B"/>
    <w:rsid w:val="00400883"/>
    <w:rsid w:val="00402C95"/>
    <w:rsid w:val="0040363F"/>
    <w:rsid w:val="0040460D"/>
    <w:rsid w:val="00404B99"/>
    <w:rsid w:val="0040701A"/>
    <w:rsid w:val="0040723A"/>
    <w:rsid w:val="0040738A"/>
    <w:rsid w:val="0041074A"/>
    <w:rsid w:val="00411DC3"/>
    <w:rsid w:val="00416381"/>
    <w:rsid w:val="00417F6D"/>
    <w:rsid w:val="00421734"/>
    <w:rsid w:val="00421833"/>
    <w:rsid w:val="0042719E"/>
    <w:rsid w:val="00430830"/>
    <w:rsid w:val="00430DB3"/>
    <w:rsid w:val="0043176F"/>
    <w:rsid w:val="00434148"/>
    <w:rsid w:val="00435361"/>
    <w:rsid w:val="00435643"/>
    <w:rsid w:val="00436836"/>
    <w:rsid w:val="0043750A"/>
    <w:rsid w:val="004420BA"/>
    <w:rsid w:val="004425F1"/>
    <w:rsid w:val="004508DF"/>
    <w:rsid w:val="00454906"/>
    <w:rsid w:val="00455870"/>
    <w:rsid w:val="0045719A"/>
    <w:rsid w:val="00457FA4"/>
    <w:rsid w:val="00460194"/>
    <w:rsid w:val="0046165F"/>
    <w:rsid w:val="004629C5"/>
    <w:rsid w:val="004629C9"/>
    <w:rsid w:val="00462BEE"/>
    <w:rsid w:val="00462F0C"/>
    <w:rsid w:val="00462F57"/>
    <w:rsid w:val="00463FF9"/>
    <w:rsid w:val="00464AAB"/>
    <w:rsid w:val="00466C01"/>
    <w:rsid w:val="00466F1B"/>
    <w:rsid w:val="00466FF8"/>
    <w:rsid w:val="00467D9F"/>
    <w:rsid w:val="00470B45"/>
    <w:rsid w:val="00470E4C"/>
    <w:rsid w:val="004729B4"/>
    <w:rsid w:val="00474514"/>
    <w:rsid w:val="004804D7"/>
    <w:rsid w:val="004878A6"/>
    <w:rsid w:val="00493416"/>
    <w:rsid w:val="0049671D"/>
    <w:rsid w:val="004A1C27"/>
    <w:rsid w:val="004A22F3"/>
    <w:rsid w:val="004A39F1"/>
    <w:rsid w:val="004A3FC0"/>
    <w:rsid w:val="004B2526"/>
    <w:rsid w:val="004B2589"/>
    <w:rsid w:val="004C126C"/>
    <w:rsid w:val="004C2503"/>
    <w:rsid w:val="004C2ADD"/>
    <w:rsid w:val="004C4308"/>
    <w:rsid w:val="004C65CD"/>
    <w:rsid w:val="004D30E4"/>
    <w:rsid w:val="004D3379"/>
    <w:rsid w:val="004D4EF4"/>
    <w:rsid w:val="004D5FBC"/>
    <w:rsid w:val="004D7C54"/>
    <w:rsid w:val="004E1B9F"/>
    <w:rsid w:val="004E59BD"/>
    <w:rsid w:val="004E5E72"/>
    <w:rsid w:val="004E6C62"/>
    <w:rsid w:val="004F43BD"/>
    <w:rsid w:val="00503587"/>
    <w:rsid w:val="00503918"/>
    <w:rsid w:val="005078F2"/>
    <w:rsid w:val="0051266E"/>
    <w:rsid w:val="0051452F"/>
    <w:rsid w:val="00522B7F"/>
    <w:rsid w:val="00525E19"/>
    <w:rsid w:val="0052677F"/>
    <w:rsid w:val="00540DE8"/>
    <w:rsid w:val="0054410E"/>
    <w:rsid w:val="0054450E"/>
    <w:rsid w:val="005468AB"/>
    <w:rsid w:val="00546E64"/>
    <w:rsid w:val="0055107E"/>
    <w:rsid w:val="00554A80"/>
    <w:rsid w:val="005577BB"/>
    <w:rsid w:val="00562A5C"/>
    <w:rsid w:val="0056408D"/>
    <w:rsid w:val="005653BB"/>
    <w:rsid w:val="005662A1"/>
    <w:rsid w:val="00571025"/>
    <w:rsid w:val="005752A5"/>
    <w:rsid w:val="00577469"/>
    <w:rsid w:val="00581CF1"/>
    <w:rsid w:val="0058663D"/>
    <w:rsid w:val="00590944"/>
    <w:rsid w:val="0059484B"/>
    <w:rsid w:val="00595694"/>
    <w:rsid w:val="005A5D09"/>
    <w:rsid w:val="005B1669"/>
    <w:rsid w:val="005B3ADE"/>
    <w:rsid w:val="005B532A"/>
    <w:rsid w:val="005B773D"/>
    <w:rsid w:val="005B7E26"/>
    <w:rsid w:val="005C1A02"/>
    <w:rsid w:val="005C46D1"/>
    <w:rsid w:val="005C62C8"/>
    <w:rsid w:val="005D20ED"/>
    <w:rsid w:val="005D3CD1"/>
    <w:rsid w:val="005D52EE"/>
    <w:rsid w:val="005E3366"/>
    <w:rsid w:val="005E3E84"/>
    <w:rsid w:val="005F1B15"/>
    <w:rsid w:val="00600037"/>
    <w:rsid w:val="00602304"/>
    <w:rsid w:val="0060589C"/>
    <w:rsid w:val="00605AC8"/>
    <w:rsid w:val="00605DE7"/>
    <w:rsid w:val="00606364"/>
    <w:rsid w:val="006069E0"/>
    <w:rsid w:val="00607438"/>
    <w:rsid w:val="00611959"/>
    <w:rsid w:val="006131C2"/>
    <w:rsid w:val="006145B6"/>
    <w:rsid w:val="0062542D"/>
    <w:rsid w:val="0062624B"/>
    <w:rsid w:val="006270F5"/>
    <w:rsid w:val="00627FCB"/>
    <w:rsid w:val="006302B8"/>
    <w:rsid w:val="00632AF1"/>
    <w:rsid w:val="006356AC"/>
    <w:rsid w:val="00642979"/>
    <w:rsid w:val="00647C48"/>
    <w:rsid w:val="00653DED"/>
    <w:rsid w:val="00653E0B"/>
    <w:rsid w:val="00655B98"/>
    <w:rsid w:val="0066479A"/>
    <w:rsid w:val="00674D0B"/>
    <w:rsid w:val="00675955"/>
    <w:rsid w:val="006859F8"/>
    <w:rsid w:val="00687842"/>
    <w:rsid w:val="00690432"/>
    <w:rsid w:val="00690C9C"/>
    <w:rsid w:val="0069284D"/>
    <w:rsid w:val="00693EDE"/>
    <w:rsid w:val="00696124"/>
    <w:rsid w:val="006A3520"/>
    <w:rsid w:val="006B1552"/>
    <w:rsid w:val="006B6182"/>
    <w:rsid w:val="006C1AEA"/>
    <w:rsid w:val="006C2A1C"/>
    <w:rsid w:val="006C33AE"/>
    <w:rsid w:val="006C34A9"/>
    <w:rsid w:val="006C4501"/>
    <w:rsid w:val="006C6BEB"/>
    <w:rsid w:val="006C7BE8"/>
    <w:rsid w:val="006D4BBA"/>
    <w:rsid w:val="006D6BBA"/>
    <w:rsid w:val="006E0033"/>
    <w:rsid w:val="006E159B"/>
    <w:rsid w:val="006E488F"/>
    <w:rsid w:val="006E59BB"/>
    <w:rsid w:val="006E647A"/>
    <w:rsid w:val="006E78BF"/>
    <w:rsid w:val="006F0B54"/>
    <w:rsid w:val="006F3384"/>
    <w:rsid w:val="006F339F"/>
    <w:rsid w:val="006F405F"/>
    <w:rsid w:val="006F5667"/>
    <w:rsid w:val="006F7837"/>
    <w:rsid w:val="00701A54"/>
    <w:rsid w:val="00703706"/>
    <w:rsid w:val="007053F5"/>
    <w:rsid w:val="00711C91"/>
    <w:rsid w:val="007125FA"/>
    <w:rsid w:val="00716EFA"/>
    <w:rsid w:val="0071719B"/>
    <w:rsid w:val="007209CD"/>
    <w:rsid w:val="00720A96"/>
    <w:rsid w:val="00721254"/>
    <w:rsid w:val="00722E8D"/>
    <w:rsid w:val="007231A9"/>
    <w:rsid w:val="007247AC"/>
    <w:rsid w:val="007251A9"/>
    <w:rsid w:val="00727577"/>
    <w:rsid w:val="00734A2F"/>
    <w:rsid w:val="00741216"/>
    <w:rsid w:val="00745528"/>
    <w:rsid w:val="007469B2"/>
    <w:rsid w:val="007515D5"/>
    <w:rsid w:val="00752EDF"/>
    <w:rsid w:val="00761744"/>
    <w:rsid w:val="007646D5"/>
    <w:rsid w:val="00765525"/>
    <w:rsid w:val="007668BC"/>
    <w:rsid w:val="0077050C"/>
    <w:rsid w:val="0077337D"/>
    <w:rsid w:val="007803D0"/>
    <w:rsid w:val="00782BA6"/>
    <w:rsid w:val="00783011"/>
    <w:rsid w:val="007842BA"/>
    <w:rsid w:val="00785514"/>
    <w:rsid w:val="00787688"/>
    <w:rsid w:val="00787F6A"/>
    <w:rsid w:val="00795625"/>
    <w:rsid w:val="007A38F6"/>
    <w:rsid w:val="007A4183"/>
    <w:rsid w:val="007A4FEE"/>
    <w:rsid w:val="007B1124"/>
    <w:rsid w:val="007B26FC"/>
    <w:rsid w:val="007B5821"/>
    <w:rsid w:val="007C201D"/>
    <w:rsid w:val="007C2B3A"/>
    <w:rsid w:val="007D0D8C"/>
    <w:rsid w:val="007D1BAD"/>
    <w:rsid w:val="007D7DFB"/>
    <w:rsid w:val="007E0AB9"/>
    <w:rsid w:val="007E1C74"/>
    <w:rsid w:val="007E1DFF"/>
    <w:rsid w:val="007E5983"/>
    <w:rsid w:val="007F2547"/>
    <w:rsid w:val="007F4B06"/>
    <w:rsid w:val="007F4FB4"/>
    <w:rsid w:val="007F7466"/>
    <w:rsid w:val="008038F1"/>
    <w:rsid w:val="00803C85"/>
    <w:rsid w:val="00807245"/>
    <w:rsid w:val="00815CE8"/>
    <w:rsid w:val="008164EC"/>
    <w:rsid w:val="00820ABF"/>
    <w:rsid w:val="008253DD"/>
    <w:rsid w:val="0082588D"/>
    <w:rsid w:val="00831150"/>
    <w:rsid w:val="00831D38"/>
    <w:rsid w:val="0083686E"/>
    <w:rsid w:val="00836B45"/>
    <w:rsid w:val="00837B3D"/>
    <w:rsid w:val="00841652"/>
    <w:rsid w:val="00845531"/>
    <w:rsid w:val="00846519"/>
    <w:rsid w:val="00854DE5"/>
    <w:rsid w:val="00855239"/>
    <w:rsid w:val="0085530B"/>
    <w:rsid w:val="00857712"/>
    <w:rsid w:val="00860763"/>
    <w:rsid w:val="00860CF7"/>
    <w:rsid w:val="0086529A"/>
    <w:rsid w:val="00870235"/>
    <w:rsid w:val="0087023C"/>
    <w:rsid w:val="00870926"/>
    <w:rsid w:val="00872C29"/>
    <w:rsid w:val="0088431E"/>
    <w:rsid w:val="0088526A"/>
    <w:rsid w:val="008919F5"/>
    <w:rsid w:val="00892871"/>
    <w:rsid w:val="0089352C"/>
    <w:rsid w:val="00895795"/>
    <w:rsid w:val="008A0788"/>
    <w:rsid w:val="008A2926"/>
    <w:rsid w:val="008B128C"/>
    <w:rsid w:val="008B14EF"/>
    <w:rsid w:val="008B277F"/>
    <w:rsid w:val="008B4732"/>
    <w:rsid w:val="008B4E15"/>
    <w:rsid w:val="008B69B2"/>
    <w:rsid w:val="008B702E"/>
    <w:rsid w:val="008C2BFD"/>
    <w:rsid w:val="008C4298"/>
    <w:rsid w:val="008C5493"/>
    <w:rsid w:val="008C595E"/>
    <w:rsid w:val="008C6051"/>
    <w:rsid w:val="008C647F"/>
    <w:rsid w:val="008C66ED"/>
    <w:rsid w:val="008C7297"/>
    <w:rsid w:val="008D18B2"/>
    <w:rsid w:val="008D3B0F"/>
    <w:rsid w:val="008D5F42"/>
    <w:rsid w:val="008D6263"/>
    <w:rsid w:val="008E0366"/>
    <w:rsid w:val="008F023F"/>
    <w:rsid w:val="008F2CA2"/>
    <w:rsid w:val="008F4FCD"/>
    <w:rsid w:val="008F712D"/>
    <w:rsid w:val="00911D75"/>
    <w:rsid w:val="009148A4"/>
    <w:rsid w:val="0092238D"/>
    <w:rsid w:val="009250C0"/>
    <w:rsid w:val="00926EB5"/>
    <w:rsid w:val="00930902"/>
    <w:rsid w:val="00932E74"/>
    <w:rsid w:val="009371C2"/>
    <w:rsid w:val="00937E51"/>
    <w:rsid w:val="00940568"/>
    <w:rsid w:val="0094128B"/>
    <w:rsid w:val="00941370"/>
    <w:rsid w:val="009416B5"/>
    <w:rsid w:val="0094213E"/>
    <w:rsid w:val="009426C8"/>
    <w:rsid w:val="009449C7"/>
    <w:rsid w:val="00946975"/>
    <w:rsid w:val="009535B8"/>
    <w:rsid w:val="00960D0E"/>
    <w:rsid w:val="00962B83"/>
    <w:rsid w:val="0096725D"/>
    <w:rsid w:val="00970A4B"/>
    <w:rsid w:val="009717A9"/>
    <w:rsid w:val="00972E32"/>
    <w:rsid w:val="009730DC"/>
    <w:rsid w:val="009745D7"/>
    <w:rsid w:val="0097668F"/>
    <w:rsid w:val="00980DDC"/>
    <w:rsid w:val="00984A80"/>
    <w:rsid w:val="009853EC"/>
    <w:rsid w:val="00986ED8"/>
    <w:rsid w:val="00987838"/>
    <w:rsid w:val="00990D34"/>
    <w:rsid w:val="00991672"/>
    <w:rsid w:val="00993F0B"/>
    <w:rsid w:val="009A209C"/>
    <w:rsid w:val="009A3059"/>
    <w:rsid w:val="009B18B1"/>
    <w:rsid w:val="009B2978"/>
    <w:rsid w:val="009B3A8E"/>
    <w:rsid w:val="009B47E6"/>
    <w:rsid w:val="009C01E4"/>
    <w:rsid w:val="009C3A65"/>
    <w:rsid w:val="009C466B"/>
    <w:rsid w:val="009C4D7A"/>
    <w:rsid w:val="009C6DB9"/>
    <w:rsid w:val="009D0A4F"/>
    <w:rsid w:val="009D0CE9"/>
    <w:rsid w:val="009D2A6F"/>
    <w:rsid w:val="009D6ABA"/>
    <w:rsid w:val="009D7C3D"/>
    <w:rsid w:val="009E4AF3"/>
    <w:rsid w:val="009E6EE4"/>
    <w:rsid w:val="009F340D"/>
    <w:rsid w:val="009F4D51"/>
    <w:rsid w:val="009F5EEF"/>
    <w:rsid w:val="009F78F1"/>
    <w:rsid w:val="00A01EF1"/>
    <w:rsid w:val="00A02F8D"/>
    <w:rsid w:val="00A0438B"/>
    <w:rsid w:val="00A0544D"/>
    <w:rsid w:val="00A058E9"/>
    <w:rsid w:val="00A06995"/>
    <w:rsid w:val="00A07851"/>
    <w:rsid w:val="00A11934"/>
    <w:rsid w:val="00A127D9"/>
    <w:rsid w:val="00A13DAD"/>
    <w:rsid w:val="00A16C60"/>
    <w:rsid w:val="00A20D10"/>
    <w:rsid w:val="00A20D3D"/>
    <w:rsid w:val="00A237D1"/>
    <w:rsid w:val="00A24ED7"/>
    <w:rsid w:val="00A31F7D"/>
    <w:rsid w:val="00A36F76"/>
    <w:rsid w:val="00A4071D"/>
    <w:rsid w:val="00A4410E"/>
    <w:rsid w:val="00A47EDF"/>
    <w:rsid w:val="00A53014"/>
    <w:rsid w:val="00A54BAE"/>
    <w:rsid w:val="00A55628"/>
    <w:rsid w:val="00A56744"/>
    <w:rsid w:val="00A623C3"/>
    <w:rsid w:val="00A62AFE"/>
    <w:rsid w:val="00A71DFF"/>
    <w:rsid w:val="00A7461E"/>
    <w:rsid w:val="00A804CA"/>
    <w:rsid w:val="00A808B7"/>
    <w:rsid w:val="00A83A89"/>
    <w:rsid w:val="00A84050"/>
    <w:rsid w:val="00A866C2"/>
    <w:rsid w:val="00A91E63"/>
    <w:rsid w:val="00A92FA6"/>
    <w:rsid w:val="00AA3B77"/>
    <w:rsid w:val="00AB1842"/>
    <w:rsid w:val="00AB3726"/>
    <w:rsid w:val="00AB5CB0"/>
    <w:rsid w:val="00AC4892"/>
    <w:rsid w:val="00AC70F9"/>
    <w:rsid w:val="00AC76F6"/>
    <w:rsid w:val="00AC7F00"/>
    <w:rsid w:val="00AD03A6"/>
    <w:rsid w:val="00AD2828"/>
    <w:rsid w:val="00AD3671"/>
    <w:rsid w:val="00AD5117"/>
    <w:rsid w:val="00AD5AF5"/>
    <w:rsid w:val="00AE27DE"/>
    <w:rsid w:val="00AE4E59"/>
    <w:rsid w:val="00AE5A93"/>
    <w:rsid w:val="00AF200F"/>
    <w:rsid w:val="00AF2D02"/>
    <w:rsid w:val="00AF4768"/>
    <w:rsid w:val="00AF4ECF"/>
    <w:rsid w:val="00AF6053"/>
    <w:rsid w:val="00AF7E16"/>
    <w:rsid w:val="00B03906"/>
    <w:rsid w:val="00B07F38"/>
    <w:rsid w:val="00B125A6"/>
    <w:rsid w:val="00B128BA"/>
    <w:rsid w:val="00B13082"/>
    <w:rsid w:val="00B13B8F"/>
    <w:rsid w:val="00B14512"/>
    <w:rsid w:val="00B153AA"/>
    <w:rsid w:val="00B15FEE"/>
    <w:rsid w:val="00B20C9B"/>
    <w:rsid w:val="00B20E96"/>
    <w:rsid w:val="00B214D4"/>
    <w:rsid w:val="00B226A3"/>
    <w:rsid w:val="00B23BB2"/>
    <w:rsid w:val="00B24D8D"/>
    <w:rsid w:val="00B31BF2"/>
    <w:rsid w:val="00B32B5C"/>
    <w:rsid w:val="00B349AE"/>
    <w:rsid w:val="00B34A3F"/>
    <w:rsid w:val="00B35027"/>
    <w:rsid w:val="00B40E05"/>
    <w:rsid w:val="00B45810"/>
    <w:rsid w:val="00B521E4"/>
    <w:rsid w:val="00B5233D"/>
    <w:rsid w:val="00B53279"/>
    <w:rsid w:val="00B54A21"/>
    <w:rsid w:val="00B56802"/>
    <w:rsid w:val="00B575DC"/>
    <w:rsid w:val="00B63184"/>
    <w:rsid w:val="00B63823"/>
    <w:rsid w:val="00B63F96"/>
    <w:rsid w:val="00B65737"/>
    <w:rsid w:val="00B66EAF"/>
    <w:rsid w:val="00B700DB"/>
    <w:rsid w:val="00B70BC4"/>
    <w:rsid w:val="00B71AC0"/>
    <w:rsid w:val="00B71EA5"/>
    <w:rsid w:val="00B73414"/>
    <w:rsid w:val="00B74E77"/>
    <w:rsid w:val="00B77EA8"/>
    <w:rsid w:val="00B80DDA"/>
    <w:rsid w:val="00B81C5B"/>
    <w:rsid w:val="00B8224A"/>
    <w:rsid w:val="00B8588D"/>
    <w:rsid w:val="00B86060"/>
    <w:rsid w:val="00B8752A"/>
    <w:rsid w:val="00BA6AD9"/>
    <w:rsid w:val="00BA7E78"/>
    <w:rsid w:val="00BB24AE"/>
    <w:rsid w:val="00BB6637"/>
    <w:rsid w:val="00BB6DC0"/>
    <w:rsid w:val="00BB7579"/>
    <w:rsid w:val="00BC1666"/>
    <w:rsid w:val="00BC3857"/>
    <w:rsid w:val="00BC4310"/>
    <w:rsid w:val="00BC539A"/>
    <w:rsid w:val="00BC56A1"/>
    <w:rsid w:val="00BC56B1"/>
    <w:rsid w:val="00BC7C23"/>
    <w:rsid w:val="00BD1084"/>
    <w:rsid w:val="00BD1558"/>
    <w:rsid w:val="00BD252B"/>
    <w:rsid w:val="00BD2CEF"/>
    <w:rsid w:val="00BD609F"/>
    <w:rsid w:val="00BE3D8D"/>
    <w:rsid w:val="00BE40F5"/>
    <w:rsid w:val="00BE4509"/>
    <w:rsid w:val="00BE4C8D"/>
    <w:rsid w:val="00BF1229"/>
    <w:rsid w:val="00BF25DB"/>
    <w:rsid w:val="00C00B11"/>
    <w:rsid w:val="00C04DF5"/>
    <w:rsid w:val="00C0556D"/>
    <w:rsid w:val="00C057BA"/>
    <w:rsid w:val="00C05D66"/>
    <w:rsid w:val="00C07F0F"/>
    <w:rsid w:val="00C10533"/>
    <w:rsid w:val="00C1191E"/>
    <w:rsid w:val="00C119BE"/>
    <w:rsid w:val="00C11C87"/>
    <w:rsid w:val="00C15499"/>
    <w:rsid w:val="00C22FA6"/>
    <w:rsid w:val="00C25A12"/>
    <w:rsid w:val="00C26B83"/>
    <w:rsid w:val="00C275C2"/>
    <w:rsid w:val="00C30941"/>
    <w:rsid w:val="00C318D0"/>
    <w:rsid w:val="00C32E30"/>
    <w:rsid w:val="00C33594"/>
    <w:rsid w:val="00C362CF"/>
    <w:rsid w:val="00C4039C"/>
    <w:rsid w:val="00C454C9"/>
    <w:rsid w:val="00C45F8E"/>
    <w:rsid w:val="00C46684"/>
    <w:rsid w:val="00C4741A"/>
    <w:rsid w:val="00C5115F"/>
    <w:rsid w:val="00C53215"/>
    <w:rsid w:val="00C533D4"/>
    <w:rsid w:val="00C53D83"/>
    <w:rsid w:val="00C56BB3"/>
    <w:rsid w:val="00C57E74"/>
    <w:rsid w:val="00C60A3C"/>
    <w:rsid w:val="00C626EB"/>
    <w:rsid w:val="00C6450D"/>
    <w:rsid w:val="00C65A27"/>
    <w:rsid w:val="00C66EDF"/>
    <w:rsid w:val="00C70D89"/>
    <w:rsid w:val="00C72D17"/>
    <w:rsid w:val="00C7325D"/>
    <w:rsid w:val="00C73DC5"/>
    <w:rsid w:val="00C80518"/>
    <w:rsid w:val="00C82554"/>
    <w:rsid w:val="00C82DBC"/>
    <w:rsid w:val="00C86340"/>
    <w:rsid w:val="00C87BC9"/>
    <w:rsid w:val="00C87DF0"/>
    <w:rsid w:val="00C90FA6"/>
    <w:rsid w:val="00C915D5"/>
    <w:rsid w:val="00C93643"/>
    <w:rsid w:val="00C94BBE"/>
    <w:rsid w:val="00C959B5"/>
    <w:rsid w:val="00C96CF0"/>
    <w:rsid w:val="00CA0DD0"/>
    <w:rsid w:val="00CA3841"/>
    <w:rsid w:val="00CA6FD2"/>
    <w:rsid w:val="00CB1685"/>
    <w:rsid w:val="00CC17F6"/>
    <w:rsid w:val="00CC1D0E"/>
    <w:rsid w:val="00CC1E11"/>
    <w:rsid w:val="00CC7E51"/>
    <w:rsid w:val="00CD0159"/>
    <w:rsid w:val="00CD1A72"/>
    <w:rsid w:val="00CD3555"/>
    <w:rsid w:val="00CE33CA"/>
    <w:rsid w:val="00CE6E55"/>
    <w:rsid w:val="00CE6E5E"/>
    <w:rsid w:val="00CE79F3"/>
    <w:rsid w:val="00CF3966"/>
    <w:rsid w:val="00CF414F"/>
    <w:rsid w:val="00CF6E6D"/>
    <w:rsid w:val="00D02D92"/>
    <w:rsid w:val="00D039FA"/>
    <w:rsid w:val="00D05D8A"/>
    <w:rsid w:val="00D06563"/>
    <w:rsid w:val="00D068F9"/>
    <w:rsid w:val="00D07F9D"/>
    <w:rsid w:val="00D124B0"/>
    <w:rsid w:val="00D12D61"/>
    <w:rsid w:val="00D131EB"/>
    <w:rsid w:val="00D13551"/>
    <w:rsid w:val="00D306E0"/>
    <w:rsid w:val="00D34F2E"/>
    <w:rsid w:val="00D3513A"/>
    <w:rsid w:val="00D46A45"/>
    <w:rsid w:val="00D476C9"/>
    <w:rsid w:val="00D5102E"/>
    <w:rsid w:val="00D52881"/>
    <w:rsid w:val="00D53BE4"/>
    <w:rsid w:val="00D60141"/>
    <w:rsid w:val="00D62065"/>
    <w:rsid w:val="00D63A59"/>
    <w:rsid w:val="00D702DE"/>
    <w:rsid w:val="00D7104E"/>
    <w:rsid w:val="00D73A8A"/>
    <w:rsid w:val="00D754D4"/>
    <w:rsid w:val="00D76E6F"/>
    <w:rsid w:val="00D77B25"/>
    <w:rsid w:val="00D823F5"/>
    <w:rsid w:val="00D8278B"/>
    <w:rsid w:val="00D8421C"/>
    <w:rsid w:val="00D857D7"/>
    <w:rsid w:val="00D85E8A"/>
    <w:rsid w:val="00D864CA"/>
    <w:rsid w:val="00D90F63"/>
    <w:rsid w:val="00D91AFE"/>
    <w:rsid w:val="00D94B56"/>
    <w:rsid w:val="00D95114"/>
    <w:rsid w:val="00DA1B9A"/>
    <w:rsid w:val="00DA1D1A"/>
    <w:rsid w:val="00DA21EB"/>
    <w:rsid w:val="00DA303B"/>
    <w:rsid w:val="00DA739C"/>
    <w:rsid w:val="00DB1081"/>
    <w:rsid w:val="00DB238E"/>
    <w:rsid w:val="00DB4E34"/>
    <w:rsid w:val="00DB6308"/>
    <w:rsid w:val="00DB6F30"/>
    <w:rsid w:val="00DC0332"/>
    <w:rsid w:val="00DC2230"/>
    <w:rsid w:val="00DC26EE"/>
    <w:rsid w:val="00DC27C4"/>
    <w:rsid w:val="00DC2E3F"/>
    <w:rsid w:val="00DC3D69"/>
    <w:rsid w:val="00DC4462"/>
    <w:rsid w:val="00DC4A89"/>
    <w:rsid w:val="00DC5499"/>
    <w:rsid w:val="00DC6C9E"/>
    <w:rsid w:val="00DC6FB8"/>
    <w:rsid w:val="00DC71FF"/>
    <w:rsid w:val="00DD029E"/>
    <w:rsid w:val="00DD1266"/>
    <w:rsid w:val="00DD2408"/>
    <w:rsid w:val="00DD3599"/>
    <w:rsid w:val="00DD37A6"/>
    <w:rsid w:val="00DD39DE"/>
    <w:rsid w:val="00DD41CA"/>
    <w:rsid w:val="00DD6704"/>
    <w:rsid w:val="00DE132B"/>
    <w:rsid w:val="00DE3704"/>
    <w:rsid w:val="00DE4818"/>
    <w:rsid w:val="00DE50B2"/>
    <w:rsid w:val="00DF2CAE"/>
    <w:rsid w:val="00DF501D"/>
    <w:rsid w:val="00E0219B"/>
    <w:rsid w:val="00E028DF"/>
    <w:rsid w:val="00E03AC8"/>
    <w:rsid w:val="00E11E75"/>
    <w:rsid w:val="00E13C28"/>
    <w:rsid w:val="00E17F38"/>
    <w:rsid w:val="00E17FDB"/>
    <w:rsid w:val="00E208A6"/>
    <w:rsid w:val="00E23221"/>
    <w:rsid w:val="00E25B9A"/>
    <w:rsid w:val="00E342D6"/>
    <w:rsid w:val="00E36508"/>
    <w:rsid w:val="00E40E41"/>
    <w:rsid w:val="00E4296C"/>
    <w:rsid w:val="00E45324"/>
    <w:rsid w:val="00E50479"/>
    <w:rsid w:val="00E5701C"/>
    <w:rsid w:val="00E6041F"/>
    <w:rsid w:val="00E6536F"/>
    <w:rsid w:val="00E710B5"/>
    <w:rsid w:val="00E71F69"/>
    <w:rsid w:val="00E73BB5"/>
    <w:rsid w:val="00E757A8"/>
    <w:rsid w:val="00E83852"/>
    <w:rsid w:val="00E8680B"/>
    <w:rsid w:val="00E87504"/>
    <w:rsid w:val="00E9547A"/>
    <w:rsid w:val="00E9635A"/>
    <w:rsid w:val="00EA0ACE"/>
    <w:rsid w:val="00EA386D"/>
    <w:rsid w:val="00EB0CAE"/>
    <w:rsid w:val="00EB4C34"/>
    <w:rsid w:val="00EB75B5"/>
    <w:rsid w:val="00EB7DF0"/>
    <w:rsid w:val="00EC083F"/>
    <w:rsid w:val="00EC1965"/>
    <w:rsid w:val="00EC2285"/>
    <w:rsid w:val="00EC5539"/>
    <w:rsid w:val="00ED0865"/>
    <w:rsid w:val="00ED1DC6"/>
    <w:rsid w:val="00ED21D5"/>
    <w:rsid w:val="00ED41DD"/>
    <w:rsid w:val="00ED6CE3"/>
    <w:rsid w:val="00ED7EE6"/>
    <w:rsid w:val="00EE0C12"/>
    <w:rsid w:val="00EE17A9"/>
    <w:rsid w:val="00EE2DCC"/>
    <w:rsid w:val="00EE4D63"/>
    <w:rsid w:val="00EE53EC"/>
    <w:rsid w:val="00EE6F78"/>
    <w:rsid w:val="00EF14F0"/>
    <w:rsid w:val="00EF2E4F"/>
    <w:rsid w:val="00EF3DAD"/>
    <w:rsid w:val="00EF57CA"/>
    <w:rsid w:val="00F01DC7"/>
    <w:rsid w:val="00F02598"/>
    <w:rsid w:val="00F06D1D"/>
    <w:rsid w:val="00F1063F"/>
    <w:rsid w:val="00F11F20"/>
    <w:rsid w:val="00F12160"/>
    <w:rsid w:val="00F122E1"/>
    <w:rsid w:val="00F16121"/>
    <w:rsid w:val="00F17302"/>
    <w:rsid w:val="00F17BCB"/>
    <w:rsid w:val="00F23234"/>
    <w:rsid w:val="00F24526"/>
    <w:rsid w:val="00F2554E"/>
    <w:rsid w:val="00F25D80"/>
    <w:rsid w:val="00F260FD"/>
    <w:rsid w:val="00F27DF0"/>
    <w:rsid w:val="00F32A40"/>
    <w:rsid w:val="00F363AD"/>
    <w:rsid w:val="00F436EF"/>
    <w:rsid w:val="00F477B1"/>
    <w:rsid w:val="00F47CA4"/>
    <w:rsid w:val="00F568CE"/>
    <w:rsid w:val="00F56D49"/>
    <w:rsid w:val="00F5728A"/>
    <w:rsid w:val="00F60777"/>
    <w:rsid w:val="00F60D7B"/>
    <w:rsid w:val="00F62109"/>
    <w:rsid w:val="00F6580D"/>
    <w:rsid w:val="00F675BA"/>
    <w:rsid w:val="00F77D16"/>
    <w:rsid w:val="00F80BFC"/>
    <w:rsid w:val="00F80E59"/>
    <w:rsid w:val="00F82D10"/>
    <w:rsid w:val="00F83A08"/>
    <w:rsid w:val="00F87AAF"/>
    <w:rsid w:val="00F90498"/>
    <w:rsid w:val="00F904B6"/>
    <w:rsid w:val="00F91FE6"/>
    <w:rsid w:val="00F94707"/>
    <w:rsid w:val="00F970D0"/>
    <w:rsid w:val="00FA1F5D"/>
    <w:rsid w:val="00FA6941"/>
    <w:rsid w:val="00FB072A"/>
    <w:rsid w:val="00FB3590"/>
    <w:rsid w:val="00FB37AA"/>
    <w:rsid w:val="00FB7507"/>
    <w:rsid w:val="00FC218F"/>
    <w:rsid w:val="00FC3699"/>
    <w:rsid w:val="00FC442C"/>
    <w:rsid w:val="00FC5546"/>
    <w:rsid w:val="00FC6A84"/>
    <w:rsid w:val="00FD3EEA"/>
    <w:rsid w:val="00FD54BA"/>
    <w:rsid w:val="00FD7E47"/>
    <w:rsid w:val="00FE23CB"/>
    <w:rsid w:val="00FE59D2"/>
    <w:rsid w:val="00FE615F"/>
    <w:rsid w:val="00FF07EE"/>
    <w:rsid w:val="00FF338B"/>
    <w:rsid w:val="00FF37E1"/>
    <w:rsid w:val="00FF4C45"/>
    <w:rsid w:val="00FF5EFD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0429"/>
  <w15:docId w15:val="{1B4AB29D-30EB-4061-B26A-499E98EC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66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07789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07789A"/>
    <w:pPr>
      <w:keepLines/>
      <w:spacing w:before="220" w:line="276" w:lineRule="auto"/>
      <w:ind w:left="714" w:hanging="357"/>
      <w:jc w:val="both"/>
      <w:outlineLvl w:val="1"/>
    </w:pPr>
    <w:rPr>
      <w:rFonts w:ascii="Arial" w:eastAsiaTheme="majorEastAsia" w:hAnsi="Arial" w:cstheme="majorBidi"/>
      <w:color w:val="01123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07789A"/>
    <w:pPr>
      <w:keepLines/>
      <w:spacing w:before="220" w:line="276" w:lineRule="auto"/>
      <w:ind w:left="1077" w:hanging="357"/>
      <w:jc w:val="both"/>
      <w:outlineLvl w:val="2"/>
    </w:pPr>
    <w:rPr>
      <w:rFonts w:ascii="Arial" w:eastAsiaTheme="majorEastAsia" w:hAnsi="Arial" w:cstheme="majorBidi"/>
      <w:color w:val="0112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07789A"/>
    <w:pPr>
      <w:keepLines/>
      <w:spacing w:before="220" w:line="276" w:lineRule="auto"/>
      <w:ind w:left="1434" w:hanging="357"/>
      <w:jc w:val="both"/>
      <w:outlineLvl w:val="3"/>
    </w:pPr>
    <w:rPr>
      <w:rFonts w:ascii="Arial" w:eastAsiaTheme="majorEastAsia" w:hAnsi="Arial" w:cstheme="majorBidi"/>
      <w:iCs/>
      <w:color w:val="011233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8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Normal"/>
    <w:rsid w:val="0058663D"/>
    <w:pPr>
      <w:snapToGrid w:val="0"/>
    </w:pPr>
  </w:style>
  <w:style w:type="paragraph" w:customStyle="1" w:styleId="Preformatted">
    <w:name w:val="Preformatted"/>
    <w:basedOn w:val="Normal"/>
    <w:rsid w:val="0058663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</w:rPr>
  </w:style>
  <w:style w:type="paragraph" w:customStyle="1" w:styleId="Address">
    <w:name w:val="Address"/>
    <w:basedOn w:val="Normal"/>
    <w:next w:val="Normal"/>
    <w:rsid w:val="0058663D"/>
    <w:pPr>
      <w:snapToGrid w:val="0"/>
    </w:pPr>
    <w:rPr>
      <w:i/>
    </w:rPr>
  </w:style>
  <w:style w:type="paragraph" w:customStyle="1" w:styleId="H5">
    <w:name w:val="H5"/>
    <w:basedOn w:val="Normal"/>
    <w:next w:val="Normal"/>
    <w:rsid w:val="0058663D"/>
    <w:pPr>
      <w:keepNext/>
      <w:snapToGrid w:val="0"/>
      <w:spacing w:before="100" w:after="100"/>
      <w:outlineLvl w:val="5"/>
    </w:pPr>
    <w:rPr>
      <w:b/>
      <w:sz w:val="20"/>
    </w:rPr>
  </w:style>
  <w:style w:type="paragraph" w:styleId="BodyText2">
    <w:name w:val="Body Text 2"/>
    <w:basedOn w:val="Normal"/>
    <w:link w:val="BodyText2Char"/>
    <w:rsid w:val="0058663D"/>
    <w:pPr>
      <w:tabs>
        <w:tab w:val="num" w:pos="0"/>
      </w:tabs>
      <w:jc w:val="both"/>
      <w:outlineLvl w:val="0"/>
    </w:pPr>
    <w:rPr>
      <w:rFonts w:ascii="Belwe Lt TL" w:hAnsi="Belwe Lt TL"/>
    </w:rPr>
  </w:style>
  <w:style w:type="character" w:customStyle="1" w:styleId="BodyText2Char">
    <w:name w:val="Body Text 2 Char"/>
    <w:basedOn w:val="DefaultParagraphFont"/>
    <w:link w:val="BodyText2"/>
    <w:rsid w:val="0058663D"/>
    <w:rPr>
      <w:rFonts w:ascii="Belwe Lt TL" w:eastAsia="Times New Roman" w:hAnsi="Belwe Lt TL" w:cs="Times New Roman"/>
      <w:sz w:val="24"/>
      <w:szCs w:val="20"/>
    </w:rPr>
  </w:style>
  <w:style w:type="character" w:styleId="Hyperlink">
    <w:name w:val="Hyperlink"/>
    <w:uiPriority w:val="99"/>
    <w:rsid w:val="0058663D"/>
    <w:rPr>
      <w:color w:val="0000FF"/>
      <w:u w:val="single"/>
    </w:rPr>
  </w:style>
  <w:style w:type="character" w:customStyle="1" w:styleId="hps">
    <w:name w:val="hps"/>
    <w:basedOn w:val="DefaultParagraphFont"/>
    <w:rsid w:val="00BE4C8D"/>
  </w:style>
  <w:style w:type="paragraph" w:styleId="ListParagraph">
    <w:name w:val="List Paragraph"/>
    <w:aliases w:val="Virsraksti,Bullet list,Normal bullet 2,2,Saistīto dokumentu saraksts,Syle 1,Numurets,PPS_Bullet,Strip,H&amp;P List Paragraph,List Paragraph 1"/>
    <w:basedOn w:val="Normal"/>
    <w:link w:val="ListParagraphChar"/>
    <w:uiPriority w:val="34"/>
    <w:qFormat/>
    <w:rsid w:val="00BE4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B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2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9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5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598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7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18B2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dlxnowrap1">
    <w:name w:val="dlxnowrap1"/>
    <w:basedOn w:val="DefaultParagraphFont"/>
    <w:rsid w:val="00131DFB"/>
  </w:style>
  <w:style w:type="character" w:styleId="Mention">
    <w:name w:val="Mention"/>
    <w:basedOn w:val="DefaultParagraphFont"/>
    <w:uiPriority w:val="99"/>
    <w:semiHidden/>
    <w:unhideWhenUsed/>
    <w:rsid w:val="00632AF1"/>
    <w:rPr>
      <w:color w:val="2B579A"/>
      <w:shd w:val="clear" w:color="auto" w:fill="E6E6E6"/>
    </w:rPr>
  </w:style>
  <w:style w:type="character" w:customStyle="1" w:styleId="ListParagraphChar">
    <w:name w:val="List Paragraph Char"/>
    <w:aliases w:val="Virsraksti Char,Bullet list Char,Normal bullet 2 Char,2 Char,Saistīto dokumentu saraksts Char,Syle 1 Char,Numurets Char,PPS_Bullet Char,Strip Char,H&amp;P List Paragraph Char,List Paragraph 1 Char"/>
    <w:basedOn w:val="DefaultParagraphFont"/>
    <w:link w:val="ListParagraph"/>
    <w:uiPriority w:val="34"/>
    <w:qFormat/>
    <w:locked/>
    <w:rsid w:val="001367B3"/>
  </w:style>
  <w:style w:type="character" w:customStyle="1" w:styleId="Heading1Char">
    <w:name w:val="Heading 1 Char"/>
    <w:basedOn w:val="DefaultParagraphFont"/>
    <w:link w:val="Heading1"/>
    <w:uiPriority w:val="1"/>
    <w:rsid w:val="0007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07789A"/>
    <w:rPr>
      <w:rFonts w:ascii="Arial" w:eastAsiaTheme="majorEastAsia" w:hAnsi="Arial" w:cstheme="majorBidi"/>
      <w:color w:val="01123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07789A"/>
    <w:rPr>
      <w:rFonts w:ascii="Arial" w:eastAsiaTheme="majorEastAsia" w:hAnsi="Arial" w:cstheme="majorBidi"/>
      <w:color w:val="0112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7789A"/>
    <w:rPr>
      <w:rFonts w:ascii="Arial" w:eastAsiaTheme="majorEastAsia" w:hAnsi="Arial" w:cstheme="majorBidi"/>
      <w:iCs/>
      <w:color w:val="011233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8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US"/>
    </w:rPr>
  </w:style>
  <w:style w:type="paragraph" w:styleId="BodyText">
    <w:name w:val="Body Text"/>
    <w:aliases w:val="Body Text1"/>
    <w:basedOn w:val="Normal"/>
    <w:link w:val="BodyTextChar"/>
    <w:rsid w:val="0007789A"/>
    <w:pPr>
      <w:jc w:val="right"/>
    </w:pPr>
    <w:rPr>
      <w:rFonts w:ascii="Belwe Lt TL" w:hAnsi="Belwe Lt TL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07789A"/>
    <w:rPr>
      <w:rFonts w:ascii="Belwe Lt TL" w:eastAsia="Times New Roman" w:hAnsi="Belwe Lt T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7789A"/>
    <w:pPr>
      <w:tabs>
        <w:tab w:val="num" w:pos="0"/>
      </w:tabs>
      <w:jc w:val="both"/>
      <w:outlineLvl w:val="0"/>
    </w:pPr>
    <w:rPr>
      <w:rFonts w:ascii="Belwe Lt TL" w:hAnsi="Belwe Lt TL"/>
    </w:rPr>
  </w:style>
  <w:style w:type="character" w:customStyle="1" w:styleId="BodyTextIndentChar">
    <w:name w:val="Body Text Indent Char"/>
    <w:basedOn w:val="DefaultParagraphFont"/>
    <w:link w:val="BodyTextIndent"/>
    <w:rsid w:val="0007789A"/>
    <w:rPr>
      <w:rFonts w:ascii="Belwe Lt TL" w:eastAsia="Times New Roman" w:hAnsi="Belwe Lt TL" w:cs="Times New Roman"/>
      <w:sz w:val="24"/>
      <w:szCs w:val="20"/>
    </w:rPr>
  </w:style>
  <w:style w:type="table" w:customStyle="1" w:styleId="GridTable1Light1">
    <w:name w:val="Grid Table 1 Light1"/>
    <w:basedOn w:val="TableNormal"/>
    <w:uiPriority w:val="46"/>
    <w:rsid w:val="000778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link w:val="SubtitleChar"/>
    <w:uiPriority w:val="11"/>
    <w:qFormat/>
    <w:rsid w:val="0007789A"/>
    <w:pPr>
      <w:jc w:val="both"/>
    </w:pPr>
    <w:rPr>
      <w:rFonts w:eastAsia="Calibri"/>
      <w:b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07789A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customStyle="1" w:styleId="Sarakstarindkopa1">
    <w:name w:val="Saraksta rindkopa1"/>
    <w:basedOn w:val="Normal"/>
    <w:uiPriority w:val="34"/>
    <w:qFormat/>
    <w:rsid w:val="0007789A"/>
    <w:pPr>
      <w:widowControl w:val="0"/>
      <w:suppressAutoHyphens/>
      <w:ind w:left="720"/>
      <w:contextualSpacing/>
    </w:pPr>
    <w:rPr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789A"/>
    <w:pPr>
      <w:tabs>
        <w:tab w:val="center" w:pos="4153"/>
        <w:tab w:val="right" w:pos="8306"/>
      </w:tabs>
    </w:pPr>
    <w:rPr>
      <w:rFonts w:ascii="Arial" w:hAnsi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7789A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789A"/>
    <w:pPr>
      <w:tabs>
        <w:tab w:val="center" w:pos="4153"/>
        <w:tab w:val="right" w:pos="8306"/>
      </w:tabs>
    </w:pPr>
    <w:rPr>
      <w:rFonts w:ascii="Arial" w:hAnsi="Aria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7789A"/>
    <w:rPr>
      <w:rFonts w:ascii="Arial" w:eastAsia="Times New Roman" w:hAnsi="Arial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7789A"/>
    <w:rPr>
      <w:color w:val="800080" w:themeColor="followedHyperlink"/>
      <w:u w:val="single"/>
    </w:rPr>
  </w:style>
  <w:style w:type="character" w:customStyle="1" w:styleId="CaptionChar">
    <w:name w:val="Caption Char"/>
    <w:aliases w:val="Caption Image Char"/>
    <w:basedOn w:val="DefaultParagraphFont"/>
    <w:link w:val="Caption"/>
    <w:uiPriority w:val="35"/>
    <w:locked/>
    <w:rsid w:val="0007789A"/>
    <w:rPr>
      <w:iCs/>
      <w:color w:val="666666"/>
      <w:sz w:val="18"/>
      <w:szCs w:val="18"/>
    </w:rPr>
  </w:style>
  <w:style w:type="paragraph" w:styleId="Caption">
    <w:name w:val="caption"/>
    <w:aliases w:val="Caption Image"/>
    <w:basedOn w:val="Normal"/>
    <w:next w:val="Normal"/>
    <w:link w:val="CaptionChar"/>
    <w:uiPriority w:val="35"/>
    <w:unhideWhenUsed/>
    <w:qFormat/>
    <w:rsid w:val="0007789A"/>
    <w:pPr>
      <w:spacing w:after="160"/>
      <w:jc w:val="center"/>
    </w:pPr>
    <w:rPr>
      <w:rFonts w:asciiTheme="minorHAnsi" w:eastAsiaTheme="minorHAnsi" w:hAnsiTheme="minorHAnsi" w:cstheme="minorBidi"/>
      <w:iCs/>
      <w:color w:val="666666"/>
      <w:sz w:val="18"/>
      <w:szCs w:val="18"/>
    </w:rPr>
  </w:style>
  <w:style w:type="table" w:customStyle="1" w:styleId="dotsTableVertical">
    <w:name w:val="dots Table Vertical"/>
    <w:basedOn w:val="TableNormal"/>
    <w:uiPriority w:val="99"/>
    <w:rsid w:val="0007789A"/>
    <w:pPr>
      <w:spacing w:after="0" w:line="240" w:lineRule="auto"/>
    </w:pPr>
    <w:rPr>
      <w:rFonts w:ascii="Arial" w:hAnsi="Arial"/>
      <w:sz w:val="18"/>
    </w:rPr>
    <w:tblPr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 w:themeColor="background1"/>
      </w:rPr>
      <w:tblPr/>
      <w:tcPr>
        <w:shd w:val="clear" w:color="auto" w:fill="666666"/>
      </w:tcPr>
    </w:tblStylePr>
  </w:style>
  <w:style w:type="character" w:customStyle="1" w:styleId="TablebodyChar">
    <w:name w:val="Table body Char"/>
    <w:link w:val="Tablebody"/>
    <w:locked/>
    <w:rsid w:val="0007789A"/>
    <w:rPr>
      <w:rFonts w:ascii="Calibri" w:eastAsia="Calibri" w:hAnsi="Calibri"/>
      <w:sz w:val="16"/>
      <w:szCs w:val="24"/>
    </w:rPr>
  </w:style>
  <w:style w:type="paragraph" w:customStyle="1" w:styleId="Tablebody">
    <w:name w:val="Table body"/>
    <w:basedOn w:val="Normal"/>
    <w:link w:val="TablebodyChar"/>
    <w:qFormat/>
    <w:rsid w:val="0007789A"/>
    <w:pPr>
      <w:spacing w:before="40" w:line="360" w:lineRule="auto"/>
    </w:pPr>
    <w:rPr>
      <w:rFonts w:ascii="Calibri" w:eastAsia="Calibri" w:hAnsi="Calibri" w:cstheme="minorBidi"/>
      <w:sz w:val="1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89A"/>
    <w:pPr>
      <w:jc w:val="both"/>
    </w:pPr>
    <w:rPr>
      <w:rFonts w:ascii="Arial" w:eastAsiaTheme="minorHAnsi" w:hAnsi="Arial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89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89A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723A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0D4E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"/>
    <w:rsid w:val="00B80DDA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3">
    <w:name w:val="xl63"/>
    <w:basedOn w:val="Normal"/>
    <w:rsid w:val="00B80DDA"/>
    <w:pP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64">
    <w:name w:val="xl64"/>
    <w:basedOn w:val="Normal"/>
    <w:rsid w:val="00B8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v-LV"/>
    </w:rPr>
  </w:style>
  <w:style w:type="paragraph" w:customStyle="1" w:styleId="xl65">
    <w:name w:val="xl65"/>
    <w:basedOn w:val="Normal"/>
    <w:rsid w:val="00B8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6">
    <w:name w:val="xl66"/>
    <w:basedOn w:val="Normal"/>
    <w:rsid w:val="00B8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67">
    <w:name w:val="xl67"/>
    <w:basedOn w:val="Normal"/>
    <w:rsid w:val="00B8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68">
    <w:name w:val="xl68"/>
    <w:basedOn w:val="Normal"/>
    <w:rsid w:val="00B8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  <w:lang w:eastAsia="lv-LV"/>
    </w:rPr>
  </w:style>
  <w:style w:type="paragraph" w:customStyle="1" w:styleId="xl69">
    <w:name w:val="xl69"/>
    <w:basedOn w:val="Normal"/>
    <w:rsid w:val="00B8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E6D053FC41CBA46B0E21AF19E44518C" ma:contentTypeVersion="14" ma:contentTypeDescription="Izveidot jaunu dokumentu." ma:contentTypeScope="" ma:versionID="ca4aca13d220eebeb7a8f7f69aa94dd8">
  <xsd:schema xmlns:xsd="http://www.w3.org/2001/XMLSchema" xmlns:xs="http://www.w3.org/2001/XMLSchema" xmlns:p="http://schemas.microsoft.com/office/2006/metadata/properties" xmlns:ns3="350c8a12-c3d5-415f-82e6-a718a8bf4970" xmlns:ns4="28d53951-a443-40c6-85ca-ed3efb13a6f3" targetNamespace="http://schemas.microsoft.com/office/2006/metadata/properties" ma:root="true" ma:fieldsID="e3011fd1a2426e19802c2f8842c3db8c" ns3:_="" ns4:_="">
    <xsd:import namespace="350c8a12-c3d5-415f-82e6-a718a8bf4970"/>
    <xsd:import namespace="28d53951-a443-40c6-85ca-ed3efb13a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8a12-c3d5-415f-82e6-a718a8bf4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3951-a443-40c6-85ca-ed3efb13a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3EB2C-180D-4AA6-9D2E-126D1A15004F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28d53951-a443-40c6-85ca-ed3efb13a6f3"/>
    <ds:schemaRef ds:uri="350c8a12-c3d5-415f-82e6-a718a8bf4970"/>
  </ds:schemaRefs>
</ds:datastoreItem>
</file>

<file path=customXml/itemProps2.xml><?xml version="1.0" encoding="utf-8"?>
<ds:datastoreItem xmlns:ds="http://schemas.openxmlformats.org/officeDocument/2006/customXml" ds:itemID="{A88A7B90-60AD-44AC-8B84-17BAF76CC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c8a12-c3d5-415f-82e6-a718a8bf4970"/>
    <ds:schemaRef ds:uri="28d53951-a443-40c6-85ca-ed3efb13a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B2CF4-903E-4242-804E-EC12192055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01EB6-FFEC-45A1-905E-AB85038C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5103</Words>
  <Characters>2909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Saldeniece</dc:creator>
  <cp:lastModifiedBy>Artūrs Savickis</cp:lastModifiedBy>
  <cp:revision>213</cp:revision>
  <cp:lastPrinted>2022-04-06T06:45:00Z</cp:lastPrinted>
  <dcterms:created xsi:type="dcterms:W3CDTF">2022-03-21T10:56:00Z</dcterms:created>
  <dcterms:modified xsi:type="dcterms:W3CDTF">2022-04-19T05:54:00Z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0x010100DE6D053FC41CBA46B0E21AF19E44518C</vt:lpwstr>
  </property>
</Properties>
</file>