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17463D" w:rsidRDefault="005D1BC8" w:rsidP="005D1BC8">
      <w:pPr>
        <w:jc w:val="center"/>
        <w:rPr>
          <w:rFonts w:ascii="Times New Roman" w:hAnsi="Times New Roman" w:cs="Times New Roman"/>
          <w:b/>
          <w:bCs/>
          <w:sz w:val="28"/>
          <w:szCs w:val="28"/>
        </w:rPr>
      </w:pPr>
      <w:r w:rsidRPr="0017463D">
        <w:rPr>
          <w:rFonts w:ascii="Times New Roman" w:hAnsi="Times New Roman" w:cs="Times New Roman"/>
          <w:b/>
          <w:bCs/>
          <w:sz w:val="28"/>
          <w:szCs w:val="28"/>
        </w:rPr>
        <w:t xml:space="preserve">PIETEIKUMS </w:t>
      </w:r>
      <w:r w:rsidR="0016005B" w:rsidRPr="0017463D">
        <w:rPr>
          <w:rFonts w:ascii="Times New Roman" w:hAnsi="Times New Roman" w:cs="Times New Roman"/>
          <w:b/>
          <w:bCs/>
          <w:sz w:val="28"/>
          <w:szCs w:val="28"/>
        </w:rPr>
        <w:t xml:space="preserve">UN PIEDĀVĀJUMS </w:t>
      </w:r>
      <w:r w:rsidRPr="0017463D">
        <w:rPr>
          <w:rFonts w:ascii="Times New Roman" w:hAnsi="Times New Roman" w:cs="Times New Roman"/>
          <w:b/>
          <w:bCs/>
          <w:sz w:val="28"/>
          <w:szCs w:val="28"/>
        </w:rPr>
        <w:t>TIRGUS IZPĒTEI</w:t>
      </w:r>
    </w:p>
    <w:p w14:paraId="461F37DC" w14:textId="0E79B054" w:rsidR="00EC68DC" w:rsidRPr="005F2407" w:rsidRDefault="00947D56" w:rsidP="005F240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5F2407" w:rsidRPr="005F2407">
        <w:rPr>
          <w:rFonts w:ascii="Times New Roman" w:hAnsi="Times New Roman" w:cs="Times New Roman"/>
          <w:b/>
          <w:bCs/>
          <w:sz w:val="28"/>
          <w:szCs w:val="28"/>
        </w:rPr>
        <w:t xml:space="preserve">Datu pārraides mobilajā </w:t>
      </w:r>
      <w:proofErr w:type="spellStart"/>
      <w:r w:rsidR="005F2407" w:rsidRPr="005F2407">
        <w:rPr>
          <w:rFonts w:ascii="Times New Roman" w:hAnsi="Times New Roman" w:cs="Times New Roman"/>
          <w:b/>
          <w:bCs/>
          <w:sz w:val="28"/>
          <w:szCs w:val="28"/>
        </w:rPr>
        <w:t>tīklājā</w:t>
      </w:r>
      <w:proofErr w:type="spellEnd"/>
      <w:r w:rsidR="005F2407" w:rsidRPr="005F2407">
        <w:rPr>
          <w:rFonts w:ascii="Times New Roman" w:hAnsi="Times New Roman" w:cs="Times New Roman"/>
          <w:b/>
          <w:bCs/>
          <w:sz w:val="28"/>
          <w:szCs w:val="28"/>
        </w:rPr>
        <w:t xml:space="preserve"> un privātā piekļuves punktu (APN) infrastruktūras nodrošināšana Rīgas pilsētas aglomerācijā</w:t>
      </w:r>
      <w:r w:rsidRPr="005F2407">
        <w:rPr>
          <w:rFonts w:ascii="Times New Roman" w:hAnsi="Times New Roman" w:cs="Times New Roman"/>
          <w:b/>
          <w:bCs/>
          <w:sz w:val="28"/>
          <w:szCs w:val="28"/>
        </w:rPr>
        <w:t>”</w:t>
      </w:r>
    </w:p>
    <w:p w14:paraId="1A67AF3F" w14:textId="77777777" w:rsidR="005F2407" w:rsidRDefault="005F2407" w:rsidP="002737BF">
      <w:pPr>
        <w:spacing w:line="240" w:lineRule="auto"/>
        <w:rPr>
          <w:rFonts w:ascii="Times New Roman" w:hAnsi="Times New Roman" w:cs="Times New Roman"/>
          <w:sz w:val="24"/>
          <w:szCs w:val="24"/>
        </w:rPr>
      </w:pPr>
    </w:p>
    <w:p w14:paraId="437648C3" w14:textId="0EF64FFF" w:rsidR="005D1BC8" w:rsidRPr="0017463D" w:rsidRDefault="005D1BC8" w:rsidP="002737BF">
      <w:pPr>
        <w:spacing w:line="240" w:lineRule="auto"/>
        <w:rPr>
          <w:rFonts w:ascii="Times New Roman" w:hAnsi="Times New Roman" w:cs="Times New Roman"/>
          <w:sz w:val="24"/>
          <w:szCs w:val="24"/>
        </w:rPr>
      </w:pPr>
      <w:r w:rsidRPr="0017463D">
        <w:rPr>
          <w:rFonts w:ascii="Times New Roman" w:hAnsi="Times New Roman" w:cs="Times New Roman"/>
          <w:sz w:val="24"/>
          <w:szCs w:val="24"/>
        </w:rPr>
        <w:t>Datums:</w:t>
      </w:r>
      <w:r w:rsidR="00E562E6" w:rsidRPr="0017463D">
        <w:rPr>
          <w:rFonts w:ascii="Times New Roman" w:hAnsi="Times New Roman" w:cs="Times New Roman"/>
          <w:sz w:val="24"/>
          <w:szCs w:val="24"/>
        </w:rPr>
        <w:t xml:space="preserve"> </w:t>
      </w:r>
      <w:r w:rsidR="007A1F97" w:rsidRPr="0017463D">
        <w:rPr>
          <w:rFonts w:ascii="Times New Roman" w:hAnsi="Times New Roman" w:cs="Times New Roman"/>
          <w:sz w:val="24"/>
          <w:szCs w:val="24"/>
        </w:rPr>
        <w:t>202</w:t>
      </w:r>
      <w:r w:rsidR="001618DA">
        <w:rPr>
          <w:rFonts w:ascii="Times New Roman" w:hAnsi="Times New Roman" w:cs="Times New Roman"/>
          <w:sz w:val="24"/>
          <w:szCs w:val="24"/>
        </w:rPr>
        <w:t>6</w:t>
      </w:r>
      <w:r w:rsidR="007A1F97" w:rsidRPr="0017463D">
        <w:rPr>
          <w:rFonts w:ascii="Times New Roman" w:hAnsi="Times New Roman" w:cs="Times New Roman"/>
          <w:sz w:val="24"/>
          <w:szCs w:val="24"/>
        </w:rPr>
        <w:t>.gada __.______</w:t>
      </w:r>
    </w:p>
    <w:p w14:paraId="02AFC665" w14:textId="77777777" w:rsidR="00347680" w:rsidRPr="0017463D" w:rsidRDefault="00347680" w:rsidP="00B1776C">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4B039725" w14:textId="77777777" w:rsidTr="00CA7B55">
        <w:trPr>
          <w:cantSplit/>
        </w:trPr>
        <w:tc>
          <w:tcPr>
            <w:tcW w:w="4253" w:type="dxa"/>
            <w:shd w:val="clear" w:color="auto" w:fill="DEEAF6" w:themeFill="accent5" w:themeFillTint="33"/>
          </w:tcPr>
          <w:p w14:paraId="2C5AD02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Uzņēmuma</w:t>
            </w:r>
            <w:r w:rsidRPr="0017463D">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17463D" w:rsidRDefault="00347680" w:rsidP="00CA7B55">
            <w:pPr>
              <w:spacing w:before="60" w:after="60" w:line="240" w:lineRule="auto"/>
              <w:rPr>
                <w:rFonts w:ascii="Times New Roman" w:hAnsi="Times New Roman"/>
                <w:b/>
              </w:rPr>
            </w:pPr>
          </w:p>
        </w:tc>
      </w:tr>
      <w:tr w:rsidR="00347680" w:rsidRPr="0017463D" w14:paraId="0A1B2419" w14:textId="77777777" w:rsidTr="00CA7B55">
        <w:trPr>
          <w:cantSplit/>
          <w:trHeight w:val="242"/>
        </w:trPr>
        <w:tc>
          <w:tcPr>
            <w:tcW w:w="4253" w:type="dxa"/>
            <w:shd w:val="clear" w:color="auto" w:fill="DEEAF6" w:themeFill="accent5" w:themeFillTint="33"/>
          </w:tcPr>
          <w:p w14:paraId="63CA412D"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Uzņēmuma reģistrācijas numurs</w:t>
            </w:r>
          </w:p>
        </w:tc>
        <w:tc>
          <w:tcPr>
            <w:tcW w:w="5103" w:type="dxa"/>
          </w:tcPr>
          <w:p w14:paraId="61335A46" w14:textId="77777777" w:rsidR="00347680" w:rsidRPr="0017463D" w:rsidRDefault="00347680" w:rsidP="00CA7B55">
            <w:pPr>
              <w:spacing w:before="60" w:after="60" w:line="240" w:lineRule="auto"/>
              <w:rPr>
                <w:rFonts w:ascii="Times New Roman" w:hAnsi="Times New Roman"/>
                <w:b/>
              </w:rPr>
            </w:pPr>
          </w:p>
        </w:tc>
      </w:tr>
    </w:tbl>
    <w:p w14:paraId="4E447F70" w14:textId="77777777" w:rsidR="00347680" w:rsidRPr="0017463D" w:rsidRDefault="00347680" w:rsidP="00347680">
      <w:pPr>
        <w:spacing w:after="120" w:line="324" w:lineRule="auto"/>
        <w:rPr>
          <w:rFonts w:ascii="Times New Roman" w:hAnsi="Times New Roman" w:cs="Times New Roman"/>
          <w:bCs/>
          <w:i/>
          <w:iCs/>
          <w:sz w:val="20"/>
          <w:szCs w:val="20"/>
        </w:rPr>
      </w:pPr>
      <w:r w:rsidRPr="0017463D">
        <w:rPr>
          <w:rFonts w:ascii="Times New Roman" w:hAnsi="Times New Roman" w:cs="Times New Roman"/>
          <w:bCs/>
          <w:i/>
          <w:iCs/>
          <w:sz w:val="20"/>
          <w:szCs w:val="20"/>
        </w:rPr>
        <w:t>*Turpmāk tekstā - Pretendents</w:t>
      </w:r>
    </w:p>
    <w:p w14:paraId="34D9D9E8" w14:textId="77777777" w:rsidR="00347680" w:rsidRPr="0017463D" w:rsidRDefault="00347680" w:rsidP="00B1776C">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2419C664" w14:textId="77777777" w:rsidTr="00CA7B55">
        <w:trPr>
          <w:cantSplit/>
        </w:trPr>
        <w:tc>
          <w:tcPr>
            <w:tcW w:w="4253" w:type="dxa"/>
            <w:shd w:val="clear" w:color="auto" w:fill="DEEAF6" w:themeFill="accent5" w:themeFillTint="33"/>
          </w:tcPr>
          <w:p w14:paraId="24897A8A"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b/>
              </w:rPr>
              <w:t xml:space="preserve">Vārds, uzvārds, </w:t>
            </w:r>
            <w:r w:rsidRPr="0017463D">
              <w:rPr>
                <w:rFonts w:ascii="Times New Roman" w:hAnsi="Times New Roman" w:cs="Times New Roman"/>
                <w:b/>
                <w:bCs/>
                <w:sz w:val="24"/>
                <w:szCs w:val="24"/>
              </w:rPr>
              <w:t>amats</w:t>
            </w:r>
          </w:p>
        </w:tc>
        <w:tc>
          <w:tcPr>
            <w:tcW w:w="5103" w:type="dxa"/>
          </w:tcPr>
          <w:p w14:paraId="492ED121" w14:textId="77777777" w:rsidR="00347680" w:rsidRPr="0017463D" w:rsidRDefault="00347680" w:rsidP="00CA7B55">
            <w:pPr>
              <w:spacing w:before="60" w:after="60" w:line="240" w:lineRule="auto"/>
              <w:rPr>
                <w:rFonts w:ascii="Times New Roman" w:hAnsi="Times New Roman"/>
                <w:b/>
              </w:rPr>
            </w:pPr>
          </w:p>
        </w:tc>
      </w:tr>
      <w:tr w:rsidR="00347680" w:rsidRPr="0017463D" w14:paraId="3EC42C71" w14:textId="77777777" w:rsidTr="00CA7B55">
        <w:trPr>
          <w:cantSplit/>
          <w:trHeight w:val="130"/>
        </w:trPr>
        <w:tc>
          <w:tcPr>
            <w:tcW w:w="4253" w:type="dxa"/>
            <w:shd w:val="clear" w:color="auto" w:fill="DEEAF6" w:themeFill="accent5" w:themeFillTint="33"/>
          </w:tcPr>
          <w:p w14:paraId="0BDCB74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bCs/>
                <w:sz w:val="24"/>
                <w:szCs w:val="24"/>
              </w:rPr>
              <w:t>Tālruņa numurs</w:t>
            </w:r>
          </w:p>
        </w:tc>
        <w:tc>
          <w:tcPr>
            <w:tcW w:w="5103" w:type="dxa"/>
          </w:tcPr>
          <w:p w14:paraId="2D700D8A" w14:textId="77777777" w:rsidR="00347680" w:rsidRPr="0017463D" w:rsidRDefault="00347680" w:rsidP="00CA7B55">
            <w:pPr>
              <w:spacing w:before="60" w:after="60" w:line="240" w:lineRule="auto"/>
              <w:rPr>
                <w:rFonts w:ascii="Times New Roman" w:hAnsi="Times New Roman"/>
                <w:b/>
              </w:rPr>
            </w:pPr>
          </w:p>
        </w:tc>
      </w:tr>
      <w:tr w:rsidR="00347680" w:rsidRPr="0017463D" w14:paraId="145230E9" w14:textId="77777777" w:rsidTr="00CA7B55">
        <w:trPr>
          <w:cantSplit/>
          <w:trHeight w:val="130"/>
        </w:trPr>
        <w:tc>
          <w:tcPr>
            <w:tcW w:w="4253" w:type="dxa"/>
            <w:shd w:val="clear" w:color="auto" w:fill="DEEAF6" w:themeFill="accent5" w:themeFillTint="33"/>
          </w:tcPr>
          <w:p w14:paraId="06E9C591"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bCs/>
                <w:sz w:val="24"/>
                <w:szCs w:val="24"/>
              </w:rPr>
              <w:t>Elektroniskā pasta adrese</w:t>
            </w:r>
          </w:p>
        </w:tc>
        <w:tc>
          <w:tcPr>
            <w:tcW w:w="5103" w:type="dxa"/>
          </w:tcPr>
          <w:p w14:paraId="514D0F56" w14:textId="77777777" w:rsidR="00347680" w:rsidRPr="0017463D" w:rsidRDefault="00347680" w:rsidP="00CA7B55">
            <w:pPr>
              <w:spacing w:before="60" w:after="60" w:line="240" w:lineRule="auto"/>
              <w:rPr>
                <w:rFonts w:ascii="Times New Roman" w:hAnsi="Times New Roman"/>
                <w:b/>
              </w:rPr>
            </w:pPr>
          </w:p>
        </w:tc>
      </w:tr>
    </w:tbl>
    <w:p w14:paraId="232954B0" w14:textId="77777777" w:rsidR="00524586" w:rsidRPr="0017463D" w:rsidRDefault="00524586" w:rsidP="00524586">
      <w:pPr>
        <w:pStyle w:val="ListBullet4"/>
        <w:tabs>
          <w:tab w:val="clear" w:pos="450"/>
          <w:tab w:val="num" w:pos="426"/>
        </w:tabs>
        <w:ind w:left="426" w:hanging="426"/>
        <w:jc w:val="left"/>
        <w:rPr>
          <w:b/>
          <w:bCs/>
        </w:rPr>
      </w:pPr>
      <w:r w:rsidRPr="0017463D">
        <w:rPr>
          <w:b/>
          <w:bCs/>
        </w:rPr>
        <w:t>TIRGUS IZPĒTES NOTEIKUMI</w:t>
      </w:r>
    </w:p>
    <w:p w14:paraId="03A29AA4" w14:textId="77777777" w:rsidR="00524586" w:rsidRPr="0017463D" w:rsidRDefault="00524586" w:rsidP="00524586">
      <w:pPr>
        <w:pStyle w:val="ListBullet4"/>
        <w:numPr>
          <w:ilvl w:val="0"/>
          <w:numId w:val="0"/>
        </w:numPr>
        <w:ind w:left="426"/>
        <w:jc w:val="left"/>
        <w:rPr>
          <w:b/>
          <w:bCs/>
        </w:rPr>
      </w:pPr>
    </w:p>
    <w:p w14:paraId="4EA00351" w14:textId="6C7CE398" w:rsidR="00A344DE" w:rsidRPr="00B00D45" w:rsidRDefault="00A344DE" w:rsidP="00A344DE">
      <w:pPr>
        <w:pStyle w:val="ListBullet4"/>
        <w:numPr>
          <w:ilvl w:val="1"/>
          <w:numId w:val="1"/>
        </w:numPr>
        <w:spacing w:after="0" w:line="276" w:lineRule="auto"/>
        <w:ind w:left="851" w:hanging="567"/>
        <w:rPr>
          <w:szCs w:val="24"/>
        </w:rPr>
      </w:pPr>
      <w:r w:rsidRPr="006113E1">
        <w:rPr>
          <w:b/>
          <w:bCs/>
        </w:rPr>
        <w:t>Tirgus izpētes priekšmets:</w:t>
      </w:r>
      <w:r w:rsidRPr="00947D56">
        <w:t xml:space="preserve"> </w:t>
      </w:r>
      <w:r w:rsidRPr="005F2407">
        <w:t xml:space="preserve">Pakalpojuma ietvaros Pretendentam jānodrošina </w:t>
      </w:r>
      <w:r w:rsidRPr="003C3FE4">
        <w:rPr>
          <w14:ligatures w14:val="standardContextual"/>
        </w:rPr>
        <w:t xml:space="preserve">Rīgas </w:t>
      </w:r>
      <w:r w:rsidRPr="00B00D45">
        <w:rPr>
          <w:szCs w:val="24"/>
          <w14:ligatures w14:val="standardContextual"/>
        </w:rPr>
        <w:t xml:space="preserve">pašvaldības sabiedrības ar ierobežotu atbildību “Rīgas satiksme” (turpmāk tekstā – Pasūtītājs)  </w:t>
      </w:r>
      <w:r w:rsidRPr="00B00D45">
        <w:rPr>
          <w:szCs w:val="24"/>
        </w:rPr>
        <w:t xml:space="preserve">rīcībā esošajām iekārtām datu pārraides iespējas mobilajā </w:t>
      </w:r>
      <w:proofErr w:type="spellStart"/>
      <w:r w:rsidRPr="00B00D45">
        <w:rPr>
          <w:szCs w:val="24"/>
        </w:rPr>
        <w:t>tīklājā</w:t>
      </w:r>
      <w:proofErr w:type="spellEnd"/>
      <w:r w:rsidRPr="00B00D45">
        <w:rPr>
          <w:szCs w:val="24"/>
        </w:rPr>
        <w:t xml:space="preserve"> interneta pakalpojumu izmantošanai, kā arī izdalīti privāti savienojumi ar privāto piekļuves punktu (APN) infrastruktūru datu apmaiņai ar Pasūtītāja iekšējo datortīklu</w:t>
      </w:r>
      <w:r w:rsidR="00D37E84">
        <w:rPr>
          <w:szCs w:val="24"/>
        </w:rPr>
        <w:t xml:space="preserve"> (turpmāk- Pakalpojums)</w:t>
      </w:r>
      <w:r w:rsidRPr="00B00D45">
        <w:rPr>
          <w:szCs w:val="24"/>
        </w:rPr>
        <w:t>.</w:t>
      </w:r>
    </w:p>
    <w:p w14:paraId="18C303F1" w14:textId="77777777" w:rsidR="00A344DE" w:rsidRPr="00B00D45" w:rsidRDefault="00477623" w:rsidP="00B1776C">
      <w:pPr>
        <w:pStyle w:val="ListBullet4"/>
        <w:numPr>
          <w:ilvl w:val="1"/>
          <w:numId w:val="1"/>
        </w:numPr>
        <w:spacing w:after="0" w:line="276" w:lineRule="auto"/>
        <w:ind w:left="851" w:hanging="567"/>
        <w:rPr>
          <w:szCs w:val="24"/>
        </w:rPr>
      </w:pPr>
      <w:r w:rsidRPr="00B00D45">
        <w:rPr>
          <w:b/>
          <w:bCs/>
          <w:szCs w:val="24"/>
        </w:rPr>
        <w:t xml:space="preserve">Tirgus izpētes mērķis ir </w:t>
      </w:r>
      <w:r w:rsidRPr="00B00D45">
        <w:rPr>
          <w:szCs w:val="24"/>
        </w:rPr>
        <w:t>noskaidrot un izvērtēt, vai Pasūtītāja vajadzībām atbilstošs pakalpojums ir pieejams tirgū, apzināt potenciālo pakalpojuma sniedzēju loku un konkurences līmeni, noskaidrot pakalpojuma tehniskās realizācijas iespējas un nosacījumus, kā arī iegūt informāciju par iespējamo līgumcenas līmeni un citiem būtiskiem līguma izpildes nosacījumiem.</w:t>
      </w:r>
    </w:p>
    <w:p w14:paraId="05ADF8E2" w14:textId="48C51760" w:rsidR="00A344DE" w:rsidRPr="00B00D45" w:rsidRDefault="00A344DE" w:rsidP="00A344DE">
      <w:pPr>
        <w:pStyle w:val="ListParagraph"/>
        <w:numPr>
          <w:ilvl w:val="1"/>
          <w:numId w:val="1"/>
        </w:numPr>
        <w:spacing w:after="0" w:line="276" w:lineRule="auto"/>
        <w:ind w:left="851" w:hanging="567"/>
        <w:jc w:val="both"/>
        <w:rPr>
          <w:rFonts w:ascii="Times New Roman" w:hAnsi="Times New Roman"/>
          <w:bCs/>
          <w:sz w:val="24"/>
          <w:szCs w:val="24"/>
        </w:rPr>
      </w:pPr>
      <w:r w:rsidRPr="00B00D45">
        <w:rPr>
          <w:rFonts w:ascii="Times New Roman" w:hAnsi="Times New Roman"/>
          <w:bCs/>
          <w:sz w:val="24"/>
          <w:szCs w:val="24"/>
        </w:rPr>
        <w:t xml:space="preserve">Tirgus izpētes laikā Pasūtītājs var organizēt sarunas ar pretendentiem. Sarunu gaitā Pasūtītājs var lūgt pretendentiem </w:t>
      </w:r>
      <w:r w:rsidRPr="00B00D45">
        <w:rPr>
          <w:rFonts w:ascii="Times New Roman" w:hAnsi="Times New Roman" w:cs="Times New Roman"/>
          <w:sz w:val="24"/>
          <w:szCs w:val="24"/>
        </w:rPr>
        <w:t xml:space="preserve">izskaidrot piedāvājumu, kā arī papildināt vai uzlabot piedāvājumu. </w:t>
      </w:r>
    </w:p>
    <w:p w14:paraId="7EB3ED0D" w14:textId="458E139F" w:rsidR="006113E1" w:rsidRPr="00896E88" w:rsidRDefault="006113E1" w:rsidP="00B1776C">
      <w:pPr>
        <w:pStyle w:val="ListBullet4"/>
        <w:numPr>
          <w:ilvl w:val="1"/>
          <w:numId w:val="1"/>
        </w:numPr>
        <w:spacing w:after="0" w:line="276" w:lineRule="auto"/>
        <w:ind w:left="851" w:hanging="567"/>
        <w:rPr>
          <w:szCs w:val="24"/>
        </w:rPr>
      </w:pPr>
      <w:r w:rsidRPr="00896E88">
        <w:rPr>
          <w:szCs w:val="24"/>
        </w:rPr>
        <w:t xml:space="preserve">Pretendentam ir tiesības izteikt </w:t>
      </w:r>
      <w:proofErr w:type="spellStart"/>
      <w:r w:rsidRPr="00896E88">
        <w:rPr>
          <w:szCs w:val="24"/>
        </w:rPr>
        <w:t>rakstveidā</w:t>
      </w:r>
      <w:proofErr w:type="spellEnd"/>
      <w:r w:rsidRPr="00896E88">
        <w:rPr>
          <w:szCs w:val="24"/>
        </w:rPr>
        <w:t xml:space="preserve"> priekšlikumus vai iebildumus par </w:t>
      </w:r>
      <w:r w:rsidR="00B00D45">
        <w:rPr>
          <w:szCs w:val="24"/>
        </w:rPr>
        <w:t>t</w:t>
      </w:r>
      <w:r w:rsidRPr="00896E88">
        <w:rPr>
          <w:szCs w:val="24"/>
        </w:rPr>
        <w:t xml:space="preserve">irgus izpētē pievienotās dokumentācijas (t.sk. </w:t>
      </w:r>
      <w:r w:rsidR="00B00D45">
        <w:rPr>
          <w:szCs w:val="24"/>
        </w:rPr>
        <w:t>t</w:t>
      </w:r>
      <w:r w:rsidR="00A344DE">
        <w:rPr>
          <w:szCs w:val="24"/>
        </w:rPr>
        <w:t>ehnisko specifikāciju</w:t>
      </w:r>
      <w:r w:rsidRPr="00896E88">
        <w:rPr>
          <w:szCs w:val="24"/>
        </w:rPr>
        <w:t xml:space="preserve">, </w:t>
      </w:r>
      <w:r w:rsidR="00B00D45">
        <w:rPr>
          <w:szCs w:val="24"/>
        </w:rPr>
        <w:t xml:space="preserve">tehnisko un finanšu </w:t>
      </w:r>
      <w:r w:rsidRPr="00896E88">
        <w:rPr>
          <w:szCs w:val="24"/>
        </w:rPr>
        <w:t>piedāvājuma formu</w:t>
      </w:r>
      <w:r w:rsidR="00947D56">
        <w:rPr>
          <w:szCs w:val="24"/>
        </w:rPr>
        <w:t>, kvalifikācijas prasībām</w:t>
      </w:r>
      <w:r w:rsidRPr="00896E88">
        <w:rPr>
          <w:szCs w:val="24"/>
        </w:rPr>
        <w:t>) redakciju.</w:t>
      </w:r>
    </w:p>
    <w:p w14:paraId="1F80F030" w14:textId="1967AAB6" w:rsidR="00193051" w:rsidRPr="003924C1" w:rsidRDefault="006113E1" w:rsidP="00B1776C">
      <w:pPr>
        <w:pStyle w:val="ListBullet4"/>
        <w:numPr>
          <w:ilvl w:val="1"/>
          <w:numId w:val="1"/>
        </w:numPr>
        <w:spacing w:after="0" w:line="276" w:lineRule="auto"/>
        <w:ind w:left="851" w:hanging="567"/>
        <w:rPr>
          <w:bCs/>
          <w:szCs w:val="24"/>
        </w:rPr>
      </w:pPr>
      <w:r w:rsidRPr="0017463D">
        <w:t xml:space="preserve">Pasūtītājam, izskatot piedāvājumus, ir tiesības pieprasīt papildus informāciju par piedāvājumu, </w:t>
      </w:r>
      <w:r w:rsidR="00B00D45">
        <w:t>P</w:t>
      </w:r>
      <w:r w:rsidRPr="0017463D">
        <w:t>retendenta pieredzi un kvalifikāciju</w:t>
      </w:r>
      <w:r w:rsidR="00A344DE">
        <w:t>.</w:t>
      </w:r>
    </w:p>
    <w:p w14:paraId="7A2D4333" w14:textId="0A7BCD95" w:rsidR="003924C1" w:rsidRPr="00B00D45" w:rsidRDefault="003924C1" w:rsidP="00477623">
      <w:pPr>
        <w:pStyle w:val="ListParagraph"/>
        <w:numPr>
          <w:ilvl w:val="1"/>
          <w:numId w:val="1"/>
        </w:numPr>
        <w:spacing w:after="0" w:line="276" w:lineRule="auto"/>
        <w:ind w:left="851" w:hanging="567"/>
        <w:jc w:val="both"/>
        <w:rPr>
          <w:rFonts w:ascii="Times New Roman" w:hAnsi="Times New Roman"/>
          <w:bCs/>
          <w:sz w:val="24"/>
          <w:szCs w:val="24"/>
        </w:rPr>
      </w:pPr>
      <w:r w:rsidRPr="003924C1">
        <w:rPr>
          <w:rFonts w:ascii="Times New Roman" w:eastAsia="Times New Roman" w:hAnsi="Times New Roman" w:cs="Times New Roman"/>
          <w:sz w:val="24"/>
          <w:szCs w:val="24"/>
          <w:lang w:eastAsia="en-GB"/>
        </w:rPr>
        <w:t>Tirgus izpētes laikā Pasūtītājam ir tiesības pieņemt lēmumu par līguma slēgšanu, pamatojoties uz Pretendentu tirgus izpētes ietvaros iesniegtajiem piedāvājumiem.</w:t>
      </w:r>
      <w:r>
        <w:rPr>
          <w:rFonts w:ascii="Times New Roman" w:eastAsia="Times New Roman" w:hAnsi="Times New Roman" w:cs="Times New Roman"/>
          <w:sz w:val="24"/>
          <w:szCs w:val="24"/>
          <w:lang w:eastAsia="en-GB"/>
        </w:rPr>
        <w:t xml:space="preserve"> </w:t>
      </w:r>
      <w:r w:rsidRPr="003924C1">
        <w:rPr>
          <w:rFonts w:ascii="Times New Roman" w:eastAsia="Times New Roman" w:hAnsi="Times New Roman" w:cs="Times New Roman"/>
          <w:sz w:val="24"/>
          <w:szCs w:val="24"/>
          <w:lang w:eastAsia="en-GB"/>
        </w:rPr>
        <w:t>Šādā gadījumā Pasūtītājs informē Pretendentus par piedāvājumu izvēles kritēriju un nosaka termiņu piedāvājumu aktualizēšanai, ja nepieciešams, tostarp cenas vai citu piedāvājuma nosacījumu precizēšanai.</w:t>
      </w:r>
    </w:p>
    <w:p w14:paraId="76E953B6" w14:textId="74B1F004" w:rsidR="00B00D45" w:rsidRPr="003924C1" w:rsidRDefault="00B00D45" w:rsidP="00477623">
      <w:pPr>
        <w:pStyle w:val="ListParagraph"/>
        <w:numPr>
          <w:ilvl w:val="1"/>
          <w:numId w:val="1"/>
        </w:numPr>
        <w:spacing w:after="0" w:line="276" w:lineRule="auto"/>
        <w:ind w:left="851" w:hanging="567"/>
        <w:jc w:val="both"/>
        <w:rPr>
          <w:rFonts w:ascii="Times New Roman" w:hAnsi="Times New Roman"/>
          <w:bCs/>
          <w:sz w:val="24"/>
          <w:szCs w:val="24"/>
        </w:rPr>
      </w:pPr>
      <w:r w:rsidRPr="00AA63B6">
        <w:rPr>
          <w:rFonts w:ascii="Times New Roman" w:hAnsi="Times New Roman"/>
          <w:bCs/>
          <w:sz w:val="24"/>
          <w:szCs w:val="24"/>
        </w:rPr>
        <w:lastRenderedPageBreak/>
        <w:t>Pasūtītājam ir tiesības neizvēlēties nevienu piedāvājumu, pārtraukt vai izbeigt tirgus izpēti bez rezultāta</w:t>
      </w:r>
      <w:r>
        <w:rPr>
          <w:rFonts w:ascii="Times New Roman" w:hAnsi="Times New Roman"/>
          <w:bCs/>
          <w:sz w:val="24"/>
          <w:szCs w:val="24"/>
        </w:rPr>
        <w:t>.</w:t>
      </w:r>
    </w:p>
    <w:p w14:paraId="300A3FDF" w14:textId="793ED2E3" w:rsidR="00477623" w:rsidRPr="00BA391E" w:rsidRDefault="00477623" w:rsidP="00477623">
      <w:pPr>
        <w:pStyle w:val="ListParagraph"/>
        <w:numPr>
          <w:ilvl w:val="1"/>
          <w:numId w:val="1"/>
        </w:numPr>
        <w:spacing w:after="0" w:line="276" w:lineRule="auto"/>
        <w:ind w:left="851"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puse ir bijusi piegādātāju 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2"/>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144113FF" w14:textId="77777777" w:rsidR="00477623" w:rsidRPr="00BA391E" w:rsidRDefault="00477623" w:rsidP="00477623">
      <w:pPr>
        <w:pStyle w:val="ListParagraph"/>
        <w:numPr>
          <w:ilvl w:val="0"/>
          <w:numId w:val="18"/>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1FA8EA24" w14:textId="77777777" w:rsidR="00477623" w:rsidRPr="00BA391E" w:rsidRDefault="00477623" w:rsidP="00477623">
      <w:pPr>
        <w:pStyle w:val="ListParagraph"/>
        <w:numPr>
          <w:ilvl w:val="0"/>
          <w:numId w:val="18"/>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2E2B2C03" w14:textId="77777777" w:rsidR="00477623" w:rsidRPr="00BA391E" w:rsidRDefault="00477623" w:rsidP="00477623">
      <w:pPr>
        <w:pStyle w:val="ListParagraph"/>
        <w:numPr>
          <w:ilvl w:val="0"/>
          <w:numId w:val="18"/>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24D20E92" w14:textId="6A1DE12E" w:rsidR="00DE5047" w:rsidRPr="00533EBF" w:rsidRDefault="005D1BC8" w:rsidP="00B1776C">
      <w:pPr>
        <w:numPr>
          <w:ilvl w:val="0"/>
          <w:numId w:val="1"/>
        </w:numPr>
        <w:spacing w:before="120" w:after="120" w:line="240" w:lineRule="auto"/>
        <w:ind w:left="357" w:hanging="357"/>
        <w:jc w:val="both"/>
        <w:rPr>
          <w:rFonts w:ascii="Times New Roman" w:hAnsi="Times New Roman"/>
          <w:sz w:val="24"/>
          <w:szCs w:val="28"/>
        </w:rPr>
      </w:pPr>
      <w:r w:rsidRPr="00533EBF">
        <w:rPr>
          <w:rFonts w:ascii="Times New Roman" w:hAnsi="Times New Roman"/>
          <w:b/>
          <w:sz w:val="24"/>
          <w:szCs w:val="24"/>
        </w:rPr>
        <w:t>PIETEIKUMS</w:t>
      </w:r>
      <w:r w:rsidR="00C9129E" w:rsidRPr="00533EBF">
        <w:rPr>
          <w:rFonts w:ascii="Times New Roman" w:hAnsi="Times New Roman"/>
          <w:b/>
          <w:sz w:val="24"/>
          <w:szCs w:val="24"/>
        </w:rPr>
        <w:t xml:space="preserve"> TIRGUS IZPĒTEI</w:t>
      </w:r>
    </w:p>
    <w:p w14:paraId="6A545500" w14:textId="13424345" w:rsidR="002D6C75" w:rsidRPr="00533EBF" w:rsidRDefault="001E1525" w:rsidP="00B1776C">
      <w:pPr>
        <w:pStyle w:val="ListBullet4"/>
        <w:numPr>
          <w:ilvl w:val="1"/>
          <w:numId w:val="3"/>
        </w:numPr>
        <w:spacing w:after="0" w:line="276" w:lineRule="auto"/>
        <w:ind w:left="851" w:hanging="567"/>
        <w:rPr>
          <w:bCs/>
          <w:szCs w:val="24"/>
        </w:rPr>
      </w:pPr>
      <w:sdt>
        <w:sdtPr>
          <w:id w:val="1902714552"/>
          <w14:checkbox>
            <w14:checked w14:val="0"/>
            <w14:checkedState w14:val="2612" w14:font="MS Gothic"/>
            <w14:uncheckedState w14:val="2610" w14:font="MS Gothic"/>
          </w14:checkbox>
        </w:sdtPr>
        <w:sdtEndPr/>
        <w:sdtContent>
          <w:r w:rsidR="004B5AFE">
            <w:rPr>
              <w:rFonts w:ascii="MS Gothic" w:eastAsia="MS Gothic" w:hAnsi="MS Gothic" w:hint="eastAsia"/>
            </w:rPr>
            <w:t>☐</w:t>
          </w:r>
        </w:sdtContent>
      </w:sdt>
      <w:r w:rsidR="000A416A">
        <w:tab/>
      </w:r>
      <w:r w:rsidR="009A3288" w:rsidRPr="00533EBF">
        <w:t xml:space="preserve">Uz </w:t>
      </w:r>
      <w:r w:rsidR="008F6AC2">
        <w:t>P</w:t>
      </w:r>
      <w:r w:rsidR="009A3288" w:rsidRPr="00533EBF">
        <w:t>retendentu neattiecas Starptautisko un Latvijas Republikas nacionālo sankciju likuma 11.</w:t>
      </w:r>
      <w:r w:rsidR="009A3288" w:rsidRPr="00533EBF">
        <w:rPr>
          <w:vertAlign w:val="superscript"/>
        </w:rPr>
        <w:t>1</w:t>
      </w:r>
      <w:r w:rsidR="009A3288" w:rsidRPr="00533EBF">
        <w:t xml:space="preserve"> panta pirmajā daļā un otrajā daļā minētie izslēgšanas noteikumi</w:t>
      </w:r>
      <w:r w:rsidR="00A55F5E" w:rsidRPr="00533EBF">
        <w:rPr>
          <w:bCs/>
          <w:szCs w:val="24"/>
        </w:rPr>
        <w:t>.</w:t>
      </w:r>
      <w:r w:rsidR="00221F74" w:rsidRPr="00533EBF">
        <w:rPr>
          <w:bCs/>
          <w:szCs w:val="24"/>
        </w:rPr>
        <w:t xml:space="preserve"> </w:t>
      </w:r>
    </w:p>
    <w:p w14:paraId="796EA638" w14:textId="66265B68" w:rsidR="00CE083B" w:rsidRPr="0081516C" w:rsidRDefault="001E1525" w:rsidP="00B1776C">
      <w:pPr>
        <w:pStyle w:val="ListBullet4"/>
        <w:numPr>
          <w:ilvl w:val="1"/>
          <w:numId w:val="1"/>
        </w:numPr>
        <w:spacing w:line="276" w:lineRule="auto"/>
        <w:ind w:left="851" w:hanging="567"/>
        <w:rPr>
          <w:szCs w:val="24"/>
        </w:rPr>
      </w:pPr>
      <w:sdt>
        <w:sdtPr>
          <w:rPr>
            <w:szCs w:val="24"/>
          </w:rPr>
          <w:id w:val="-2044819051"/>
          <w14:checkbox>
            <w14:checked w14:val="0"/>
            <w14:checkedState w14:val="2612" w14:font="MS Gothic"/>
            <w14:uncheckedState w14:val="2610" w14:font="MS Gothic"/>
          </w14:checkbox>
        </w:sdtPr>
        <w:sdtEndPr/>
        <w:sdtContent>
          <w:r w:rsidR="000A416A">
            <w:rPr>
              <w:rFonts w:ascii="MS Gothic" w:eastAsia="MS Gothic" w:hAnsi="MS Gothic" w:hint="eastAsia"/>
              <w:szCs w:val="24"/>
            </w:rPr>
            <w:t>☐</w:t>
          </w:r>
        </w:sdtContent>
      </w:sdt>
      <w:r w:rsidR="004B5AFE">
        <w:rPr>
          <w:szCs w:val="24"/>
        </w:rPr>
        <w:tab/>
      </w:r>
      <w:r w:rsidR="00CE083B" w:rsidRPr="0081516C">
        <w:rPr>
          <w:szCs w:val="24"/>
        </w:rPr>
        <w:t xml:space="preserve">Apliecinām, ka uz </w:t>
      </w:r>
      <w:r w:rsidR="008F6AC2">
        <w:rPr>
          <w:szCs w:val="24"/>
        </w:rPr>
        <w:t>P</w:t>
      </w:r>
      <w:r w:rsidR="00CE083B" w:rsidRPr="0081516C">
        <w:rPr>
          <w:szCs w:val="24"/>
        </w:rPr>
        <w:t xml:space="preserve">retendentu neattiecas </w:t>
      </w:r>
      <w:r w:rsidR="00CE083B" w:rsidRPr="0081516C">
        <w:rPr>
          <w:rFonts w:eastAsiaTheme="minorHAnsi"/>
          <w:b/>
          <w:bCs/>
          <w:szCs w:val="24"/>
        </w:rPr>
        <w:t>PADOMES REGULA (ES) 2025/2033 (2025. gada 23. oktobris), ar kuru groza Regulu (ES) Nr. 833/2014 par ierobežojošiem pasākumiem saistībā ar Krievijas darbībām, kas destabilizē situāciju Ukrainā 5.k. panta 1.punktā</w:t>
      </w:r>
      <w:r w:rsidR="00CE083B" w:rsidRPr="0081516C">
        <w:rPr>
          <w:rFonts w:eastAsiaTheme="minorHAnsi"/>
          <w:szCs w:val="24"/>
        </w:rPr>
        <w:t xml:space="preserve"> noteiktais, proti, pretendents (tai skaitā pretendenta apakšuzņēmējs/-i) nav: </w:t>
      </w:r>
    </w:p>
    <w:p w14:paraId="24EBA835" w14:textId="77777777" w:rsidR="00CE083B" w:rsidRPr="0081516C" w:rsidRDefault="00CE083B" w:rsidP="00CE083B">
      <w:pPr>
        <w:pStyle w:val="ListBullet4"/>
        <w:numPr>
          <w:ilvl w:val="0"/>
          <w:numId w:val="0"/>
        </w:numPr>
        <w:spacing w:after="0" w:line="276" w:lineRule="auto"/>
        <w:ind w:left="851"/>
        <w:rPr>
          <w:bCs/>
          <w:szCs w:val="24"/>
        </w:rPr>
      </w:pPr>
      <w:r w:rsidRPr="00B63B31">
        <w:rPr>
          <w:bCs/>
          <w:szCs w:val="24"/>
        </w:rPr>
        <w:t>a)</w:t>
      </w:r>
      <w:r w:rsidRPr="00B63B31">
        <w:rPr>
          <w:bCs/>
          <w:szCs w:val="24"/>
        </w:rPr>
        <w:tab/>
      </w:r>
      <w:r w:rsidRPr="00337383">
        <w:rPr>
          <w:szCs w:val="24"/>
        </w:rPr>
        <w:t xml:space="preserve">Krievijas </w:t>
      </w:r>
      <w:proofErr w:type="spellStart"/>
      <w:r w:rsidRPr="00337383">
        <w:rPr>
          <w:szCs w:val="24"/>
        </w:rPr>
        <w:t>valstspiederīgais</w:t>
      </w:r>
      <w:proofErr w:type="spellEnd"/>
      <w:r w:rsidRPr="00337383">
        <w:rPr>
          <w:szCs w:val="24"/>
        </w:rPr>
        <w:t xml:space="preserve"> vai </w:t>
      </w:r>
      <w:r w:rsidRPr="0081516C">
        <w:rPr>
          <w:szCs w:val="24"/>
        </w:rPr>
        <w:t>fiziska persona, kas uzturas Krievijā vai juridiska persona, vienība vai struktūra, kas iedibināta Krievijā</w:t>
      </w:r>
      <w:r w:rsidRPr="0081516C">
        <w:rPr>
          <w:bCs/>
          <w:szCs w:val="24"/>
        </w:rPr>
        <w:t>;</w:t>
      </w:r>
    </w:p>
    <w:p w14:paraId="7FA0C873" w14:textId="77777777" w:rsidR="00CE083B" w:rsidRPr="0081516C" w:rsidRDefault="00CE083B" w:rsidP="00B1776C">
      <w:pPr>
        <w:pStyle w:val="ListParagraph"/>
        <w:numPr>
          <w:ilvl w:val="0"/>
          <w:numId w:val="6"/>
        </w:numPr>
        <w:spacing w:line="276" w:lineRule="auto"/>
        <w:ind w:hanging="578"/>
        <w:jc w:val="both"/>
        <w:rPr>
          <w:rFonts w:ascii="Times New Roman" w:hAnsi="Times New Roman"/>
          <w:sz w:val="24"/>
          <w:szCs w:val="24"/>
        </w:rPr>
      </w:pPr>
      <w:r w:rsidRPr="0081516C">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5636E3C1" w14:textId="77777777" w:rsidR="00CE083B" w:rsidRDefault="00CE083B" w:rsidP="00B1776C">
      <w:pPr>
        <w:pStyle w:val="ListBullet4"/>
        <w:numPr>
          <w:ilvl w:val="0"/>
          <w:numId w:val="6"/>
        </w:numPr>
        <w:spacing w:after="0" w:line="276" w:lineRule="auto"/>
        <w:ind w:hanging="578"/>
        <w:rPr>
          <w:bCs/>
          <w:szCs w:val="24"/>
        </w:rPr>
      </w:pPr>
      <w:r w:rsidRPr="00B63B31">
        <w:rPr>
          <w:bCs/>
          <w:szCs w:val="24"/>
        </w:rPr>
        <w:t xml:space="preserve">fiziska vai juridiska persona, vienība vai struktūra, kas darbojas kādas šā punkta a) vai b) apakšpunktā minētās vienības vārdā vai saskaņā ar tās norādēm, </w:t>
      </w:r>
    </w:p>
    <w:p w14:paraId="12CC463F" w14:textId="77777777" w:rsidR="00CE083B" w:rsidRPr="00AD272E" w:rsidRDefault="00CE083B" w:rsidP="00CE083B">
      <w:pPr>
        <w:pStyle w:val="ListBullet4"/>
        <w:numPr>
          <w:ilvl w:val="0"/>
          <w:numId w:val="0"/>
        </w:numPr>
        <w:spacing w:after="0" w:line="276" w:lineRule="auto"/>
        <w:ind w:left="851"/>
        <w:rPr>
          <w:bCs/>
          <w:szCs w:val="24"/>
        </w:rPr>
      </w:pPr>
      <w:r w:rsidRPr="00B63B31">
        <w:rPr>
          <w:bCs/>
          <w:szCs w:val="24"/>
        </w:rPr>
        <w:t>tostarp, ja uz tām attiecas vairāk nekā 10 % no līguma vērtības, apakšuzņēmējiem, piegādātājiem vai vienībām, uz kuru spējām paļaujas publiskā iepirkuma direktīvu nozīmē.</w:t>
      </w:r>
    </w:p>
    <w:p w14:paraId="506CF9DD" w14:textId="4FA66B12" w:rsidR="00431E57" w:rsidRPr="00431E57" w:rsidRDefault="001E1525" w:rsidP="00B1776C">
      <w:pPr>
        <w:pStyle w:val="ListBullet4"/>
        <w:numPr>
          <w:ilvl w:val="1"/>
          <w:numId w:val="1"/>
        </w:numPr>
        <w:spacing w:after="0" w:line="276" w:lineRule="auto"/>
        <w:ind w:left="851" w:hanging="491"/>
        <w:rPr>
          <w:bCs/>
          <w:szCs w:val="24"/>
        </w:rPr>
      </w:pPr>
      <w:sdt>
        <w:sdtPr>
          <w:rPr>
            <w:lang w:eastAsia="lv-LV"/>
          </w:rPr>
          <w:id w:val="-890416660"/>
          <w14:checkbox>
            <w14:checked w14:val="0"/>
            <w14:checkedState w14:val="2612" w14:font="MS Gothic"/>
            <w14:uncheckedState w14:val="2610" w14:font="MS Gothic"/>
          </w14:checkbox>
        </w:sdtPr>
        <w:sdtEndPr/>
        <w:sdtContent>
          <w:r w:rsidR="00431E57">
            <w:rPr>
              <w:rFonts w:ascii="MS Gothic" w:eastAsia="MS Gothic" w:hAnsi="MS Gothic" w:hint="eastAsia"/>
              <w:lang w:eastAsia="lv-LV"/>
            </w:rPr>
            <w:t>☐</w:t>
          </w:r>
        </w:sdtContent>
      </w:sdt>
      <w:r w:rsidR="00431E57">
        <w:rPr>
          <w:lang w:eastAsia="lv-LV"/>
        </w:rPr>
        <w:t xml:space="preserve"> </w:t>
      </w:r>
      <w:r w:rsidR="008F6AC2">
        <w:rPr>
          <w:lang w:eastAsia="lv-LV"/>
        </w:rPr>
        <w:t>Pretendents</w:t>
      </w:r>
      <w:r w:rsidR="00431E57" w:rsidRPr="00B43810">
        <w:rPr>
          <w:lang w:eastAsia="lv-LV"/>
        </w:rPr>
        <w:t xml:space="preserve"> iepirkuma līguma izpildē neietvers Krievijas Federācijas un Baltkrievijas Republikas izcelsmes preces vai pakalpojumus</w:t>
      </w:r>
      <w:r w:rsidR="008F6AC2">
        <w:rPr>
          <w:lang w:eastAsia="lv-LV"/>
        </w:rPr>
        <w:t>.</w:t>
      </w:r>
    </w:p>
    <w:p w14:paraId="560A9B41" w14:textId="2A9FD2F6" w:rsidR="00055497" w:rsidRPr="00BB0030" w:rsidRDefault="00080F76" w:rsidP="00B1776C">
      <w:pPr>
        <w:pStyle w:val="ListBullet4"/>
        <w:numPr>
          <w:ilvl w:val="1"/>
          <w:numId w:val="1"/>
        </w:numPr>
        <w:spacing w:after="0" w:line="276" w:lineRule="auto"/>
        <w:ind w:left="851" w:hanging="491"/>
        <w:rPr>
          <w:bCs/>
          <w:szCs w:val="24"/>
        </w:rPr>
      </w:pPr>
      <w:r w:rsidRPr="00BB0030">
        <w:rPr>
          <w:szCs w:val="24"/>
          <w:lang w:eastAsia="ar-SA"/>
        </w:rPr>
        <w:t>Apliecinām, ka e</w:t>
      </w:r>
      <w:r w:rsidR="00BA25CC" w:rsidRPr="00BB0030">
        <w:rPr>
          <w:szCs w:val="24"/>
          <w:lang w:eastAsia="ar-SA"/>
        </w:rPr>
        <w:t xml:space="preserve">sam iepazinušies ar </w:t>
      </w:r>
      <w:r w:rsidR="00477623">
        <w:rPr>
          <w:szCs w:val="24"/>
          <w:lang w:eastAsia="ar-SA"/>
        </w:rPr>
        <w:t>Tehnisko specifikāciju (1.pielikums)</w:t>
      </w:r>
      <w:r w:rsidR="00BA25CC" w:rsidRPr="00BB0030">
        <w:rPr>
          <w:szCs w:val="24"/>
          <w:lang w:eastAsia="ar-SA"/>
        </w:rPr>
        <w:t xml:space="preserve"> un atzīstam to par:</w:t>
      </w:r>
    </w:p>
    <w:p w14:paraId="4A77D922" w14:textId="12ADAF48" w:rsidR="000D6722" w:rsidRPr="00BB0030" w:rsidRDefault="001E1525"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626075" w:rsidRPr="00BB0030">
            <w:rPr>
              <w:rFonts w:ascii="MS Gothic" w:eastAsia="MS Gothic" w:hAnsi="MS Gothic" w:hint="eastAsia"/>
              <w:szCs w:val="24"/>
            </w:rPr>
            <w:t>☐</w:t>
          </w:r>
        </w:sdtContent>
      </w:sdt>
      <w:r w:rsidR="009300D9">
        <w:rPr>
          <w:rFonts w:ascii="Times New Roman" w:hAnsi="Times New Roman"/>
        </w:rPr>
        <w:tab/>
      </w:r>
      <w:r w:rsidR="00DB6A2E">
        <w:rPr>
          <w:rFonts w:ascii="Times New Roman" w:hAnsi="Times New Roman"/>
          <w:szCs w:val="24"/>
        </w:rPr>
        <w:t>I</w:t>
      </w:r>
      <w:r w:rsidR="000D6722" w:rsidRPr="00BB0030">
        <w:rPr>
          <w:rFonts w:ascii="Times New Roman" w:hAnsi="Times New Roman"/>
          <w:szCs w:val="24"/>
        </w:rPr>
        <w:t>zpildāmu un tās saturs ir pietiekams, lai iesniegtu piedāvājumu</w:t>
      </w:r>
    </w:p>
    <w:p w14:paraId="72D1D640" w14:textId="1054D9A7" w:rsidR="000D6722" w:rsidRPr="00BB0030" w:rsidRDefault="001E1525"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DB6A2E">
        <w:rPr>
          <w:rFonts w:ascii="Times New Roman" w:hAnsi="Times New Roman"/>
          <w:szCs w:val="24"/>
        </w:rPr>
        <w:t>P</w:t>
      </w:r>
      <w:r w:rsidR="000D6722" w:rsidRPr="00BB0030">
        <w:rPr>
          <w:rFonts w:ascii="Times New Roman" w:hAnsi="Times New Roman"/>
          <w:szCs w:val="24"/>
        </w:rPr>
        <w:t>ilnveidojamu:</w:t>
      </w:r>
      <w:r w:rsidR="00DB6A2E">
        <w:rPr>
          <w:rFonts w:ascii="Times New Roman" w:hAnsi="Times New Roman"/>
          <w:szCs w:val="24"/>
        </w:rPr>
        <w:t>_______________________________________</w:t>
      </w:r>
    </w:p>
    <w:tbl>
      <w:tblPr>
        <w:tblStyle w:val="TableGrid"/>
        <w:tblW w:w="5000" w:type="pct"/>
        <w:jc w:val="center"/>
        <w:tblLook w:val="04A0" w:firstRow="1" w:lastRow="0" w:firstColumn="1" w:lastColumn="0" w:noHBand="0" w:noVBand="1"/>
      </w:tblPr>
      <w:tblGrid>
        <w:gridCol w:w="9344"/>
      </w:tblGrid>
      <w:tr w:rsidR="000D6722" w:rsidRPr="00C5156F" w14:paraId="08354043" w14:textId="77777777" w:rsidTr="00193051">
        <w:trPr>
          <w:trHeight w:val="731"/>
          <w:jc w:val="center"/>
        </w:trPr>
        <w:tc>
          <w:tcPr>
            <w:tcW w:w="5000" w:type="pct"/>
          </w:tcPr>
          <w:p w14:paraId="04714373" w14:textId="056285F3" w:rsidR="00477623" w:rsidRPr="00193051" w:rsidRDefault="000D6722" w:rsidP="00D37E84">
            <w:pPr>
              <w:tabs>
                <w:tab w:val="left" w:pos="426"/>
              </w:tabs>
              <w:autoSpaceDE w:val="0"/>
              <w:autoSpaceDN w:val="0"/>
              <w:adjustRightInd w:val="0"/>
              <w:spacing w:before="80" w:after="80"/>
              <w:jc w:val="center"/>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 xml:space="preserve">Ja atzīmējāt, ka </w:t>
            </w:r>
            <w:r w:rsidR="00477623">
              <w:rPr>
                <w:rFonts w:ascii="Times New Roman" w:hAnsi="Times New Roman" w:cs="Times New Roman"/>
                <w:bCs/>
                <w:i/>
                <w:iCs/>
                <w:color w:val="2F5496" w:themeColor="accent1" w:themeShade="BF"/>
                <w:sz w:val="24"/>
                <w:szCs w:val="24"/>
                <w:lang w:eastAsia="ar-SA"/>
              </w:rPr>
              <w:t>Tehniskā specifikācija</w:t>
            </w:r>
            <w:r w:rsidRPr="00011A82">
              <w:rPr>
                <w:rFonts w:ascii="Times New Roman" w:hAnsi="Times New Roman" w:cs="Times New Roman"/>
                <w:bCs/>
                <w:i/>
                <w:iCs/>
                <w:color w:val="2F5496" w:themeColor="accent1" w:themeShade="BF"/>
                <w:sz w:val="24"/>
                <w:szCs w:val="24"/>
                <w:lang w:eastAsia="ar-SA"/>
              </w:rPr>
              <w:t xml:space="preserve"> ir pilnveidojama, lūdz</w:t>
            </w:r>
            <w:r w:rsidR="00477623">
              <w:rPr>
                <w:rFonts w:ascii="Times New Roman" w:hAnsi="Times New Roman" w:cs="Times New Roman"/>
                <w:bCs/>
                <w:i/>
                <w:iCs/>
                <w:color w:val="2F5496" w:themeColor="accent1" w:themeShade="BF"/>
                <w:sz w:val="24"/>
                <w:szCs w:val="24"/>
                <w:lang w:eastAsia="ar-SA"/>
              </w:rPr>
              <w:t>am</w:t>
            </w:r>
            <w:r w:rsidRPr="00011A82">
              <w:rPr>
                <w:rFonts w:ascii="Times New Roman" w:hAnsi="Times New Roman" w:cs="Times New Roman"/>
                <w:bCs/>
                <w:i/>
                <w:iCs/>
                <w:color w:val="2F5496" w:themeColor="accent1" w:themeShade="BF"/>
                <w:sz w:val="24"/>
                <w:szCs w:val="24"/>
                <w:lang w:eastAsia="ar-SA"/>
              </w:rPr>
              <w:t xml:space="preserve"> norād</w:t>
            </w:r>
            <w:r w:rsidR="00477623">
              <w:rPr>
                <w:rFonts w:ascii="Times New Roman" w:hAnsi="Times New Roman" w:cs="Times New Roman"/>
                <w:bCs/>
                <w:i/>
                <w:iCs/>
                <w:color w:val="2F5496" w:themeColor="accent1" w:themeShade="BF"/>
                <w:sz w:val="24"/>
                <w:szCs w:val="24"/>
                <w:lang w:eastAsia="ar-SA"/>
              </w:rPr>
              <w:t>ī</w:t>
            </w:r>
            <w:r w:rsidRPr="00011A82">
              <w:rPr>
                <w:rFonts w:ascii="Times New Roman" w:hAnsi="Times New Roman" w:cs="Times New Roman"/>
                <w:bCs/>
                <w:i/>
                <w:iCs/>
                <w:color w:val="2F5496" w:themeColor="accent1" w:themeShade="BF"/>
                <w:sz w:val="24"/>
                <w:szCs w:val="24"/>
                <w:lang w:eastAsia="ar-SA"/>
              </w:rPr>
              <w:t>t, ko tieši nepieciešams pilnveidot vai kāda informācija ir neskaidra, lai sagatavotu piedāvājumu.</w:t>
            </w:r>
          </w:p>
        </w:tc>
      </w:tr>
    </w:tbl>
    <w:p w14:paraId="565CEC58" w14:textId="0BAC7CC6" w:rsidR="00055497" w:rsidRPr="00BB0030" w:rsidRDefault="003C4E0D" w:rsidP="00B1776C">
      <w:pPr>
        <w:pStyle w:val="ListBullet4"/>
        <w:numPr>
          <w:ilvl w:val="1"/>
          <w:numId w:val="1"/>
        </w:numPr>
        <w:spacing w:after="0" w:line="276" w:lineRule="auto"/>
        <w:ind w:left="851" w:hanging="491"/>
        <w:rPr>
          <w:bCs/>
          <w:szCs w:val="24"/>
        </w:rPr>
      </w:pPr>
      <w:r w:rsidRPr="00BB0030">
        <w:lastRenderedPageBreak/>
        <w:t>Apakšuzņēmēju piesaiste (ja tāda plānota):</w:t>
      </w:r>
    </w:p>
    <w:p w14:paraId="2D329478" w14:textId="2B7DDCB8" w:rsidR="005F021D" w:rsidRPr="00BB0030" w:rsidRDefault="001E1525" w:rsidP="00193051">
      <w:pPr>
        <w:pStyle w:val="BodyText2"/>
        <w:tabs>
          <w:tab w:val="clear" w:pos="0"/>
        </w:tabs>
        <w:spacing w:before="120" w:after="120"/>
        <w:ind w:left="130"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rPr>
        <w:tab/>
      </w:r>
      <w:r w:rsidR="00DB6A2E">
        <w:rPr>
          <w:rFonts w:ascii="Times New Roman" w:hAnsi="Times New Roman"/>
        </w:rPr>
        <w:t>A</w:t>
      </w:r>
      <w:r w:rsidR="005F021D" w:rsidRPr="00BB0030">
        <w:rPr>
          <w:rFonts w:ascii="Times New Roman" w:hAnsi="Times New Roman"/>
        </w:rPr>
        <w:t>pliecinā</w:t>
      </w:r>
      <w:r w:rsidR="005F021D" w:rsidRPr="00BB0030">
        <w:rPr>
          <w:rFonts w:ascii="Times New Roman" w:hAnsi="Times New Roman"/>
          <w:szCs w:val="24"/>
        </w:rPr>
        <w:t>m, ka līguma izpildi veiksim patstāvīgi, nepiesaistot apakšuzņēmējus</w:t>
      </w:r>
    </w:p>
    <w:p w14:paraId="087689DA" w14:textId="2327B10C" w:rsidR="005F021D" w:rsidRPr="00BB0030" w:rsidRDefault="001E1525" w:rsidP="002209E1">
      <w:pPr>
        <w:pStyle w:val="BodyText2"/>
        <w:tabs>
          <w:tab w:val="clear" w:pos="0"/>
        </w:tabs>
        <w:spacing w:after="120"/>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0C7501">
        <w:rPr>
          <w:rFonts w:ascii="Times New Roman" w:hAnsi="Times New Roman"/>
          <w:szCs w:val="24"/>
        </w:rPr>
        <w:t>L</w:t>
      </w:r>
      <w:r w:rsidR="005F021D" w:rsidRPr="00BB0030">
        <w:rPr>
          <w:rFonts w:ascii="Times New Roman" w:hAnsi="Times New Roman"/>
          <w:szCs w:val="24"/>
        </w:rPr>
        <w:t>īguma izpildē</w:t>
      </w:r>
      <w:r w:rsidR="005F021D" w:rsidRPr="00BB0030">
        <w:rPr>
          <w:rFonts w:ascii="Times New Roman" w:hAnsi="Times New Roman"/>
        </w:rPr>
        <w:t xml:space="preserve"> ir plānots piesaistīt apakšuzņēmējus (t. sk., </w:t>
      </w:r>
      <w:r w:rsidR="005F021D" w:rsidRPr="00BB0030">
        <w:rPr>
          <w:rFonts w:ascii="Times New Roman" w:hAnsi="Times New Roman"/>
          <w:noProof/>
        </w:rPr>
        <w:t>pašnodarbinātas</w:t>
      </w:r>
      <w:r w:rsidR="005F021D" w:rsidRPr="00BB0030">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4B5AFE" w:rsidRPr="00C5156F" w14:paraId="2B943E92" w14:textId="77777777" w:rsidTr="00027535">
        <w:trPr>
          <w:cantSplit/>
          <w:trHeight w:val="1134"/>
        </w:trPr>
        <w:tc>
          <w:tcPr>
            <w:tcW w:w="1666" w:type="pct"/>
            <w:shd w:val="clear" w:color="auto" w:fill="DEEAF6"/>
            <w:vAlign w:val="center"/>
          </w:tcPr>
          <w:p w14:paraId="469323E5" w14:textId="52CA7401"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Nosaukums un reģistrācijas numurs/ vārds, uzvārds</w:t>
            </w:r>
          </w:p>
        </w:tc>
        <w:tc>
          <w:tcPr>
            <w:tcW w:w="2200" w:type="pct"/>
            <w:shd w:val="clear" w:color="auto" w:fill="DEEAF6"/>
            <w:vAlign w:val="center"/>
          </w:tcPr>
          <w:p w14:paraId="15D4EEC5" w14:textId="628343C2"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Nododamie darba uzdevumi</w:t>
            </w:r>
          </w:p>
        </w:tc>
        <w:tc>
          <w:tcPr>
            <w:tcW w:w="1134" w:type="pct"/>
            <w:shd w:val="clear" w:color="auto" w:fill="DEEAF6" w:themeFill="accent5" w:themeFillTint="33"/>
            <w:vAlign w:val="center"/>
          </w:tcPr>
          <w:p w14:paraId="24D8C898" w14:textId="72EA94B0"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Nododam</w:t>
            </w:r>
            <w:r>
              <w:rPr>
                <w:rFonts w:ascii="Times New Roman" w:hAnsi="Times New Roman"/>
                <w:b/>
                <w:bCs/>
              </w:rPr>
              <w:t>a</w:t>
            </w:r>
            <w:r w:rsidRPr="00BB0030">
              <w:rPr>
                <w:rFonts w:ascii="Times New Roman" w:hAnsi="Times New Roman"/>
                <w:b/>
                <w:bCs/>
              </w:rPr>
              <w:t xml:space="preserve"> līguma summas daļa </w:t>
            </w:r>
            <w:r>
              <w:rPr>
                <w:rFonts w:ascii="Times New Roman" w:hAnsi="Times New Roman"/>
                <w:b/>
                <w:bCs/>
              </w:rPr>
              <w:t>%</w:t>
            </w:r>
          </w:p>
        </w:tc>
      </w:tr>
      <w:tr w:rsidR="005F021D" w:rsidRPr="00C5156F" w14:paraId="4F361528" w14:textId="77777777" w:rsidTr="003E008B">
        <w:trPr>
          <w:trHeight w:val="239"/>
        </w:trPr>
        <w:tc>
          <w:tcPr>
            <w:tcW w:w="1666" w:type="pct"/>
          </w:tcPr>
          <w:p w14:paraId="71312839" w14:textId="77777777" w:rsidR="005F021D" w:rsidRPr="00C5156F" w:rsidRDefault="005F021D" w:rsidP="003E008B">
            <w:pPr>
              <w:spacing w:after="0" w:line="240" w:lineRule="auto"/>
              <w:jc w:val="both"/>
              <w:rPr>
                <w:rFonts w:ascii="Times New Roman" w:hAnsi="Times New Roman"/>
                <w:b/>
                <w:bCs/>
                <w:highlight w:val="yellow"/>
              </w:rPr>
            </w:pPr>
          </w:p>
        </w:tc>
        <w:tc>
          <w:tcPr>
            <w:tcW w:w="2200" w:type="pct"/>
          </w:tcPr>
          <w:p w14:paraId="05E113F6" w14:textId="77777777" w:rsidR="005F021D" w:rsidRPr="00C5156F" w:rsidRDefault="005F021D" w:rsidP="003E008B">
            <w:pPr>
              <w:spacing w:after="0" w:line="240" w:lineRule="auto"/>
              <w:jc w:val="both"/>
              <w:rPr>
                <w:rFonts w:ascii="Times New Roman" w:hAnsi="Times New Roman"/>
                <w:b/>
                <w:bCs/>
                <w:highlight w:val="yellow"/>
              </w:rPr>
            </w:pPr>
          </w:p>
        </w:tc>
        <w:tc>
          <w:tcPr>
            <w:tcW w:w="1134" w:type="pct"/>
          </w:tcPr>
          <w:p w14:paraId="26C78495" w14:textId="77777777" w:rsidR="005F021D" w:rsidRPr="00C5156F" w:rsidRDefault="005F021D" w:rsidP="003E008B">
            <w:pPr>
              <w:spacing w:after="0" w:line="240" w:lineRule="auto"/>
              <w:jc w:val="both"/>
              <w:rPr>
                <w:rFonts w:ascii="Times New Roman" w:hAnsi="Times New Roman"/>
                <w:b/>
                <w:bCs/>
                <w:highlight w:val="yellow"/>
              </w:rPr>
            </w:pPr>
          </w:p>
        </w:tc>
      </w:tr>
    </w:tbl>
    <w:p w14:paraId="6B268E75" w14:textId="5DC43E45" w:rsidR="00925FE5" w:rsidRDefault="00925FE5" w:rsidP="00925FE5">
      <w:pPr>
        <w:pStyle w:val="BodyText2"/>
        <w:numPr>
          <w:ilvl w:val="1"/>
          <w:numId w:val="1"/>
        </w:numPr>
        <w:spacing w:before="120" w:line="276" w:lineRule="auto"/>
        <w:ind w:left="709" w:hanging="567"/>
        <w:outlineLvl w:val="9"/>
        <w:rPr>
          <w:rFonts w:ascii="Times New Roman" w:hAnsi="Times New Roman"/>
          <w:szCs w:val="24"/>
        </w:rPr>
      </w:pPr>
      <w:r>
        <w:rPr>
          <w:rFonts w:ascii="Times New Roman" w:hAnsi="Times New Roman"/>
          <w:b/>
          <w:bCs/>
          <w:szCs w:val="24"/>
        </w:rPr>
        <w:t xml:space="preserve"> </w:t>
      </w:r>
      <w:sdt>
        <w:sdtPr>
          <w:rPr>
            <w:rFonts w:ascii="Times New Roman" w:hAnsi="Times New Roman"/>
            <w:b/>
            <w:bCs/>
            <w:szCs w:val="24"/>
          </w:rPr>
          <w:id w:val="1486665976"/>
          <w14:checkbox>
            <w14:checked w14:val="0"/>
            <w14:checkedState w14:val="2612" w14:font="MS Gothic"/>
            <w14:uncheckedState w14:val="2610" w14:font="MS Gothic"/>
          </w14:checkbox>
        </w:sdtPr>
        <w:sdtEndPr/>
        <w:sdtContent>
          <w:r>
            <w:rPr>
              <w:rFonts w:ascii="MS Gothic" w:eastAsia="MS Gothic" w:hAnsi="MS Gothic" w:hint="eastAsia"/>
              <w:b/>
              <w:bCs/>
              <w:szCs w:val="24"/>
            </w:rPr>
            <w:t>☐</w:t>
          </w:r>
        </w:sdtContent>
      </w:sdt>
      <w:r w:rsidRPr="00925FE5">
        <w:rPr>
          <w:rFonts w:eastAsia="Calibri"/>
        </w:rPr>
        <w:t xml:space="preserve"> </w:t>
      </w:r>
      <w:r w:rsidRPr="00925FE5">
        <w:rPr>
          <w:rFonts w:ascii="Times New Roman" w:hAnsi="Times New Roman"/>
          <w:szCs w:val="24"/>
        </w:rPr>
        <w:t>Pretendents ir reģistrēts elektronisko sakaru komersantu sarakstā un ir tiesīgs sniegt datu pārraides pakalpojumu Latvijas Republikā</w:t>
      </w:r>
      <w:r>
        <w:rPr>
          <w:rStyle w:val="FootnoteReference"/>
          <w:rFonts w:ascii="Times New Roman" w:hAnsi="Times New Roman"/>
          <w:szCs w:val="24"/>
        </w:rPr>
        <w:footnoteReference w:id="3"/>
      </w:r>
      <w:r w:rsidRPr="00925FE5">
        <w:rPr>
          <w:rFonts w:ascii="Times New Roman" w:hAnsi="Times New Roman"/>
          <w:szCs w:val="24"/>
        </w:rPr>
        <w:t>.</w:t>
      </w:r>
    </w:p>
    <w:p w14:paraId="225383BB" w14:textId="5206D502" w:rsidR="0096273A" w:rsidRPr="007A2BC8" w:rsidRDefault="0096273A" w:rsidP="00925FE5">
      <w:pPr>
        <w:pStyle w:val="BodyText2"/>
        <w:numPr>
          <w:ilvl w:val="1"/>
          <w:numId w:val="1"/>
        </w:numPr>
        <w:spacing w:before="120" w:line="276" w:lineRule="auto"/>
        <w:ind w:left="499" w:hanging="357"/>
        <w:outlineLvl w:val="9"/>
        <w:rPr>
          <w:rFonts w:ascii="Times New Roman" w:hAnsi="Times New Roman"/>
          <w:b/>
          <w:bCs/>
          <w:szCs w:val="24"/>
        </w:rPr>
      </w:pPr>
      <w:r w:rsidRPr="007A2BC8">
        <w:rPr>
          <w:rFonts w:ascii="Times New Roman" w:hAnsi="Times New Roman"/>
          <w:szCs w:val="24"/>
        </w:rPr>
        <w:t>Pretendenta rīcībā ir vismaz 2 (divi) speciālisti ar pieredzi privāto piekļuves punktu (APN) konfigurēšanā un apkalpošanā, proti, speciālisti, kuri veikuši APN konfigurēšanu un apkalpošanu vismaz vienam klientam pēdējo 3 (trīs) gadu laikā: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800"/>
        <w:gridCol w:w="5661"/>
      </w:tblGrid>
      <w:tr w:rsidR="0096273A" w:rsidRPr="004B32D5" w14:paraId="3F5D9604" w14:textId="77777777" w:rsidTr="007A2BC8">
        <w:trPr>
          <w:cantSplit/>
          <w:trHeight w:val="1134"/>
        </w:trPr>
        <w:tc>
          <w:tcPr>
            <w:tcW w:w="472" w:type="pct"/>
            <w:shd w:val="clear" w:color="auto" w:fill="DEEAF6"/>
            <w:vAlign w:val="center"/>
          </w:tcPr>
          <w:p w14:paraId="78F16DC7" w14:textId="77777777" w:rsidR="0096273A" w:rsidRPr="007A2BC8" w:rsidRDefault="0096273A" w:rsidP="00353918">
            <w:pPr>
              <w:tabs>
                <w:tab w:val="left" w:pos="426"/>
              </w:tabs>
              <w:autoSpaceDE w:val="0"/>
              <w:autoSpaceDN w:val="0"/>
              <w:adjustRightInd w:val="0"/>
              <w:spacing w:after="0" w:line="240" w:lineRule="auto"/>
              <w:jc w:val="center"/>
              <w:rPr>
                <w:rFonts w:ascii="Times New Roman" w:eastAsia="Calibri" w:hAnsi="Times New Roman" w:cs="Times New Roman"/>
                <w:b/>
                <w:lang w:eastAsia="ar-SA"/>
              </w:rPr>
            </w:pPr>
            <w:proofErr w:type="spellStart"/>
            <w:r w:rsidRPr="007A2BC8">
              <w:rPr>
                <w:rFonts w:ascii="Times New Roman" w:eastAsia="Calibri" w:hAnsi="Times New Roman" w:cs="Times New Roman"/>
                <w:b/>
                <w:lang w:eastAsia="ar-SA"/>
              </w:rPr>
              <w:t>Nr.p.k</w:t>
            </w:r>
            <w:proofErr w:type="spellEnd"/>
            <w:r w:rsidRPr="007A2BC8">
              <w:rPr>
                <w:rFonts w:ascii="Times New Roman" w:eastAsia="Calibri" w:hAnsi="Times New Roman" w:cs="Times New Roman"/>
                <w:b/>
                <w:lang w:eastAsia="ar-SA"/>
              </w:rPr>
              <w:t>.</w:t>
            </w:r>
          </w:p>
        </w:tc>
        <w:tc>
          <w:tcPr>
            <w:tcW w:w="1499" w:type="pct"/>
            <w:shd w:val="clear" w:color="auto" w:fill="DEEAF6" w:themeFill="accent5" w:themeFillTint="33"/>
            <w:vAlign w:val="center"/>
          </w:tcPr>
          <w:p w14:paraId="610D6B1E" w14:textId="77777777" w:rsidR="0096273A" w:rsidRPr="007A2BC8" w:rsidRDefault="0096273A" w:rsidP="00353918">
            <w:pPr>
              <w:tabs>
                <w:tab w:val="left" w:pos="426"/>
              </w:tabs>
              <w:autoSpaceDE w:val="0"/>
              <w:autoSpaceDN w:val="0"/>
              <w:adjustRightInd w:val="0"/>
              <w:spacing w:after="0" w:line="240" w:lineRule="auto"/>
              <w:jc w:val="center"/>
              <w:rPr>
                <w:rFonts w:ascii="Times New Roman" w:eastAsia="Calibri" w:hAnsi="Times New Roman" w:cs="Times New Roman"/>
                <w:b/>
                <w:lang w:eastAsia="ar-SA"/>
              </w:rPr>
            </w:pPr>
            <w:r w:rsidRPr="007A2BC8">
              <w:rPr>
                <w:rFonts w:ascii="Times New Roman" w:eastAsia="Calibri" w:hAnsi="Times New Roman" w:cs="Times New Roman"/>
                <w:b/>
                <w:lang w:eastAsia="ar-SA"/>
              </w:rPr>
              <w:t xml:space="preserve">Speciālists </w:t>
            </w:r>
          </w:p>
          <w:p w14:paraId="5AD3599B" w14:textId="77777777" w:rsidR="0096273A" w:rsidRPr="007A2BC8" w:rsidRDefault="0096273A" w:rsidP="00353918">
            <w:pPr>
              <w:tabs>
                <w:tab w:val="left" w:pos="426"/>
              </w:tabs>
              <w:autoSpaceDE w:val="0"/>
              <w:autoSpaceDN w:val="0"/>
              <w:adjustRightInd w:val="0"/>
              <w:spacing w:after="0" w:line="240" w:lineRule="auto"/>
              <w:jc w:val="center"/>
              <w:rPr>
                <w:rFonts w:ascii="Times New Roman" w:eastAsia="Calibri" w:hAnsi="Times New Roman" w:cs="Times New Roman"/>
                <w:b/>
                <w:lang w:eastAsia="ar-SA"/>
              </w:rPr>
            </w:pPr>
            <w:r w:rsidRPr="007A2BC8">
              <w:rPr>
                <w:rFonts w:ascii="Times New Roman" w:eastAsia="Calibri" w:hAnsi="Times New Roman" w:cs="Times New Roman"/>
                <w:bCs/>
                <w:i/>
                <w:iCs/>
                <w:lang w:eastAsia="ar-SA"/>
              </w:rPr>
              <w:t>(vārds, uzvārds)</w:t>
            </w:r>
          </w:p>
        </w:tc>
        <w:tc>
          <w:tcPr>
            <w:tcW w:w="3029" w:type="pct"/>
            <w:shd w:val="clear" w:color="auto" w:fill="DEEAF6" w:themeFill="accent5" w:themeFillTint="33"/>
            <w:vAlign w:val="center"/>
          </w:tcPr>
          <w:p w14:paraId="792164E0" w14:textId="77777777" w:rsidR="0096273A" w:rsidRPr="007A2BC8" w:rsidRDefault="0096273A" w:rsidP="00353918">
            <w:pPr>
              <w:tabs>
                <w:tab w:val="left" w:pos="426"/>
              </w:tabs>
              <w:autoSpaceDE w:val="0"/>
              <w:autoSpaceDN w:val="0"/>
              <w:adjustRightInd w:val="0"/>
              <w:spacing w:after="0" w:line="240" w:lineRule="auto"/>
              <w:jc w:val="center"/>
              <w:rPr>
                <w:rFonts w:ascii="Times New Roman" w:eastAsia="Calibri" w:hAnsi="Times New Roman" w:cs="Times New Roman"/>
                <w:b/>
                <w:lang w:eastAsia="ar-SA"/>
              </w:rPr>
            </w:pPr>
            <w:r w:rsidRPr="007A2BC8">
              <w:rPr>
                <w:rFonts w:ascii="Times New Roman" w:eastAsia="Calibri" w:hAnsi="Times New Roman" w:cs="Times New Roman"/>
                <w:b/>
                <w:lang w:eastAsia="ar-SA"/>
              </w:rPr>
              <w:t>Īss pieredzes apraksts</w:t>
            </w:r>
          </w:p>
          <w:p w14:paraId="1127CFDA" w14:textId="77777777" w:rsidR="0096273A" w:rsidRPr="004B32D5" w:rsidRDefault="0096273A" w:rsidP="00353918">
            <w:pPr>
              <w:tabs>
                <w:tab w:val="left" w:pos="426"/>
              </w:tabs>
              <w:autoSpaceDE w:val="0"/>
              <w:autoSpaceDN w:val="0"/>
              <w:adjustRightInd w:val="0"/>
              <w:spacing w:after="0" w:line="240" w:lineRule="auto"/>
              <w:jc w:val="center"/>
              <w:rPr>
                <w:rFonts w:ascii="Times New Roman" w:eastAsia="Calibri" w:hAnsi="Times New Roman" w:cs="Times New Roman"/>
                <w:bCs/>
                <w:i/>
                <w:iCs/>
                <w:lang w:eastAsia="ar-SA"/>
              </w:rPr>
            </w:pPr>
            <w:r w:rsidRPr="007A2BC8">
              <w:rPr>
                <w:rFonts w:ascii="Times New Roman" w:eastAsia="Calibri" w:hAnsi="Times New Roman" w:cs="Times New Roman"/>
                <w:bCs/>
                <w:i/>
                <w:iCs/>
                <w:lang w:eastAsia="ar-SA"/>
              </w:rPr>
              <w:t>(Dokumentālus pierādījumus pieredzes apliecināšanai lūgums pievienot pielikumā)</w:t>
            </w:r>
          </w:p>
        </w:tc>
      </w:tr>
      <w:tr w:rsidR="0096273A" w:rsidRPr="004B32D5" w14:paraId="2D453B86" w14:textId="77777777" w:rsidTr="007A2BC8">
        <w:trPr>
          <w:trHeight w:val="340"/>
        </w:trPr>
        <w:tc>
          <w:tcPr>
            <w:tcW w:w="472" w:type="pct"/>
          </w:tcPr>
          <w:p w14:paraId="0450FDA9" w14:textId="77777777" w:rsidR="0096273A" w:rsidRPr="004B32D5" w:rsidRDefault="0096273A" w:rsidP="00353918">
            <w:pPr>
              <w:tabs>
                <w:tab w:val="left" w:pos="426"/>
              </w:tabs>
              <w:autoSpaceDE w:val="0"/>
              <w:autoSpaceDN w:val="0"/>
              <w:adjustRightInd w:val="0"/>
              <w:spacing w:after="0" w:line="324" w:lineRule="auto"/>
              <w:jc w:val="center"/>
              <w:rPr>
                <w:rFonts w:ascii="Times New Roman" w:eastAsia="Calibri" w:hAnsi="Times New Roman" w:cs="Times New Roman"/>
                <w:sz w:val="24"/>
                <w:szCs w:val="24"/>
                <w:lang w:eastAsia="ar-SA"/>
              </w:rPr>
            </w:pPr>
            <w:r w:rsidRPr="004B32D5">
              <w:rPr>
                <w:rFonts w:ascii="Times New Roman" w:eastAsia="Calibri" w:hAnsi="Times New Roman" w:cs="Times New Roman"/>
                <w:sz w:val="24"/>
                <w:szCs w:val="24"/>
                <w:lang w:eastAsia="ar-SA"/>
              </w:rPr>
              <w:t>1.</w:t>
            </w:r>
          </w:p>
        </w:tc>
        <w:tc>
          <w:tcPr>
            <w:tcW w:w="1499" w:type="pct"/>
            <w:vAlign w:val="bottom"/>
          </w:tcPr>
          <w:p w14:paraId="321FE695" w14:textId="77777777" w:rsidR="0096273A" w:rsidRPr="004B32D5" w:rsidRDefault="0096273A" w:rsidP="00353918">
            <w:pPr>
              <w:tabs>
                <w:tab w:val="left" w:pos="426"/>
              </w:tabs>
              <w:autoSpaceDE w:val="0"/>
              <w:autoSpaceDN w:val="0"/>
              <w:adjustRightInd w:val="0"/>
              <w:spacing w:after="0" w:line="324" w:lineRule="auto"/>
              <w:jc w:val="center"/>
              <w:rPr>
                <w:rFonts w:ascii="Times New Roman" w:eastAsia="Calibri" w:hAnsi="Times New Roman" w:cs="Times New Roman"/>
                <w:sz w:val="24"/>
                <w:szCs w:val="24"/>
                <w:lang w:eastAsia="ar-SA"/>
              </w:rPr>
            </w:pPr>
          </w:p>
        </w:tc>
        <w:tc>
          <w:tcPr>
            <w:tcW w:w="3029" w:type="pct"/>
            <w:vAlign w:val="bottom"/>
          </w:tcPr>
          <w:p w14:paraId="0CDD9FB9" w14:textId="77777777" w:rsidR="0096273A" w:rsidRPr="004B32D5" w:rsidRDefault="0096273A" w:rsidP="00353918">
            <w:pPr>
              <w:tabs>
                <w:tab w:val="left" w:pos="426"/>
              </w:tabs>
              <w:autoSpaceDE w:val="0"/>
              <w:autoSpaceDN w:val="0"/>
              <w:adjustRightInd w:val="0"/>
              <w:spacing w:after="0" w:line="324" w:lineRule="auto"/>
              <w:jc w:val="center"/>
              <w:rPr>
                <w:rFonts w:ascii="Times New Roman" w:eastAsia="Calibri" w:hAnsi="Times New Roman" w:cs="Times New Roman"/>
                <w:b/>
                <w:sz w:val="24"/>
                <w:szCs w:val="24"/>
                <w:lang w:eastAsia="ar-SA"/>
              </w:rPr>
            </w:pPr>
          </w:p>
        </w:tc>
      </w:tr>
      <w:tr w:rsidR="0096273A" w:rsidRPr="004B32D5" w14:paraId="38A491DF" w14:textId="77777777" w:rsidTr="007A2BC8">
        <w:trPr>
          <w:trHeight w:val="340"/>
        </w:trPr>
        <w:tc>
          <w:tcPr>
            <w:tcW w:w="472" w:type="pct"/>
          </w:tcPr>
          <w:p w14:paraId="540949D0" w14:textId="77777777" w:rsidR="0096273A" w:rsidRPr="004B32D5" w:rsidRDefault="0096273A" w:rsidP="00353918">
            <w:pPr>
              <w:tabs>
                <w:tab w:val="left" w:pos="426"/>
              </w:tabs>
              <w:autoSpaceDE w:val="0"/>
              <w:autoSpaceDN w:val="0"/>
              <w:adjustRightInd w:val="0"/>
              <w:spacing w:after="0" w:line="324" w:lineRule="auto"/>
              <w:jc w:val="center"/>
              <w:rPr>
                <w:rFonts w:ascii="Times New Roman" w:eastAsia="Calibri" w:hAnsi="Times New Roman" w:cs="Times New Roman"/>
                <w:sz w:val="24"/>
                <w:szCs w:val="24"/>
                <w:lang w:eastAsia="ar-SA"/>
              </w:rPr>
            </w:pPr>
            <w:r w:rsidRPr="004B32D5">
              <w:rPr>
                <w:rFonts w:ascii="Times New Roman" w:eastAsia="Calibri" w:hAnsi="Times New Roman" w:cs="Times New Roman"/>
                <w:sz w:val="24"/>
                <w:szCs w:val="24"/>
                <w:lang w:eastAsia="ar-SA"/>
              </w:rPr>
              <w:t>2.</w:t>
            </w:r>
          </w:p>
        </w:tc>
        <w:tc>
          <w:tcPr>
            <w:tcW w:w="1499" w:type="pct"/>
            <w:vAlign w:val="bottom"/>
          </w:tcPr>
          <w:p w14:paraId="03618B01" w14:textId="77777777" w:rsidR="0096273A" w:rsidRPr="004B32D5" w:rsidRDefault="0096273A" w:rsidP="00353918">
            <w:pPr>
              <w:tabs>
                <w:tab w:val="left" w:pos="426"/>
              </w:tabs>
              <w:autoSpaceDE w:val="0"/>
              <w:autoSpaceDN w:val="0"/>
              <w:adjustRightInd w:val="0"/>
              <w:spacing w:after="0" w:line="324" w:lineRule="auto"/>
              <w:jc w:val="center"/>
              <w:rPr>
                <w:rFonts w:ascii="Times New Roman" w:eastAsia="Calibri" w:hAnsi="Times New Roman" w:cs="Times New Roman"/>
                <w:sz w:val="24"/>
                <w:szCs w:val="24"/>
                <w:lang w:eastAsia="ar-SA"/>
              </w:rPr>
            </w:pPr>
          </w:p>
        </w:tc>
        <w:tc>
          <w:tcPr>
            <w:tcW w:w="3029" w:type="pct"/>
            <w:vAlign w:val="bottom"/>
          </w:tcPr>
          <w:p w14:paraId="501E620E" w14:textId="77777777" w:rsidR="0096273A" w:rsidRPr="004B32D5" w:rsidRDefault="0096273A" w:rsidP="00353918">
            <w:pPr>
              <w:tabs>
                <w:tab w:val="left" w:pos="426"/>
              </w:tabs>
              <w:autoSpaceDE w:val="0"/>
              <w:autoSpaceDN w:val="0"/>
              <w:adjustRightInd w:val="0"/>
              <w:spacing w:after="0" w:line="324" w:lineRule="auto"/>
              <w:jc w:val="center"/>
              <w:rPr>
                <w:rFonts w:ascii="Times New Roman" w:eastAsia="Calibri" w:hAnsi="Times New Roman" w:cs="Times New Roman"/>
                <w:b/>
                <w:sz w:val="24"/>
                <w:szCs w:val="24"/>
                <w:lang w:eastAsia="ar-SA"/>
              </w:rPr>
            </w:pPr>
          </w:p>
        </w:tc>
      </w:tr>
    </w:tbl>
    <w:p w14:paraId="16E3522C" w14:textId="77777777" w:rsidR="00477623" w:rsidRPr="00126E70" w:rsidRDefault="00477623" w:rsidP="00126E70">
      <w:pPr>
        <w:pStyle w:val="ListParagraph"/>
        <w:spacing w:before="120" w:after="120" w:line="240" w:lineRule="auto"/>
        <w:ind w:left="360"/>
        <w:rPr>
          <w:rFonts w:ascii="Times New Roman" w:hAnsi="Times New Roman" w:cs="Times New Roman"/>
          <w:b/>
          <w:sz w:val="24"/>
          <w:szCs w:val="24"/>
        </w:rPr>
      </w:pPr>
    </w:p>
    <w:p w14:paraId="6E4CF64D" w14:textId="78768387" w:rsidR="00915477" w:rsidRDefault="00B257C5" w:rsidP="00B1776C">
      <w:pPr>
        <w:numPr>
          <w:ilvl w:val="0"/>
          <w:numId w:val="1"/>
        </w:numPr>
        <w:spacing w:before="120" w:after="120" w:line="240" w:lineRule="auto"/>
        <w:ind w:left="360"/>
        <w:rPr>
          <w:rFonts w:ascii="Times New Roman" w:hAnsi="Times New Roman"/>
          <w:b/>
          <w:sz w:val="24"/>
          <w:szCs w:val="24"/>
        </w:rPr>
      </w:pPr>
      <w:r>
        <w:rPr>
          <w:rFonts w:ascii="Times New Roman" w:hAnsi="Times New Roman"/>
          <w:b/>
          <w:sz w:val="24"/>
          <w:szCs w:val="24"/>
        </w:rPr>
        <w:t xml:space="preserve">TEHNISKAIS UN FINANŠU </w:t>
      </w:r>
      <w:r w:rsidR="00E523D5" w:rsidRPr="009A4EF5">
        <w:rPr>
          <w:rFonts w:ascii="Times New Roman" w:hAnsi="Times New Roman"/>
          <w:b/>
          <w:sz w:val="24"/>
          <w:szCs w:val="24"/>
        </w:rPr>
        <w:t>PIEDĀVĀJUMS</w:t>
      </w:r>
    </w:p>
    <w:p w14:paraId="16EF140E" w14:textId="1FB198A0" w:rsidR="0040709C" w:rsidRDefault="005D52A0" w:rsidP="005D52A0">
      <w:pPr>
        <w:pStyle w:val="ListBullet4"/>
        <w:numPr>
          <w:ilvl w:val="1"/>
          <w:numId w:val="2"/>
        </w:numPr>
        <w:spacing w:line="276" w:lineRule="auto"/>
        <w:ind w:hanging="502"/>
        <w:rPr>
          <w:szCs w:val="24"/>
        </w:rPr>
      </w:pPr>
      <w:r>
        <w:rPr>
          <w:szCs w:val="24"/>
        </w:rPr>
        <w:t>Pretendentam jāaizpilda “Tehniskais un finanšu piedāvājums” 2.pielikums.</w:t>
      </w:r>
    </w:p>
    <w:p w14:paraId="27F65C20" w14:textId="77777777" w:rsidR="0098070E" w:rsidRDefault="005D52A0" w:rsidP="0098070E">
      <w:pPr>
        <w:pStyle w:val="ListBullet4"/>
        <w:numPr>
          <w:ilvl w:val="1"/>
          <w:numId w:val="2"/>
        </w:numPr>
        <w:spacing w:line="276" w:lineRule="auto"/>
        <w:ind w:hanging="502"/>
        <w:rPr>
          <w:szCs w:val="24"/>
        </w:rPr>
      </w:pPr>
      <w:r w:rsidRPr="005D52A0">
        <w:rPr>
          <w:szCs w:val="24"/>
        </w:rPr>
        <w:t>Pretendents, iesniedzot finanšu piedāvājumu, norāda piedāvātās cenas ar precizitāti līdz divām zīmēm aiz komata</w:t>
      </w:r>
      <w:r w:rsidR="0098070E">
        <w:rPr>
          <w:szCs w:val="24"/>
        </w:rPr>
        <w:t>.</w:t>
      </w:r>
    </w:p>
    <w:p w14:paraId="5BC92DB1" w14:textId="77777777" w:rsidR="00925FE5" w:rsidRDefault="0098070E" w:rsidP="00925FE5">
      <w:pPr>
        <w:pStyle w:val="ListBullet4"/>
        <w:numPr>
          <w:ilvl w:val="1"/>
          <w:numId w:val="2"/>
        </w:numPr>
        <w:spacing w:line="276" w:lineRule="auto"/>
        <w:ind w:hanging="502"/>
        <w:rPr>
          <w:szCs w:val="24"/>
        </w:rPr>
      </w:pPr>
      <w:r>
        <w:t>Paredzamā l</w:t>
      </w:r>
      <w:r w:rsidRPr="00C63D02">
        <w:t>īguma termiņš:</w:t>
      </w:r>
      <w:r w:rsidRPr="0098070E">
        <w:rPr>
          <w:b/>
        </w:rPr>
        <w:t xml:space="preserve"> </w:t>
      </w:r>
      <w:r w:rsidRPr="0098070E">
        <w:rPr>
          <w:bCs/>
        </w:rPr>
        <w:t>3 gadi.</w:t>
      </w:r>
      <w:r w:rsidRPr="0098070E">
        <w:rPr>
          <w:bCs/>
          <w:lang w:eastAsia="ar-SA"/>
        </w:rPr>
        <w:t xml:space="preserve"> </w:t>
      </w:r>
    </w:p>
    <w:p w14:paraId="564EF8FA" w14:textId="51293683" w:rsidR="00925FE5" w:rsidRPr="00925FE5" w:rsidRDefault="00925FE5" w:rsidP="00925FE5">
      <w:pPr>
        <w:pStyle w:val="ListBullet4"/>
        <w:numPr>
          <w:ilvl w:val="1"/>
          <w:numId w:val="2"/>
        </w:numPr>
        <w:spacing w:line="276" w:lineRule="auto"/>
        <w:ind w:hanging="502"/>
        <w:rPr>
          <w:szCs w:val="24"/>
        </w:rPr>
      </w:pPr>
      <w:r w:rsidRPr="00274BED">
        <w:t xml:space="preserve">Vēlamā </w:t>
      </w:r>
      <w:r>
        <w:t>Pakalpojumu apmaksas</w:t>
      </w:r>
      <w:r w:rsidRPr="00274BED">
        <w:t xml:space="preserve"> kārtība:</w:t>
      </w:r>
    </w:p>
    <w:tbl>
      <w:tblPr>
        <w:tblStyle w:val="TableGrid"/>
        <w:tblW w:w="0" w:type="auto"/>
        <w:tblLook w:val="04A0" w:firstRow="1" w:lastRow="0" w:firstColumn="1" w:lastColumn="0" w:noHBand="0" w:noVBand="1"/>
      </w:tblPr>
      <w:tblGrid>
        <w:gridCol w:w="9344"/>
      </w:tblGrid>
      <w:tr w:rsidR="00925FE5" w:rsidRPr="00274BED" w14:paraId="1059EB0F" w14:textId="77777777" w:rsidTr="0050120E">
        <w:trPr>
          <w:trHeight w:val="671"/>
        </w:trPr>
        <w:tc>
          <w:tcPr>
            <w:tcW w:w="9344" w:type="dxa"/>
            <w:vAlign w:val="center"/>
          </w:tcPr>
          <w:p w14:paraId="2EB27C5E" w14:textId="4720AFF8" w:rsidR="00925FE5" w:rsidRPr="00274BED" w:rsidRDefault="00925FE5" w:rsidP="0050120E">
            <w:pPr>
              <w:pStyle w:val="BodyText2"/>
              <w:jc w:val="center"/>
              <w:rPr>
                <w:rFonts w:ascii="Times New Roman" w:hAnsi="Times New Roman"/>
                <w:i/>
                <w:iCs/>
                <w:sz w:val="20"/>
              </w:rPr>
            </w:pPr>
            <w:bookmarkStart w:id="0" w:name="_Hlk124241580"/>
            <w:bookmarkStart w:id="1" w:name="_Hlk51085782"/>
            <w:r w:rsidRPr="00925FE5">
              <w:rPr>
                <w:rFonts w:ascii="Times New Roman" w:hAnsi="Times New Roman"/>
                <w:i/>
                <w:iCs/>
                <w:color w:val="2F5496" w:themeColor="accent1" w:themeShade="BF"/>
                <w:szCs w:val="24"/>
              </w:rPr>
              <w:t>Lūdz</w:t>
            </w:r>
            <w:r>
              <w:rPr>
                <w:rFonts w:ascii="Times New Roman" w:hAnsi="Times New Roman"/>
                <w:i/>
                <w:iCs/>
                <w:color w:val="2F5496" w:themeColor="accent1" w:themeShade="BF"/>
                <w:szCs w:val="24"/>
              </w:rPr>
              <w:t>am</w:t>
            </w:r>
            <w:r w:rsidRPr="00925FE5">
              <w:rPr>
                <w:rFonts w:ascii="Times New Roman" w:hAnsi="Times New Roman"/>
                <w:i/>
                <w:iCs/>
                <w:color w:val="2F5496" w:themeColor="accent1" w:themeShade="BF"/>
                <w:szCs w:val="24"/>
              </w:rPr>
              <w:t xml:space="preserve"> norād</w:t>
            </w:r>
            <w:r>
              <w:rPr>
                <w:rFonts w:ascii="Times New Roman" w:hAnsi="Times New Roman"/>
                <w:i/>
                <w:iCs/>
                <w:color w:val="2F5496" w:themeColor="accent1" w:themeShade="BF"/>
                <w:szCs w:val="24"/>
              </w:rPr>
              <w:t>ī</w:t>
            </w:r>
            <w:r w:rsidRPr="00925FE5">
              <w:rPr>
                <w:rFonts w:ascii="Times New Roman" w:hAnsi="Times New Roman"/>
                <w:i/>
                <w:iCs/>
                <w:color w:val="2F5496" w:themeColor="accent1" w:themeShade="BF"/>
                <w:szCs w:val="24"/>
              </w:rPr>
              <w:t>t, kāda būtu ieteicamā maksāšanas kārtība līguma ietvaros</w:t>
            </w:r>
            <w:bookmarkEnd w:id="0"/>
            <w:r w:rsidRPr="00925FE5">
              <w:rPr>
                <w:rFonts w:ascii="Times New Roman" w:hAnsi="Times New Roman"/>
                <w:i/>
                <w:iCs/>
                <w:color w:val="2F5496" w:themeColor="accent1" w:themeShade="BF"/>
                <w:szCs w:val="24"/>
              </w:rPr>
              <w:t>.</w:t>
            </w:r>
          </w:p>
        </w:tc>
      </w:tr>
    </w:tbl>
    <w:bookmarkEnd w:id="1"/>
    <w:p w14:paraId="35B45B3E" w14:textId="11EA7F86" w:rsidR="00281D73" w:rsidRPr="0046113F" w:rsidRDefault="00863280" w:rsidP="0040709C">
      <w:pPr>
        <w:pStyle w:val="ListBullet4"/>
        <w:numPr>
          <w:ilvl w:val="1"/>
          <w:numId w:val="2"/>
        </w:numPr>
        <w:spacing w:after="0" w:line="276" w:lineRule="auto"/>
        <w:ind w:left="426" w:hanging="426"/>
        <w:rPr>
          <w:szCs w:val="24"/>
        </w:rPr>
      </w:pPr>
      <w:r w:rsidRPr="0046113F">
        <w:rPr>
          <w:bCs/>
          <w:szCs w:val="24"/>
          <w:lang w:eastAsia="ar-SA"/>
        </w:rPr>
        <w:t>Citi nosacījumi, kas nodrošina piedāvājuma cenas spēkā esamību</w:t>
      </w:r>
      <w:r w:rsidR="0095202E" w:rsidRPr="0046113F">
        <w:rPr>
          <w:szCs w:val="24"/>
        </w:rPr>
        <w:t>.</w:t>
      </w:r>
    </w:p>
    <w:tbl>
      <w:tblPr>
        <w:tblStyle w:val="TableGrid"/>
        <w:tblW w:w="4851" w:type="pct"/>
        <w:tblInd w:w="279" w:type="dxa"/>
        <w:tblLook w:val="04A0" w:firstRow="1" w:lastRow="0" w:firstColumn="1" w:lastColumn="0" w:noHBand="0" w:noVBand="1"/>
      </w:tblPr>
      <w:tblGrid>
        <w:gridCol w:w="9066"/>
      </w:tblGrid>
      <w:tr w:rsidR="00C85504" w:rsidRPr="00C5156F" w14:paraId="42C2EBBA" w14:textId="77777777" w:rsidTr="0046113F">
        <w:trPr>
          <w:trHeight w:val="402"/>
        </w:trPr>
        <w:tc>
          <w:tcPr>
            <w:tcW w:w="5000" w:type="pct"/>
            <w:vAlign w:val="center"/>
          </w:tcPr>
          <w:p w14:paraId="6EB577D4" w14:textId="7689FF63" w:rsidR="00C85504" w:rsidRPr="0046113F" w:rsidRDefault="00C85504" w:rsidP="00CA7B55">
            <w:pPr>
              <w:tabs>
                <w:tab w:val="num" w:pos="0"/>
              </w:tabs>
              <w:jc w:val="center"/>
              <w:outlineLvl w:val="0"/>
              <w:rPr>
                <w:rFonts w:ascii="Times New Roman" w:eastAsia="Times New Roman" w:hAnsi="Times New Roman" w:cs="Times New Roman"/>
                <w:i/>
                <w:iCs/>
                <w:sz w:val="24"/>
                <w:szCs w:val="24"/>
                <w:highlight w:val="yellow"/>
              </w:rPr>
            </w:pPr>
            <w:r w:rsidRPr="0046113F">
              <w:rPr>
                <w:rFonts w:ascii="Times New Roman" w:eastAsia="Times New Roman" w:hAnsi="Times New Roman" w:cs="Times New Roman"/>
                <w:i/>
                <w:iCs/>
                <w:color w:val="2F5496" w:themeColor="accent1" w:themeShade="BF"/>
                <w:sz w:val="24"/>
                <w:szCs w:val="24"/>
              </w:rPr>
              <w:t>Lūdz</w:t>
            </w:r>
            <w:r w:rsidR="00925FE5">
              <w:rPr>
                <w:rFonts w:ascii="Times New Roman" w:eastAsia="Times New Roman" w:hAnsi="Times New Roman" w:cs="Times New Roman"/>
                <w:i/>
                <w:iCs/>
                <w:color w:val="2F5496" w:themeColor="accent1" w:themeShade="BF"/>
                <w:sz w:val="24"/>
                <w:szCs w:val="24"/>
              </w:rPr>
              <w:t>a</w:t>
            </w:r>
            <w:r w:rsidRPr="0046113F">
              <w:rPr>
                <w:rFonts w:ascii="Times New Roman" w:eastAsia="Times New Roman" w:hAnsi="Times New Roman" w:cs="Times New Roman"/>
                <w:i/>
                <w:iCs/>
                <w:color w:val="2F5496" w:themeColor="accent1" w:themeShade="BF"/>
                <w:sz w:val="24"/>
                <w:szCs w:val="24"/>
              </w:rPr>
              <w:t>m norādīt, ja tādi ir, citus piedāvājuma nosacījumus, kas Pasūtītājam jāņem vērā,</w:t>
            </w:r>
            <w:r w:rsidRPr="0046113F">
              <w:rPr>
                <w:rFonts w:ascii="Times New Roman" w:eastAsia="Times New Roman" w:hAnsi="Times New Roman" w:cs="Times New Roman"/>
                <w:i/>
                <w:iCs/>
                <w:color w:val="2F5496" w:themeColor="accent1" w:themeShade="BF"/>
                <w:sz w:val="24"/>
                <w:szCs w:val="24"/>
              </w:rPr>
              <w:br/>
              <w:t>lai piedāvājums pie norādītās cenas būtu spēkā.</w:t>
            </w:r>
          </w:p>
        </w:tc>
      </w:tr>
    </w:tbl>
    <w:p w14:paraId="1B06E896" w14:textId="307B5E19" w:rsidR="00AA04C8" w:rsidRPr="0046113F" w:rsidRDefault="00AA04C8" w:rsidP="00B1776C">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KONTAKTINFORMĀCIJA</w:t>
      </w:r>
    </w:p>
    <w:p w14:paraId="2043005B" w14:textId="7719B689" w:rsidR="00AA04C8" w:rsidRPr="0046113F" w:rsidRDefault="00AA04C8" w:rsidP="001C19C9">
      <w:pPr>
        <w:spacing w:before="120" w:after="120" w:line="240" w:lineRule="auto"/>
        <w:ind w:left="360"/>
        <w:jc w:val="both"/>
        <w:rPr>
          <w:rFonts w:ascii="Times New Roman" w:hAnsi="Times New Roman" w:cs="Times New Roman"/>
          <w:b/>
          <w:sz w:val="24"/>
          <w:szCs w:val="24"/>
        </w:rPr>
      </w:pPr>
      <w:r w:rsidRPr="0046113F">
        <w:rPr>
          <w:rFonts w:ascii="Times New Roman" w:hAnsi="Times New Roman" w:cs="Times New Roman"/>
          <w:sz w:val="24"/>
          <w:szCs w:val="24"/>
        </w:rPr>
        <w:t xml:space="preserve">Pēc pieprasījuma tiks nodrošināta papildu informācija, sazinoties ar pasūtītāja kontaktpersonu: </w:t>
      </w:r>
      <w:r w:rsidRPr="0046113F">
        <w:rPr>
          <w:rFonts w:ascii="Times New Roman" w:hAnsi="Times New Roman" w:cs="Times New Roman"/>
          <w:color w:val="000000"/>
          <w:sz w:val="24"/>
          <w:szCs w:val="24"/>
          <w:shd w:val="clear" w:color="auto" w:fill="FFFFFF"/>
        </w:rPr>
        <w:t>Iepirkumu un līgumu pārvaldības daļa</w:t>
      </w:r>
      <w:r w:rsidRPr="0046113F">
        <w:rPr>
          <w:rFonts w:ascii="Times New Roman" w:hAnsi="Times New Roman" w:cs="Times New Roman"/>
          <w:sz w:val="24"/>
          <w:szCs w:val="24"/>
        </w:rPr>
        <w:t xml:space="preserve">s </w:t>
      </w:r>
      <w:r w:rsidRPr="0046113F">
        <w:rPr>
          <w:rFonts w:ascii="Times New Roman" w:hAnsi="Times New Roman" w:cs="Times New Roman"/>
          <w:color w:val="000000"/>
          <w:sz w:val="24"/>
          <w:szCs w:val="24"/>
          <w:shd w:val="clear" w:color="auto" w:fill="FFFFFF"/>
        </w:rPr>
        <w:t>Tirgus izpētes un iepirkumu metodoloģijas nodaļas</w:t>
      </w:r>
      <w:r w:rsidRPr="0046113F">
        <w:rPr>
          <w:rFonts w:ascii="Times New Roman" w:hAnsi="Times New Roman" w:cs="Times New Roman"/>
          <w:sz w:val="24"/>
          <w:szCs w:val="24"/>
        </w:rPr>
        <w:t xml:space="preserve"> iepirkumu speciālist</w:t>
      </w:r>
      <w:r w:rsidR="0046113F" w:rsidRPr="0046113F">
        <w:rPr>
          <w:rFonts w:ascii="Times New Roman" w:hAnsi="Times New Roman" w:cs="Times New Roman"/>
          <w:sz w:val="24"/>
          <w:szCs w:val="24"/>
        </w:rPr>
        <w:t>e</w:t>
      </w:r>
      <w:r w:rsidRPr="0046113F">
        <w:rPr>
          <w:rFonts w:ascii="Times New Roman" w:hAnsi="Times New Roman" w:cs="Times New Roman"/>
          <w:sz w:val="24"/>
          <w:szCs w:val="24"/>
        </w:rPr>
        <w:t xml:space="preserve"> </w:t>
      </w:r>
      <w:r w:rsidR="0046113F" w:rsidRPr="0046113F">
        <w:rPr>
          <w:rFonts w:ascii="Times New Roman" w:hAnsi="Times New Roman" w:cs="Times New Roman"/>
          <w:sz w:val="24"/>
          <w:szCs w:val="24"/>
        </w:rPr>
        <w:t>Nataļja Vjatkina</w:t>
      </w:r>
      <w:r w:rsidRPr="0046113F">
        <w:rPr>
          <w:rFonts w:ascii="Times New Roman" w:hAnsi="Times New Roman" w:cs="Times New Roman"/>
          <w:sz w:val="24"/>
          <w:szCs w:val="24"/>
        </w:rPr>
        <w:t xml:space="preserve">, pieprasījumu nosūtot uz e-pastu: </w:t>
      </w:r>
      <w:hyperlink r:id="rId11" w:history="1">
        <w:r w:rsidR="0046113F" w:rsidRPr="0046113F">
          <w:rPr>
            <w:rStyle w:val="Hyperlink"/>
            <w:rFonts w:ascii="Times New Roman" w:hAnsi="Times New Roman" w:cs="Times New Roman"/>
            <w:sz w:val="24"/>
            <w:szCs w:val="24"/>
            <w:lang w:eastAsia="lv-LV"/>
          </w:rPr>
          <w:t>natalja.vjatkina@rigassatiksme.lv</w:t>
        </w:r>
      </w:hyperlink>
    </w:p>
    <w:p w14:paraId="3BDC5F9E" w14:textId="2BBA100D" w:rsidR="003C27E7" w:rsidRPr="0046113F" w:rsidRDefault="00AA04C8" w:rsidP="00B1776C">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INFORMĀCIJA PAR PASŪTĪTĀJU</w:t>
      </w:r>
    </w:p>
    <w:p w14:paraId="0C53A592" w14:textId="56F8F967" w:rsidR="00AA04C8" w:rsidRPr="0046113F" w:rsidRDefault="00AA04C8" w:rsidP="001C19C9">
      <w:pPr>
        <w:pStyle w:val="ListBullet4"/>
        <w:numPr>
          <w:ilvl w:val="0"/>
          <w:numId w:val="0"/>
        </w:numPr>
        <w:ind w:left="360"/>
      </w:pPr>
      <w:r w:rsidRPr="0046113F">
        <w:lastRenderedPageBreak/>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w:t>
      </w:r>
      <w:r w:rsidR="00CE42BC" w:rsidRPr="0046113F">
        <w:t xml:space="preserve"> (</w:t>
      </w:r>
      <w:hyperlink r:id="rId12" w:history="1">
        <w:r w:rsidR="003A1CB2" w:rsidRPr="0046113F">
          <w:rPr>
            <w:rStyle w:val="Hyperlink"/>
          </w:rPr>
          <w:t>https://www.rigassatiksme.lv/lv/par-mums/publiskojama-informacija/sertifikati/</w:t>
        </w:r>
      </w:hyperlink>
      <w:r w:rsidR="003A1CB2" w:rsidRPr="0046113F">
        <w:t>)</w:t>
      </w:r>
      <w:r w:rsidRPr="0046113F">
        <w:t>.</w:t>
      </w:r>
    </w:p>
    <w:p w14:paraId="6790B2E7" w14:textId="0E773731" w:rsidR="003D49DB" w:rsidRPr="0046113F" w:rsidRDefault="00727A3B" w:rsidP="002737BF">
      <w:pPr>
        <w:pStyle w:val="NoSpacing"/>
        <w:tabs>
          <w:tab w:val="left" w:pos="851"/>
        </w:tabs>
        <w:spacing w:after="120"/>
        <w:jc w:val="both"/>
        <w:rPr>
          <w:rFonts w:ascii="Times New Roman" w:hAnsi="Times New Roman"/>
          <w:b/>
          <w:bCs/>
          <w:sz w:val="24"/>
          <w:szCs w:val="24"/>
        </w:rPr>
      </w:pPr>
      <w:r w:rsidRPr="0046113F">
        <w:rPr>
          <w:rFonts w:ascii="Times New Roman" w:hAnsi="Times New Roman"/>
          <w:b/>
          <w:bCs/>
          <w:sz w:val="24"/>
          <w:szCs w:val="24"/>
        </w:rPr>
        <w:t>PIELIKUMĀ</w:t>
      </w:r>
      <w:r w:rsidR="006E0A0F" w:rsidRPr="0046113F">
        <w:rPr>
          <w:rFonts w:ascii="Times New Roman" w:hAnsi="Times New Roman"/>
          <w:b/>
          <w:bCs/>
          <w:sz w:val="24"/>
          <w:szCs w:val="24"/>
        </w:rPr>
        <w:t>:</w:t>
      </w:r>
    </w:p>
    <w:p w14:paraId="418EC1F7" w14:textId="49CB18AD" w:rsidR="003424DE" w:rsidRDefault="003424DE" w:rsidP="003424D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6526C4">
        <w:rPr>
          <w:rFonts w:ascii="Times New Roman" w:hAnsi="Times New Roman"/>
          <w:color w:val="000000" w:themeColor="text1"/>
          <w:sz w:val="24"/>
          <w:szCs w:val="24"/>
        </w:rPr>
        <w:t>p</w:t>
      </w:r>
      <w:r>
        <w:rPr>
          <w:rFonts w:ascii="Times New Roman" w:hAnsi="Times New Roman"/>
          <w:color w:val="000000" w:themeColor="text1"/>
          <w:sz w:val="24"/>
          <w:szCs w:val="24"/>
        </w:rPr>
        <w:t xml:space="preserve">ielikums </w:t>
      </w:r>
      <w:r w:rsidR="00115C05">
        <w:rPr>
          <w:rFonts w:ascii="Times New Roman" w:hAnsi="Times New Roman"/>
          <w:color w:val="000000" w:themeColor="text1"/>
          <w:sz w:val="24"/>
          <w:szCs w:val="24"/>
        </w:rPr>
        <w:t>“</w:t>
      </w:r>
      <w:r w:rsidR="0098070E">
        <w:rPr>
          <w:rFonts w:ascii="Times New Roman" w:hAnsi="Times New Roman"/>
          <w:color w:val="000000" w:themeColor="text1"/>
          <w:sz w:val="24"/>
          <w:szCs w:val="24"/>
        </w:rPr>
        <w:t>Tehniskā specifikācija”;</w:t>
      </w:r>
    </w:p>
    <w:p w14:paraId="29C55974" w14:textId="0F7E7CF7" w:rsidR="0098070E" w:rsidRDefault="0098070E" w:rsidP="003424D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2.pielikums “Tehniskais un finanšu piedāvājums”.</w:t>
      </w:r>
    </w:p>
    <w:p w14:paraId="70AA7193" w14:textId="77777777" w:rsidR="0098070E" w:rsidRDefault="0098070E" w:rsidP="003424DE">
      <w:pPr>
        <w:pStyle w:val="NoSpacing"/>
        <w:tabs>
          <w:tab w:val="left" w:pos="851"/>
        </w:tabs>
        <w:ind w:left="714"/>
        <w:jc w:val="both"/>
        <w:rPr>
          <w:rFonts w:ascii="Times New Roman" w:hAnsi="Times New Roman"/>
          <w:color w:val="000000" w:themeColor="text1"/>
          <w:sz w:val="24"/>
          <w:szCs w:val="24"/>
        </w:rPr>
      </w:pPr>
    </w:p>
    <w:p w14:paraId="479F1A40" w14:textId="77777777" w:rsidR="00925FE5" w:rsidRDefault="00925FE5">
      <w:pPr>
        <w:rPr>
          <w:rFonts w:ascii="Times New Roman" w:hAnsi="Times New Roman"/>
          <w:b/>
          <w:szCs w:val="24"/>
        </w:rPr>
      </w:pPr>
      <w:r>
        <w:rPr>
          <w:rFonts w:ascii="Times New Roman" w:hAnsi="Times New Roman"/>
          <w:b/>
          <w:szCs w:val="24"/>
        </w:rPr>
        <w:br w:type="page"/>
      </w:r>
    </w:p>
    <w:p w14:paraId="171EE80C" w14:textId="2717658A" w:rsidR="005D52A0" w:rsidRPr="00BC3C88" w:rsidRDefault="005D52A0" w:rsidP="005D52A0">
      <w:pPr>
        <w:jc w:val="right"/>
        <w:rPr>
          <w:rFonts w:ascii="Times New Roman" w:hAnsi="Times New Roman"/>
          <w:b/>
          <w:szCs w:val="24"/>
        </w:rPr>
      </w:pPr>
      <w:r>
        <w:rPr>
          <w:rFonts w:ascii="Times New Roman" w:hAnsi="Times New Roman"/>
          <w:b/>
          <w:szCs w:val="24"/>
        </w:rPr>
        <w:lastRenderedPageBreak/>
        <w:t>1</w:t>
      </w:r>
      <w:r w:rsidRPr="00BC3C88">
        <w:rPr>
          <w:rFonts w:ascii="Times New Roman" w:hAnsi="Times New Roman"/>
          <w:b/>
          <w:szCs w:val="24"/>
        </w:rPr>
        <w:t>.pielikums</w:t>
      </w:r>
    </w:p>
    <w:p w14:paraId="17B8DFD1" w14:textId="77777777" w:rsidR="005D52A0" w:rsidRDefault="005D52A0" w:rsidP="005D52A0">
      <w:pPr>
        <w:jc w:val="center"/>
        <w:rPr>
          <w:rFonts w:ascii="Times New Roman" w:hAnsi="Times New Roman" w:cs="Times New Roman"/>
          <w:b/>
          <w:bCs/>
          <w:sz w:val="28"/>
          <w:szCs w:val="28"/>
        </w:rPr>
      </w:pPr>
    </w:p>
    <w:p w14:paraId="2A6F0508" w14:textId="77777777" w:rsidR="005D52A0" w:rsidRPr="005D52A0" w:rsidRDefault="005D52A0" w:rsidP="005D52A0">
      <w:pPr>
        <w:jc w:val="center"/>
        <w:rPr>
          <w:kern w:val="2"/>
          <w14:ligatures w14:val="standardContextual"/>
        </w:rPr>
      </w:pPr>
      <w:r>
        <w:rPr>
          <w:rFonts w:ascii="Times New Roman" w:hAnsi="Times New Roman" w:cs="Times New Roman"/>
          <w:b/>
          <w:bCs/>
          <w:sz w:val="28"/>
          <w:szCs w:val="28"/>
        </w:rPr>
        <w:t>TEHNISKĀ SPECIFIKĀCIJA</w:t>
      </w:r>
    </w:p>
    <w:p w14:paraId="0020CEEA" w14:textId="77777777" w:rsidR="005D52A0" w:rsidRPr="005D52A0" w:rsidRDefault="005D52A0" w:rsidP="005D52A0">
      <w:pPr>
        <w:jc w:val="center"/>
        <w:rPr>
          <w:kern w:val="2"/>
          <w14:ligatures w14:val="standardContextual"/>
        </w:rPr>
      </w:pPr>
      <w:r>
        <w:rPr>
          <w:rFonts w:ascii="Times New Roman" w:hAnsi="Times New Roman" w:cs="Times New Roman"/>
          <w:i/>
          <w:iCs/>
          <w:sz w:val="24"/>
          <w:szCs w:val="24"/>
        </w:rPr>
        <w:t xml:space="preserve">Datu pārraides mobilajā </w:t>
      </w:r>
      <w:proofErr w:type="spellStart"/>
      <w:r>
        <w:rPr>
          <w:rFonts w:ascii="Times New Roman" w:hAnsi="Times New Roman" w:cs="Times New Roman"/>
          <w:i/>
          <w:iCs/>
          <w:sz w:val="24"/>
          <w:szCs w:val="24"/>
        </w:rPr>
        <w:t>tīklājā</w:t>
      </w:r>
      <w:proofErr w:type="spellEnd"/>
      <w:r>
        <w:rPr>
          <w:rFonts w:ascii="Times New Roman" w:hAnsi="Times New Roman" w:cs="Times New Roman"/>
          <w:i/>
          <w:iCs/>
          <w:sz w:val="24"/>
          <w:szCs w:val="24"/>
        </w:rPr>
        <w:t xml:space="preserve"> un privāto piekļuves punktu (APN) infrastruktūras nodrošināšana Rīgas pilsētas aglomerācijā</w:t>
      </w:r>
    </w:p>
    <w:p w14:paraId="05AE93AB" w14:textId="77777777" w:rsidR="005D52A0" w:rsidRPr="005D52A0" w:rsidRDefault="005D52A0" w:rsidP="005D52A0">
      <w:pPr>
        <w:pStyle w:val="Heading1"/>
        <w:rPr>
          <w:kern w:val="36"/>
          <w:szCs w:val="22"/>
          <w14:ligatures w14:val="standardContextual"/>
        </w:rPr>
      </w:pPr>
      <w:r>
        <w:rPr>
          <w:iCs/>
        </w:rPr>
        <w:t>1. Pakalpojuma priekšmets</w:t>
      </w:r>
    </w:p>
    <w:p w14:paraId="1563C47E" w14:textId="77777777" w:rsidR="005D52A0" w:rsidRPr="00EC2F0F" w:rsidRDefault="005D52A0" w:rsidP="005D52A0">
      <w:pPr>
        <w:jc w:val="both"/>
        <w:rPr>
          <w:kern w:val="2"/>
          <w14:ligatures w14:val="standardContextual"/>
        </w:rPr>
      </w:pPr>
      <w:r>
        <w:rPr>
          <w:rFonts w:ascii="Times New Roman" w:hAnsi="Times New Roman" w:cs="Times New Roman"/>
          <w:sz w:val="24"/>
          <w:szCs w:val="24"/>
        </w:rPr>
        <w:t xml:space="preserve">Pakalpojuma ietvaros Pretendentam jānodrošina Pasūtītāja rīcībā esošajām iekārtām datu pārraides iespējas mobilajā </w:t>
      </w:r>
      <w:proofErr w:type="spellStart"/>
      <w:r>
        <w:rPr>
          <w:rFonts w:ascii="Times New Roman" w:hAnsi="Times New Roman" w:cs="Times New Roman"/>
          <w:sz w:val="24"/>
          <w:szCs w:val="24"/>
        </w:rPr>
        <w:t>tīklājā</w:t>
      </w:r>
      <w:proofErr w:type="spellEnd"/>
      <w:r>
        <w:rPr>
          <w:rFonts w:ascii="Times New Roman" w:hAnsi="Times New Roman" w:cs="Times New Roman"/>
          <w:sz w:val="24"/>
          <w:szCs w:val="24"/>
        </w:rPr>
        <w:t xml:space="preserve"> interneta pakalpojumu izmantošanai, kā arī izdalīti privāti savienojumi ar privāto piekļuves punktu (APN) infrastruktūru datu apmaiņai ar Pasūtītāja iekšējo datortīklu. Pilns pakalpojuma apjoms jānodrošina ne vēlāk kā 4 nedēļu laikā no līguma noslēgšanas dienas.</w:t>
      </w:r>
    </w:p>
    <w:p w14:paraId="2F75CE8E" w14:textId="77777777" w:rsidR="005D52A0" w:rsidRDefault="005D52A0" w:rsidP="005D52A0">
      <w:pPr>
        <w:pStyle w:val="Heading1"/>
        <w:rPr>
          <w:kern w:val="36"/>
          <w:szCs w:val="22"/>
          <w:lang w:val="en-US"/>
          <w14:ligatures w14:val="standardContextual"/>
        </w:rPr>
      </w:pPr>
      <w:r>
        <w:rPr>
          <w:iCs/>
        </w:rPr>
        <w:t>2. Funkcionālās prasības</w:t>
      </w:r>
    </w:p>
    <w:p w14:paraId="5581FAC2" w14:textId="77777777" w:rsidR="005D52A0" w:rsidRPr="00C51A1F" w:rsidRDefault="005D52A0" w:rsidP="005D52A0">
      <w:pPr>
        <w:pStyle w:val="ListParagraph"/>
        <w:numPr>
          <w:ilvl w:val="0"/>
          <w:numId w:val="21"/>
        </w:numPr>
        <w:rPr>
          <w:kern w:val="2"/>
          <w:sz w:val="24"/>
          <w:szCs w:val="24"/>
          <w:lang w:val="en-US"/>
          <w14:ligatures w14:val="standardContextual"/>
        </w:rPr>
      </w:pPr>
      <w:r w:rsidRPr="00C51A1F">
        <w:rPr>
          <w:rFonts w:ascii="Times New Roman" w:hAnsi="Times New Roman" w:cs="Times New Roman"/>
          <w:sz w:val="24"/>
          <w:szCs w:val="24"/>
        </w:rPr>
        <w:t>Jānodrošina 5G tīkla pārklājums visos aktuālajos Rīgas satiksmes maršrutos.</w:t>
      </w:r>
    </w:p>
    <w:p w14:paraId="767DCC83" w14:textId="77777777" w:rsidR="005D52A0" w:rsidRDefault="005D52A0" w:rsidP="005D52A0">
      <w:pPr>
        <w:pStyle w:val="ListParagraph"/>
        <w:numPr>
          <w:ilvl w:val="0"/>
          <w:numId w:val="21"/>
        </w:numPr>
        <w:rPr>
          <w:sz w:val="24"/>
          <w:szCs w:val="24"/>
        </w:rPr>
      </w:pPr>
      <w:r>
        <w:rPr>
          <w:rFonts w:ascii="Times New Roman" w:hAnsi="Times New Roman" w:cs="Times New Roman"/>
          <w:sz w:val="24"/>
          <w:szCs w:val="24"/>
        </w:rPr>
        <w:t xml:space="preserve">Jānodrošina neierobežots SIM </w:t>
      </w:r>
      <w:proofErr w:type="spellStart"/>
      <w:r>
        <w:rPr>
          <w:rFonts w:ascii="Times New Roman" w:hAnsi="Times New Roman" w:cs="Times New Roman"/>
          <w:sz w:val="24"/>
          <w:szCs w:val="24"/>
        </w:rPr>
        <w:t>pieslēgumu</w:t>
      </w:r>
      <w:proofErr w:type="spellEnd"/>
      <w:r>
        <w:rPr>
          <w:rFonts w:ascii="Times New Roman" w:hAnsi="Times New Roman" w:cs="Times New Roman"/>
          <w:sz w:val="24"/>
          <w:szCs w:val="24"/>
        </w:rPr>
        <w:t xml:space="preserve"> skaits ar sākotnējo apjomu 1600 unikālām ierīcēm un neierobežotu datu apmaiņu.</w:t>
      </w:r>
    </w:p>
    <w:p w14:paraId="531BB2A1" w14:textId="77777777" w:rsidR="005D52A0" w:rsidRDefault="005D52A0" w:rsidP="005D52A0">
      <w:pPr>
        <w:pStyle w:val="ListParagraph"/>
        <w:numPr>
          <w:ilvl w:val="0"/>
          <w:numId w:val="21"/>
        </w:numPr>
        <w:rPr>
          <w:sz w:val="24"/>
          <w:szCs w:val="24"/>
        </w:rPr>
      </w:pPr>
      <w:r>
        <w:rPr>
          <w:rFonts w:ascii="Times New Roman" w:hAnsi="Times New Roman" w:cs="Times New Roman"/>
          <w:sz w:val="24"/>
          <w:szCs w:val="24"/>
        </w:rPr>
        <w:t xml:space="preserve">Jānodrošina vismaz 5 privātās piekļuves punktu (APN) </w:t>
      </w:r>
      <w:proofErr w:type="spellStart"/>
      <w:r>
        <w:rPr>
          <w:rFonts w:ascii="Times New Roman" w:hAnsi="Times New Roman" w:cs="Times New Roman"/>
          <w:sz w:val="24"/>
          <w:szCs w:val="24"/>
        </w:rPr>
        <w:t>pieslēgumi</w:t>
      </w:r>
      <w:proofErr w:type="spellEnd"/>
      <w:r>
        <w:rPr>
          <w:rFonts w:ascii="Times New Roman" w:hAnsi="Times New Roman" w:cs="Times New Roman"/>
          <w:sz w:val="24"/>
          <w:szCs w:val="24"/>
        </w:rPr>
        <w:t xml:space="preserve"> bez datu apjoma ierobežojuma ar integrāciju Pasūtītāja lokālajā datortīklā.</w:t>
      </w:r>
    </w:p>
    <w:p w14:paraId="68A099D6" w14:textId="77777777" w:rsidR="005D52A0" w:rsidRDefault="005D52A0" w:rsidP="005D52A0">
      <w:pPr>
        <w:pStyle w:val="ListParagraph"/>
        <w:numPr>
          <w:ilvl w:val="0"/>
          <w:numId w:val="21"/>
        </w:numPr>
        <w:rPr>
          <w:sz w:val="24"/>
          <w:szCs w:val="24"/>
        </w:rPr>
      </w:pPr>
      <w:r>
        <w:rPr>
          <w:rFonts w:ascii="Times New Roman" w:hAnsi="Times New Roman" w:cs="Times New Roman"/>
          <w:sz w:val="24"/>
          <w:szCs w:val="24"/>
        </w:rPr>
        <w:t>Pakalpojuma ietvaros jānodrošina LTE/LTE+, 5G un LTE-M datu pārraides tehnoloģijas.</w:t>
      </w:r>
    </w:p>
    <w:p w14:paraId="743A8E4A" w14:textId="77777777" w:rsidR="005D52A0" w:rsidRDefault="005D52A0" w:rsidP="005D52A0">
      <w:pPr>
        <w:pStyle w:val="ListParagraph"/>
        <w:numPr>
          <w:ilvl w:val="0"/>
          <w:numId w:val="21"/>
        </w:numPr>
        <w:rPr>
          <w:sz w:val="24"/>
          <w:szCs w:val="24"/>
        </w:rPr>
      </w:pPr>
      <w:r>
        <w:rPr>
          <w:rFonts w:ascii="Times New Roman" w:hAnsi="Times New Roman" w:cs="Times New Roman"/>
          <w:sz w:val="24"/>
          <w:szCs w:val="24"/>
        </w:rPr>
        <w:t xml:space="preserve">Jāatbalsta </w:t>
      </w:r>
      <w:proofErr w:type="spellStart"/>
      <w:r>
        <w:rPr>
          <w:rFonts w:ascii="Times New Roman" w:hAnsi="Times New Roman" w:cs="Times New Roman"/>
          <w:sz w:val="24"/>
          <w:szCs w:val="24"/>
        </w:rPr>
        <w:t>plug-in</w:t>
      </w:r>
      <w:proofErr w:type="spellEnd"/>
      <w:r>
        <w:rPr>
          <w:rFonts w:ascii="Times New Roman" w:hAnsi="Times New Roman" w:cs="Times New Roman"/>
          <w:sz w:val="24"/>
          <w:szCs w:val="24"/>
        </w:rPr>
        <w:t xml:space="preserve"> SIM (2FF), </w:t>
      </w:r>
      <w:proofErr w:type="spellStart"/>
      <w:r>
        <w:rPr>
          <w:rFonts w:ascii="Times New Roman" w:hAnsi="Times New Roman" w:cs="Times New Roman"/>
          <w:sz w:val="24"/>
          <w:szCs w:val="24"/>
        </w:rPr>
        <w:t>micro</w:t>
      </w:r>
      <w:proofErr w:type="spellEnd"/>
      <w:r>
        <w:rPr>
          <w:rFonts w:ascii="Times New Roman" w:hAnsi="Times New Roman" w:cs="Times New Roman"/>
          <w:sz w:val="24"/>
          <w:szCs w:val="24"/>
        </w:rPr>
        <w:t xml:space="preserve"> SIM (3FF), </w:t>
      </w:r>
      <w:proofErr w:type="spellStart"/>
      <w:r>
        <w:rPr>
          <w:rFonts w:ascii="Times New Roman" w:hAnsi="Times New Roman" w:cs="Times New Roman"/>
          <w:sz w:val="24"/>
          <w:szCs w:val="24"/>
        </w:rPr>
        <w:t>nano</w:t>
      </w:r>
      <w:proofErr w:type="spellEnd"/>
      <w:r>
        <w:rPr>
          <w:rFonts w:ascii="Times New Roman" w:hAnsi="Times New Roman" w:cs="Times New Roman"/>
          <w:sz w:val="24"/>
          <w:szCs w:val="24"/>
        </w:rPr>
        <w:t xml:space="preserve"> SIM (4FF) un </w:t>
      </w:r>
      <w:proofErr w:type="spellStart"/>
      <w:r>
        <w:rPr>
          <w:rFonts w:ascii="Times New Roman" w:hAnsi="Times New Roman" w:cs="Times New Roman"/>
          <w:sz w:val="24"/>
          <w:szCs w:val="24"/>
        </w:rPr>
        <w:t>eSIM</w:t>
      </w:r>
      <w:proofErr w:type="spellEnd"/>
      <w:r>
        <w:rPr>
          <w:rFonts w:ascii="Times New Roman" w:hAnsi="Times New Roman" w:cs="Times New Roman"/>
          <w:sz w:val="24"/>
          <w:szCs w:val="24"/>
        </w:rPr>
        <w:t xml:space="preserve"> karšu veidi.</w:t>
      </w:r>
    </w:p>
    <w:p w14:paraId="0571AE23" w14:textId="77777777" w:rsidR="005D52A0" w:rsidRDefault="005D52A0" w:rsidP="005D52A0">
      <w:pPr>
        <w:pStyle w:val="Heading1"/>
        <w:rPr>
          <w:kern w:val="36"/>
          <w:szCs w:val="22"/>
          <w:lang w:val="en-US"/>
          <w14:ligatures w14:val="standardContextual"/>
        </w:rPr>
      </w:pPr>
      <w:r>
        <w:rPr>
          <w:iCs/>
        </w:rPr>
        <w:t>3. APN un savienojumu prasības</w:t>
      </w:r>
    </w:p>
    <w:p w14:paraId="753234ED" w14:textId="77777777" w:rsidR="005D52A0" w:rsidRPr="00C51A1F" w:rsidRDefault="005D52A0" w:rsidP="005D52A0">
      <w:pPr>
        <w:pStyle w:val="ListParagraph"/>
        <w:numPr>
          <w:ilvl w:val="0"/>
          <w:numId w:val="22"/>
        </w:numPr>
        <w:rPr>
          <w:kern w:val="2"/>
          <w:sz w:val="24"/>
          <w:szCs w:val="24"/>
          <w:lang w:val="en-US"/>
          <w14:ligatures w14:val="standardContextual"/>
        </w:rPr>
      </w:pPr>
      <w:r w:rsidRPr="00C51A1F">
        <w:rPr>
          <w:rFonts w:ascii="Times New Roman" w:hAnsi="Times New Roman" w:cs="Times New Roman"/>
          <w:sz w:val="24"/>
          <w:szCs w:val="24"/>
        </w:rPr>
        <w:t>Katram APN jānodrošina statiska IPv4 un/vai IPv6 adrese.</w:t>
      </w:r>
    </w:p>
    <w:p w14:paraId="22255B7D" w14:textId="77777777" w:rsidR="005D52A0" w:rsidRDefault="005D52A0" w:rsidP="005D52A0">
      <w:pPr>
        <w:pStyle w:val="ListParagraph"/>
        <w:numPr>
          <w:ilvl w:val="0"/>
          <w:numId w:val="22"/>
        </w:numPr>
        <w:rPr>
          <w:sz w:val="24"/>
          <w:szCs w:val="24"/>
        </w:rPr>
      </w:pPr>
      <w:r>
        <w:rPr>
          <w:rFonts w:ascii="Times New Roman" w:hAnsi="Times New Roman" w:cs="Times New Roman"/>
          <w:sz w:val="24"/>
          <w:szCs w:val="24"/>
        </w:rPr>
        <w:t>APN jādarbojas 4G/5G mobilo datu pārraides tīklos.</w:t>
      </w:r>
    </w:p>
    <w:p w14:paraId="0E3399C3" w14:textId="77777777" w:rsidR="005D52A0" w:rsidRDefault="005D52A0" w:rsidP="005D52A0">
      <w:pPr>
        <w:pStyle w:val="ListParagraph"/>
        <w:numPr>
          <w:ilvl w:val="0"/>
          <w:numId w:val="22"/>
        </w:numPr>
        <w:rPr>
          <w:sz w:val="24"/>
          <w:szCs w:val="24"/>
        </w:rPr>
      </w:pPr>
      <w:r>
        <w:rPr>
          <w:rFonts w:ascii="Times New Roman" w:hAnsi="Times New Roman" w:cs="Times New Roman"/>
          <w:sz w:val="24"/>
          <w:szCs w:val="24"/>
        </w:rPr>
        <w:t xml:space="preserve">Jānodrošina iespēja veidot savienojumu ar citiem privātajiem datu pārraides tīkliem un Microsoft </w:t>
      </w:r>
      <w:proofErr w:type="spellStart"/>
      <w:r>
        <w:rPr>
          <w:rFonts w:ascii="Times New Roman" w:hAnsi="Times New Roman" w:cs="Times New Roman"/>
          <w:sz w:val="24"/>
          <w:szCs w:val="24"/>
        </w:rPr>
        <w:t>Azure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mākoņpakalpojumiem</w:t>
      </w:r>
      <w:proofErr w:type="spellEnd"/>
      <w:r>
        <w:rPr>
          <w:rFonts w:ascii="Times New Roman" w:hAnsi="Times New Roman" w:cs="Times New Roman"/>
          <w:sz w:val="24"/>
          <w:szCs w:val="24"/>
        </w:rPr>
        <w:t xml:space="preserve">, izmantojot Microsoft </w:t>
      </w:r>
      <w:proofErr w:type="spellStart"/>
      <w:r>
        <w:rPr>
          <w:rFonts w:ascii="Times New Roman" w:hAnsi="Times New Roman" w:cs="Times New Roman"/>
          <w:sz w:val="24"/>
          <w:szCs w:val="24"/>
        </w:rPr>
        <w:t>ExpressRoute</w:t>
      </w:r>
      <w:proofErr w:type="spellEnd"/>
      <w:r>
        <w:rPr>
          <w:rFonts w:ascii="Times New Roman" w:hAnsi="Times New Roman" w:cs="Times New Roman"/>
          <w:sz w:val="24"/>
          <w:szCs w:val="24"/>
        </w:rPr>
        <w:t>.</w:t>
      </w:r>
    </w:p>
    <w:p w14:paraId="6C9E8F06" w14:textId="77777777" w:rsidR="005D52A0" w:rsidRDefault="005D52A0" w:rsidP="005D52A0">
      <w:pPr>
        <w:pStyle w:val="ListParagraph"/>
        <w:numPr>
          <w:ilvl w:val="0"/>
          <w:numId w:val="22"/>
        </w:numPr>
        <w:rPr>
          <w:sz w:val="24"/>
          <w:szCs w:val="24"/>
        </w:rPr>
      </w:pPr>
      <w:r>
        <w:rPr>
          <w:rFonts w:ascii="Times New Roman" w:hAnsi="Times New Roman" w:cs="Times New Roman"/>
          <w:sz w:val="24"/>
          <w:szCs w:val="24"/>
        </w:rPr>
        <w:t>Jānodrošina datu aizsardzība, norobežojot savienotās iekārtas no publiskā tīkla.</w:t>
      </w:r>
    </w:p>
    <w:p w14:paraId="19E1DA6F" w14:textId="77777777" w:rsidR="005D52A0" w:rsidRPr="00F5481E" w:rsidRDefault="005D52A0" w:rsidP="005D52A0">
      <w:pPr>
        <w:pStyle w:val="ListParagraph"/>
        <w:numPr>
          <w:ilvl w:val="0"/>
          <w:numId w:val="22"/>
        </w:numPr>
        <w:rPr>
          <w:sz w:val="24"/>
          <w:szCs w:val="24"/>
        </w:rPr>
      </w:pPr>
      <w:r>
        <w:rPr>
          <w:rFonts w:ascii="Times New Roman" w:hAnsi="Times New Roman" w:cs="Times New Roman"/>
          <w:sz w:val="24"/>
          <w:szCs w:val="24"/>
        </w:rPr>
        <w:t>Jānodrošina VPN savienojuma izveide un datu pārraides konfigurācijas atbilstība Pasūtītāja infrastruktūras uzstādījumiem.</w:t>
      </w:r>
    </w:p>
    <w:p w14:paraId="0885948B" w14:textId="77777777" w:rsidR="005D52A0" w:rsidRPr="00442058" w:rsidRDefault="005D52A0" w:rsidP="005D52A0">
      <w:pPr>
        <w:pStyle w:val="ListParagraph"/>
        <w:numPr>
          <w:ilvl w:val="0"/>
          <w:numId w:val="22"/>
        </w:numPr>
        <w:rPr>
          <w:sz w:val="24"/>
          <w:szCs w:val="24"/>
        </w:rPr>
      </w:pPr>
      <w:r w:rsidRPr="00F5481E">
        <w:rPr>
          <w:rFonts w:ascii="Times New Roman" w:hAnsi="Times New Roman" w:cs="Times New Roman"/>
          <w:sz w:val="24"/>
          <w:szCs w:val="24"/>
        </w:rPr>
        <w:t>Zaķusalas krastmalā 1, Rīgā, LVRTC datu centrā Pretendentam jānodrošina iespēja izveidot tiešu, privātu datu savienojumu starp Pretendenta infrastruktūru un Pasūtītāja/Izpildītāja infrastruktūru, nodrošinot APN datu plūsmas maršrutēšanu starp abu pušu infrastruktūrām bez publiskā interneta vai citas publiski pieejamas datu pārraides infrastruktūras izmantošanas. Savienojumam jābūt realizētam kā fiziski vai loģiski nodalītam privātam savienojumam LVRTC datu centra ietvaros, nodrošinot drošu, kontrolētu un no publiskā tīkla izolētu APN datu apmaiņu.</w:t>
      </w:r>
    </w:p>
    <w:p w14:paraId="07A03F2A" w14:textId="77777777" w:rsidR="005D52A0" w:rsidRPr="00A1093A" w:rsidRDefault="005D52A0" w:rsidP="005D52A0">
      <w:pPr>
        <w:pStyle w:val="ListParagraph"/>
        <w:numPr>
          <w:ilvl w:val="0"/>
          <w:numId w:val="22"/>
        </w:numPr>
        <w:rPr>
          <w:sz w:val="24"/>
          <w:szCs w:val="24"/>
        </w:rPr>
      </w:pPr>
      <w:r>
        <w:rPr>
          <w:rFonts w:ascii="Times New Roman" w:hAnsi="Times New Roman" w:cs="Times New Roman"/>
          <w:sz w:val="24"/>
          <w:szCs w:val="24"/>
        </w:rPr>
        <w:t xml:space="preserve">Datu pārraide no piekļuves punkta līdz tīklam jāveic ar GRE protokolu (IP </w:t>
      </w:r>
      <w:proofErr w:type="spellStart"/>
      <w:r>
        <w:rPr>
          <w:rFonts w:ascii="Times New Roman" w:hAnsi="Times New Roman" w:cs="Times New Roman"/>
          <w:sz w:val="24"/>
          <w:szCs w:val="24"/>
        </w:rPr>
        <w:t>protocol</w:t>
      </w:r>
      <w:proofErr w:type="spellEnd"/>
      <w:r>
        <w:rPr>
          <w:rFonts w:ascii="Times New Roman" w:hAnsi="Times New Roman" w:cs="Times New Roman"/>
          <w:sz w:val="24"/>
          <w:szCs w:val="24"/>
        </w:rPr>
        <w:t xml:space="preserve"> Nr. 47), nodrošinot datu apmaiņas ātrumu vismaz 1000 </w:t>
      </w:r>
      <w:proofErr w:type="spellStart"/>
      <w:r>
        <w:rPr>
          <w:rFonts w:ascii="Times New Roman" w:hAnsi="Times New Roman" w:cs="Times New Roman"/>
          <w:sz w:val="24"/>
          <w:szCs w:val="24"/>
        </w:rPr>
        <w:t>Mbps</w:t>
      </w:r>
      <w:proofErr w:type="spellEnd"/>
      <w:r>
        <w:rPr>
          <w:rFonts w:ascii="Times New Roman" w:hAnsi="Times New Roman" w:cs="Times New Roman"/>
          <w:sz w:val="24"/>
          <w:szCs w:val="24"/>
        </w:rPr>
        <w:t>.</w:t>
      </w:r>
    </w:p>
    <w:p w14:paraId="29A3D73F" w14:textId="77777777" w:rsidR="005D52A0" w:rsidRDefault="005D52A0" w:rsidP="005D52A0">
      <w:pPr>
        <w:pStyle w:val="Heading1"/>
        <w:rPr>
          <w:kern w:val="36"/>
          <w:szCs w:val="22"/>
          <w:lang w:val="en-US"/>
          <w14:ligatures w14:val="standardContextual"/>
        </w:rPr>
      </w:pPr>
      <w:r>
        <w:rPr>
          <w:iCs/>
        </w:rPr>
        <w:t>4. Organizatoriskās un atbalsta prasības</w:t>
      </w:r>
    </w:p>
    <w:p w14:paraId="0D854D14" w14:textId="77777777" w:rsidR="005D52A0" w:rsidRPr="00C51A1F" w:rsidRDefault="005D52A0" w:rsidP="005D52A0">
      <w:pPr>
        <w:pStyle w:val="ListParagraph"/>
        <w:numPr>
          <w:ilvl w:val="0"/>
          <w:numId w:val="23"/>
        </w:numPr>
        <w:rPr>
          <w:kern w:val="2"/>
          <w:sz w:val="24"/>
          <w:szCs w:val="24"/>
          <w:lang w:val="en-US"/>
          <w14:ligatures w14:val="standardContextual"/>
        </w:rPr>
      </w:pPr>
      <w:r w:rsidRPr="00C51A1F">
        <w:rPr>
          <w:rFonts w:ascii="Times New Roman" w:hAnsi="Times New Roman" w:cs="Times New Roman"/>
          <w:sz w:val="24"/>
          <w:szCs w:val="24"/>
        </w:rPr>
        <w:t>Jānodrošina tehniskais atbalsts latviešu valodā 24 stundas diennaktī; atbalsta kanāls nedrīkst būt publiskais informācijas tālrunis.</w:t>
      </w:r>
    </w:p>
    <w:p w14:paraId="4DEAACCA" w14:textId="77777777" w:rsidR="005D52A0" w:rsidRDefault="005D52A0" w:rsidP="005D52A0">
      <w:pPr>
        <w:pStyle w:val="ListParagraph"/>
        <w:numPr>
          <w:ilvl w:val="0"/>
          <w:numId w:val="23"/>
        </w:numPr>
        <w:rPr>
          <w:sz w:val="24"/>
          <w:szCs w:val="24"/>
        </w:rPr>
      </w:pPr>
      <w:r>
        <w:rPr>
          <w:rFonts w:ascii="Times New Roman" w:hAnsi="Times New Roman" w:cs="Times New Roman"/>
          <w:sz w:val="24"/>
          <w:szCs w:val="24"/>
        </w:rPr>
        <w:t>Datu pārraides problēmas jānovērš 4 stundu laikā no pieteikuma brīža.</w:t>
      </w:r>
    </w:p>
    <w:p w14:paraId="3EF3A7E3" w14:textId="77777777" w:rsidR="005D52A0" w:rsidRDefault="005D52A0" w:rsidP="005D52A0">
      <w:pPr>
        <w:pStyle w:val="ListParagraph"/>
        <w:numPr>
          <w:ilvl w:val="0"/>
          <w:numId w:val="23"/>
        </w:numPr>
        <w:rPr>
          <w:sz w:val="24"/>
          <w:szCs w:val="24"/>
        </w:rPr>
      </w:pPr>
      <w:r>
        <w:rPr>
          <w:rFonts w:ascii="Times New Roman" w:hAnsi="Times New Roman" w:cs="Times New Roman"/>
          <w:sz w:val="24"/>
          <w:szCs w:val="24"/>
        </w:rPr>
        <w:t>APN konfigurēšanas pieteikumu realizācijai jābūt iekļautai visā pakalpojuma darbības laikā.</w:t>
      </w:r>
    </w:p>
    <w:p w14:paraId="247C7586" w14:textId="77777777" w:rsidR="005D52A0" w:rsidRDefault="005D52A0" w:rsidP="005D52A0">
      <w:pPr>
        <w:pStyle w:val="ListParagraph"/>
        <w:numPr>
          <w:ilvl w:val="0"/>
          <w:numId w:val="23"/>
        </w:numPr>
        <w:rPr>
          <w:sz w:val="24"/>
          <w:szCs w:val="24"/>
        </w:rPr>
      </w:pPr>
      <w:r>
        <w:rPr>
          <w:rFonts w:ascii="Times New Roman" w:hAnsi="Times New Roman" w:cs="Times New Roman"/>
          <w:sz w:val="24"/>
          <w:szCs w:val="24"/>
        </w:rPr>
        <w:t>Jaunas SIM kartes ar APN pakalpojuma konfigurāciju jāizsniedz vienas darba dienas laikā no pieteikuma brīža.</w:t>
      </w:r>
    </w:p>
    <w:p w14:paraId="55B56926" w14:textId="77777777" w:rsidR="005D52A0" w:rsidRDefault="005D52A0" w:rsidP="005D52A0">
      <w:pPr>
        <w:pStyle w:val="ListParagraph"/>
        <w:numPr>
          <w:ilvl w:val="0"/>
          <w:numId w:val="23"/>
        </w:numPr>
        <w:rPr>
          <w:sz w:val="24"/>
          <w:szCs w:val="24"/>
        </w:rPr>
      </w:pPr>
      <w:r>
        <w:rPr>
          <w:rFonts w:ascii="Times New Roman" w:hAnsi="Times New Roman" w:cs="Times New Roman"/>
          <w:sz w:val="24"/>
          <w:szCs w:val="24"/>
        </w:rPr>
        <w:lastRenderedPageBreak/>
        <w:t>Jānodrošina bezmaksas pašapkalpošanās portāls ar pilnvaroto personu identifikāciju, izmantojot kvalificētu elektroniskās identifikācijas līdzekli vai citu drošu identifikācijas līdzekli, izņemot identifikāciju tikai ar telefona numuru vai e-pastu.</w:t>
      </w:r>
    </w:p>
    <w:p w14:paraId="2B8FBDFC" w14:textId="77777777" w:rsidR="005D52A0" w:rsidRDefault="005D52A0" w:rsidP="005D52A0">
      <w:pPr>
        <w:pStyle w:val="ListParagraph"/>
        <w:numPr>
          <w:ilvl w:val="0"/>
          <w:numId w:val="23"/>
        </w:numPr>
        <w:rPr>
          <w:sz w:val="24"/>
          <w:szCs w:val="24"/>
        </w:rPr>
      </w:pPr>
      <w:r>
        <w:rPr>
          <w:rFonts w:ascii="Times New Roman" w:hAnsi="Times New Roman" w:cs="Times New Roman"/>
          <w:sz w:val="24"/>
          <w:szCs w:val="24"/>
        </w:rPr>
        <w:t xml:space="preserve">Pašapkalpošanās portālā jābūt pieejamai informācijai par </w:t>
      </w:r>
      <w:proofErr w:type="spellStart"/>
      <w:r>
        <w:rPr>
          <w:rFonts w:ascii="Times New Roman" w:hAnsi="Times New Roman" w:cs="Times New Roman"/>
          <w:sz w:val="24"/>
          <w:szCs w:val="24"/>
        </w:rPr>
        <w:t>pieslēguma</w:t>
      </w:r>
      <w:proofErr w:type="spellEnd"/>
      <w:r>
        <w:rPr>
          <w:rFonts w:ascii="Times New Roman" w:hAnsi="Times New Roman" w:cs="Times New Roman"/>
          <w:sz w:val="24"/>
          <w:szCs w:val="24"/>
        </w:rPr>
        <w:t xml:space="preserve"> numuriem, jaunu numuru pieslēgšanu, līguma apstiprināšanu, tehnisko problēmu pieteikšanu, administrēšanas iespējām un pakalpojumu konfigurācijas pārskatiem.</w:t>
      </w:r>
    </w:p>
    <w:p w14:paraId="44782498" w14:textId="77777777" w:rsidR="005D52A0" w:rsidRDefault="005D52A0" w:rsidP="005D52A0">
      <w:pPr>
        <w:pStyle w:val="ListParagraph"/>
        <w:numPr>
          <w:ilvl w:val="0"/>
          <w:numId w:val="23"/>
        </w:numPr>
        <w:rPr>
          <w:sz w:val="24"/>
          <w:szCs w:val="24"/>
        </w:rPr>
      </w:pPr>
      <w:r>
        <w:rPr>
          <w:rFonts w:ascii="Times New Roman" w:hAnsi="Times New Roman" w:cs="Times New Roman"/>
          <w:sz w:val="24"/>
          <w:szCs w:val="24"/>
        </w:rPr>
        <w:t>Jānodrošina ikmēneša rēķina un detalizētas pakalpojumu izdrukas nosūtīšana uz Pasūtītāja norādīto e-pasta adresi bez papildu maksas.</w:t>
      </w:r>
    </w:p>
    <w:p w14:paraId="5020AFF6" w14:textId="77777777" w:rsidR="005D52A0" w:rsidRDefault="005D52A0" w:rsidP="005D52A0">
      <w:pPr>
        <w:pStyle w:val="Heading1"/>
        <w:rPr>
          <w:kern w:val="36"/>
          <w:szCs w:val="22"/>
          <w:lang w:val="en-US"/>
          <w14:ligatures w14:val="standardContextual"/>
        </w:rPr>
      </w:pPr>
      <w:r>
        <w:rPr>
          <w:iCs/>
        </w:rPr>
        <w:t>5. Drošības un autentifikācijas prasības</w:t>
      </w:r>
    </w:p>
    <w:p w14:paraId="110B5AEB" w14:textId="77777777" w:rsidR="005D52A0" w:rsidRPr="00C51A1F" w:rsidRDefault="005D52A0" w:rsidP="005D52A0">
      <w:pPr>
        <w:pStyle w:val="ListParagraph"/>
        <w:numPr>
          <w:ilvl w:val="0"/>
          <w:numId w:val="24"/>
        </w:numPr>
        <w:rPr>
          <w:kern w:val="2"/>
          <w:sz w:val="24"/>
          <w:szCs w:val="24"/>
          <w:lang w:val="en-US"/>
          <w14:ligatures w14:val="standardContextual"/>
        </w:rPr>
      </w:pPr>
      <w:r w:rsidRPr="00C51A1F">
        <w:rPr>
          <w:rFonts w:ascii="Times New Roman" w:hAnsi="Times New Roman" w:cs="Times New Roman"/>
          <w:sz w:val="24"/>
          <w:szCs w:val="24"/>
        </w:rPr>
        <w:t>Datu pārraide no piekļuves punkta līdz tīklam jānodrošina ar GRE protokolu.</w:t>
      </w:r>
    </w:p>
    <w:p w14:paraId="7BABA815" w14:textId="77777777" w:rsidR="005D52A0" w:rsidRDefault="005D52A0" w:rsidP="005D52A0">
      <w:pPr>
        <w:pStyle w:val="ListParagraph"/>
        <w:numPr>
          <w:ilvl w:val="0"/>
          <w:numId w:val="24"/>
        </w:numPr>
        <w:rPr>
          <w:sz w:val="24"/>
          <w:szCs w:val="24"/>
        </w:rPr>
      </w:pPr>
      <w:r>
        <w:rPr>
          <w:rFonts w:ascii="Times New Roman" w:hAnsi="Times New Roman" w:cs="Times New Roman"/>
          <w:sz w:val="24"/>
          <w:szCs w:val="24"/>
        </w:rPr>
        <w:t>Datu šifrēšanai starp tīklu un piekļuves punktu jāizmanto IPSec protokols ar ESP režīmu un IKE parametru/atslēgu apmaiņu.</w:t>
      </w:r>
    </w:p>
    <w:p w14:paraId="035C2F1C" w14:textId="77777777" w:rsidR="005D52A0" w:rsidRDefault="005D52A0" w:rsidP="005D52A0">
      <w:pPr>
        <w:pStyle w:val="ListParagraph"/>
        <w:numPr>
          <w:ilvl w:val="0"/>
          <w:numId w:val="24"/>
        </w:numPr>
        <w:rPr>
          <w:sz w:val="24"/>
          <w:szCs w:val="24"/>
        </w:rPr>
      </w:pPr>
      <w:r>
        <w:rPr>
          <w:rFonts w:ascii="Times New Roman" w:hAnsi="Times New Roman" w:cs="Times New Roman"/>
          <w:sz w:val="24"/>
          <w:szCs w:val="24"/>
        </w:rPr>
        <w:t>Lietotāju autentifikācijas informācijas pārraide jānodrošina ar RADIUS protokolu; Pasūtītājam jāspēj norādīt servera IPv4 adresi un autorizācijas atslēgu.</w:t>
      </w:r>
    </w:p>
    <w:p w14:paraId="0287F3DB" w14:textId="77777777" w:rsidR="005D52A0" w:rsidRDefault="005D52A0" w:rsidP="005D52A0">
      <w:pPr>
        <w:pStyle w:val="ListParagraph"/>
        <w:numPr>
          <w:ilvl w:val="0"/>
          <w:numId w:val="24"/>
        </w:numPr>
        <w:rPr>
          <w:sz w:val="24"/>
          <w:szCs w:val="24"/>
        </w:rPr>
      </w:pPr>
      <w:r>
        <w:rPr>
          <w:rFonts w:ascii="Times New Roman" w:hAnsi="Times New Roman" w:cs="Times New Roman"/>
          <w:sz w:val="24"/>
          <w:szCs w:val="24"/>
        </w:rPr>
        <w:t>Lietotāju autentifikācija pēc vienošanās var notikt pakalpojuma sniedzēja vai Pasūtītāja pusē.</w:t>
      </w:r>
    </w:p>
    <w:p w14:paraId="34A2D241" w14:textId="77777777" w:rsidR="005D52A0" w:rsidRDefault="005D52A0" w:rsidP="005D52A0">
      <w:pPr>
        <w:pStyle w:val="ListParagraph"/>
        <w:numPr>
          <w:ilvl w:val="0"/>
          <w:numId w:val="24"/>
        </w:numPr>
        <w:rPr>
          <w:sz w:val="24"/>
          <w:szCs w:val="24"/>
        </w:rPr>
      </w:pPr>
      <w:r>
        <w:rPr>
          <w:rFonts w:ascii="Times New Roman" w:hAnsi="Times New Roman" w:cs="Times New Roman"/>
          <w:sz w:val="24"/>
          <w:szCs w:val="24"/>
        </w:rPr>
        <w:t>IPSec vārtejas un GRE gala punktu adresēm jābūt publiskām; pārējās IP adreses var būt publiskas vai privātas atbilstoši Pasūtītāja vajadzībām.</w:t>
      </w:r>
    </w:p>
    <w:p w14:paraId="6568DC35" w14:textId="77777777" w:rsidR="005D52A0" w:rsidRPr="00EC2F0F" w:rsidRDefault="005D52A0" w:rsidP="005D52A0">
      <w:pPr>
        <w:pStyle w:val="Heading1"/>
        <w:rPr>
          <w:kern w:val="36"/>
          <w:szCs w:val="22"/>
          <w14:ligatures w14:val="standardContextual"/>
        </w:rPr>
      </w:pPr>
      <w:r>
        <w:rPr>
          <w:iCs/>
        </w:rPr>
        <w:t>6. Pakalpojuma pārņemšana un ieviešana</w:t>
      </w:r>
    </w:p>
    <w:p w14:paraId="02D4D0DF" w14:textId="77777777" w:rsidR="005D52A0" w:rsidRDefault="005D52A0" w:rsidP="005D52A0">
      <w:pPr>
        <w:jc w:val="both"/>
        <w:rPr>
          <w:rFonts w:ascii="Times New Roman" w:hAnsi="Times New Roman" w:cs="Times New Roman"/>
          <w:sz w:val="24"/>
          <w:szCs w:val="24"/>
        </w:rPr>
      </w:pPr>
      <w:r>
        <w:rPr>
          <w:rFonts w:ascii="Times New Roman" w:hAnsi="Times New Roman" w:cs="Times New Roman"/>
          <w:sz w:val="24"/>
          <w:szCs w:val="24"/>
        </w:rPr>
        <w:t>Ja pakalpojuma sniedzējs mainās, izraudzītajam Pretendentam jāiesniedz pakalpojuma pārņemšanas plāns. Plānā jāiekļauj informācija par pakalpojuma pārņemšanas kārtību, apmaksas nosacījumiem pārejas periodā, privāto piekļuves punktu (APN) un tiešo datu savienojumu izveidi atbilstoši tehniskajai specifikācijai. Pārejas periods nedrīkst pārsniegt vienu mēnesi.</w:t>
      </w:r>
    </w:p>
    <w:p w14:paraId="77773FF2" w14:textId="77777777" w:rsidR="005D52A0" w:rsidRPr="00EC2F0F" w:rsidRDefault="005D52A0" w:rsidP="005D52A0">
      <w:pPr>
        <w:jc w:val="both"/>
        <w:rPr>
          <w:rFonts w:ascii="Times New Roman" w:eastAsia="Times New Roman" w:hAnsi="Times New Roman" w:cs="Times New Roman"/>
          <w:b/>
          <w:iCs/>
          <w:szCs w:val="20"/>
        </w:rPr>
      </w:pPr>
      <w:r w:rsidRPr="00EC2F0F">
        <w:rPr>
          <w:rFonts w:ascii="Times New Roman" w:eastAsia="Times New Roman" w:hAnsi="Times New Roman" w:cs="Times New Roman"/>
          <w:b/>
          <w:iCs/>
          <w:szCs w:val="20"/>
        </w:rPr>
        <w:br w:type="page"/>
      </w:r>
    </w:p>
    <w:p w14:paraId="34DD2399" w14:textId="77777777" w:rsidR="005D52A0" w:rsidRPr="00BC3C88" w:rsidRDefault="005D52A0" w:rsidP="005D52A0">
      <w:pPr>
        <w:jc w:val="right"/>
        <w:rPr>
          <w:rFonts w:ascii="Times New Roman" w:hAnsi="Times New Roman"/>
          <w:b/>
          <w:szCs w:val="24"/>
        </w:rPr>
      </w:pPr>
      <w:bookmarkStart w:id="2" w:name="_Hlk49947022"/>
      <w:r>
        <w:rPr>
          <w:rFonts w:ascii="Times New Roman" w:hAnsi="Times New Roman"/>
          <w:b/>
          <w:szCs w:val="24"/>
        </w:rPr>
        <w:lastRenderedPageBreak/>
        <w:t>2</w:t>
      </w:r>
      <w:r w:rsidRPr="00BC3C88">
        <w:rPr>
          <w:rFonts w:ascii="Times New Roman" w:hAnsi="Times New Roman"/>
          <w:b/>
          <w:szCs w:val="24"/>
        </w:rPr>
        <w:t>.pielikums</w:t>
      </w:r>
    </w:p>
    <w:bookmarkEnd w:id="2"/>
    <w:p w14:paraId="22AB61A7" w14:textId="71F72188" w:rsidR="005D52A0" w:rsidRDefault="005D52A0" w:rsidP="005D52A0">
      <w:pPr>
        <w:jc w:val="center"/>
        <w:rPr>
          <w:rFonts w:ascii="Times New Roman" w:hAnsi="Times New Roman"/>
          <w:b/>
          <w:szCs w:val="24"/>
        </w:rPr>
      </w:pPr>
      <w:r>
        <w:rPr>
          <w:rFonts w:ascii="Times New Roman" w:hAnsi="Times New Roman"/>
          <w:b/>
          <w:szCs w:val="24"/>
        </w:rPr>
        <w:t xml:space="preserve">TEHNISKAIS UN FINANŠU  </w:t>
      </w:r>
      <w:r w:rsidRPr="007A331A">
        <w:rPr>
          <w:rFonts w:ascii="Times New Roman" w:hAnsi="Times New Roman"/>
          <w:b/>
          <w:szCs w:val="24"/>
        </w:rPr>
        <w:t>PIE</w:t>
      </w:r>
      <w:r>
        <w:rPr>
          <w:rFonts w:ascii="Times New Roman" w:hAnsi="Times New Roman"/>
          <w:b/>
          <w:szCs w:val="24"/>
        </w:rPr>
        <w:t>DĀVĀJUMS</w:t>
      </w:r>
    </w:p>
    <w:p w14:paraId="23CDF892" w14:textId="77777777" w:rsidR="005D52A0" w:rsidRPr="003205A5" w:rsidRDefault="005D52A0" w:rsidP="005D52A0">
      <w:pPr>
        <w:tabs>
          <w:tab w:val="left" w:pos="1931"/>
        </w:tabs>
        <w:suppressAutoHyphens/>
        <w:autoSpaceDN w:val="0"/>
        <w:spacing w:after="0" w:line="240" w:lineRule="auto"/>
        <w:jc w:val="both"/>
        <w:textAlignment w:val="baseline"/>
        <w:rPr>
          <w:rFonts w:ascii="Times New Roman" w:eastAsia="Times New Roman" w:hAnsi="Times New Roman" w:cs="Times New Roman"/>
          <w:b/>
          <w:sz w:val="24"/>
          <w:szCs w:val="20"/>
        </w:rPr>
      </w:pPr>
      <w:r w:rsidRPr="003205A5">
        <w:rPr>
          <w:rFonts w:ascii="Times New Roman" w:eastAsia="Times New Roman" w:hAnsi="Times New Roman" w:cs="Times New Roman"/>
          <w:b/>
          <w:sz w:val="24"/>
          <w:szCs w:val="20"/>
        </w:rPr>
        <w:t>Tehnisk</w:t>
      </w:r>
      <w:r>
        <w:rPr>
          <w:rFonts w:ascii="Times New Roman" w:eastAsia="Times New Roman" w:hAnsi="Times New Roman" w:cs="Times New Roman"/>
          <w:b/>
          <w:sz w:val="24"/>
          <w:szCs w:val="20"/>
        </w:rPr>
        <w:t>ā</w:t>
      </w:r>
      <w:r w:rsidRPr="003205A5">
        <w:rPr>
          <w:rFonts w:ascii="Times New Roman" w:eastAsia="Times New Roman" w:hAnsi="Times New Roman" w:cs="Times New Roman"/>
          <w:b/>
          <w:sz w:val="24"/>
          <w:szCs w:val="20"/>
        </w:rPr>
        <w:t xml:space="preserve"> piedāvājum</w:t>
      </w:r>
      <w:r>
        <w:rPr>
          <w:rFonts w:ascii="Times New Roman" w:eastAsia="Times New Roman" w:hAnsi="Times New Roman" w:cs="Times New Roman"/>
          <w:b/>
          <w:sz w:val="24"/>
          <w:szCs w:val="20"/>
        </w:rPr>
        <w:t>a forma</w:t>
      </w:r>
      <w:r>
        <w:rPr>
          <w:rFonts w:ascii="Times New Roman" w:eastAsia="Times New Roman" w:hAnsi="Times New Roman" w:cs="Times New Roman"/>
          <w:bCs/>
          <w:sz w:val="24"/>
          <w:szCs w:val="20"/>
        </w:rPr>
        <w:t>:</w:t>
      </w:r>
    </w:p>
    <w:tbl>
      <w:tblPr>
        <w:tblStyle w:val="TableGrid"/>
        <w:tblW w:w="9214" w:type="dxa"/>
        <w:tblInd w:w="-5" w:type="dxa"/>
        <w:tblLook w:val="04A0" w:firstRow="1" w:lastRow="0" w:firstColumn="1" w:lastColumn="0" w:noHBand="0" w:noVBand="1"/>
      </w:tblPr>
      <w:tblGrid>
        <w:gridCol w:w="1308"/>
        <w:gridCol w:w="5638"/>
        <w:gridCol w:w="2268"/>
      </w:tblGrid>
      <w:tr w:rsidR="005D52A0" w:rsidRPr="003205A5" w14:paraId="26FAF2EB" w14:textId="77777777" w:rsidTr="0050120E">
        <w:tc>
          <w:tcPr>
            <w:tcW w:w="1308" w:type="dxa"/>
            <w:shd w:val="clear" w:color="auto" w:fill="DEEAF6" w:themeFill="accent5" w:themeFillTint="33"/>
            <w:vAlign w:val="center"/>
          </w:tcPr>
          <w:p w14:paraId="2FC5B5A8" w14:textId="77777777" w:rsidR="005D52A0" w:rsidRPr="003205A5" w:rsidRDefault="005D52A0" w:rsidP="0050120E">
            <w:pPr>
              <w:jc w:val="center"/>
              <w:outlineLvl w:val="0"/>
              <w:rPr>
                <w:rFonts w:ascii="Times New Roman" w:eastAsia="Times New Roman" w:hAnsi="Times New Roman" w:cs="Times New Roman"/>
                <w:b/>
                <w:sz w:val="24"/>
                <w:szCs w:val="24"/>
              </w:rPr>
            </w:pPr>
            <w:proofErr w:type="spellStart"/>
            <w:r w:rsidRPr="003205A5">
              <w:rPr>
                <w:rFonts w:ascii="Times New Roman" w:eastAsia="Times New Roman" w:hAnsi="Times New Roman" w:cs="Times New Roman"/>
                <w:b/>
                <w:sz w:val="24"/>
                <w:szCs w:val="24"/>
              </w:rPr>
              <w:t>Nr.p.k</w:t>
            </w:r>
            <w:proofErr w:type="spellEnd"/>
            <w:r w:rsidRPr="003205A5">
              <w:rPr>
                <w:rFonts w:ascii="Times New Roman" w:eastAsia="Times New Roman" w:hAnsi="Times New Roman" w:cs="Times New Roman"/>
                <w:b/>
                <w:sz w:val="24"/>
                <w:szCs w:val="24"/>
              </w:rPr>
              <w:t>.</w:t>
            </w:r>
          </w:p>
        </w:tc>
        <w:tc>
          <w:tcPr>
            <w:tcW w:w="5638" w:type="dxa"/>
            <w:shd w:val="clear" w:color="auto" w:fill="DEEAF6" w:themeFill="accent5" w:themeFillTint="33"/>
            <w:vAlign w:val="center"/>
          </w:tcPr>
          <w:p w14:paraId="4ED6C5D9" w14:textId="77777777" w:rsidR="005D52A0" w:rsidRPr="003205A5" w:rsidRDefault="005D52A0" w:rsidP="0050120E">
            <w:pPr>
              <w:jc w:val="center"/>
              <w:outlineLvl w:val="0"/>
              <w:rPr>
                <w:rFonts w:ascii="Times New Roman" w:eastAsia="Times New Roman" w:hAnsi="Times New Roman" w:cs="Times New Roman"/>
                <w:b/>
                <w:sz w:val="24"/>
                <w:szCs w:val="24"/>
              </w:rPr>
            </w:pPr>
            <w:r w:rsidRPr="003205A5">
              <w:rPr>
                <w:rFonts w:ascii="Times New Roman" w:eastAsia="Times New Roman" w:hAnsi="Times New Roman" w:cs="Times New Roman"/>
                <w:b/>
                <w:sz w:val="24"/>
                <w:szCs w:val="24"/>
              </w:rPr>
              <w:t>Tehniskā snieguma un pakalpojumu prasības</w:t>
            </w:r>
          </w:p>
        </w:tc>
        <w:tc>
          <w:tcPr>
            <w:tcW w:w="2268" w:type="dxa"/>
            <w:shd w:val="clear" w:color="auto" w:fill="DEEAF6" w:themeFill="accent5" w:themeFillTint="33"/>
            <w:vAlign w:val="center"/>
          </w:tcPr>
          <w:p w14:paraId="2070EB2D" w14:textId="77777777" w:rsidR="005D52A0" w:rsidRPr="003205A5" w:rsidRDefault="005D52A0" w:rsidP="0050120E">
            <w:pPr>
              <w:jc w:val="center"/>
              <w:outlineLvl w:val="0"/>
              <w:rPr>
                <w:rFonts w:ascii="Times New Roman" w:eastAsia="Times New Roman" w:hAnsi="Times New Roman" w:cs="Times New Roman"/>
                <w:b/>
                <w:sz w:val="24"/>
                <w:szCs w:val="24"/>
              </w:rPr>
            </w:pPr>
            <w:r w:rsidRPr="003205A5">
              <w:rPr>
                <w:rFonts w:ascii="Times New Roman" w:eastAsia="Times New Roman" w:hAnsi="Times New Roman" w:cs="Times New Roman"/>
                <w:b/>
                <w:sz w:val="24"/>
                <w:szCs w:val="24"/>
              </w:rPr>
              <w:t xml:space="preserve">Piedāvājums </w:t>
            </w:r>
            <w:r w:rsidRPr="003205A5">
              <w:rPr>
                <w:rFonts w:ascii="Times New Roman" w:eastAsia="Times New Roman" w:hAnsi="Times New Roman" w:cs="Times New Roman"/>
                <w:bCs/>
                <w:i/>
                <w:iCs/>
                <w:sz w:val="24"/>
                <w:szCs w:val="24"/>
              </w:rPr>
              <w:t>(aizpilda pretendents)</w:t>
            </w:r>
          </w:p>
        </w:tc>
      </w:tr>
      <w:tr w:rsidR="005D52A0" w:rsidRPr="003205A5" w14:paraId="70DC78DA" w14:textId="77777777" w:rsidTr="0050120E">
        <w:tc>
          <w:tcPr>
            <w:tcW w:w="1308" w:type="dxa"/>
          </w:tcPr>
          <w:p w14:paraId="0445E57C"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1.</w:t>
            </w:r>
          </w:p>
        </w:tc>
        <w:tc>
          <w:tcPr>
            <w:tcW w:w="5638" w:type="dxa"/>
          </w:tcPr>
          <w:p w14:paraId="08817DCC" w14:textId="04CBFD9D" w:rsidR="005D52A0" w:rsidRPr="003205A5" w:rsidRDefault="005D52A0" w:rsidP="0050120E">
            <w:pPr>
              <w:outlineLvl w:val="0"/>
              <w:rPr>
                <w:rFonts w:ascii="Times New Roman" w:eastAsia="Times New Roman" w:hAnsi="Times New Roman" w:cs="Times New Roman"/>
                <w:sz w:val="24"/>
                <w:szCs w:val="24"/>
              </w:rPr>
            </w:pPr>
            <w:proofErr w:type="spellStart"/>
            <w:r w:rsidRPr="003205A5">
              <w:rPr>
                <w:rFonts w:ascii="Times New Roman" w:eastAsia="Times New Roman" w:hAnsi="Times New Roman" w:cs="Times New Roman"/>
                <w:sz w:val="24"/>
                <w:szCs w:val="24"/>
              </w:rPr>
              <w:t>Pieslēguma</w:t>
            </w:r>
            <w:proofErr w:type="spellEnd"/>
            <w:r w:rsidRPr="003205A5">
              <w:rPr>
                <w:rFonts w:ascii="Times New Roman" w:eastAsia="Times New Roman" w:hAnsi="Times New Roman" w:cs="Times New Roman"/>
                <w:sz w:val="24"/>
                <w:szCs w:val="24"/>
              </w:rPr>
              <w:t xml:space="preserve"> ātruma vidējās vērtības 95% mērījumu salīdzinājumā – </w:t>
            </w:r>
            <w:proofErr w:type="spellStart"/>
            <w:r w:rsidRPr="003205A5">
              <w:rPr>
                <w:rFonts w:ascii="Times New Roman" w:eastAsia="Times New Roman" w:hAnsi="Times New Roman" w:cs="Times New Roman"/>
                <w:sz w:val="24"/>
                <w:szCs w:val="24"/>
              </w:rPr>
              <w:t>lejuplāde</w:t>
            </w:r>
            <w:proofErr w:type="spellEnd"/>
            <w:r w:rsidRPr="003205A5">
              <w:rPr>
                <w:rFonts w:ascii="Times New Roman" w:eastAsia="Times New Roman" w:hAnsi="Times New Roman" w:cs="Times New Roman"/>
                <w:sz w:val="24"/>
                <w:szCs w:val="24"/>
              </w:rPr>
              <w:t xml:space="preserve"> 4G/5G, </w:t>
            </w:r>
            <w:proofErr w:type="spellStart"/>
            <w:r w:rsidRPr="003205A5">
              <w:rPr>
                <w:rFonts w:ascii="Times New Roman" w:eastAsia="Times New Roman" w:hAnsi="Times New Roman" w:cs="Times New Roman"/>
                <w:sz w:val="24"/>
                <w:szCs w:val="24"/>
              </w:rPr>
              <w:t>Mbiti</w:t>
            </w:r>
            <w:proofErr w:type="spellEnd"/>
            <w:r w:rsidRPr="003205A5">
              <w:rPr>
                <w:rFonts w:ascii="Times New Roman" w:eastAsia="Times New Roman" w:hAnsi="Times New Roman" w:cs="Times New Roman"/>
                <w:sz w:val="24"/>
                <w:szCs w:val="24"/>
              </w:rPr>
              <w:t>/s</w:t>
            </w:r>
          </w:p>
        </w:tc>
        <w:tc>
          <w:tcPr>
            <w:tcW w:w="2268" w:type="dxa"/>
          </w:tcPr>
          <w:p w14:paraId="6AC3B3FA" w14:textId="77777777" w:rsidR="005D52A0" w:rsidRPr="003205A5" w:rsidRDefault="005D52A0" w:rsidP="0050120E">
            <w:pPr>
              <w:jc w:val="both"/>
              <w:outlineLvl w:val="0"/>
              <w:rPr>
                <w:rFonts w:ascii="Times New Roman" w:eastAsia="Times New Roman" w:hAnsi="Times New Roman" w:cs="Times New Roman"/>
                <w:sz w:val="24"/>
                <w:szCs w:val="24"/>
              </w:rPr>
            </w:pPr>
          </w:p>
        </w:tc>
      </w:tr>
      <w:tr w:rsidR="005D52A0" w:rsidRPr="003205A5" w14:paraId="73B7F906" w14:textId="77777777" w:rsidTr="0050120E">
        <w:tc>
          <w:tcPr>
            <w:tcW w:w="1308" w:type="dxa"/>
          </w:tcPr>
          <w:p w14:paraId="551526C6"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2.</w:t>
            </w:r>
          </w:p>
        </w:tc>
        <w:tc>
          <w:tcPr>
            <w:tcW w:w="5638" w:type="dxa"/>
          </w:tcPr>
          <w:p w14:paraId="277D6335" w14:textId="20CD24F0" w:rsidR="005D52A0" w:rsidRPr="003205A5" w:rsidRDefault="005D52A0" w:rsidP="0050120E">
            <w:pPr>
              <w:outlineLvl w:val="0"/>
              <w:rPr>
                <w:rFonts w:ascii="Times New Roman" w:eastAsia="Times New Roman" w:hAnsi="Times New Roman" w:cs="Times New Roman"/>
                <w:sz w:val="24"/>
                <w:szCs w:val="24"/>
              </w:rPr>
            </w:pPr>
            <w:proofErr w:type="spellStart"/>
            <w:r w:rsidRPr="003205A5">
              <w:rPr>
                <w:rFonts w:ascii="Times New Roman" w:hAnsi="Times New Roman"/>
                <w:sz w:val="24"/>
                <w:szCs w:val="24"/>
              </w:rPr>
              <w:t>Pieslēguma</w:t>
            </w:r>
            <w:proofErr w:type="spellEnd"/>
            <w:r w:rsidRPr="003205A5">
              <w:rPr>
                <w:rFonts w:ascii="Times New Roman" w:hAnsi="Times New Roman"/>
                <w:sz w:val="24"/>
                <w:szCs w:val="24"/>
              </w:rPr>
              <w:t xml:space="preserve"> ātruma vidējās vērtības 95% mērījumu salīdzinājumā – augšupielāde 4G/5G, </w:t>
            </w:r>
            <w:proofErr w:type="spellStart"/>
            <w:r w:rsidRPr="003205A5">
              <w:rPr>
                <w:rFonts w:ascii="Times New Roman" w:hAnsi="Times New Roman"/>
                <w:sz w:val="24"/>
                <w:szCs w:val="24"/>
              </w:rPr>
              <w:t>Mbiti</w:t>
            </w:r>
            <w:proofErr w:type="spellEnd"/>
            <w:r w:rsidRPr="003205A5">
              <w:rPr>
                <w:rFonts w:ascii="Times New Roman" w:hAnsi="Times New Roman"/>
                <w:sz w:val="24"/>
                <w:szCs w:val="24"/>
              </w:rPr>
              <w:t>/s</w:t>
            </w:r>
          </w:p>
        </w:tc>
        <w:tc>
          <w:tcPr>
            <w:tcW w:w="2268" w:type="dxa"/>
          </w:tcPr>
          <w:p w14:paraId="1053A39A" w14:textId="77777777" w:rsidR="005D52A0" w:rsidRPr="003205A5" w:rsidRDefault="005D52A0" w:rsidP="0050120E">
            <w:pPr>
              <w:jc w:val="both"/>
              <w:outlineLvl w:val="0"/>
              <w:rPr>
                <w:rFonts w:ascii="Times New Roman" w:eastAsia="Times New Roman" w:hAnsi="Times New Roman" w:cs="Times New Roman"/>
                <w:sz w:val="24"/>
                <w:szCs w:val="24"/>
              </w:rPr>
            </w:pPr>
          </w:p>
        </w:tc>
      </w:tr>
      <w:tr w:rsidR="005D52A0" w:rsidRPr="003205A5" w14:paraId="43BB9A07" w14:textId="77777777" w:rsidTr="0050120E">
        <w:tc>
          <w:tcPr>
            <w:tcW w:w="1308" w:type="dxa"/>
          </w:tcPr>
          <w:p w14:paraId="73D95037"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3.</w:t>
            </w:r>
          </w:p>
        </w:tc>
        <w:tc>
          <w:tcPr>
            <w:tcW w:w="5638" w:type="dxa"/>
          </w:tcPr>
          <w:p w14:paraId="72E743B1" w14:textId="790EC7CD" w:rsidR="005D52A0" w:rsidRPr="003205A5" w:rsidRDefault="005D52A0" w:rsidP="0050120E">
            <w:pPr>
              <w:outlineLvl w:val="0"/>
              <w:rPr>
                <w:rFonts w:ascii="Times New Roman" w:hAnsi="Times New Roman"/>
                <w:sz w:val="24"/>
                <w:szCs w:val="24"/>
              </w:rPr>
            </w:pPr>
            <w:r w:rsidRPr="003205A5">
              <w:rPr>
                <w:rFonts w:ascii="Times New Roman" w:hAnsi="Times New Roman"/>
                <w:sz w:val="24"/>
                <w:szCs w:val="24"/>
              </w:rPr>
              <w:t>Vidējais pakešu zuduma koeficients 4G/5G, %</w:t>
            </w:r>
          </w:p>
        </w:tc>
        <w:tc>
          <w:tcPr>
            <w:tcW w:w="2268" w:type="dxa"/>
          </w:tcPr>
          <w:p w14:paraId="2D1CC4EE" w14:textId="77777777" w:rsidR="005D52A0" w:rsidRPr="003205A5" w:rsidRDefault="005D52A0" w:rsidP="0050120E">
            <w:pPr>
              <w:jc w:val="both"/>
              <w:outlineLvl w:val="0"/>
              <w:rPr>
                <w:rFonts w:ascii="Times New Roman" w:eastAsia="Times New Roman" w:hAnsi="Times New Roman" w:cs="Times New Roman"/>
                <w:sz w:val="24"/>
                <w:szCs w:val="24"/>
              </w:rPr>
            </w:pPr>
          </w:p>
        </w:tc>
      </w:tr>
      <w:tr w:rsidR="005D52A0" w:rsidRPr="003205A5" w14:paraId="6608DF7C" w14:textId="77777777" w:rsidTr="0050120E">
        <w:tc>
          <w:tcPr>
            <w:tcW w:w="1308" w:type="dxa"/>
          </w:tcPr>
          <w:p w14:paraId="0F10E7E5"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4.</w:t>
            </w:r>
          </w:p>
        </w:tc>
        <w:tc>
          <w:tcPr>
            <w:tcW w:w="5638" w:type="dxa"/>
          </w:tcPr>
          <w:p w14:paraId="169CFE81" w14:textId="471401A7" w:rsidR="005D52A0" w:rsidRPr="003205A5" w:rsidRDefault="005D52A0" w:rsidP="0050120E">
            <w:pPr>
              <w:outlineLvl w:val="0"/>
              <w:rPr>
                <w:rFonts w:ascii="Times New Roman" w:hAnsi="Times New Roman"/>
                <w:sz w:val="24"/>
                <w:szCs w:val="24"/>
              </w:rPr>
            </w:pPr>
            <w:r w:rsidRPr="003205A5">
              <w:rPr>
                <w:rFonts w:ascii="Times New Roman" w:hAnsi="Times New Roman"/>
                <w:sz w:val="24"/>
                <w:szCs w:val="24"/>
              </w:rPr>
              <w:t>Vidējais latentums 4G/5G, ms</w:t>
            </w:r>
          </w:p>
        </w:tc>
        <w:tc>
          <w:tcPr>
            <w:tcW w:w="2268" w:type="dxa"/>
          </w:tcPr>
          <w:p w14:paraId="1FDC6B30" w14:textId="77777777" w:rsidR="005D52A0" w:rsidRPr="003205A5" w:rsidRDefault="005D52A0" w:rsidP="0050120E">
            <w:pPr>
              <w:jc w:val="both"/>
              <w:outlineLvl w:val="0"/>
              <w:rPr>
                <w:rFonts w:ascii="Times New Roman" w:eastAsia="Times New Roman" w:hAnsi="Times New Roman" w:cs="Times New Roman"/>
                <w:sz w:val="24"/>
                <w:szCs w:val="24"/>
              </w:rPr>
            </w:pPr>
          </w:p>
        </w:tc>
      </w:tr>
      <w:tr w:rsidR="005D52A0" w:rsidRPr="003205A5" w14:paraId="5DC7DE65" w14:textId="77777777" w:rsidTr="0050120E">
        <w:tc>
          <w:tcPr>
            <w:tcW w:w="1308" w:type="dxa"/>
          </w:tcPr>
          <w:p w14:paraId="7D728A16"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5.</w:t>
            </w:r>
          </w:p>
        </w:tc>
        <w:tc>
          <w:tcPr>
            <w:tcW w:w="5638" w:type="dxa"/>
          </w:tcPr>
          <w:p w14:paraId="2E28595E" w14:textId="77777777" w:rsidR="005D52A0" w:rsidRPr="003205A5" w:rsidRDefault="005D52A0" w:rsidP="0050120E">
            <w:pPr>
              <w:widowControl w:val="0"/>
              <w:suppressAutoHyphens/>
              <w:snapToGrid w:val="0"/>
              <w:rPr>
                <w:rFonts w:ascii="Times New Roman" w:hAnsi="Times New Roman" w:cs="Times New Roman"/>
                <w:sz w:val="24"/>
                <w:szCs w:val="24"/>
              </w:rPr>
            </w:pPr>
            <w:r w:rsidRPr="003205A5">
              <w:rPr>
                <w:rFonts w:ascii="Times New Roman" w:hAnsi="Times New Roman" w:cs="Times New Roman"/>
                <w:sz w:val="24"/>
                <w:szCs w:val="24"/>
              </w:rPr>
              <w:t>4G bāzes staciju skaits Rīgā un Rīgas satiksme maršrutu teritorijās</w:t>
            </w:r>
          </w:p>
        </w:tc>
        <w:tc>
          <w:tcPr>
            <w:tcW w:w="2268" w:type="dxa"/>
          </w:tcPr>
          <w:p w14:paraId="5CF929DD" w14:textId="77777777" w:rsidR="005D52A0" w:rsidRPr="003205A5" w:rsidRDefault="005D52A0" w:rsidP="0050120E">
            <w:pPr>
              <w:jc w:val="both"/>
              <w:outlineLvl w:val="0"/>
              <w:rPr>
                <w:rFonts w:ascii="Times New Roman" w:eastAsia="Times New Roman" w:hAnsi="Times New Roman" w:cs="Times New Roman"/>
                <w:sz w:val="24"/>
                <w:szCs w:val="24"/>
              </w:rPr>
            </w:pPr>
          </w:p>
        </w:tc>
      </w:tr>
      <w:tr w:rsidR="005D52A0" w:rsidRPr="003205A5" w14:paraId="3F26032C" w14:textId="77777777" w:rsidTr="0050120E">
        <w:tc>
          <w:tcPr>
            <w:tcW w:w="1308" w:type="dxa"/>
          </w:tcPr>
          <w:p w14:paraId="57ABC419"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6.</w:t>
            </w:r>
          </w:p>
        </w:tc>
        <w:tc>
          <w:tcPr>
            <w:tcW w:w="5638" w:type="dxa"/>
          </w:tcPr>
          <w:p w14:paraId="738ED323" w14:textId="77777777" w:rsidR="005D52A0" w:rsidRPr="003205A5" w:rsidRDefault="005D52A0" w:rsidP="0050120E">
            <w:pPr>
              <w:widowControl w:val="0"/>
              <w:suppressAutoHyphens/>
              <w:snapToGrid w:val="0"/>
              <w:rPr>
                <w:rFonts w:ascii="Times New Roman" w:hAnsi="Times New Roman" w:cs="Times New Roman"/>
                <w:sz w:val="24"/>
                <w:szCs w:val="24"/>
              </w:rPr>
            </w:pPr>
            <w:r w:rsidRPr="003205A5">
              <w:rPr>
                <w:rFonts w:ascii="Times New Roman" w:hAnsi="Times New Roman" w:cs="Times New Roman"/>
                <w:sz w:val="24"/>
                <w:szCs w:val="24"/>
              </w:rPr>
              <w:t>5G bāzes staciju skaits Rīgā un Rīgas satiksme maršrutu teritorijās</w:t>
            </w:r>
          </w:p>
        </w:tc>
        <w:tc>
          <w:tcPr>
            <w:tcW w:w="2268" w:type="dxa"/>
          </w:tcPr>
          <w:p w14:paraId="4946E0AC" w14:textId="77777777" w:rsidR="005D52A0" w:rsidRPr="003205A5" w:rsidRDefault="005D52A0" w:rsidP="0050120E">
            <w:pPr>
              <w:jc w:val="both"/>
              <w:outlineLvl w:val="0"/>
              <w:rPr>
                <w:rFonts w:ascii="Times New Roman" w:eastAsia="Times New Roman" w:hAnsi="Times New Roman" w:cs="Times New Roman"/>
                <w:sz w:val="24"/>
                <w:szCs w:val="24"/>
              </w:rPr>
            </w:pPr>
          </w:p>
        </w:tc>
      </w:tr>
      <w:tr w:rsidR="005D52A0" w:rsidRPr="003205A5" w14:paraId="703BEF7B" w14:textId="77777777" w:rsidTr="0050120E">
        <w:tc>
          <w:tcPr>
            <w:tcW w:w="1308" w:type="dxa"/>
          </w:tcPr>
          <w:p w14:paraId="30547CE9"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7.</w:t>
            </w:r>
          </w:p>
        </w:tc>
        <w:tc>
          <w:tcPr>
            <w:tcW w:w="5638" w:type="dxa"/>
          </w:tcPr>
          <w:p w14:paraId="3448CCE3" w14:textId="77777777" w:rsidR="005D52A0" w:rsidRPr="003205A5" w:rsidRDefault="005D52A0" w:rsidP="0050120E">
            <w:pP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Bezmaksas nodrošināts pakalpojuma tehniskais atbalsts valsts valodā 24 (divdesmit četras) stundas diennaktī</w:t>
            </w:r>
          </w:p>
        </w:tc>
        <w:tc>
          <w:tcPr>
            <w:tcW w:w="2268" w:type="dxa"/>
          </w:tcPr>
          <w:p w14:paraId="67E8FCED" w14:textId="77777777" w:rsidR="005D52A0" w:rsidRPr="003205A5" w:rsidRDefault="005D52A0" w:rsidP="0050120E">
            <w:pPr>
              <w:jc w:val="both"/>
              <w:outlineLvl w:val="0"/>
              <w:rPr>
                <w:rFonts w:ascii="Times New Roman" w:eastAsia="Times New Roman" w:hAnsi="Times New Roman" w:cs="Times New Roman"/>
                <w:sz w:val="24"/>
                <w:szCs w:val="24"/>
              </w:rPr>
            </w:pPr>
          </w:p>
        </w:tc>
      </w:tr>
      <w:tr w:rsidR="005D52A0" w:rsidRPr="003205A5" w14:paraId="7CDC1CF0" w14:textId="77777777" w:rsidTr="0050120E">
        <w:tc>
          <w:tcPr>
            <w:tcW w:w="1308" w:type="dxa"/>
          </w:tcPr>
          <w:p w14:paraId="465F244A"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8.</w:t>
            </w:r>
          </w:p>
        </w:tc>
        <w:tc>
          <w:tcPr>
            <w:tcW w:w="5638" w:type="dxa"/>
          </w:tcPr>
          <w:p w14:paraId="4B000638" w14:textId="77777777" w:rsidR="005D52A0" w:rsidRPr="003205A5" w:rsidRDefault="005D52A0" w:rsidP="0050120E">
            <w:pP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Nodrošina gan dinamisku, gan statisku IPv6 (atsevišķi arī IPv4) adrešu darbību gan privātā, gan publiskā zonā</w:t>
            </w:r>
          </w:p>
        </w:tc>
        <w:tc>
          <w:tcPr>
            <w:tcW w:w="2268" w:type="dxa"/>
          </w:tcPr>
          <w:p w14:paraId="5AFB7C4B" w14:textId="77777777" w:rsidR="005D52A0" w:rsidRPr="003205A5" w:rsidRDefault="005D52A0" w:rsidP="0050120E">
            <w:pPr>
              <w:jc w:val="both"/>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 xml:space="preserve"> </w:t>
            </w:r>
          </w:p>
        </w:tc>
      </w:tr>
      <w:tr w:rsidR="005D52A0" w:rsidRPr="003205A5" w14:paraId="0065D168" w14:textId="77777777" w:rsidTr="0050120E">
        <w:tc>
          <w:tcPr>
            <w:tcW w:w="1308" w:type="dxa"/>
          </w:tcPr>
          <w:p w14:paraId="234F1F45" w14:textId="77777777" w:rsidR="005D52A0" w:rsidRPr="003205A5" w:rsidRDefault="005D52A0" w:rsidP="0050120E">
            <w:pPr>
              <w:jc w:val="cente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9.</w:t>
            </w:r>
          </w:p>
        </w:tc>
        <w:tc>
          <w:tcPr>
            <w:tcW w:w="5638" w:type="dxa"/>
          </w:tcPr>
          <w:p w14:paraId="2D6F6C1D" w14:textId="77777777" w:rsidR="005D52A0" w:rsidRPr="003205A5" w:rsidRDefault="005D52A0" w:rsidP="0050120E">
            <w:pPr>
              <w:outlineLvl w:val="0"/>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Pakalpojuma pārņemšanas plāns no līdzšinējā mobilo sakaru operatora,</w:t>
            </w:r>
            <w:r w:rsidRPr="003205A5">
              <w:t xml:space="preserve"> </w:t>
            </w:r>
            <w:r w:rsidRPr="003205A5">
              <w:rPr>
                <w:rFonts w:ascii="Times New Roman" w:eastAsia="Times New Roman" w:hAnsi="Times New Roman" w:cs="Times New Roman"/>
                <w:sz w:val="24"/>
                <w:szCs w:val="24"/>
              </w:rPr>
              <w:t>kurā detalizēti tiek sniegta informācija par pakalpojuma pārņemšanu un apmaksas nosacījumiem</w:t>
            </w:r>
          </w:p>
        </w:tc>
        <w:tc>
          <w:tcPr>
            <w:tcW w:w="2268" w:type="dxa"/>
          </w:tcPr>
          <w:p w14:paraId="26936A68" w14:textId="77777777" w:rsidR="005D52A0" w:rsidRPr="003205A5" w:rsidRDefault="005D52A0" w:rsidP="0050120E">
            <w:pPr>
              <w:jc w:val="both"/>
              <w:outlineLvl w:val="0"/>
              <w:rPr>
                <w:rFonts w:ascii="Times New Roman" w:eastAsia="Times New Roman" w:hAnsi="Times New Roman" w:cs="Times New Roman"/>
                <w:sz w:val="24"/>
                <w:szCs w:val="24"/>
              </w:rPr>
            </w:pPr>
          </w:p>
        </w:tc>
      </w:tr>
    </w:tbl>
    <w:p w14:paraId="19EBC407" w14:textId="77777777" w:rsidR="00D37E84" w:rsidRDefault="00D37E84" w:rsidP="005D52A0">
      <w:pPr>
        <w:spacing w:before="120" w:after="0" w:line="240" w:lineRule="auto"/>
        <w:contextualSpacing/>
        <w:rPr>
          <w:rFonts w:ascii="Times New Roman" w:eastAsia="Times New Roman" w:hAnsi="Times New Roman" w:cs="Times New Roman"/>
          <w:b/>
          <w:sz w:val="24"/>
          <w:szCs w:val="24"/>
        </w:rPr>
      </w:pPr>
    </w:p>
    <w:p w14:paraId="0F9CC8BC" w14:textId="79A3BF38" w:rsidR="005D52A0" w:rsidRPr="003205A5" w:rsidRDefault="005D52A0" w:rsidP="005D52A0">
      <w:pPr>
        <w:spacing w:before="120" w:after="0" w:line="240" w:lineRule="auto"/>
        <w:contextualSpacing/>
        <w:rPr>
          <w:rFonts w:ascii="Times New Roman" w:hAnsi="Times New Roman" w:cs="Times New Roman"/>
          <w:b/>
          <w:sz w:val="24"/>
          <w:szCs w:val="24"/>
        </w:rPr>
      </w:pPr>
      <w:r w:rsidRPr="003205A5">
        <w:rPr>
          <w:rFonts w:ascii="Times New Roman" w:eastAsia="Times New Roman" w:hAnsi="Times New Roman" w:cs="Times New Roman"/>
          <w:b/>
          <w:sz w:val="24"/>
          <w:szCs w:val="24"/>
        </w:rPr>
        <w:t>Finanšu piedāvājum</w:t>
      </w:r>
      <w:r>
        <w:rPr>
          <w:rFonts w:ascii="Times New Roman" w:eastAsia="Times New Roman" w:hAnsi="Times New Roman" w:cs="Times New Roman"/>
          <w:b/>
          <w:sz w:val="24"/>
          <w:szCs w:val="24"/>
        </w:rPr>
        <w:t>a forma:</w:t>
      </w:r>
    </w:p>
    <w:tbl>
      <w:tblPr>
        <w:tblStyle w:val="TableGrid"/>
        <w:tblW w:w="9214" w:type="dxa"/>
        <w:tblInd w:w="-5" w:type="dxa"/>
        <w:tblLook w:val="04A0" w:firstRow="1" w:lastRow="0" w:firstColumn="1" w:lastColumn="0" w:noHBand="0" w:noVBand="1"/>
      </w:tblPr>
      <w:tblGrid>
        <w:gridCol w:w="993"/>
        <w:gridCol w:w="6095"/>
        <w:gridCol w:w="2126"/>
      </w:tblGrid>
      <w:tr w:rsidR="005D52A0" w:rsidRPr="003205A5" w14:paraId="0215354B" w14:textId="77777777" w:rsidTr="0050120E">
        <w:trPr>
          <w:trHeight w:val="493"/>
        </w:trPr>
        <w:tc>
          <w:tcPr>
            <w:tcW w:w="993" w:type="dxa"/>
            <w:shd w:val="clear" w:color="auto" w:fill="DEEAF6" w:themeFill="accent5" w:themeFillTint="33"/>
            <w:vAlign w:val="center"/>
          </w:tcPr>
          <w:p w14:paraId="0CCD82E8" w14:textId="77777777" w:rsidR="005D52A0" w:rsidRPr="003205A5" w:rsidRDefault="005D52A0" w:rsidP="0050120E">
            <w:pPr>
              <w:jc w:val="center"/>
              <w:rPr>
                <w:rFonts w:ascii="Times New Roman" w:hAnsi="Times New Roman"/>
                <w:b/>
                <w:sz w:val="24"/>
                <w:szCs w:val="24"/>
              </w:rPr>
            </w:pPr>
            <w:proofErr w:type="spellStart"/>
            <w:r w:rsidRPr="003205A5">
              <w:rPr>
                <w:rFonts w:ascii="Times New Roman" w:hAnsi="Times New Roman"/>
                <w:b/>
                <w:sz w:val="24"/>
                <w:szCs w:val="24"/>
              </w:rPr>
              <w:t>Nr.p.k</w:t>
            </w:r>
            <w:proofErr w:type="spellEnd"/>
            <w:r w:rsidRPr="003205A5">
              <w:rPr>
                <w:rFonts w:ascii="Times New Roman" w:hAnsi="Times New Roman"/>
                <w:b/>
                <w:sz w:val="24"/>
                <w:szCs w:val="24"/>
              </w:rPr>
              <w:t>.</w:t>
            </w:r>
          </w:p>
        </w:tc>
        <w:tc>
          <w:tcPr>
            <w:tcW w:w="6095" w:type="dxa"/>
            <w:shd w:val="clear" w:color="auto" w:fill="DEEAF6" w:themeFill="accent5" w:themeFillTint="33"/>
            <w:vAlign w:val="center"/>
          </w:tcPr>
          <w:p w14:paraId="4323B102" w14:textId="77777777" w:rsidR="005D52A0" w:rsidRPr="003205A5" w:rsidRDefault="005D52A0" w:rsidP="0050120E">
            <w:pPr>
              <w:jc w:val="center"/>
              <w:rPr>
                <w:rFonts w:ascii="Times New Roman" w:hAnsi="Times New Roman"/>
                <w:b/>
                <w:sz w:val="24"/>
                <w:szCs w:val="24"/>
              </w:rPr>
            </w:pPr>
            <w:r w:rsidRPr="003205A5">
              <w:rPr>
                <w:rFonts w:ascii="Times New Roman" w:hAnsi="Times New Roman"/>
                <w:b/>
                <w:sz w:val="24"/>
                <w:szCs w:val="24"/>
              </w:rPr>
              <w:t>Nosaukums</w:t>
            </w:r>
          </w:p>
        </w:tc>
        <w:tc>
          <w:tcPr>
            <w:tcW w:w="2126" w:type="dxa"/>
            <w:shd w:val="clear" w:color="auto" w:fill="DEEAF6" w:themeFill="accent5" w:themeFillTint="33"/>
            <w:vAlign w:val="center"/>
          </w:tcPr>
          <w:p w14:paraId="4B4A7271" w14:textId="77777777" w:rsidR="005D52A0" w:rsidRPr="003205A5" w:rsidRDefault="005D52A0" w:rsidP="0050120E">
            <w:pPr>
              <w:jc w:val="center"/>
              <w:rPr>
                <w:rFonts w:ascii="Times New Roman" w:hAnsi="Times New Roman"/>
                <w:b/>
                <w:sz w:val="24"/>
                <w:szCs w:val="24"/>
              </w:rPr>
            </w:pPr>
            <w:r w:rsidRPr="003205A5">
              <w:rPr>
                <w:rFonts w:ascii="Times New Roman" w:hAnsi="Times New Roman"/>
                <w:b/>
                <w:sz w:val="24"/>
                <w:szCs w:val="24"/>
              </w:rPr>
              <w:t>Cena EUR bez PVN</w:t>
            </w:r>
            <w:r w:rsidRPr="003205A5">
              <w:rPr>
                <w:rFonts w:ascii="Times New Roman" w:eastAsia="Times New Roman" w:hAnsi="Times New Roman" w:cs="Times New Roman"/>
                <w:bCs/>
                <w:i/>
                <w:iCs/>
                <w:sz w:val="24"/>
                <w:szCs w:val="24"/>
              </w:rPr>
              <w:t>(aizpilda pretendents)</w:t>
            </w:r>
          </w:p>
        </w:tc>
      </w:tr>
      <w:tr w:rsidR="005D52A0" w:rsidRPr="003205A5" w14:paraId="6129CCF0" w14:textId="77777777" w:rsidTr="0050120E">
        <w:tc>
          <w:tcPr>
            <w:tcW w:w="993" w:type="dxa"/>
            <w:vAlign w:val="center"/>
          </w:tcPr>
          <w:p w14:paraId="02AA225E"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1.</w:t>
            </w:r>
          </w:p>
        </w:tc>
        <w:tc>
          <w:tcPr>
            <w:tcW w:w="6095" w:type="dxa"/>
          </w:tcPr>
          <w:p w14:paraId="53F51264" w14:textId="77777777" w:rsidR="005D52A0" w:rsidRPr="003205A5" w:rsidRDefault="005D52A0" w:rsidP="0050120E">
            <w:pPr>
              <w:rPr>
                <w:rFonts w:ascii="Times New Roman" w:hAnsi="Times New Roman"/>
                <w:sz w:val="24"/>
                <w:szCs w:val="24"/>
              </w:rPr>
            </w:pPr>
            <w:r w:rsidRPr="003205A5">
              <w:rPr>
                <w:rFonts w:ascii="Times New Roman" w:eastAsia="Times New Roman" w:hAnsi="Times New Roman" w:cs="Times New Roman"/>
                <w:sz w:val="24"/>
                <w:szCs w:val="24"/>
              </w:rPr>
              <w:t xml:space="preserve">Datu pārraides mēneša maksa par vienu </w:t>
            </w:r>
            <w:proofErr w:type="spellStart"/>
            <w:r w:rsidRPr="003205A5">
              <w:rPr>
                <w:rFonts w:ascii="Times New Roman" w:eastAsia="Times New Roman" w:hAnsi="Times New Roman" w:cs="Times New Roman"/>
                <w:sz w:val="24"/>
                <w:szCs w:val="24"/>
              </w:rPr>
              <w:t>pieslēgumu</w:t>
            </w:r>
            <w:proofErr w:type="spellEnd"/>
            <w:r w:rsidRPr="003205A5">
              <w:rPr>
                <w:rFonts w:ascii="Times New Roman" w:eastAsia="Times New Roman" w:hAnsi="Times New Roman" w:cs="Times New Roman"/>
                <w:sz w:val="24"/>
                <w:szCs w:val="24"/>
              </w:rPr>
              <w:t xml:space="preserve"> </w:t>
            </w:r>
          </w:p>
        </w:tc>
        <w:tc>
          <w:tcPr>
            <w:tcW w:w="2126" w:type="dxa"/>
            <w:vAlign w:val="center"/>
          </w:tcPr>
          <w:p w14:paraId="7BCF7789" w14:textId="77777777" w:rsidR="005D52A0" w:rsidRPr="003205A5" w:rsidRDefault="005D52A0" w:rsidP="0050120E">
            <w:pPr>
              <w:jc w:val="center"/>
              <w:rPr>
                <w:rFonts w:ascii="Times New Roman" w:hAnsi="Times New Roman"/>
                <w:b/>
                <w:bCs/>
                <w:sz w:val="24"/>
                <w:szCs w:val="24"/>
              </w:rPr>
            </w:pPr>
          </w:p>
        </w:tc>
      </w:tr>
      <w:tr w:rsidR="005D52A0" w:rsidRPr="003205A5" w14:paraId="660E8F0F" w14:textId="77777777" w:rsidTr="0050120E">
        <w:tc>
          <w:tcPr>
            <w:tcW w:w="993" w:type="dxa"/>
            <w:vAlign w:val="center"/>
          </w:tcPr>
          <w:p w14:paraId="1BA7EAEE"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2.</w:t>
            </w:r>
          </w:p>
        </w:tc>
        <w:tc>
          <w:tcPr>
            <w:tcW w:w="6095" w:type="dxa"/>
          </w:tcPr>
          <w:p w14:paraId="13EC7AD7" w14:textId="77777777" w:rsidR="005D52A0" w:rsidRPr="003205A5" w:rsidRDefault="005D52A0" w:rsidP="0050120E">
            <w:pPr>
              <w:rPr>
                <w:rFonts w:ascii="Times New Roman" w:eastAsia="Times New Roman" w:hAnsi="Times New Roman" w:cs="Times New Roman"/>
                <w:sz w:val="24"/>
                <w:szCs w:val="24"/>
              </w:rPr>
            </w:pPr>
            <w:r w:rsidRPr="003205A5">
              <w:rPr>
                <w:rFonts w:ascii="Times New Roman" w:eastAsia="Times New Roman" w:hAnsi="Times New Roman" w:cs="Times New Roman"/>
                <w:sz w:val="24"/>
                <w:szCs w:val="24"/>
              </w:rPr>
              <w:t>Privāta piekļuves punkta (APN) ierīkošanas maksa (par vienu APN)</w:t>
            </w:r>
          </w:p>
        </w:tc>
        <w:tc>
          <w:tcPr>
            <w:tcW w:w="2126" w:type="dxa"/>
            <w:vAlign w:val="center"/>
          </w:tcPr>
          <w:p w14:paraId="72313D6E" w14:textId="77777777" w:rsidR="005D52A0" w:rsidRPr="003205A5" w:rsidRDefault="005D52A0" w:rsidP="0050120E">
            <w:pPr>
              <w:jc w:val="center"/>
              <w:rPr>
                <w:rFonts w:ascii="Times New Roman" w:hAnsi="Times New Roman"/>
                <w:sz w:val="24"/>
                <w:szCs w:val="24"/>
              </w:rPr>
            </w:pPr>
          </w:p>
        </w:tc>
      </w:tr>
      <w:tr w:rsidR="005D52A0" w:rsidRPr="003205A5" w14:paraId="5DA4DE22" w14:textId="77777777" w:rsidTr="0050120E">
        <w:tc>
          <w:tcPr>
            <w:tcW w:w="993" w:type="dxa"/>
            <w:vAlign w:val="center"/>
          </w:tcPr>
          <w:p w14:paraId="57931414"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3.</w:t>
            </w:r>
          </w:p>
        </w:tc>
        <w:tc>
          <w:tcPr>
            <w:tcW w:w="6095" w:type="dxa"/>
          </w:tcPr>
          <w:p w14:paraId="4076371B" w14:textId="77777777" w:rsidR="005D52A0" w:rsidRPr="003205A5" w:rsidRDefault="005D52A0" w:rsidP="0050120E">
            <w:pPr>
              <w:rPr>
                <w:rFonts w:ascii="Times New Roman" w:hAnsi="Times New Roman"/>
                <w:sz w:val="24"/>
                <w:szCs w:val="24"/>
              </w:rPr>
            </w:pPr>
            <w:r w:rsidRPr="003205A5">
              <w:rPr>
                <w:rFonts w:ascii="Times New Roman" w:hAnsi="Times New Roman" w:cs="Times New Roman"/>
                <w:sz w:val="24"/>
                <w:szCs w:val="24"/>
              </w:rPr>
              <w:t xml:space="preserve">Savienojuma starp APN un MS </w:t>
            </w:r>
            <w:proofErr w:type="spellStart"/>
            <w:r w:rsidRPr="003205A5">
              <w:rPr>
                <w:rFonts w:ascii="Times New Roman" w:hAnsi="Times New Roman" w:cs="Times New Roman"/>
                <w:sz w:val="24"/>
                <w:szCs w:val="24"/>
              </w:rPr>
              <w:t>Azure</w:t>
            </w:r>
            <w:proofErr w:type="spellEnd"/>
            <w:r w:rsidRPr="003205A5">
              <w:rPr>
                <w:rFonts w:ascii="Times New Roman" w:hAnsi="Times New Roman" w:cs="Times New Roman"/>
                <w:sz w:val="24"/>
                <w:szCs w:val="24"/>
              </w:rPr>
              <w:t xml:space="preserve">, izmantojot MS </w:t>
            </w:r>
            <w:proofErr w:type="spellStart"/>
            <w:r w:rsidRPr="003205A5">
              <w:rPr>
                <w:rFonts w:ascii="Times New Roman" w:hAnsi="Times New Roman" w:cs="Times New Roman"/>
                <w:sz w:val="24"/>
                <w:szCs w:val="24"/>
              </w:rPr>
              <w:t>ExpressRoute</w:t>
            </w:r>
            <w:proofErr w:type="spellEnd"/>
            <w:r w:rsidRPr="003205A5">
              <w:rPr>
                <w:rFonts w:ascii="Times New Roman" w:hAnsi="Times New Roman" w:cs="Times New Roman"/>
                <w:sz w:val="24"/>
                <w:szCs w:val="24"/>
              </w:rPr>
              <w:t>, izveidošanas maksa</w:t>
            </w:r>
          </w:p>
        </w:tc>
        <w:tc>
          <w:tcPr>
            <w:tcW w:w="2126" w:type="dxa"/>
            <w:vAlign w:val="center"/>
          </w:tcPr>
          <w:p w14:paraId="122CD99C" w14:textId="77777777" w:rsidR="005D52A0" w:rsidRPr="003205A5" w:rsidRDefault="005D52A0" w:rsidP="0050120E">
            <w:pPr>
              <w:jc w:val="center"/>
              <w:rPr>
                <w:rFonts w:ascii="Times New Roman" w:hAnsi="Times New Roman"/>
                <w:sz w:val="24"/>
                <w:szCs w:val="24"/>
              </w:rPr>
            </w:pPr>
          </w:p>
        </w:tc>
      </w:tr>
      <w:tr w:rsidR="005D52A0" w:rsidRPr="003205A5" w14:paraId="6729458D" w14:textId="77777777" w:rsidTr="0050120E">
        <w:tc>
          <w:tcPr>
            <w:tcW w:w="993" w:type="dxa"/>
            <w:vAlign w:val="center"/>
          </w:tcPr>
          <w:p w14:paraId="18EA9B7D"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4.</w:t>
            </w:r>
          </w:p>
        </w:tc>
        <w:tc>
          <w:tcPr>
            <w:tcW w:w="6095" w:type="dxa"/>
          </w:tcPr>
          <w:p w14:paraId="7B5BDBC7" w14:textId="77777777" w:rsidR="005D52A0" w:rsidRPr="003205A5" w:rsidRDefault="005D52A0" w:rsidP="0050120E">
            <w:pPr>
              <w:rPr>
                <w:rFonts w:ascii="Times New Roman" w:hAnsi="Times New Roman"/>
                <w:sz w:val="24"/>
                <w:szCs w:val="24"/>
              </w:rPr>
            </w:pPr>
            <w:r w:rsidRPr="003205A5">
              <w:rPr>
                <w:rFonts w:ascii="Times New Roman" w:eastAsia="Times New Roman" w:hAnsi="Times New Roman" w:cs="Times New Roman"/>
                <w:sz w:val="24"/>
                <w:szCs w:val="24"/>
              </w:rPr>
              <w:t>Privāta piekļuves punkta (APN) abonēšanas mēneša maksa (par vienu APN)</w:t>
            </w:r>
          </w:p>
        </w:tc>
        <w:tc>
          <w:tcPr>
            <w:tcW w:w="2126" w:type="dxa"/>
            <w:vAlign w:val="center"/>
          </w:tcPr>
          <w:p w14:paraId="0E0B6B8A" w14:textId="77777777" w:rsidR="005D52A0" w:rsidRPr="003205A5" w:rsidRDefault="005D52A0" w:rsidP="0050120E">
            <w:pPr>
              <w:jc w:val="center"/>
              <w:rPr>
                <w:rFonts w:ascii="Times New Roman" w:hAnsi="Times New Roman"/>
                <w:sz w:val="24"/>
                <w:szCs w:val="24"/>
              </w:rPr>
            </w:pPr>
          </w:p>
        </w:tc>
      </w:tr>
      <w:tr w:rsidR="005D52A0" w:rsidRPr="003205A5" w14:paraId="28F85890" w14:textId="77777777" w:rsidTr="0050120E">
        <w:tc>
          <w:tcPr>
            <w:tcW w:w="993" w:type="dxa"/>
          </w:tcPr>
          <w:p w14:paraId="355E29CF"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5.</w:t>
            </w:r>
          </w:p>
        </w:tc>
        <w:tc>
          <w:tcPr>
            <w:tcW w:w="6095" w:type="dxa"/>
          </w:tcPr>
          <w:p w14:paraId="7876C024"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 xml:space="preserve">Abonēšanas maksa mēnesī par savienojumu starp APN un MS </w:t>
            </w:r>
            <w:proofErr w:type="spellStart"/>
            <w:r w:rsidRPr="003205A5">
              <w:rPr>
                <w:rFonts w:ascii="Times New Roman" w:hAnsi="Times New Roman"/>
                <w:sz w:val="24"/>
                <w:szCs w:val="24"/>
              </w:rPr>
              <w:t>Azure</w:t>
            </w:r>
            <w:proofErr w:type="spellEnd"/>
            <w:r w:rsidRPr="003205A5">
              <w:rPr>
                <w:rFonts w:ascii="Times New Roman" w:hAnsi="Times New Roman"/>
                <w:sz w:val="24"/>
                <w:szCs w:val="24"/>
              </w:rPr>
              <w:t xml:space="preserve">, izmantojot MS </w:t>
            </w:r>
            <w:proofErr w:type="spellStart"/>
            <w:r w:rsidRPr="003205A5">
              <w:rPr>
                <w:rFonts w:ascii="Times New Roman" w:hAnsi="Times New Roman"/>
                <w:sz w:val="24"/>
                <w:szCs w:val="24"/>
              </w:rPr>
              <w:t>ExpressRoute</w:t>
            </w:r>
            <w:proofErr w:type="spellEnd"/>
            <w:r w:rsidRPr="003205A5">
              <w:rPr>
                <w:rFonts w:ascii="Times New Roman" w:hAnsi="Times New Roman"/>
                <w:b/>
                <w:bCs/>
                <w:sz w:val="24"/>
                <w:szCs w:val="24"/>
              </w:rPr>
              <w:t>*</w:t>
            </w:r>
          </w:p>
        </w:tc>
        <w:tc>
          <w:tcPr>
            <w:tcW w:w="2126" w:type="dxa"/>
            <w:vAlign w:val="center"/>
          </w:tcPr>
          <w:p w14:paraId="7EB60C07" w14:textId="77777777" w:rsidR="005D52A0" w:rsidRPr="003205A5" w:rsidRDefault="005D52A0" w:rsidP="0050120E">
            <w:pPr>
              <w:jc w:val="center"/>
              <w:rPr>
                <w:rFonts w:ascii="Times New Roman" w:hAnsi="Times New Roman"/>
                <w:b/>
                <w:bCs/>
                <w:sz w:val="24"/>
                <w:szCs w:val="24"/>
              </w:rPr>
            </w:pPr>
          </w:p>
        </w:tc>
      </w:tr>
      <w:tr w:rsidR="005D52A0" w:rsidRPr="003205A5" w14:paraId="503D4421" w14:textId="77777777" w:rsidTr="0050120E">
        <w:tc>
          <w:tcPr>
            <w:tcW w:w="993" w:type="dxa"/>
          </w:tcPr>
          <w:p w14:paraId="5A6A5511"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6.</w:t>
            </w:r>
          </w:p>
        </w:tc>
        <w:tc>
          <w:tcPr>
            <w:tcW w:w="6095" w:type="dxa"/>
          </w:tcPr>
          <w:p w14:paraId="3C4E5554"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 xml:space="preserve">Tieša datu savienojuma ar operatora tīklu ierīkošanas maksa </w:t>
            </w:r>
            <w:r>
              <w:rPr>
                <w:rFonts w:ascii="Times New Roman" w:hAnsi="Times New Roman"/>
                <w:sz w:val="24"/>
                <w:szCs w:val="24"/>
              </w:rPr>
              <w:t>Zaķusalas krastmalā 1</w:t>
            </w:r>
            <w:r w:rsidRPr="003205A5">
              <w:rPr>
                <w:rFonts w:ascii="Times New Roman" w:hAnsi="Times New Roman"/>
                <w:sz w:val="24"/>
                <w:szCs w:val="24"/>
              </w:rPr>
              <w:t>, Rīgā</w:t>
            </w:r>
          </w:p>
        </w:tc>
        <w:tc>
          <w:tcPr>
            <w:tcW w:w="2126" w:type="dxa"/>
            <w:vAlign w:val="center"/>
          </w:tcPr>
          <w:p w14:paraId="242C3D6D" w14:textId="77777777" w:rsidR="005D52A0" w:rsidRPr="003205A5" w:rsidRDefault="005D52A0" w:rsidP="0050120E">
            <w:pPr>
              <w:jc w:val="center"/>
              <w:rPr>
                <w:rFonts w:ascii="Times New Roman" w:hAnsi="Times New Roman"/>
                <w:sz w:val="24"/>
                <w:szCs w:val="24"/>
              </w:rPr>
            </w:pPr>
          </w:p>
        </w:tc>
      </w:tr>
      <w:tr w:rsidR="005D52A0" w:rsidRPr="003205A5" w14:paraId="12BA9524" w14:textId="77777777" w:rsidTr="0050120E">
        <w:tc>
          <w:tcPr>
            <w:tcW w:w="993" w:type="dxa"/>
          </w:tcPr>
          <w:p w14:paraId="596B9568" w14:textId="77777777" w:rsidR="005D52A0" w:rsidRPr="003205A5" w:rsidRDefault="005D52A0" w:rsidP="0050120E">
            <w:pPr>
              <w:jc w:val="center"/>
              <w:rPr>
                <w:rFonts w:ascii="Times New Roman" w:hAnsi="Times New Roman"/>
                <w:sz w:val="24"/>
                <w:szCs w:val="24"/>
              </w:rPr>
            </w:pPr>
            <w:r>
              <w:rPr>
                <w:rFonts w:ascii="Times New Roman" w:hAnsi="Times New Roman"/>
                <w:sz w:val="24"/>
                <w:szCs w:val="24"/>
              </w:rPr>
              <w:t>7</w:t>
            </w:r>
            <w:r w:rsidRPr="003205A5">
              <w:rPr>
                <w:rFonts w:ascii="Times New Roman" w:hAnsi="Times New Roman"/>
                <w:sz w:val="24"/>
                <w:szCs w:val="24"/>
              </w:rPr>
              <w:t>.</w:t>
            </w:r>
          </w:p>
        </w:tc>
        <w:tc>
          <w:tcPr>
            <w:tcW w:w="6095" w:type="dxa"/>
          </w:tcPr>
          <w:p w14:paraId="0F4F9472"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 xml:space="preserve">Fiksēta IPv6 pieslēgšanas maksa </w:t>
            </w:r>
          </w:p>
        </w:tc>
        <w:tc>
          <w:tcPr>
            <w:tcW w:w="2126" w:type="dxa"/>
            <w:vAlign w:val="center"/>
          </w:tcPr>
          <w:p w14:paraId="7AFE8ED6" w14:textId="77777777" w:rsidR="005D52A0" w:rsidRPr="003205A5" w:rsidRDefault="005D52A0" w:rsidP="0050120E">
            <w:pPr>
              <w:jc w:val="center"/>
              <w:rPr>
                <w:rFonts w:ascii="Times New Roman" w:hAnsi="Times New Roman"/>
                <w:sz w:val="24"/>
                <w:szCs w:val="24"/>
              </w:rPr>
            </w:pPr>
          </w:p>
        </w:tc>
      </w:tr>
      <w:tr w:rsidR="005D52A0" w:rsidRPr="003205A5" w14:paraId="2BD69FA7" w14:textId="77777777" w:rsidTr="0050120E">
        <w:tc>
          <w:tcPr>
            <w:tcW w:w="993" w:type="dxa"/>
          </w:tcPr>
          <w:p w14:paraId="1AF8410D" w14:textId="77777777" w:rsidR="005D52A0" w:rsidRPr="003205A5" w:rsidRDefault="005D52A0" w:rsidP="0050120E">
            <w:pPr>
              <w:jc w:val="center"/>
              <w:rPr>
                <w:rFonts w:ascii="Times New Roman" w:hAnsi="Times New Roman"/>
                <w:sz w:val="24"/>
                <w:szCs w:val="24"/>
              </w:rPr>
            </w:pPr>
            <w:r>
              <w:rPr>
                <w:rFonts w:ascii="Times New Roman" w:hAnsi="Times New Roman"/>
                <w:sz w:val="24"/>
                <w:szCs w:val="24"/>
              </w:rPr>
              <w:t>8</w:t>
            </w:r>
            <w:r w:rsidRPr="003205A5">
              <w:rPr>
                <w:rFonts w:ascii="Times New Roman" w:hAnsi="Times New Roman"/>
                <w:sz w:val="24"/>
                <w:szCs w:val="24"/>
              </w:rPr>
              <w:t>.</w:t>
            </w:r>
          </w:p>
        </w:tc>
        <w:tc>
          <w:tcPr>
            <w:tcW w:w="6095" w:type="dxa"/>
          </w:tcPr>
          <w:p w14:paraId="40E44153"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Fiksēta IPv6 abonēšanas mēneša maksa</w:t>
            </w:r>
          </w:p>
        </w:tc>
        <w:tc>
          <w:tcPr>
            <w:tcW w:w="2126" w:type="dxa"/>
            <w:vAlign w:val="center"/>
          </w:tcPr>
          <w:p w14:paraId="0FAAF070" w14:textId="77777777" w:rsidR="005D52A0" w:rsidRPr="003205A5" w:rsidRDefault="005D52A0" w:rsidP="0050120E">
            <w:pPr>
              <w:jc w:val="center"/>
              <w:rPr>
                <w:rFonts w:ascii="Times New Roman" w:hAnsi="Times New Roman"/>
                <w:sz w:val="24"/>
                <w:szCs w:val="24"/>
              </w:rPr>
            </w:pPr>
          </w:p>
        </w:tc>
      </w:tr>
      <w:tr w:rsidR="005D52A0" w:rsidRPr="003205A5" w14:paraId="012F445E" w14:textId="77777777" w:rsidTr="0050120E">
        <w:tc>
          <w:tcPr>
            <w:tcW w:w="993" w:type="dxa"/>
          </w:tcPr>
          <w:p w14:paraId="63B78E86" w14:textId="77777777" w:rsidR="005D52A0" w:rsidRPr="003205A5" w:rsidRDefault="005D52A0" w:rsidP="0050120E">
            <w:pPr>
              <w:jc w:val="center"/>
              <w:rPr>
                <w:rFonts w:ascii="Times New Roman" w:hAnsi="Times New Roman"/>
                <w:sz w:val="24"/>
                <w:szCs w:val="24"/>
              </w:rPr>
            </w:pPr>
            <w:r>
              <w:rPr>
                <w:rFonts w:ascii="Times New Roman" w:hAnsi="Times New Roman"/>
                <w:sz w:val="24"/>
                <w:szCs w:val="24"/>
              </w:rPr>
              <w:t>9</w:t>
            </w:r>
            <w:r w:rsidRPr="003205A5">
              <w:rPr>
                <w:rFonts w:ascii="Times New Roman" w:hAnsi="Times New Roman"/>
                <w:sz w:val="24"/>
                <w:szCs w:val="24"/>
              </w:rPr>
              <w:t>.</w:t>
            </w:r>
          </w:p>
        </w:tc>
        <w:tc>
          <w:tcPr>
            <w:tcW w:w="6095" w:type="dxa"/>
          </w:tcPr>
          <w:p w14:paraId="13E3A81D"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 xml:space="preserve">Fiksēta IPv4 pieslēgšanas maksa </w:t>
            </w:r>
          </w:p>
        </w:tc>
        <w:tc>
          <w:tcPr>
            <w:tcW w:w="2126" w:type="dxa"/>
            <w:vAlign w:val="center"/>
          </w:tcPr>
          <w:p w14:paraId="1FB51690" w14:textId="77777777" w:rsidR="005D52A0" w:rsidRPr="003205A5" w:rsidRDefault="005D52A0" w:rsidP="0050120E">
            <w:pPr>
              <w:jc w:val="center"/>
              <w:rPr>
                <w:rFonts w:ascii="Times New Roman" w:hAnsi="Times New Roman"/>
                <w:sz w:val="24"/>
                <w:szCs w:val="24"/>
              </w:rPr>
            </w:pPr>
          </w:p>
        </w:tc>
      </w:tr>
      <w:tr w:rsidR="005D52A0" w:rsidRPr="003205A5" w14:paraId="2F09CEDD" w14:textId="77777777" w:rsidTr="0050120E">
        <w:tc>
          <w:tcPr>
            <w:tcW w:w="993" w:type="dxa"/>
          </w:tcPr>
          <w:p w14:paraId="0D5E8A84"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1</w:t>
            </w:r>
            <w:r>
              <w:rPr>
                <w:rFonts w:ascii="Times New Roman" w:hAnsi="Times New Roman"/>
                <w:sz w:val="24"/>
                <w:szCs w:val="24"/>
              </w:rPr>
              <w:t>0</w:t>
            </w:r>
            <w:r w:rsidRPr="003205A5">
              <w:rPr>
                <w:rFonts w:ascii="Times New Roman" w:hAnsi="Times New Roman"/>
                <w:sz w:val="24"/>
                <w:szCs w:val="24"/>
              </w:rPr>
              <w:t>.</w:t>
            </w:r>
          </w:p>
        </w:tc>
        <w:tc>
          <w:tcPr>
            <w:tcW w:w="6095" w:type="dxa"/>
          </w:tcPr>
          <w:p w14:paraId="7EF49E8D"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Fiksēta IPv4 abonēšanas mēneša maksa</w:t>
            </w:r>
          </w:p>
        </w:tc>
        <w:tc>
          <w:tcPr>
            <w:tcW w:w="2126" w:type="dxa"/>
            <w:vAlign w:val="center"/>
          </w:tcPr>
          <w:p w14:paraId="09738033" w14:textId="77777777" w:rsidR="005D52A0" w:rsidRPr="003205A5" w:rsidRDefault="005D52A0" w:rsidP="0050120E">
            <w:pPr>
              <w:jc w:val="center"/>
              <w:rPr>
                <w:rFonts w:ascii="Times New Roman" w:hAnsi="Times New Roman"/>
                <w:sz w:val="24"/>
                <w:szCs w:val="24"/>
              </w:rPr>
            </w:pPr>
          </w:p>
        </w:tc>
      </w:tr>
      <w:tr w:rsidR="005D52A0" w:rsidRPr="003205A5" w14:paraId="6D3F6B7F" w14:textId="77777777" w:rsidTr="0050120E">
        <w:tc>
          <w:tcPr>
            <w:tcW w:w="993" w:type="dxa"/>
          </w:tcPr>
          <w:p w14:paraId="2651BFD1"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1</w:t>
            </w:r>
            <w:r>
              <w:rPr>
                <w:rFonts w:ascii="Times New Roman" w:hAnsi="Times New Roman"/>
                <w:sz w:val="24"/>
                <w:szCs w:val="24"/>
              </w:rPr>
              <w:t>1</w:t>
            </w:r>
            <w:r w:rsidRPr="003205A5">
              <w:rPr>
                <w:rFonts w:ascii="Times New Roman" w:hAnsi="Times New Roman"/>
                <w:sz w:val="24"/>
                <w:szCs w:val="24"/>
              </w:rPr>
              <w:t>.</w:t>
            </w:r>
          </w:p>
        </w:tc>
        <w:tc>
          <w:tcPr>
            <w:tcW w:w="6095" w:type="dxa"/>
          </w:tcPr>
          <w:p w14:paraId="29386C00"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Maksa par mobilo pakalpojumu maiņu vai pārslēgšanu (par vienu reizi)</w:t>
            </w:r>
          </w:p>
        </w:tc>
        <w:tc>
          <w:tcPr>
            <w:tcW w:w="2126" w:type="dxa"/>
            <w:vAlign w:val="center"/>
          </w:tcPr>
          <w:p w14:paraId="749402E1" w14:textId="77777777" w:rsidR="005D52A0" w:rsidRPr="003205A5" w:rsidRDefault="005D52A0" w:rsidP="0050120E">
            <w:pPr>
              <w:jc w:val="center"/>
              <w:rPr>
                <w:rFonts w:ascii="Times New Roman" w:hAnsi="Times New Roman"/>
                <w:sz w:val="24"/>
                <w:szCs w:val="24"/>
              </w:rPr>
            </w:pPr>
          </w:p>
        </w:tc>
      </w:tr>
      <w:tr w:rsidR="005D52A0" w:rsidRPr="003205A5" w14:paraId="5E22ABCF" w14:textId="77777777" w:rsidTr="0050120E">
        <w:tc>
          <w:tcPr>
            <w:tcW w:w="993" w:type="dxa"/>
          </w:tcPr>
          <w:p w14:paraId="350BC76C"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t>1</w:t>
            </w:r>
            <w:r>
              <w:rPr>
                <w:rFonts w:ascii="Times New Roman" w:hAnsi="Times New Roman"/>
                <w:sz w:val="24"/>
                <w:szCs w:val="24"/>
              </w:rPr>
              <w:t>2</w:t>
            </w:r>
            <w:r w:rsidRPr="003205A5">
              <w:rPr>
                <w:rFonts w:ascii="Times New Roman" w:hAnsi="Times New Roman"/>
                <w:sz w:val="24"/>
                <w:szCs w:val="24"/>
              </w:rPr>
              <w:t>.</w:t>
            </w:r>
          </w:p>
        </w:tc>
        <w:tc>
          <w:tcPr>
            <w:tcW w:w="6095" w:type="dxa"/>
          </w:tcPr>
          <w:p w14:paraId="1FEE3D73"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Datu pakalpojumu detalizēta izraksta (savienojumi uz APN, datu savienojuma ilgums, kad pēdējo reizi tika izveidota datu sesija utt.) sagatavošana (par vienu pieprasījumu)</w:t>
            </w:r>
          </w:p>
        </w:tc>
        <w:tc>
          <w:tcPr>
            <w:tcW w:w="2126" w:type="dxa"/>
            <w:vAlign w:val="center"/>
          </w:tcPr>
          <w:p w14:paraId="11B815A2" w14:textId="77777777" w:rsidR="005D52A0" w:rsidRPr="003205A5" w:rsidRDefault="005D52A0" w:rsidP="0050120E">
            <w:pPr>
              <w:jc w:val="center"/>
              <w:rPr>
                <w:rFonts w:ascii="Times New Roman" w:hAnsi="Times New Roman"/>
                <w:sz w:val="24"/>
                <w:szCs w:val="24"/>
              </w:rPr>
            </w:pPr>
          </w:p>
        </w:tc>
      </w:tr>
      <w:tr w:rsidR="005D52A0" w:rsidRPr="003205A5" w14:paraId="0DCFDF54" w14:textId="77777777" w:rsidTr="0050120E">
        <w:tc>
          <w:tcPr>
            <w:tcW w:w="993" w:type="dxa"/>
          </w:tcPr>
          <w:p w14:paraId="73261ABC" w14:textId="77777777" w:rsidR="005D52A0" w:rsidRPr="003205A5" w:rsidRDefault="005D52A0" w:rsidP="0050120E">
            <w:pPr>
              <w:jc w:val="center"/>
              <w:rPr>
                <w:rFonts w:ascii="Times New Roman" w:hAnsi="Times New Roman"/>
                <w:sz w:val="24"/>
                <w:szCs w:val="24"/>
              </w:rPr>
            </w:pPr>
            <w:r w:rsidRPr="003205A5">
              <w:rPr>
                <w:rFonts w:ascii="Times New Roman" w:hAnsi="Times New Roman"/>
                <w:sz w:val="24"/>
                <w:szCs w:val="24"/>
              </w:rPr>
              <w:lastRenderedPageBreak/>
              <w:t>1</w:t>
            </w:r>
            <w:r>
              <w:rPr>
                <w:rFonts w:ascii="Times New Roman" w:hAnsi="Times New Roman"/>
                <w:sz w:val="24"/>
                <w:szCs w:val="24"/>
              </w:rPr>
              <w:t>3</w:t>
            </w:r>
            <w:r w:rsidRPr="003205A5">
              <w:rPr>
                <w:rFonts w:ascii="Times New Roman" w:hAnsi="Times New Roman"/>
                <w:sz w:val="24"/>
                <w:szCs w:val="24"/>
              </w:rPr>
              <w:t>.</w:t>
            </w:r>
          </w:p>
        </w:tc>
        <w:tc>
          <w:tcPr>
            <w:tcW w:w="6095" w:type="dxa"/>
          </w:tcPr>
          <w:p w14:paraId="17DC85C7" w14:textId="77777777" w:rsidR="005D52A0" w:rsidRPr="003205A5" w:rsidRDefault="005D52A0" w:rsidP="0050120E">
            <w:pPr>
              <w:rPr>
                <w:rFonts w:ascii="Times New Roman" w:hAnsi="Times New Roman"/>
                <w:sz w:val="24"/>
                <w:szCs w:val="24"/>
              </w:rPr>
            </w:pPr>
            <w:r w:rsidRPr="003205A5">
              <w:rPr>
                <w:rFonts w:ascii="Times New Roman" w:hAnsi="Times New Roman"/>
                <w:sz w:val="24"/>
                <w:szCs w:val="24"/>
              </w:rPr>
              <w:t xml:space="preserve">Izmaksas par pakalpojuma pārņemšanu no līdzšinējā mobilo sakaru operatora </w:t>
            </w:r>
          </w:p>
        </w:tc>
        <w:tc>
          <w:tcPr>
            <w:tcW w:w="2126" w:type="dxa"/>
            <w:vAlign w:val="center"/>
          </w:tcPr>
          <w:p w14:paraId="0204D0EE" w14:textId="77777777" w:rsidR="005D52A0" w:rsidRPr="003205A5" w:rsidRDefault="005D52A0" w:rsidP="0050120E">
            <w:pPr>
              <w:jc w:val="center"/>
              <w:rPr>
                <w:rFonts w:ascii="Times New Roman" w:hAnsi="Times New Roman"/>
                <w:sz w:val="24"/>
                <w:szCs w:val="24"/>
              </w:rPr>
            </w:pPr>
          </w:p>
        </w:tc>
      </w:tr>
      <w:tr w:rsidR="005D52A0" w:rsidRPr="003205A5" w14:paraId="77C0EEFB" w14:textId="77777777" w:rsidTr="0050120E">
        <w:tc>
          <w:tcPr>
            <w:tcW w:w="993" w:type="dxa"/>
          </w:tcPr>
          <w:p w14:paraId="7AB75B14" w14:textId="77777777" w:rsidR="005D52A0" w:rsidRPr="003205A5" w:rsidRDefault="005D52A0" w:rsidP="0050120E">
            <w:pPr>
              <w:jc w:val="center"/>
              <w:rPr>
                <w:rFonts w:ascii="Times New Roman" w:hAnsi="Times New Roman"/>
                <w:sz w:val="24"/>
                <w:szCs w:val="24"/>
              </w:rPr>
            </w:pPr>
            <w:r>
              <w:rPr>
                <w:rFonts w:ascii="Times New Roman" w:hAnsi="Times New Roman"/>
                <w:sz w:val="24"/>
                <w:szCs w:val="24"/>
              </w:rPr>
              <w:t>14.</w:t>
            </w:r>
          </w:p>
        </w:tc>
        <w:tc>
          <w:tcPr>
            <w:tcW w:w="6095" w:type="dxa"/>
          </w:tcPr>
          <w:p w14:paraId="672DFCA2" w14:textId="009E72B5" w:rsidR="005D52A0" w:rsidRPr="003205A5" w:rsidRDefault="005D52A0" w:rsidP="0050120E">
            <w:pPr>
              <w:rPr>
                <w:rFonts w:ascii="Times New Roman" w:hAnsi="Times New Roman"/>
                <w:sz w:val="24"/>
                <w:szCs w:val="24"/>
              </w:rPr>
            </w:pPr>
            <w:r>
              <w:rPr>
                <w:rFonts w:ascii="Times New Roman" w:hAnsi="Times New Roman"/>
                <w:sz w:val="24"/>
                <w:szCs w:val="24"/>
              </w:rPr>
              <w:t>Citas izmaksas</w:t>
            </w:r>
            <w:r w:rsidR="0098070E">
              <w:rPr>
                <w:rFonts w:ascii="Times New Roman" w:hAnsi="Times New Roman"/>
                <w:sz w:val="24"/>
                <w:szCs w:val="24"/>
              </w:rPr>
              <w:t>***</w:t>
            </w:r>
          </w:p>
        </w:tc>
        <w:tc>
          <w:tcPr>
            <w:tcW w:w="2126" w:type="dxa"/>
            <w:vAlign w:val="center"/>
          </w:tcPr>
          <w:p w14:paraId="6A41C21E" w14:textId="77777777" w:rsidR="005D52A0" w:rsidRPr="003205A5" w:rsidRDefault="005D52A0" w:rsidP="0050120E">
            <w:pPr>
              <w:jc w:val="center"/>
              <w:rPr>
                <w:rFonts w:ascii="Times New Roman" w:hAnsi="Times New Roman"/>
                <w:sz w:val="24"/>
                <w:szCs w:val="24"/>
              </w:rPr>
            </w:pPr>
          </w:p>
        </w:tc>
      </w:tr>
      <w:tr w:rsidR="005D52A0" w:rsidRPr="003205A5" w14:paraId="18CDFA01" w14:textId="77777777" w:rsidTr="0050120E">
        <w:tc>
          <w:tcPr>
            <w:tcW w:w="993" w:type="dxa"/>
          </w:tcPr>
          <w:p w14:paraId="3F9D1D94" w14:textId="77777777" w:rsidR="005D52A0" w:rsidRPr="003205A5" w:rsidRDefault="005D52A0" w:rsidP="0050120E">
            <w:pPr>
              <w:jc w:val="center"/>
              <w:rPr>
                <w:rFonts w:ascii="Times New Roman" w:hAnsi="Times New Roman"/>
                <w:sz w:val="24"/>
                <w:szCs w:val="24"/>
              </w:rPr>
            </w:pPr>
          </w:p>
        </w:tc>
        <w:tc>
          <w:tcPr>
            <w:tcW w:w="6095" w:type="dxa"/>
          </w:tcPr>
          <w:p w14:paraId="09847D20" w14:textId="77777777" w:rsidR="005D52A0" w:rsidRPr="003205A5" w:rsidRDefault="005D52A0" w:rsidP="0050120E">
            <w:pPr>
              <w:jc w:val="right"/>
              <w:rPr>
                <w:rFonts w:ascii="Times New Roman" w:hAnsi="Times New Roman"/>
                <w:sz w:val="24"/>
                <w:szCs w:val="24"/>
              </w:rPr>
            </w:pPr>
            <w:r>
              <w:rPr>
                <w:rFonts w:ascii="Times New Roman" w:hAnsi="Times New Roman"/>
                <w:sz w:val="24"/>
                <w:szCs w:val="24"/>
              </w:rPr>
              <w:t>**KOPĀ EUR (bez PVN)</w:t>
            </w:r>
          </w:p>
        </w:tc>
        <w:tc>
          <w:tcPr>
            <w:tcW w:w="2126" w:type="dxa"/>
            <w:vAlign w:val="center"/>
          </w:tcPr>
          <w:p w14:paraId="3AC0FD9B" w14:textId="77777777" w:rsidR="005D52A0" w:rsidRPr="003205A5" w:rsidRDefault="005D52A0" w:rsidP="0050120E">
            <w:pPr>
              <w:jc w:val="center"/>
              <w:rPr>
                <w:rFonts w:ascii="Times New Roman" w:hAnsi="Times New Roman"/>
                <w:sz w:val="24"/>
                <w:szCs w:val="24"/>
              </w:rPr>
            </w:pPr>
          </w:p>
        </w:tc>
      </w:tr>
    </w:tbl>
    <w:p w14:paraId="30FCB1E9" w14:textId="77777777" w:rsidR="005D52A0" w:rsidRDefault="005D52A0" w:rsidP="005D52A0">
      <w:pPr>
        <w:spacing w:before="100" w:beforeAutospacing="1" w:after="240" w:line="240" w:lineRule="auto"/>
        <w:rPr>
          <w:rFonts w:ascii="Times New Roman" w:eastAsia="Times New Roman" w:hAnsi="Times New Roman" w:cs="Times New Roman"/>
          <w:i/>
          <w:iCs/>
          <w:sz w:val="20"/>
          <w:szCs w:val="20"/>
          <w:lang w:eastAsia="lv-LV"/>
        </w:rPr>
      </w:pPr>
      <w:r w:rsidRPr="003205A5">
        <w:rPr>
          <w:rFonts w:ascii="Times New Roman" w:eastAsia="Times New Roman" w:hAnsi="Times New Roman" w:cs="Times New Roman"/>
          <w:i/>
          <w:iCs/>
          <w:sz w:val="20"/>
          <w:szCs w:val="24"/>
          <w:lang w:eastAsia="lv-LV"/>
        </w:rPr>
        <w:t>*p</w:t>
      </w:r>
      <w:r w:rsidRPr="003205A5">
        <w:rPr>
          <w:rFonts w:ascii="Times New Roman" w:eastAsia="Times New Roman" w:hAnsi="Times New Roman" w:cs="Times New Roman"/>
          <w:i/>
          <w:iCs/>
          <w:sz w:val="20"/>
          <w:szCs w:val="20"/>
          <w:lang w:eastAsia="lv-LV"/>
        </w:rPr>
        <w:t xml:space="preserve">akalpojuma abonēšanas maksa par rezervētu (10G + 10G ) fizisku savienojumu no </w:t>
      </w:r>
      <w:r>
        <w:rPr>
          <w:rFonts w:ascii="Times New Roman" w:eastAsia="Times New Roman" w:hAnsi="Times New Roman" w:cs="Times New Roman"/>
          <w:i/>
          <w:iCs/>
          <w:sz w:val="20"/>
          <w:szCs w:val="20"/>
          <w:lang w:eastAsia="lv-LV"/>
        </w:rPr>
        <w:t>pretendenta</w:t>
      </w:r>
      <w:r w:rsidRPr="003205A5">
        <w:rPr>
          <w:rFonts w:ascii="Times New Roman" w:eastAsia="Times New Roman" w:hAnsi="Times New Roman" w:cs="Times New Roman"/>
          <w:i/>
          <w:iCs/>
          <w:sz w:val="20"/>
          <w:szCs w:val="20"/>
          <w:lang w:eastAsia="lv-LV"/>
        </w:rPr>
        <w:t xml:space="preserve"> infrastruktūras līdz MS </w:t>
      </w:r>
      <w:proofErr w:type="spellStart"/>
      <w:r w:rsidRPr="003205A5">
        <w:rPr>
          <w:rFonts w:ascii="Times New Roman" w:eastAsia="Times New Roman" w:hAnsi="Times New Roman" w:cs="Times New Roman"/>
          <w:i/>
          <w:iCs/>
          <w:sz w:val="20"/>
          <w:szCs w:val="20"/>
          <w:lang w:eastAsia="lv-LV"/>
        </w:rPr>
        <w:t>Azure</w:t>
      </w:r>
      <w:proofErr w:type="spellEnd"/>
      <w:r w:rsidRPr="003205A5">
        <w:rPr>
          <w:rFonts w:ascii="Times New Roman" w:eastAsia="Times New Roman" w:hAnsi="Times New Roman" w:cs="Times New Roman"/>
          <w:i/>
          <w:iCs/>
          <w:sz w:val="20"/>
          <w:szCs w:val="20"/>
          <w:lang w:eastAsia="lv-LV"/>
        </w:rPr>
        <w:t xml:space="preserve"> mākonim Amsterdamā. Pakalpojuma abonēšanas maksa neietver </w:t>
      </w:r>
      <w:proofErr w:type="spellStart"/>
      <w:r w:rsidRPr="003205A5">
        <w:rPr>
          <w:rFonts w:ascii="Times New Roman" w:eastAsia="Times New Roman" w:hAnsi="Times New Roman" w:cs="Times New Roman"/>
          <w:i/>
          <w:iCs/>
          <w:sz w:val="20"/>
          <w:szCs w:val="20"/>
          <w:lang w:eastAsia="lv-LV"/>
        </w:rPr>
        <w:t>Expressroute</w:t>
      </w:r>
      <w:proofErr w:type="spellEnd"/>
      <w:r w:rsidRPr="003205A5">
        <w:rPr>
          <w:rFonts w:ascii="Times New Roman" w:eastAsia="Times New Roman" w:hAnsi="Times New Roman" w:cs="Times New Roman"/>
          <w:i/>
          <w:iCs/>
          <w:sz w:val="20"/>
          <w:szCs w:val="20"/>
          <w:lang w:eastAsia="lv-LV"/>
        </w:rPr>
        <w:t xml:space="preserve"> pakalpojuma izmaksas Microsoft pusē.</w:t>
      </w:r>
    </w:p>
    <w:p w14:paraId="6941FE4D" w14:textId="2190F9AC" w:rsidR="005D52A0" w:rsidRDefault="005D52A0" w:rsidP="005D52A0">
      <w:pPr>
        <w:spacing w:before="100" w:beforeAutospacing="1" w:after="240" w:line="240" w:lineRule="auto"/>
        <w:rPr>
          <w:rFonts w:ascii="Times New Roman" w:eastAsia="Times New Roman" w:hAnsi="Times New Roman" w:cs="Times New Roman"/>
          <w:i/>
          <w:iCs/>
          <w:sz w:val="20"/>
          <w:szCs w:val="20"/>
          <w:lang w:eastAsia="lv-LV"/>
        </w:rPr>
      </w:pPr>
      <w:r w:rsidRPr="00A84809">
        <w:rPr>
          <w:rFonts w:ascii="Times New Roman" w:hAnsi="Times New Roman" w:cs="Times New Roman"/>
        </w:rPr>
        <w:t>**</w:t>
      </w:r>
      <w:r w:rsidRPr="00A84809">
        <w:rPr>
          <w:rFonts w:ascii="Times New Roman" w:eastAsia="Times New Roman" w:hAnsi="Times New Roman" w:cs="Times New Roman"/>
          <w:i/>
          <w:iCs/>
          <w:sz w:val="20"/>
          <w:szCs w:val="20"/>
          <w:lang w:eastAsia="lv-LV"/>
        </w:rPr>
        <w:t>Pretendenta piedāvātajā cenā jāiekļauj visas izmaksas, kas nepieciešamas Tehniskajā specifikācijā noteiktā pakalpojuma pilnvērtīgai nodrošināšanai, tai skaitā SIM karšu izsniegšana un nomaiņa, aktivizēšana/deaktivizēšana, konfigurēšana, tehniskais atbalsts</w:t>
      </w:r>
      <w:r w:rsidR="0098070E">
        <w:rPr>
          <w:rFonts w:ascii="Times New Roman" w:eastAsia="Times New Roman" w:hAnsi="Times New Roman" w:cs="Times New Roman"/>
          <w:i/>
          <w:iCs/>
          <w:sz w:val="20"/>
          <w:szCs w:val="20"/>
          <w:lang w:eastAsia="lv-LV"/>
        </w:rPr>
        <w:t xml:space="preserve"> </w:t>
      </w:r>
      <w:r w:rsidRPr="00A84809">
        <w:rPr>
          <w:rFonts w:ascii="Times New Roman" w:eastAsia="Times New Roman" w:hAnsi="Times New Roman" w:cs="Times New Roman"/>
          <w:i/>
          <w:iCs/>
          <w:sz w:val="20"/>
          <w:szCs w:val="20"/>
          <w:lang w:eastAsia="lv-LV"/>
        </w:rPr>
        <w:t>un citas ar pakalpojuma nodrošināšanu saistītās izmaksas</w:t>
      </w:r>
      <w:r w:rsidR="0098070E">
        <w:rPr>
          <w:rFonts w:ascii="Times New Roman" w:eastAsia="Times New Roman" w:hAnsi="Times New Roman" w:cs="Times New Roman"/>
          <w:i/>
          <w:iCs/>
          <w:sz w:val="20"/>
          <w:szCs w:val="20"/>
          <w:lang w:eastAsia="lv-LV"/>
        </w:rPr>
        <w:t xml:space="preserve">. </w:t>
      </w:r>
    </w:p>
    <w:p w14:paraId="64266C7D" w14:textId="392A035D" w:rsidR="0098070E" w:rsidRPr="00A84809" w:rsidRDefault="0098070E" w:rsidP="005D52A0">
      <w:pPr>
        <w:spacing w:before="100" w:beforeAutospacing="1" w:after="24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w:t>
      </w:r>
      <w:r w:rsidRPr="0098070E">
        <w:t xml:space="preserve"> </w:t>
      </w:r>
      <w:r w:rsidRPr="0098070E">
        <w:rPr>
          <w:rFonts w:ascii="Times New Roman" w:eastAsia="Times New Roman" w:hAnsi="Times New Roman" w:cs="Times New Roman"/>
          <w:i/>
          <w:iCs/>
          <w:sz w:val="20"/>
          <w:szCs w:val="20"/>
          <w:lang w:eastAsia="lv-LV"/>
        </w:rPr>
        <w:t>Lūdzam norādīt izmaksas, kas nav iekļautas iepriekš norādītajās pozīcijās</w:t>
      </w:r>
      <w:r>
        <w:rPr>
          <w:rFonts w:ascii="Times New Roman" w:eastAsia="Times New Roman" w:hAnsi="Times New Roman" w:cs="Times New Roman"/>
          <w:i/>
          <w:iCs/>
          <w:sz w:val="20"/>
          <w:szCs w:val="20"/>
          <w:lang w:eastAsia="lv-LV"/>
        </w:rPr>
        <w:t xml:space="preserve"> (ja attiecināms).</w:t>
      </w:r>
    </w:p>
    <w:p w14:paraId="23C5B4D4" w14:textId="77777777" w:rsidR="005D52A0" w:rsidRPr="003205A5" w:rsidRDefault="005D52A0" w:rsidP="005D52A0">
      <w:pPr>
        <w:spacing w:before="100" w:beforeAutospacing="1" w:after="240" w:line="240" w:lineRule="auto"/>
        <w:rPr>
          <w:rFonts w:ascii="Times New Roman" w:eastAsia="Times New Roman" w:hAnsi="Times New Roman" w:cs="Times New Roman"/>
          <w:i/>
          <w:iCs/>
          <w:sz w:val="20"/>
          <w:szCs w:val="20"/>
          <w:lang w:eastAsia="lv-LV"/>
        </w:rPr>
      </w:pPr>
    </w:p>
    <w:p w14:paraId="1C03FEDA" w14:textId="77777777" w:rsidR="0096273A" w:rsidRDefault="0096273A" w:rsidP="00F35960">
      <w:pPr>
        <w:pStyle w:val="NoSpacing"/>
        <w:tabs>
          <w:tab w:val="left" w:pos="851"/>
        </w:tabs>
        <w:ind w:left="714"/>
        <w:jc w:val="both"/>
        <w:rPr>
          <w:rFonts w:ascii="Times New Roman" w:hAnsi="Times New Roman"/>
          <w:color w:val="000000" w:themeColor="text1"/>
          <w:sz w:val="24"/>
          <w:szCs w:val="24"/>
        </w:rPr>
      </w:pPr>
    </w:p>
    <w:p w14:paraId="2D74472C" w14:textId="77777777" w:rsidR="0096273A" w:rsidRDefault="0096273A" w:rsidP="00F35960">
      <w:pPr>
        <w:pStyle w:val="NoSpacing"/>
        <w:tabs>
          <w:tab w:val="left" w:pos="851"/>
        </w:tabs>
        <w:ind w:left="714"/>
        <w:jc w:val="both"/>
        <w:rPr>
          <w:rFonts w:ascii="Times New Roman" w:hAnsi="Times New Roman"/>
          <w:color w:val="000000" w:themeColor="text1"/>
          <w:sz w:val="24"/>
          <w:szCs w:val="24"/>
        </w:rPr>
      </w:pPr>
    </w:p>
    <w:p w14:paraId="15ADB7E9" w14:textId="77777777" w:rsidR="0096273A" w:rsidRPr="00CD0C25" w:rsidRDefault="0096273A" w:rsidP="00CD0C25">
      <w:pPr>
        <w:pStyle w:val="ListParagraph"/>
        <w:spacing w:after="0" w:line="240" w:lineRule="auto"/>
        <w:jc w:val="right"/>
        <w:rPr>
          <w:rFonts w:asciiTheme="majorBidi" w:hAnsiTheme="majorBidi" w:cstheme="majorBidi"/>
          <w:i/>
          <w:sz w:val="24"/>
          <w:szCs w:val="24"/>
        </w:rPr>
      </w:pPr>
    </w:p>
    <w:sectPr w:rsidR="0096273A" w:rsidRPr="00CD0C25" w:rsidSect="00EC68DC">
      <w:footerReference w:type="default" r:id="rId13"/>
      <w:pgSz w:w="11906" w:h="16838"/>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96074" w14:textId="77777777" w:rsidR="001E1525" w:rsidRDefault="001E1525" w:rsidP="00F150DE">
      <w:pPr>
        <w:spacing w:after="0" w:line="240" w:lineRule="auto"/>
      </w:pPr>
      <w:r>
        <w:separator/>
      </w:r>
    </w:p>
  </w:endnote>
  <w:endnote w:type="continuationSeparator" w:id="0">
    <w:p w14:paraId="2831B908" w14:textId="77777777" w:rsidR="001E1525" w:rsidRDefault="001E1525" w:rsidP="00F150DE">
      <w:pPr>
        <w:spacing w:after="0" w:line="240" w:lineRule="auto"/>
      </w:pPr>
      <w:r>
        <w:continuationSeparator/>
      </w:r>
    </w:p>
  </w:endnote>
  <w:endnote w:type="continuationNotice" w:id="1">
    <w:p w14:paraId="4F10008D" w14:textId="77777777" w:rsidR="001E1525" w:rsidRDefault="001E15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0A276" w14:textId="77777777" w:rsidR="001E1525" w:rsidRDefault="001E1525" w:rsidP="00F150DE">
      <w:pPr>
        <w:spacing w:after="0" w:line="240" w:lineRule="auto"/>
      </w:pPr>
      <w:r>
        <w:separator/>
      </w:r>
    </w:p>
  </w:footnote>
  <w:footnote w:type="continuationSeparator" w:id="0">
    <w:p w14:paraId="4DF2187B" w14:textId="77777777" w:rsidR="001E1525" w:rsidRDefault="001E1525" w:rsidP="00F150DE">
      <w:pPr>
        <w:spacing w:after="0" w:line="240" w:lineRule="auto"/>
      </w:pPr>
      <w:r>
        <w:continuationSeparator/>
      </w:r>
    </w:p>
  </w:footnote>
  <w:footnote w:type="continuationNotice" w:id="1">
    <w:p w14:paraId="711A84ED" w14:textId="77777777" w:rsidR="001E1525" w:rsidRDefault="001E1525">
      <w:pPr>
        <w:spacing w:after="0" w:line="240" w:lineRule="auto"/>
      </w:pPr>
    </w:p>
  </w:footnote>
  <w:footnote w:id="2">
    <w:p w14:paraId="49444D20" w14:textId="77777777" w:rsidR="00477623" w:rsidRDefault="00477623" w:rsidP="00477623">
      <w:pPr>
        <w:pStyle w:val="FootnoteText"/>
      </w:pPr>
      <w:r>
        <w:rPr>
          <w:rStyle w:val="FootnoteReference"/>
        </w:rPr>
        <w:footnoteRef/>
      </w:r>
      <w:r>
        <w:t xml:space="preserve"> </w:t>
      </w:r>
      <w:r w:rsidRPr="00B1031C">
        <w:t>Ja ar Pretendentu ir bijis noslēgts ilgāks iepirkuma līgums par trim gadiem un tiek veikta tirgus izpēte par tādu pašu iepirkuma priekšmetu, Pasūtītājs ir tiesīgs ņemt vērā šī līguma izpildes kvalitāti.</w:t>
      </w:r>
    </w:p>
  </w:footnote>
  <w:footnote w:id="3">
    <w:p w14:paraId="4C95B3E8" w14:textId="2EDBBE53" w:rsidR="00925FE5" w:rsidRDefault="00925FE5">
      <w:pPr>
        <w:pStyle w:val="FootnoteText"/>
      </w:pPr>
      <w:r>
        <w:rPr>
          <w:rStyle w:val="FootnoteReference"/>
        </w:rPr>
        <w:footnoteRef/>
      </w:r>
      <w:r>
        <w:t xml:space="preserve"> </w:t>
      </w:r>
      <w:r w:rsidRPr="00197C9F">
        <w:rPr>
          <w:rFonts w:eastAsiaTheme="minorHAnsi"/>
        </w:rPr>
        <w:t xml:space="preserve">Par </w:t>
      </w:r>
      <w:r>
        <w:rPr>
          <w:rFonts w:eastAsiaTheme="minorHAnsi"/>
        </w:rPr>
        <w:t>P</w:t>
      </w:r>
      <w:r w:rsidRPr="00197C9F">
        <w:rPr>
          <w:rFonts w:eastAsiaTheme="minorHAnsi"/>
        </w:rPr>
        <w:t xml:space="preserve">retendenta tiesībām sniegt datu pārraides pakalpojumu </w:t>
      </w:r>
      <w:r>
        <w:rPr>
          <w:rFonts w:eastAsiaTheme="minorHAnsi"/>
        </w:rPr>
        <w:t>Pasūtītājs</w:t>
      </w:r>
      <w:r w:rsidRPr="00197C9F">
        <w:rPr>
          <w:rFonts w:eastAsiaTheme="minorHAnsi"/>
        </w:rPr>
        <w:t xml:space="preserve"> pārliecināsies Sabiedrisko pakalpojumu regulēšanas komisijas mājaslapā internetā </w:t>
      </w:r>
      <w:hyperlink r:id="rId1" w:history="1">
        <w:r w:rsidRPr="00197C9F">
          <w:rPr>
            <w:rStyle w:val="Hyperlink"/>
            <w:rFonts w:eastAsiaTheme="minorHAnsi"/>
          </w:rPr>
          <w:t>https://www.sprk.gov.lv/</w:t>
        </w:r>
      </w:hyperlink>
      <w:r w:rsidRPr="00197C9F">
        <w:rPr>
          <w:rFonts w:eastAsiaTheme="minorHAnsi"/>
        </w:rPr>
        <w:t xml:space="preserve"> reģistrēto elektronisko sakaru komersantu sarakstā.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86F8C"/>
    <w:multiLevelType w:val="multilevel"/>
    <w:tmpl w:val="F5C2CE2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D4176D"/>
    <w:multiLevelType w:val="hybridMultilevel"/>
    <w:tmpl w:val="1960F34E"/>
    <w:lvl w:ilvl="0" w:tplc="5A5002D8">
      <w:start w:val="1"/>
      <w:numFmt w:val="bullet"/>
      <w:lvlText w:val=""/>
      <w:lvlJc w:val="left"/>
      <w:pPr>
        <w:ind w:left="720" w:hanging="360"/>
      </w:pPr>
      <w:rPr>
        <w:rFonts w:ascii="Symbol" w:hAnsi="Symbol" w:hint="default"/>
      </w:rPr>
    </w:lvl>
    <w:lvl w:ilvl="1" w:tplc="04260017">
      <w:start w:val="1"/>
      <w:numFmt w:val="lowerLetter"/>
      <w:lvlText w:val="%2)"/>
      <w:lvlJc w:val="left"/>
      <w:pPr>
        <w:ind w:left="1440" w:hanging="360"/>
      </w:p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4B152A"/>
    <w:multiLevelType w:val="multilevel"/>
    <w:tmpl w:val="2E70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C762F"/>
    <w:multiLevelType w:val="multilevel"/>
    <w:tmpl w:val="5A549A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180B2C"/>
    <w:multiLevelType w:val="multilevel"/>
    <w:tmpl w:val="F5C2CE2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C4607E"/>
    <w:multiLevelType w:val="hybridMultilevel"/>
    <w:tmpl w:val="EA1829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107368"/>
    <w:multiLevelType w:val="multilevel"/>
    <w:tmpl w:val="4998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333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CA6E47"/>
    <w:multiLevelType w:val="multilevel"/>
    <w:tmpl w:val="4D4EFDFC"/>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502" w:hanging="360"/>
      </w:pPr>
      <w:rPr>
        <w:rFonts w:hint="default"/>
        <w:b w:val="0"/>
        <w:bCs/>
        <w:color w:val="auto"/>
        <w:sz w:val="24"/>
        <w:szCs w:val="24"/>
        <w:vertAlign w:val="baseline"/>
      </w:rPr>
    </w:lvl>
    <w:lvl w:ilvl="2">
      <w:start w:val="1"/>
      <w:numFmt w:val="decimal"/>
      <w:isLgl/>
      <w:lvlText w:val="%1.%2.%3."/>
      <w:lvlJc w:val="left"/>
      <w:pPr>
        <w:ind w:left="3981"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298A5EFB"/>
    <w:multiLevelType w:val="hybridMultilevel"/>
    <w:tmpl w:val="30580F6E"/>
    <w:lvl w:ilvl="0" w:tplc="40AEA4D8">
      <w:start w:val="1"/>
      <w:numFmt w:val="bullet"/>
      <w:lvlText w:val=""/>
      <w:lvlJc w:val="left"/>
      <w:pPr>
        <w:ind w:left="1080" w:hanging="360"/>
      </w:pPr>
      <w:rPr>
        <w:rFonts w:ascii="Symbol" w:hAnsi="Symbol"/>
      </w:rPr>
    </w:lvl>
    <w:lvl w:ilvl="1" w:tplc="9022FE64">
      <w:start w:val="1"/>
      <w:numFmt w:val="bullet"/>
      <w:lvlText w:val=""/>
      <w:lvlJc w:val="left"/>
      <w:pPr>
        <w:ind w:left="1080" w:hanging="360"/>
      </w:pPr>
      <w:rPr>
        <w:rFonts w:ascii="Symbol" w:hAnsi="Symbol"/>
      </w:rPr>
    </w:lvl>
    <w:lvl w:ilvl="2" w:tplc="D17892B6">
      <w:start w:val="1"/>
      <w:numFmt w:val="bullet"/>
      <w:lvlText w:val=""/>
      <w:lvlJc w:val="left"/>
      <w:pPr>
        <w:ind w:left="1080" w:hanging="360"/>
      </w:pPr>
      <w:rPr>
        <w:rFonts w:ascii="Symbol" w:hAnsi="Symbol"/>
      </w:rPr>
    </w:lvl>
    <w:lvl w:ilvl="3" w:tplc="D96CAA62">
      <w:start w:val="1"/>
      <w:numFmt w:val="bullet"/>
      <w:lvlText w:val=""/>
      <w:lvlJc w:val="left"/>
      <w:pPr>
        <w:ind w:left="1080" w:hanging="360"/>
      </w:pPr>
      <w:rPr>
        <w:rFonts w:ascii="Symbol" w:hAnsi="Symbol"/>
      </w:rPr>
    </w:lvl>
    <w:lvl w:ilvl="4" w:tplc="23C253C8">
      <w:start w:val="1"/>
      <w:numFmt w:val="bullet"/>
      <w:lvlText w:val=""/>
      <w:lvlJc w:val="left"/>
      <w:pPr>
        <w:ind w:left="1080" w:hanging="360"/>
      </w:pPr>
      <w:rPr>
        <w:rFonts w:ascii="Symbol" w:hAnsi="Symbol"/>
      </w:rPr>
    </w:lvl>
    <w:lvl w:ilvl="5" w:tplc="86C6F82E">
      <w:start w:val="1"/>
      <w:numFmt w:val="bullet"/>
      <w:lvlText w:val=""/>
      <w:lvlJc w:val="left"/>
      <w:pPr>
        <w:ind w:left="1080" w:hanging="360"/>
      </w:pPr>
      <w:rPr>
        <w:rFonts w:ascii="Symbol" w:hAnsi="Symbol"/>
      </w:rPr>
    </w:lvl>
    <w:lvl w:ilvl="6" w:tplc="89249DB8">
      <w:start w:val="1"/>
      <w:numFmt w:val="bullet"/>
      <w:lvlText w:val=""/>
      <w:lvlJc w:val="left"/>
      <w:pPr>
        <w:ind w:left="1080" w:hanging="360"/>
      </w:pPr>
      <w:rPr>
        <w:rFonts w:ascii="Symbol" w:hAnsi="Symbol"/>
      </w:rPr>
    </w:lvl>
    <w:lvl w:ilvl="7" w:tplc="4386BFE8">
      <w:start w:val="1"/>
      <w:numFmt w:val="bullet"/>
      <w:lvlText w:val=""/>
      <w:lvlJc w:val="left"/>
      <w:pPr>
        <w:ind w:left="1080" w:hanging="360"/>
      </w:pPr>
      <w:rPr>
        <w:rFonts w:ascii="Symbol" w:hAnsi="Symbol"/>
      </w:rPr>
    </w:lvl>
    <w:lvl w:ilvl="8" w:tplc="AD2E4A7C">
      <w:start w:val="1"/>
      <w:numFmt w:val="bullet"/>
      <w:lvlText w:val=""/>
      <w:lvlJc w:val="left"/>
      <w:pPr>
        <w:ind w:left="1080" w:hanging="360"/>
      </w:pPr>
      <w:rPr>
        <w:rFonts w:ascii="Symbol" w:hAnsi="Symbol"/>
      </w:rPr>
    </w:lvl>
  </w:abstractNum>
  <w:abstractNum w:abstractNumId="10" w15:restartNumberingAfterBreak="0">
    <w:nsid w:val="2B5337F3"/>
    <w:multiLevelType w:val="multilevel"/>
    <w:tmpl w:val="2A1C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74243D"/>
    <w:multiLevelType w:val="hybridMultilevel"/>
    <w:tmpl w:val="8872F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8C048E"/>
    <w:multiLevelType w:val="multilevel"/>
    <w:tmpl w:val="B13831AA"/>
    <w:lvl w:ilvl="0">
      <w:start w:val="1"/>
      <w:numFmt w:val="decimal"/>
      <w:pStyle w:val="1limrindkopa"/>
      <w:lvlText w:val="%1."/>
      <w:lvlJc w:val="left"/>
      <w:pPr>
        <w:ind w:left="720" w:hanging="360"/>
      </w:pPr>
      <w:rPr>
        <w:rFonts w:hint="default"/>
        <w:i w:val="0"/>
        <w:iCs w:val="0"/>
      </w:rPr>
    </w:lvl>
    <w:lvl w:ilvl="1">
      <w:start w:val="1"/>
      <w:numFmt w:val="decimal"/>
      <w:pStyle w:val="2limrindkopa"/>
      <w:lvlText w:val="%1.%2."/>
      <w:lvlJc w:val="left"/>
      <w:pPr>
        <w:ind w:left="720" w:hanging="360"/>
      </w:pPr>
      <w:rPr>
        <w:rFonts w:hint="default"/>
      </w:rPr>
    </w:lvl>
    <w:lvl w:ilvl="2">
      <w:start w:val="1"/>
      <w:numFmt w:val="decimal"/>
      <w:pStyle w:val="3limrindkopa"/>
      <w:isLgl/>
      <w:lvlText w:val="%1.%2.%3."/>
      <w:lvlJc w:val="left"/>
      <w:pPr>
        <w:ind w:left="1080" w:hanging="720"/>
      </w:pPr>
      <w:rPr>
        <w:rFonts w:hint="default"/>
      </w:rPr>
    </w:lvl>
    <w:lvl w:ilvl="3">
      <w:start w:val="1"/>
      <w:numFmt w:val="decimal"/>
      <w:pStyle w:val="4limrindkopa"/>
      <w:isLgl/>
      <w:lvlText w:val="%1.%2.%3.%4."/>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6E3697F"/>
    <w:multiLevelType w:val="multilevel"/>
    <w:tmpl w:val="25E05E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9571E9"/>
    <w:multiLevelType w:val="hybridMultilevel"/>
    <w:tmpl w:val="2AD44EFA"/>
    <w:lvl w:ilvl="0" w:tplc="04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5" w15:restartNumberingAfterBreak="0">
    <w:nsid w:val="3ABE5BC3"/>
    <w:multiLevelType w:val="multilevel"/>
    <w:tmpl w:val="48F8D5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49764E5"/>
    <w:multiLevelType w:val="hybridMultilevel"/>
    <w:tmpl w:val="70260448"/>
    <w:lvl w:ilvl="0" w:tplc="0A8633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5CF74619"/>
    <w:multiLevelType w:val="multilevel"/>
    <w:tmpl w:val="D1DC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603D56E9"/>
    <w:multiLevelType w:val="multilevel"/>
    <w:tmpl w:val="48F8D5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4B692E"/>
    <w:multiLevelType w:val="multilevel"/>
    <w:tmpl w:val="20FA816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2B2813"/>
    <w:multiLevelType w:val="hybridMultilevel"/>
    <w:tmpl w:val="69C294D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3" w15:restartNumberingAfterBreak="0">
    <w:nsid w:val="76670C6F"/>
    <w:multiLevelType w:val="hybridMultilevel"/>
    <w:tmpl w:val="63201848"/>
    <w:lvl w:ilvl="0" w:tplc="04260001">
      <w:start w:val="1"/>
      <w:numFmt w:val="bullet"/>
      <w:lvlText w:val=""/>
      <w:lvlJc w:val="left"/>
      <w:pPr>
        <w:ind w:left="810" w:hanging="360"/>
      </w:pPr>
      <w:rPr>
        <w:rFonts w:ascii="Symbol" w:hAnsi="Symbol"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16cid:durableId="396898288">
    <w:abstractNumId w:val="8"/>
  </w:num>
  <w:num w:numId="2" w16cid:durableId="2048487936">
    <w:abstractNumId w:val="8"/>
  </w:num>
  <w:num w:numId="3" w16cid:durableId="15669800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424314">
    <w:abstractNumId w:val="12"/>
  </w:num>
  <w:num w:numId="5" w16cid:durableId="1362432451">
    <w:abstractNumId w:val="14"/>
  </w:num>
  <w:num w:numId="6" w16cid:durableId="1370305199">
    <w:abstractNumId w:val="19"/>
  </w:num>
  <w:num w:numId="7" w16cid:durableId="1105081315">
    <w:abstractNumId w:val="11"/>
  </w:num>
  <w:num w:numId="8" w16cid:durableId="715812204">
    <w:abstractNumId w:val="17"/>
  </w:num>
  <w:num w:numId="9" w16cid:durableId="1833908742">
    <w:abstractNumId w:val="7"/>
  </w:num>
  <w:num w:numId="10" w16cid:durableId="1834569873">
    <w:abstractNumId w:val="5"/>
  </w:num>
  <w:num w:numId="11" w16cid:durableId="1861234336">
    <w:abstractNumId w:val="23"/>
  </w:num>
  <w:num w:numId="12" w16cid:durableId="1035472649">
    <w:abstractNumId w:val="4"/>
  </w:num>
  <w:num w:numId="13" w16cid:durableId="196699813">
    <w:abstractNumId w:val="0"/>
  </w:num>
  <w:num w:numId="14" w16cid:durableId="86657229">
    <w:abstractNumId w:val="15"/>
  </w:num>
  <w:num w:numId="15" w16cid:durableId="483202261">
    <w:abstractNumId w:val="20"/>
  </w:num>
  <w:num w:numId="16" w16cid:durableId="1173690827">
    <w:abstractNumId w:val="13"/>
  </w:num>
  <w:num w:numId="17" w16cid:durableId="1864399349">
    <w:abstractNumId w:val="1"/>
  </w:num>
  <w:num w:numId="18" w16cid:durableId="2111387409">
    <w:abstractNumId w:val="16"/>
  </w:num>
  <w:num w:numId="19" w16cid:durableId="2066366230">
    <w:abstractNumId w:val="22"/>
  </w:num>
  <w:num w:numId="20" w16cid:durableId="312568543">
    <w:abstractNumId w:val="3"/>
  </w:num>
  <w:num w:numId="21" w16cid:durableId="209852365">
    <w:abstractNumId w:val="10"/>
  </w:num>
  <w:num w:numId="22" w16cid:durableId="475296755">
    <w:abstractNumId w:val="6"/>
  </w:num>
  <w:num w:numId="23" w16cid:durableId="882407906">
    <w:abstractNumId w:val="18"/>
  </w:num>
  <w:num w:numId="24" w16cid:durableId="1766072814">
    <w:abstractNumId w:val="2"/>
  </w:num>
  <w:num w:numId="25" w16cid:durableId="1917013924">
    <w:abstractNumId w:val="9"/>
  </w:num>
  <w:num w:numId="26" w16cid:durableId="14501278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3DBF"/>
    <w:rsid w:val="00004A96"/>
    <w:rsid w:val="0000546D"/>
    <w:rsid w:val="00006240"/>
    <w:rsid w:val="00010091"/>
    <w:rsid w:val="00011A82"/>
    <w:rsid w:val="00011B38"/>
    <w:rsid w:val="000129CA"/>
    <w:rsid w:val="000137AB"/>
    <w:rsid w:val="00016530"/>
    <w:rsid w:val="000166EC"/>
    <w:rsid w:val="000215C8"/>
    <w:rsid w:val="0002274E"/>
    <w:rsid w:val="00024A94"/>
    <w:rsid w:val="00024DEA"/>
    <w:rsid w:val="0002533F"/>
    <w:rsid w:val="00025CFF"/>
    <w:rsid w:val="00026A06"/>
    <w:rsid w:val="00027535"/>
    <w:rsid w:val="00031361"/>
    <w:rsid w:val="00031544"/>
    <w:rsid w:val="000328D3"/>
    <w:rsid w:val="00033BD1"/>
    <w:rsid w:val="00033DA3"/>
    <w:rsid w:val="00036641"/>
    <w:rsid w:val="00041AC6"/>
    <w:rsid w:val="00041C24"/>
    <w:rsid w:val="00042282"/>
    <w:rsid w:val="000423CA"/>
    <w:rsid w:val="00043D7A"/>
    <w:rsid w:val="00043E4F"/>
    <w:rsid w:val="00044A19"/>
    <w:rsid w:val="00046714"/>
    <w:rsid w:val="00050C10"/>
    <w:rsid w:val="00051E27"/>
    <w:rsid w:val="000549C8"/>
    <w:rsid w:val="00054BB0"/>
    <w:rsid w:val="00055497"/>
    <w:rsid w:val="0006051F"/>
    <w:rsid w:val="00060718"/>
    <w:rsid w:val="00060F7B"/>
    <w:rsid w:val="00062464"/>
    <w:rsid w:val="00063454"/>
    <w:rsid w:val="00070027"/>
    <w:rsid w:val="00070C11"/>
    <w:rsid w:val="00070ECD"/>
    <w:rsid w:val="0007210B"/>
    <w:rsid w:val="000731BE"/>
    <w:rsid w:val="000738FF"/>
    <w:rsid w:val="00075388"/>
    <w:rsid w:val="00075490"/>
    <w:rsid w:val="00080F76"/>
    <w:rsid w:val="00081C3F"/>
    <w:rsid w:val="0008277F"/>
    <w:rsid w:val="000827AE"/>
    <w:rsid w:val="0008285F"/>
    <w:rsid w:val="00082B3F"/>
    <w:rsid w:val="00085B3A"/>
    <w:rsid w:val="00086345"/>
    <w:rsid w:val="000866E8"/>
    <w:rsid w:val="00086807"/>
    <w:rsid w:val="00086D4B"/>
    <w:rsid w:val="00087AB7"/>
    <w:rsid w:val="000900D9"/>
    <w:rsid w:val="0009032A"/>
    <w:rsid w:val="00091578"/>
    <w:rsid w:val="000921A9"/>
    <w:rsid w:val="00092E92"/>
    <w:rsid w:val="00093E9E"/>
    <w:rsid w:val="00094684"/>
    <w:rsid w:val="000947AC"/>
    <w:rsid w:val="000A1720"/>
    <w:rsid w:val="000A1DC7"/>
    <w:rsid w:val="000A27B9"/>
    <w:rsid w:val="000A30B0"/>
    <w:rsid w:val="000A416A"/>
    <w:rsid w:val="000A4650"/>
    <w:rsid w:val="000A549E"/>
    <w:rsid w:val="000A5987"/>
    <w:rsid w:val="000A6C07"/>
    <w:rsid w:val="000A7455"/>
    <w:rsid w:val="000A7A09"/>
    <w:rsid w:val="000B06FC"/>
    <w:rsid w:val="000B16C5"/>
    <w:rsid w:val="000B28ED"/>
    <w:rsid w:val="000B609E"/>
    <w:rsid w:val="000B6944"/>
    <w:rsid w:val="000B6FE5"/>
    <w:rsid w:val="000C0D04"/>
    <w:rsid w:val="000C0FBC"/>
    <w:rsid w:val="000C2888"/>
    <w:rsid w:val="000C3252"/>
    <w:rsid w:val="000C40A1"/>
    <w:rsid w:val="000C684A"/>
    <w:rsid w:val="000C7206"/>
    <w:rsid w:val="000C74C3"/>
    <w:rsid w:val="000C7501"/>
    <w:rsid w:val="000C7E18"/>
    <w:rsid w:val="000D0D49"/>
    <w:rsid w:val="000D176E"/>
    <w:rsid w:val="000D1A3A"/>
    <w:rsid w:val="000D21F9"/>
    <w:rsid w:val="000D235C"/>
    <w:rsid w:val="000D50F0"/>
    <w:rsid w:val="000D63CA"/>
    <w:rsid w:val="000D6722"/>
    <w:rsid w:val="000E0CB3"/>
    <w:rsid w:val="000E17C3"/>
    <w:rsid w:val="000E2C34"/>
    <w:rsid w:val="000E47C1"/>
    <w:rsid w:val="000E7569"/>
    <w:rsid w:val="000F0A95"/>
    <w:rsid w:val="000F15A2"/>
    <w:rsid w:val="000F1872"/>
    <w:rsid w:val="000F3387"/>
    <w:rsid w:val="000F3E93"/>
    <w:rsid w:val="000F40B8"/>
    <w:rsid w:val="000F44B0"/>
    <w:rsid w:val="000F4D19"/>
    <w:rsid w:val="000F5076"/>
    <w:rsid w:val="000F68CB"/>
    <w:rsid w:val="000F6B33"/>
    <w:rsid w:val="0010168C"/>
    <w:rsid w:val="00103438"/>
    <w:rsid w:val="001041FB"/>
    <w:rsid w:val="00105F9B"/>
    <w:rsid w:val="00106843"/>
    <w:rsid w:val="00107538"/>
    <w:rsid w:val="0010793F"/>
    <w:rsid w:val="00107B03"/>
    <w:rsid w:val="00111608"/>
    <w:rsid w:val="00111CEA"/>
    <w:rsid w:val="00112528"/>
    <w:rsid w:val="00113FBC"/>
    <w:rsid w:val="00114074"/>
    <w:rsid w:val="00115532"/>
    <w:rsid w:val="00115C05"/>
    <w:rsid w:val="00116728"/>
    <w:rsid w:val="00116F2F"/>
    <w:rsid w:val="00117676"/>
    <w:rsid w:val="00117A2B"/>
    <w:rsid w:val="00117C9D"/>
    <w:rsid w:val="00117FBD"/>
    <w:rsid w:val="00120591"/>
    <w:rsid w:val="00120B66"/>
    <w:rsid w:val="00121DD7"/>
    <w:rsid w:val="00122F85"/>
    <w:rsid w:val="001245C3"/>
    <w:rsid w:val="00125486"/>
    <w:rsid w:val="00126BA9"/>
    <w:rsid w:val="00126E70"/>
    <w:rsid w:val="00127DCE"/>
    <w:rsid w:val="0013071E"/>
    <w:rsid w:val="0013137C"/>
    <w:rsid w:val="001314A1"/>
    <w:rsid w:val="001340FF"/>
    <w:rsid w:val="00137006"/>
    <w:rsid w:val="00137C70"/>
    <w:rsid w:val="00140216"/>
    <w:rsid w:val="00140EF3"/>
    <w:rsid w:val="00141847"/>
    <w:rsid w:val="0014370E"/>
    <w:rsid w:val="00143815"/>
    <w:rsid w:val="0014594B"/>
    <w:rsid w:val="00146283"/>
    <w:rsid w:val="00147548"/>
    <w:rsid w:val="00150542"/>
    <w:rsid w:val="001532D2"/>
    <w:rsid w:val="001553B0"/>
    <w:rsid w:val="001564E2"/>
    <w:rsid w:val="00156F99"/>
    <w:rsid w:val="0015772D"/>
    <w:rsid w:val="0016005B"/>
    <w:rsid w:val="001618DA"/>
    <w:rsid w:val="001649C1"/>
    <w:rsid w:val="00164AD1"/>
    <w:rsid w:val="00165AB3"/>
    <w:rsid w:val="00167E91"/>
    <w:rsid w:val="0017000B"/>
    <w:rsid w:val="00171473"/>
    <w:rsid w:val="00172C5B"/>
    <w:rsid w:val="00172DBB"/>
    <w:rsid w:val="001735AB"/>
    <w:rsid w:val="0017463D"/>
    <w:rsid w:val="00176540"/>
    <w:rsid w:val="001805AB"/>
    <w:rsid w:val="0018145B"/>
    <w:rsid w:val="00182B20"/>
    <w:rsid w:val="001858AC"/>
    <w:rsid w:val="00185DB8"/>
    <w:rsid w:val="00186CA0"/>
    <w:rsid w:val="00193051"/>
    <w:rsid w:val="001930C8"/>
    <w:rsid w:val="0019371D"/>
    <w:rsid w:val="00196009"/>
    <w:rsid w:val="00196A3A"/>
    <w:rsid w:val="0019776B"/>
    <w:rsid w:val="001A0F13"/>
    <w:rsid w:val="001A2BCB"/>
    <w:rsid w:val="001B015B"/>
    <w:rsid w:val="001B02DC"/>
    <w:rsid w:val="001B0D1D"/>
    <w:rsid w:val="001B1025"/>
    <w:rsid w:val="001B3695"/>
    <w:rsid w:val="001B3DA7"/>
    <w:rsid w:val="001B5EA2"/>
    <w:rsid w:val="001B5ECB"/>
    <w:rsid w:val="001B68F5"/>
    <w:rsid w:val="001B6AFA"/>
    <w:rsid w:val="001C19C9"/>
    <w:rsid w:val="001C2785"/>
    <w:rsid w:val="001C28FB"/>
    <w:rsid w:val="001C2B02"/>
    <w:rsid w:val="001C30F3"/>
    <w:rsid w:val="001C4774"/>
    <w:rsid w:val="001C6388"/>
    <w:rsid w:val="001C6614"/>
    <w:rsid w:val="001D10E2"/>
    <w:rsid w:val="001D274F"/>
    <w:rsid w:val="001D32BE"/>
    <w:rsid w:val="001D41F2"/>
    <w:rsid w:val="001D4CF7"/>
    <w:rsid w:val="001D52BD"/>
    <w:rsid w:val="001E1525"/>
    <w:rsid w:val="001E1FC2"/>
    <w:rsid w:val="001E2553"/>
    <w:rsid w:val="001E3387"/>
    <w:rsid w:val="001E33A3"/>
    <w:rsid w:val="001E4423"/>
    <w:rsid w:val="001E66DD"/>
    <w:rsid w:val="001E7596"/>
    <w:rsid w:val="001E7FD8"/>
    <w:rsid w:val="001F012E"/>
    <w:rsid w:val="001F0721"/>
    <w:rsid w:val="001F26DB"/>
    <w:rsid w:val="001F2FDC"/>
    <w:rsid w:val="001F3C89"/>
    <w:rsid w:val="001F4E7A"/>
    <w:rsid w:val="001F54FB"/>
    <w:rsid w:val="001F5A67"/>
    <w:rsid w:val="001F797D"/>
    <w:rsid w:val="001F7DAF"/>
    <w:rsid w:val="002019FA"/>
    <w:rsid w:val="002027FF"/>
    <w:rsid w:val="00203230"/>
    <w:rsid w:val="00203E8B"/>
    <w:rsid w:val="002042C9"/>
    <w:rsid w:val="00204AA3"/>
    <w:rsid w:val="00205767"/>
    <w:rsid w:val="00207271"/>
    <w:rsid w:val="00207AE3"/>
    <w:rsid w:val="0021002C"/>
    <w:rsid w:val="00211B30"/>
    <w:rsid w:val="002125D7"/>
    <w:rsid w:val="002137A3"/>
    <w:rsid w:val="00213872"/>
    <w:rsid w:val="00213B09"/>
    <w:rsid w:val="00214EBE"/>
    <w:rsid w:val="00215016"/>
    <w:rsid w:val="0021508C"/>
    <w:rsid w:val="00217984"/>
    <w:rsid w:val="00217A21"/>
    <w:rsid w:val="00220945"/>
    <w:rsid w:val="002209E1"/>
    <w:rsid w:val="00220BBF"/>
    <w:rsid w:val="00221F74"/>
    <w:rsid w:val="00222536"/>
    <w:rsid w:val="00223E18"/>
    <w:rsid w:val="0022424E"/>
    <w:rsid w:val="002253F9"/>
    <w:rsid w:val="0022542A"/>
    <w:rsid w:val="0022597B"/>
    <w:rsid w:val="00226664"/>
    <w:rsid w:val="00226717"/>
    <w:rsid w:val="002330E6"/>
    <w:rsid w:val="0023327C"/>
    <w:rsid w:val="00233333"/>
    <w:rsid w:val="002360EB"/>
    <w:rsid w:val="00236230"/>
    <w:rsid w:val="00236E05"/>
    <w:rsid w:val="002378FC"/>
    <w:rsid w:val="00241484"/>
    <w:rsid w:val="002419CB"/>
    <w:rsid w:val="00243765"/>
    <w:rsid w:val="00244694"/>
    <w:rsid w:val="00244AA3"/>
    <w:rsid w:val="00245B5C"/>
    <w:rsid w:val="0025029F"/>
    <w:rsid w:val="002525D1"/>
    <w:rsid w:val="00253D7B"/>
    <w:rsid w:val="00254A1E"/>
    <w:rsid w:val="00254BFB"/>
    <w:rsid w:val="00257ADD"/>
    <w:rsid w:val="00261887"/>
    <w:rsid w:val="00262CF9"/>
    <w:rsid w:val="00262F04"/>
    <w:rsid w:val="00263150"/>
    <w:rsid w:val="0026525C"/>
    <w:rsid w:val="00265FD7"/>
    <w:rsid w:val="00266F22"/>
    <w:rsid w:val="00267298"/>
    <w:rsid w:val="00271B95"/>
    <w:rsid w:val="002737BF"/>
    <w:rsid w:val="002738C6"/>
    <w:rsid w:val="00275045"/>
    <w:rsid w:val="002755EB"/>
    <w:rsid w:val="00275B86"/>
    <w:rsid w:val="00276058"/>
    <w:rsid w:val="0028017C"/>
    <w:rsid w:val="002806BA"/>
    <w:rsid w:val="00280E0F"/>
    <w:rsid w:val="00281D73"/>
    <w:rsid w:val="002829D2"/>
    <w:rsid w:val="00282AE2"/>
    <w:rsid w:val="00282F56"/>
    <w:rsid w:val="00284314"/>
    <w:rsid w:val="00284EA1"/>
    <w:rsid w:val="002850AC"/>
    <w:rsid w:val="00286E3F"/>
    <w:rsid w:val="002875B9"/>
    <w:rsid w:val="0028790A"/>
    <w:rsid w:val="00290860"/>
    <w:rsid w:val="00292641"/>
    <w:rsid w:val="002950EB"/>
    <w:rsid w:val="00297E16"/>
    <w:rsid w:val="002A2E92"/>
    <w:rsid w:val="002A343C"/>
    <w:rsid w:val="002A448C"/>
    <w:rsid w:val="002A691B"/>
    <w:rsid w:val="002B22A6"/>
    <w:rsid w:val="002B36E7"/>
    <w:rsid w:val="002B6427"/>
    <w:rsid w:val="002B7A44"/>
    <w:rsid w:val="002C0643"/>
    <w:rsid w:val="002C2864"/>
    <w:rsid w:val="002C2AF5"/>
    <w:rsid w:val="002C3DDB"/>
    <w:rsid w:val="002C44A4"/>
    <w:rsid w:val="002C5E56"/>
    <w:rsid w:val="002C791E"/>
    <w:rsid w:val="002D02EA"/>
    <w:rsid w:val="002D21A3"/>
    <w:rsid w:val="002D23D7"/>
    <w:rsid w:val="002D25B6"/>
    <w:rsid w:val="002D5E36"/>
    <w:rsid w:val="002D6C75"/>
    <w:rsid w:val="002D6F8E"/>
    <w:rsid w:val="002E06A4"/>
    <w:rsid w:val="002E1356"/>
    <w:rsid w:val="002E333C"/>
    <w:rsid w:val="002E3E78"/>
    <w:rsid w:val="002E4780"/>
    <w:rsid w:val="002E5659"/>
    <w:rsid w:val="002E6605"/>
    <w:rsid w:val="002F290B"/>
    <w:rsid w:val="002F3A02"/>
    <w:rsid w:val="002F416B"/>
    <w:rsid w:val="002F465B"/>
    <w:rsid w:val="002F50BB"/>
    <w:rsid w:val="002F65C6"/>
    <w:rsid w:val="002F6A19"/>
    <w:rsid w:val="002F6B01"/>
    <w:rsid w:val="002F7F32"/>
    <w:rsid w:val="00300218"/>
    <w:rsid w:val="0030029A"/>
    <w:rsid w:val="00300EC9"/>
    <w:rsid w:val="0030160E"/>
    <w:rsid w:val="00301E68"/>
    <w:rsid w:val="003036A7"/>
    <w:rsid w:val="00303821"/>
    <w:rsid w:val="00303CA5"/>
    <w:rsid w:val="00303EB4"/>
    <w:rsid w:val="00304DCB"/>
    <w:rsid w:val="00306A8E"/>
    <w:rsid w:val="0030773F"/>
    <w:rsid w:val="0031265B"/>
    <w:rsid w:val="00314686"/>
    <w:rsid w:val="00314A65"/>
    <w:rsid w:val="0031527C"/>
    <w:rsid w:val="00322142"/>
    <w:rsid w:val="0032628E"/>
    <w:rsid w:val="00326DAA"/>
    <w:rsid w:val="00327921"/>
    <w:rsid w:val="00327BE6"/>
    <w:rsid w:val="00330843"/>
    <w:rsid w:val="00330A47"/>
    <w:rsid w:val="00336EB9"/>
    <w:rsid w:val="00341223"/>
    <w:rsid w:val="00341522"/>
    <w:rsid w:val="003424DE"/>
    <w:rsid w:val="003432D4"/>
    <w:rsid w:val="00344C5F"/>
    <w:rsid w:val="00345496"/>
    <w:rsid w:val="00345784"/>
    <w:rsid w:val="00346564"/>
    <w:rsid w:val="00347680"/>
    <w:rsid w:val="00350561"/>
    <w:rsid w:val="00351875"/>
    <w:rsid w:val="00352722"/>
    <w:rsid w:val="003530F3"/>
    <w:rsid w:val="00353A25"/>
    <w:rsid w:val="00355214"/>
    <w:rsid w:val="00356D5F"/>
    <w:rsid w:val="00356E25"/>
    <w:rsid w:val="00356E94"/>
    <w:rsid w:val="00357C76"/>
    <w:rsid w:val="0036070D"/>
    <w:rsid w:val="00360FC8"/>
    <w:rsid w:val="00361EEF"/>
    <w:rsid w:val="00362876"/>
    <w:rsid w:val="00363521"/>
    <w:rsid w:val="00363FC6"/>
    <w:rsid w:val="003670E8"/>
    <w:rsid w:val="00371491"/>
    <w:rsid w:val="00371557"/>
    <w:rsid w:val="003729DA"/>
    <w:rsid w:val="00373931"/>
    <w:rsid w:val="00375BCD"/>
    <w:rsid w:val="00375EDC"/>
    <w:rsid w:val="00380320"/>
    <w:rsid w:val="003850E2"/>
    <w:rsid w:val="00386256"/>
    <w:rsid w:val="0038719D"/>
    <w:rsid w:val="003876F3"/>
    <w:rsid w:val="003900E0"/>
    <w:rsid w:val="00390E3A"/>
    <w:rsid w:val="00391695"/>
    <w:rsid w:val="003924C1"/>
    <w:rsid w:val="00392AE4"/>
    <w:rsid w:val="003958FA"/>
    <w:rsid w:val="00396682"/>
    <w:rsid w:val="0039679E"/>
    <w:rsid w:val="00396BED"/>
    <w:rsid w:val="00397AF7"/>
    <w:rsid w:val="003A0C58"/>
    <w:rsid w:val="003A102B"/>
    <w:rsid w:val="003A1CB2"/>
    <w:rsid w:val="003A1D4A"/>
    <w:rsid w:val="003A2447"/>
    <w:rsid w:val="003A2797"/>
    <w:rsid w:val="003A4F82"/>
    <w:rsid w:val="003A656C"/>
    <w:rsid w:val="003A6B03"/>
    <w:rsid w:val="003A7F80"/>
    <w:rsid w:val="003B089A"/>
    <w:rsid w:val="003B1593"/>
    <w:rsid w:val="003B21F7"/>
    <w:rsid w:val="003B3926"/>
    <w:rsid w:val="003B4A03"/>
    <w:rsid w:val="003B5CC2"/>
    <w:rsid w:val="003B5CDE"/>
    <w:rsid w:val="003B5F4C"/>
    <w:rsid w:val="003B637C"/>
    <w:rsid w:val="003B686A"/>
    <w:rsid w:val="003B7634"/>
    <w:rsid w:val="003B789D"/>
    <w:rsid w:val="003B7BAA"/>
    <w:rsid w:val="003B7DB0"/>
    <w:rsid w:val="003C0298"/>
    <w:rsid w:val="003C27E7"/>
    <w:rsid w:val="003C3867"/>
    <w:rsid w:val="003C4E0D"/>
    <w:rsid w:val="003C50CE"/>
    <w:rsid w:val="003C69D5"/>
    <w:rsid w:val="003C7FF6"/>
    <w:rsid w:val="003D249E"/>
    <w:rsid w:val="003D4422"/>
    <w:rsid w:val="003D49DB"/>
    <w:rsid w:val="003D4B4B"/>
    <w:rsid w:val="003D4D2D"/>
    <w:rsid w:val="003D555A"/>
    <w:rsid w:val="003D6583"/>
    <w:rsid w:val="003E008B"/>
    <w:rsid w:val="003E21BE"/>
    <w:rsid w:val="003E2860"/>
    <w:rsid w:val="003E2FF0"/>
    <w:rsid w:val="003E377E"/>
    <w:rsid w:val="003E3C7C"/>
    <w:rsid w:val="003E4595"/>
    <w:rsid w:val="003E463F"/>
    <w:rsid w:val="003E5351"/>
    <w:rsid w:val="003E5E61"/>
    <w:rsid w:val="003E7B08"/>
    <w:rsid w:val="003F2A5D"/>
    <w:rsid w:val="003F2AE3"/>
    <w:rsid w:val="003F365A"/>
    <w:rsid w:val="003F6809"/>
    <w:rsid w:val="00401288"/>
    <w:rsid w:val="00402A79"/>
    <w:rsid w:val="00403A48"/>
    <w:rsid w:val="004041F0"/>
    <w:rsid w:val="00405F8C"/>
    <w:rsid w:val="00406244"/>
    <w:rsid w:val="0040709C"/>
    <w:rsid w:val="004074F3"/>
    <w:rsid w:val="004107AF"/>
    <w:rsid w:val="00411F0B"/>
    <w:rsid w:val="00412A56"/>
    <w:rsid w:val="00413658"/>
    <w:rsid w:val="00414956"/>
    <w:rsid w:val="004158A3"/>
    <w:rsid w:val="004168E1"/>
    <w:rsid w:val="0042005B"/>
    <w:rsid w:val="00421D22"/>
    <w:rsid w:val="00423198"/>
    <w:rsid w:val="004259F3"/>
    <w:rsid w:val="004266DB"/>
    <w:rsid w:val="00430D57"/>
    <w:rsid w:val="00431E57"/>
    <w:rsid w:val="004349C4"/>
    <w:rsid w:val="00434B55"/>
    <w:rsid w:val="00434C18"/>
    <w:rsid w:val="0043619E"/>
    <w:rsid w:val="00436D8B"/>
    <w:rsid w:val="00437453"/>
    <w:rsid w:val="00437793"/>
    <w:rsid w:val="004400CC"/>
    <w:rsid w:val="0044070F"/>
    <w:rsid w:val="00443DA8"/>
    <w:rsid w:val="004446D8"/>
    <w:rsid w:val="004465F1"/>
    <w:rsid w:val="004515F9"/>
    <w:rsid w:val="004518C1"/>
    <w:rsid w:val="00453B97"/>
    <w:rsid w:val="00455264"/>
    <w:rsid w:val="0045690A"/>
    <w:rsid w:val="00460C16"/>
    <w:rsid w:val="00460ED9"/>
    <w:rsid w:val="0046113F"/>
    <w:rsid w:val="00463FD6"/>
    <w:rsid w:val="00464698"/>
    <w:rsid w:val="0046766B"/>
    <w:rsid w:val="00467A47"/>
    <w:rsid w:val="00470770"/>
    <w:rsid w:val="00471707"/>
    <w:rsid w:val="00472040"/>
    <w:rsid w:val="004720B7"/>
    <w:rsid w:val="004724A0"/>
    <w:rsid w:val="0047337F"/>
    <w:rsid w:val="004745FC"/>
    <w:rsid w:val="00474D3C"/>
    <w:rsid w:val="00475F9A"/>
    <w:rsid w:val="0047602D"/>
    <w:rsid w:val="00477623"/>
    <w:rsid w:val="00480CDE"/>
    <w:rsid w:val="00483062"/>
    <w:rsid w:val="00483C77"/>
    <w:rsid w:val="004866EB"/>
    <w:rsid w:val="00486EC6"/>
    <w:rsid w:val="00487DDA"/>
    <w:rsid w:val="004901D9"/>
    <w:rsid w:val="0049116A"/>
    <w:rsid w:val="004924BC"/>
    <w:rsid w:val="0049268B"/>
    <w:rsid w:val="004929D6"/>
    <w:rsid w:val="00492A22"/>
    <w:rsid w:val="00493AAC"/>
    <w:rsid w:val="00494236"/>
    <w:rsid w:val="00494752"/>
    <w:rsid w:val="00495156"/>
    <w:rsid w:val="0049553A"/>
    <w:rsid w:val="00495574"/>
    <w:rsid w:val="0049624D"/>
    <w:rsid w:val="00496A79"/>
    <w:rsid w:val="004A068C"/>
    <w:rsid w:val="004A14D0"/>
    <w:rsid w:val="004A14D8"/>
    <w:rsid w:val="004A1B76"/>
    <w:rsid w:val="004A1F9A"/>
    <w:rsid w:val="004A2D66"/>
    <w:rsid w:val="004A2DA9"/>
    <w:rsid w:val="004A3882"/>
    <w:rsid w:val="004B1FC4"/>
    <w:rsid w:val="004B4DA0"/>
    <w:rsid w:val="004B5643"/>
    <w:rsid w:val="004B5805"/>
    <w:rsid w:val="004B5842"/>
    <w:rsid w:val="004B5AFE"/>
    <w:rsid w:val="004B67E8"/>
    <w:rsid w:val="004C0230"/>
    <w:rsid w:val="004C6231"/>
    <w:rsid w:val="004C7DDB"/>
    <w:rsid w:val="004D012E"/>
    <w:rsid w:val="004D0314"/>
    <w:rsid w:val="004D1B61"/>
    <w:rsid w:val="004D2A89"/>
    <w:rsid w:val="004E6493"/>
    <w:rsid w:val="004E6BFF"/>
    <w:rsid w:val="004E6E17"/>
    <w:rsid w:val="004E6F9B"/>
    <w:rsid w:val="004F0FF8"/>
    <w:rsid w:val="004F1FA3"/>
    <w:rsid w:val="004F3A75"/>
    <w:rsid w:val="004F3EAC"/>
    <w:rsid w:val="004F405F"/>
    <w:rsid w:val="004F4B59"/>
    <w:rsid w:val="004F619E"/>
    <w:rsid w:val="004F67B3"/>
    <w:rsid w:val="004F7D7C"/>
    <w:rsid w:val="005010AC"/>
    <w:rsid w:val="00502D4D"/>
    <w:rsid w:val="00504233"/>
    <w:rsid w:val="00504425"/>
    <w:rsid w:val="00505095"/>
    <w:rsid w:val="00505B22"/>
    <w:rsid w:val="00507073"/>
    <w:rsid w:val="00510D17"/>
    <w:rsid w:val="005113EB"/>
    <w:rsid w:val="00511B44"/>
    <w:rsid w:val="005125DD"/>
    <w:rsid w:val="005127C1"/>
    <w:rsid w:val="005128FA"/>
    <w:rsid w:val="0051312E"/>
    <w:rsid w:val="00514746"/>
    <w:rsid w:val="00517579"/>
    <w:rsid w:val="00517CD1"/>
    <w:rsid w:val="0052034D"/>
    <w:rsid w:val="00521596"/>
    <w:rsid w:val="00522254"/>
    <w:rsid w:val="00522280"/>
    <w:rsid w:val="005234F6"/>
    <w:rsid w:val="00524586"/>
    <w:rsid w:val="0052478B"/>
    <w:rsid w:val="005271AF"/>
    <w:rsid w:val="005272EE"/>
    <w:rsid w:val="00530FF0"/>
    <w:rsid w:val="0053158C"/>
    <w:rsid w:val="00533D88"/>
    <w:rsid w:val="00533EBF"/>
    <w:rsid w:val="00534420"/>
    <w:rsid w:val="00534AF5"/>
    <w:rsid w:val="00535130"/>
    <w:rsid w:val="00537F4D"/>
    <w:rsid w:val="00540003"/>
    <w:rsid w:val="00540322"/>
    <w:rsid w:val="00541510"/>
    <w:rsid w:val="00541F29"/>
    <w:rsid w:val="005430C8"/>
    <w:rsid w:val="0054418C"/>
    <w:rsid w:val="00544AED"/>
    <w:rsid w:val="00544CED"/>
    <w:rsid w:val="00544DA3"/>
    <w:rsid w:val="00544F2D"/>
    <w:rsid w:val="00545EF2"/>
    <w:rsid w:val="00547BCF"/>
    <w:rsid w:val="005501B2"/>
    <w:rsid w:val="0055675F"/>
    <w:rsid w:val="00557385"/>
    <w:rsid w:val="00557F08"/>
    <w:rsid w:val="005600A3"/>
    <w:rsid w:val="00560E1D"/>
    <w:rsid w:val="00561909"/>
    <w:rsid w:val="005636E9"/>
    <w:rsid w:val="00563D55"/>
    <w:rsid w:val="0056557C"/>
    <w:rsid w:val="005665DB"/>
    <w:rsid w:val="0056669F"/>
    <w:rsid w:val="00566D39"/>
    <w:rsid w:val="0056793A"/>
    <w:rsid w:val="00573024"/>
    <w:rsid w:val="005748D1"/>
    <w:rsid w:val="005765AF"/>
    <w:rsid w:val="00576C4A"/>
    <w:rsid w:val="0057744F"/>
    <w:rsid w:val="0057755D"/>
    <w:rsid w:val="00582A06"/>
    <w:rsid w:val="005852AD"/>
    <w:rsid w:val="00585D8B"/>
    <w:rsid w:val="00586AF0"/>
    <w:rsid w:val="00586E48"/>
    <w:rsid w:val="00587B17"/>
    <w:rsid w:val="0059073B"/>
    <w:rsid w:val="00590C20"/>
    <w:rsid w:val="005918B1"/>
    <w:rsid w:val="00592337"/>
    <w:rsid w:val="005948B3"/>
    <w:rsid w:val="00594C93"/>
    <w:rsid w:val="0059550E"/>
    <w:rsid w:val="005956AD"/>
    <w:rsid w:val="00595EEB"/>
    <w:rsid w:val="00596FB7"/>
    <w:rsid w:val="005A08AC"/>
    <w:rsid w:val="005A1161"/>
    <w:rsid w:val="005A3D1D"/>
    <w:rsid w:val="005A4793"/>
    <w:rsid w:val="005A4AD1"/>
    <w:rsid w:val="005A4C6B"/>
    <w:rsid w:val="005A5313"/>
    <w:rsid w:val="005B023C"/>
    <w:rsid w:val="005B02E1"/>
    <w:rsid w:val="005B02EE"/>
    <w:rsid w:val="005B1FD7"/>
    <w:rsid w:val="005B5AE0"/>
    <w:rsid w:val="005B71D7"/>
    <w:rsid w:val="005C0AC9"/>
    <w:rsid w:val="005C1D64"/>
    <w:rsid w:val="005C3601"/>
    <w:rsid w:val="005C3AC7"/>
    <w:rsid w:val="005C5750"/>
    <w:rsid w:val="005C6978"/>
    <w:rsid w:val="005D1BC8"/>
    <w:rsid w:val="005D2847"/>
    <w:rsid w:val="005D2B7F"/>
    <w:rsid w:val="005D2FCC"/>
    <w:rsid w:val="005D44A5"/>
    <w:rsid w:val="005D52A0"/>
    <w:rsid w:val="005D7C41"/>
    <w:rsid w:val="005E24A5"/>
    <w:rsid w:val="005E28F7"/>
    <w:rsid w:val="005F021D"/>
    <w:rsid w:val="005F2407"/>
    <w:rsid w:val="005F3198"/>
    <w:rsid w:val="005F3A04"/>
    <w:rsid w:val="005F4BAD"/>
    <w:rsid w:val="005F4CFB"/>
    <w:rsid w:val="005F7B44"/>
    <w:rsid w:val="00601051"/>
    <w:rsid w:val="0060230A"/>
    <w:rsid w:val="00602F12"/>
    <w:rsid w:val="00606125"/>
    <w:rsid w:val="00606CFF"/>
    <w:rsid w:val="006113E1"/>
    <w:rsid w:val="00612003"/>
    <w:rsid w:val="0061246B"/>
    <w:rsid w:val="00613316"/>
    <w:rsid w:val="006146BD"/>
    <w:rsid w:val="00616B7C"/>
    <w:rsid w:val="00616BBB"/>
    <w:rsid w:val="00617C2E"/>
    <w:rsid w:val="00617DA5"/>
    <w:rsid w:val="00621271"/>
    <w:rsid w:val="006230D5"/>
    <w:rsid w:val="00623EB3"/>
    <w:rsid w:val="00625A49"/>
    <w:rsid w:val="00626075"/>
    <w:rsid w:val="006261ED"/>
    <w:rsid w:val="00626EAA"/>
    <w:rsid w:val="006272A0"/>
    <w:rsid w:val="00627872"/>
    <w:rsid w:val="00631468"/>
    <w:rsid w:val="00632E20"/>
    <w:rsid w:val="00635438"/>
    <w:rsid w:val="00636C8F"/>
    <w:rsid w:val="0063771D"/>
    <w:rsid w:val="00637C56"/>
    <w:rsid w:val="0064091E"/>
    <w:rsid w:val="00641975"/>
    <w:rsid w:val="00641F06"/>
    <w:rsid w:val="00642A9B"/>
    <w:rsid w:val="00642C43"/>
    <w:rsid w:val="00651A67"/>
    <w:rsid w:val="00652387"/>
    <w:rsid w:val="006526C4"/>
    <w:rsid w:val="00654908"/>
    <w:rsid w:val="00654DDD"/>
    <w:rsid w:val="00655A90"/>
    <w:rsid w:val="0065774A"/>
    <w:rsid w:val="00657AEF"/>
    <w:rsid w:val="00657DB3"/>
    <w:rsid w:val="006630C6"/>
    <w:rsid w:val="00664083"/>
    <w:rsid w:val="00665CCF"/>
    <w:rsid w:val="00666780"/>
    <w:rsid w:val="00666914"/>
    <w:rsid w:val="006670A1"/>
    <w:rsid w:val="00670604"/>
    <w:rsid w:val="00672A81"/>
    <w:rsid w:val="00672DCA"/>
    <w:rsid w:val="006734E2"/>
    <w:rsid w:val="0067629A"/>
    <w:rsid w:val="00676A03"/>
    <w:rsid w:val="00681C12"/>
    <w:rsid w:val="0068705A"/>
    <w:rsid w:val="0068726D"/>
    <w:rsid w:val="00690563"/>
    <w:rsid w:val="006933D4"/>
    <w:rsid w:val="006956A3"/>
    <w:rsid w:val="0069576E"/>
    <w:rsid w:val="006979CF"/>
    <w:rsid w:val="006A1E2D"/>
    <w:rsid w:val="006A3A30"/>
    <w:rsid w:val="006A3BEE"/>
    <w:rsid w:val="006A4036"/>
    <w:rsid w:val="006A4F78"/>
    <w:rsid w:val="006A5F53"/>
    <w:rsid w:val="006B0AA8"/>
    <w:rsid w:val="006B15CF"/>
    <w:rsid w:val="006B23B6"/>
    <w:rsid w:val="006B3EDB"/>
    <w:rsid w:val="006B4720"/>
    <w:rsid w:val="006B52A8"/>
    <w:rsid w:val="006B6FE1"/>
    <w:rsid w:val="006B75AE"/>
    <w:rsid w:val="006C0E61"/>
    <w:rsid w:val="006C2563"/>
    <w:rsid w:val="006C4068"/>
    <w:rsid w:val="006C6A9D"/>
    <w:rsid w:val="006D07C3"/>
    <w:rsid w:val="006D3A12"/>
    <w:rsid w:val="006D43F8"/>
    <w:rsid w:val="006D5DAD"/>
    <w:rsid w:val="006D71DE"/>
    <w:rsid w:val="006D7C8D"/>
    <w:rsid w:val="006D7F8F"/>
    <w:rsid w:val="006E0592"/>
    <w:rsid w:val="006E0A0F"/>
    <w:rsid w:val="006E5725"/>
    <w:rsid w:val="006E6DB8"/>
    <w:rsid w:val="006E753E"/>
    <w:rsid w:val="006F106F"/>
    <w:rsid w:val="006F1742"/>
    <w:rsid w:val="006F2199"/>
    <w:rsid w:val="006F2EE7"/>
    <w:rsid w:val="006F4A51"/>
    <w:rsid w:val="006F57F0"/>
    <w:rsid w:val="006F669F"/>
    <w:rsid w:val="006F72BB"/>
    <w:rsid w:val="00701074"/>
    <w:rsid w:val="007020E5"/>
    <w:rsid w:val="00702443"/>
    <w:rsid w:val="0070288B"/>
    <w:rsid w:val="00702CB6"/>
    <w:rsid w:val="0070353D"/>
    <w:rsid w:val="007036C6"/>
    <w:rsid w:val="00703C91"/>
    <w:rsid w:val="00704FD0"/>
    <w:rsid w:val="007057CF"/>
    <w:rsid w:val="00712ECB"/>
    <w:rsid w:val="0071377D"/>
    <w:rsid w:val="00713C55"/>
    <w:rsid w:val="0071443A"/>
    <w:rsid w:val="00716258"/>
    <w:rsid w:val="007167F1"/>
    <w:rsid w:val="00720C3D"/>
    <w:rsid w:val="00720D04"/>
    <w:rsid w:val="007222AA"/>
    <w:rsid w:val="00722A5E"/>
    <w:rsid w:val="007233E4"/>
    <w:rsid w:val="00727A3B"/>
    <w:rsid w:val="00730B51"/>
    <w:rsid w:val="00733A89"/>
    <w:rsid w:val="00733EAA"/>
    <w:rsid w:val="00735D21"/>
    <w:rsid w:val="00736C85"/>
    <w:rsid w:val="00737E07"/>
    <w:rsid w:val="0074048D"/>
    <w:rsid w:val="007422AE"/>
    <w:rsid w:val="007436AD"/>
    <w:rsid w:val="00744C95"/>
    <w:rsid w:val="0074517F"/>
    <w:rsid w:val="00746623"/>
    <w:rsid w:val="007467B7"/>
    <w:rsid w:val="00746F85"/>
    <w:rsid w:val="00747667"/>
    <w:rsid w:val="007478AB"/>
    <w:rsid w:val="0075064A"/>
    <w:rsid w:val="00752CFC"/>
    <w:rsid w:val="007534C4"/>
    <w:rsid w:val="00755566"/>
    <w:rsid w:val="007555F9"/>
    <w:rsid w:val="00756DDB"/>
    <w:rsid w:val="00762F8D"/>
    <w:rsid w:val="00763D08"/>
    <w:rsid w:val="00764E91"/>
    <w:rsid w:val="00767AFD"/>
    <w:rsid w:val="00770B9B"/>
    <w:rsid w:val="007767A2"/>
    <w:rsid w:val="00780B2C"/>
    <w:rsid w:val="007812E6"/>
    <w:rsid w:val="007813D3"/>
    <w:rsid w:val="007834B6"/>
    <w:rsid w:val="0079004A"/>
    <w:rsid w:val="00790CCB"/>
    <w:rsid w:val="00790D60"/>
    <w:rsid w:val="00792A04"/>
    <w:rsid w:val="00792F30"/>
    <w:rsid w:val="00795368"/>
    <w:rsid w:val="007954E0"/>
    <w:rsid w:val="00795A39"/>
    <w:rsid w:val="00795B73"/>
    <w:rsid w:val="00796082"/>
    <w:rsid w:val="0079642C"/>
    <w:rsid w:val="007A0291"/>
    <w:rsid w:val="007A0958"/>
    <w:rsid w:val="007A1906"/>
    <w:rsid w:val="007A1F97"/>
    <w:rsid w:val="007A2BC8"/>
    <w:rsid w:val="007A2EFF"/>
    <w:rsid w:val="007A41DA"/>
    <w:rsid w:val="007A4FDB"/>
    <w:rsid w:val="007A5C06"/>
    <w:rsid w:val="007A5FB8"/>
    <w:rsid w:val="007A675A"/>
    <w:rsid w:val="007A700C"/>
    <w:rsid w:val="007A75AF"/>
    <w:rsid w:val="007A77FA"/>
    <w:rsid w:val="007A7A66"/>
    <w:rsid w:val="007A7B10"/>
    <w:rsid w:val="007B330B"/>
    <w:rsid w:val="007B4324"/>
    <w:rsid w:val="007B4AA4"/>
    <w:rsid w:val="007B4E34"/>
    <w:rsid w:val="007B5DA0"/>
    <w:rsid w:val="007C19E2"/>
    <w:rsid w:val="007C3D2D"/>
    <w:rsid w:val="007C535E"/>
    <w:rsid w:val="007C55F5"/>
    <w:rsid w:val="007C5D27"/>
    <w:rsid w:val="007C5F9A"/>
    <w:rsid w:val="007C65D7"/>
    <w:rsid w:val="007C71CE"/>
    <w:rsid w:val="007D38A7"/>
    <w:rsid w:val="007D4386"/>
    <w:rsid w:val="007D54FF"/>
    <w:rsid w:val="007D69A6"/>
    <w:rsid w:val="007D7150"/>
    <w:rsid w:val="007E089C"/>
    <w:rsid w:val="007E171C"/>
    <w:rsid w:val="007E1813"/>
    <w:rsid w:val="007E21B0"/>
    <w:rsid w:val="007E392F"/>
    <w:rsid w:val="007E479C"/>
    <w:rsid w:val="007E690A"/>
    <w:rsid w:val="007E70A5"/>
    <w:rsid w:val="007E72C0"/>
    <w:rsid w:val="007F1D42"/>
    <w:rsid w:val="007F2105"/>
    <w:rsid w:val="007F2838"/>
    <w:rsid w:val="007F3807"/>
    <w:rsid w:val="007F5288"/>
    <w:rsid w:val="007F651C"/>
    <w:rsid w:val="007F7D50"/>
    <w:rsid w:val="007F7FC5"/>
    <w:rsid w:val="00801AF1"/>
    <w:rsid w:val="00802AEF"/>
    <w:rsid w:val="00803A1F"/>
    <w:rsid w:val="00804346"/>
    <w:rsid w:val="0080479B"/>
    <w:rsid w:val="00807379"/>
    <w:rsid w:val="00807977"/>
    <w:rsid w:val="00814220"/>
    <w:rsid w:val="00816D04"/>
    <w:rsid w:val="00817C5B"/>
    <w:rsid w:val="00817E0A"/>
    <w:rsid w:val="00820668"/>
    <w:rsid w:val="008211B6"/>
    <w:rsid w:val="008215BA"/>
    <w:rsid w:val="00821892"/>
    <w:rsid w:val="00822BB8"/>
    <w:rsid w:val="00823403"/>
    <w:rsid w:val="0082477F"/>
    <w:rsid w:val="008271BF"/>
    <w:rsid w:val="00827F10"/>
    <w:rsid w:val="00831ED5"/>
    <w:rsid w:val="00833A84"/>
    <w:rsid w:val="00834297"/>
    <w:rsid w:val="00834A94"/>
    <w:rsid w:val="00835747"/>
    <w:rsid w:val="00836FEE"/>
    <w:rsid w:val="0083700F"/>
    <w:rsid w:val="008370C2"/>
    <w:rsid w:val="00837369"/>
    <w:rsid w:val="00837CFA"/>
    <w:rsid w:val="008407B0"/>
    <w:rsid w:val="00841F56"/>
    <w:rsid w:val="00842E1F"/>
    <w:rsid w:val="008443FC"/>
    <w:rsid w:val="00845A4D"/>
    <w:rsid w:val="00845CF9"/>
    <w:rsid w:val="00845E30"/>
    <w:rsid w:val="00846A6A"/>
    <w:rsid w:val="00850A0E"/>
    <w:rsid w:val="00851EEE"/>
    <w:rsid w:val="0085369B"/>
    <w:rsid w:val="0085400F"/>
    <w:rsid w:val="0085452B"/>
    <w:rsid w:val="00855C82"/>
    <w:rsid w:val="008560A3"/>
    <w:rsid w:val="00856A86"/>
    <w:rsid w:val="008576F4"/>
    <w:rsid w:val="00861BC7"/>
    <w:rsid w:val="00861BF3"/>
    <w:rsid w:val="00863280"/>
    <w:rsid w:val="0086366E"/>
    <w:rsid w:val="00864D96"/>
    <w:rsid w:val="0086586E"/>
    <w:rsid w:val="00866657"/>
    <w:rsid w:val="0087038F"/>
    <w:rsid w:val="00871980"/>
    <w:rsid w:val="00872765"/>
    <w:rsid w:val="008731C4"/>
    <w:rsid w:val="008746A1"/>
    <w:rsid w:val="008767C9"/>
    <w:rsid w:val="00880917"/>
    <w:rsid w:val="008815D2"/>
    <w:rsid w:val="00882163"/>
    <w:rsid w:val="008836FE"/>
    <w:rsid w:val="00883A58"/>
    <w:rsid w:val="00883A8E"/>
    <w:rsid w:val="00884EF0"/>
    <w:rsid w:val="0089053D"/>
    <w:rsid w:val="00892E1A"/>
    <w:rsid w:val="00893A74"/>
    <w:rsid w:val="00893FB0"/>
    <w:rsid w:val="008946AE"/>
    <w:rsid w:val="0089512B"/>
    <w:rsid w:val="0089584E"/>
    <w:rsid w:val="00897377"/>
    <w:rsid w:val="0089773D"/>
    <w:rsid w:val="008A5E0A"/>
    <w:rsid w:val="008A5EBF"/>
    <w:rsid w:val="008A6918"/>
    <w:rsid w:val="008A7580"/>
    <w:rsid w:val="008B011E"/>
    <w:rsid w:val="008B0ED6"/>
    <w:rsid w:val="008B1821"/>
    <w:rsid w:val="008B38E2"/>
    <w:rsid w:val="008B50BA"/>
    <w:rsid w:val="008B5482"/>
    <w:rsid w:val="008B68BE"/>
    <w:rsid w:val="008B6F6F"/>
    <w:rsid w:val="008C218D"/>
    <w:rsid w:val="008C3C46"/>
    <w:rsid w:val="008C426A"/>
    <w:rsid w:val="008C6609"/>
    <w:rsid w:val="008D352D"/>
    <w:rsid w:val="008D3A02"/>
    <w:rsid w:val="008D3B8A"/>
    <w:rsid w:val="008D41EA"/>
    <w:rsid w:val="008D5BC4"/>
    <w:rsid w:val="008D6A50"/>
    <w:rsid w:val="008D6D7C"/>
    <w:rsid w:val="008D7BF5"/>
    <w:rsid w:val="008E0621"/>
    <w:rsid w:val="008E0D39"/>
    <w:rsid w:val="008E1FBF"/>
    <w:rsid w:val="008E3740"/>
    <w:rsid w:val="008E3D80"/>
    <w:rsid w:val="008E3E1E"/>
    <w:rsid w:val="008E4E09"/>
    <w:rsid w:val="008E6693"/>
    <w:rsid w:val="008E6E9B"/>
    <w:rsid w:val="008E7B58"/>
    <w:rsid w:val="008F0425"/>
    <w:rsid w:val="008F0840"/>
    <w:rsid w:val="008F0FEA"/>
    <w:rsid w:val="008F1779"/>
    <w:rsid w:val="008F3510"/>
    <w:rsid w:val="008F4960"/>
    <w:rsid w:val="008F4A37"/>
    <w:rsid w:val="008F59C0"/>
    <w:rsid w:val="008F5DE0"/>
    <w:rsid w:val="008F62AC"/>
    <w:rsid w:val="008F6AC2"/>
    <w:rsid w:val="008F6BA8"/>
    <w:rsid w:val="008F76F1"/>
    <w:rsid w:val="008F7EE8"/>
    <w:rsid w:val="009010D4"/>
    <w:rsid w:val="009017E6"/>
    <w:rsid w:val="0090246F"/>
    <w:rsid w:val="00902FC4"/>
    <w:rsid w:val="00906BDE"/>
    <w:rsid w:val="00906DFB"/>
    <w:rsid w:val="00907F6E"/>
    <w:rsid w:val="00910982"/>
    <w:rsid w:val="00912B25"/>
    <w:rsid w:val="00915477"/>
    <w:rsid w:val="0092114B"/>
    <w:rsid w:val="009213FC"/>
    <w:rsid w:val="00923223"/>
    <w:rsid w:val="00923883"/>
    <w:rsid w:val="00923F43"/>
    <w:rsid w:val="00925FE5"/>
    <w:rsid w:val="009260BB"/>
    <w:rsid w:val="00927903"/>
    <w:rsid w:val="00927A54"/>
    <w:rsid w:val="00927A9C"/>
    <w:rsid w:val="009300D9"/>
    <w:rsid w:val="0093098F"/>
    <w:rsid w:val="009318FB"/>
    <w:rsid w:val="00933E4D"/>
    <w:rsid w:val="009344D1"/>
    <w:rsid w:val="009400C5"/>
    <w:rsid w:val="009400ED"/>
    <w:rsid w:val="0094025F"/>
    <w:rsid w:val="0094062D"/>
    <w:rsid w:val="00945FF8"/>
    <w:rsid w:val="00946151"/>
    <w:rsid w:val="00947512"/>
    <w:rsid w:val="00947D56"/>
    <w:rsid w:val="009517A7"/>
    <w:rsid w:val="00951F3E"/>
    <w:rsid w:val="0095202E"/>
    <w:rsid w:val="0095266F"/>
    <w:rsid w:val="00954D5A"/>
    <w:rsid w:val="0095761D"/>
    <w:rsid w:val="0096040D"/>
    <w:rsid w:val="0096273A"/>
    <w:rsid w:val="009640DF"/>
    <w:rsid w:val="009706C5"/>
    <w:rsid w:val="00974449"/>
    <w:rsid w:val="00974CFD"/>
    <w:rsid w:val="0097624E"/>
    <w:rsid w:val="009762E2"/>
    <w:rsid w:val="009763A3"/>
    <w:rsid w:val="00976787"/>
    <w:rsid w:val="00976991"/>
    <w:rsid w:val="00977AAC"/>
    <w:rsid w:val="0098070E"/>
    <w:rsid w:val="0098194C"/>
    <w:rsid w:val="00982D7B"/>
    <w:rsid w:val="0098305E"/>
    <w:rsid w:val="00984E8E"/>
    <w:rsid w:val="0098623B"/>
    <w:rsid w:val="0098741B"/>
    <w:rsid w:val="00987F3D"/>
    <w:rsid w:val="00990CBA"/>
    <w:rsid w:val="009A00BC"/>
    <w:rsid w:val="009A04A4"/>
    <w:rsid w:val="009A0A70"/>
    <w:rsid w:val="009A2AC8"/>
    <w:rsid w:val="009A3288"/>
    <w:rsid w:val="009A3B85"/>
    <w:rsid w:val="009A4EF5"/>
    <w:rsid w:val="009A681A"/>
    <w:rsid w:val="009A6D9F"/>
    <w:rsid w:val="009A7D28"/>
    <w:rsid w:val="009B148C"/>
    <w:rsid w:val="009B1908"/>
    <w:rsid w:val="009B1DFB"/>
    <w:rsid w:val="009B420F"/>
    <w:rsid w:val="009B56A8"/>
    <w:rsid w:val="009B7B25"/>
    <w:rsid w:val="009C1336"/>
    <w:rsid w:val="009C16FB"/>
    <w:rsid w:val="009C2995"/>
    <w:rsid w:val="009C5AA3"/>
    <w:rsid w:val="009C5D7C"/>
    <w:rsid w:val="009C63FF"/>
    <w:rsid w:val="009D0EE2"/>
    <w:rsid w:val="009D31E0"/>
    <w:rsid w:val="009D4C5F"/>
    <w:rsid w:val="009D5276"/>
    <w:rsid w:val="009D6747"/>
    <w:rsid w:val="009E03DF"/>
    <w:rsid w:val="009E0CEE"/>
    <w:rsid w:val="009E3337"/>
    <w:rsid w:val="009E3F81"/>
    <w:rsid w:val="009E5393"/>
    <w:rsid w:val="009E65E6"/>
    <w:rsid w:val="009E696B"/>
    <w:rsid w:val="009F1515"/>
    <w:rsid w:val="009F184C"/>
    <w:rsid w:val="009F2417"/>
    <w:rsid w:val="009F307B"/>
    <w:rsid w:val="009F324A"/>
    <w:rsid w:val="009F3C47"/>
    <w:rsid w:val="009F3C9D"/>
    <w:rsid w:val="009F3DA1"/>
    <w:rsid w:val="009F4204"/>
    <w:rsid w:val="009F5DC3"/>
    <w:rsid w:val="009F65D0"/>
    <w:rsid w:val="009F6847"/>
    <w:rsid w:val="009F7D0D"/>
    <w:rsid w:val="00A01BD4"/>
    <w:rsid w:val="00A03241"/>
    <w:rsid w:val="00A03988"/>
    <w:rsid w:val="00A03AB2"/>
    <w:rsid w:val="00A05248"/>
    <w:rsid w:val="00A05938"/>
    <w:rsid w:val="00A05F18"/>
    <w:rsid w:val="00A05FC8"/>
    <w:rsid w:val="00A07E49"/>
    <w:rsid w:val="00A11B10"/>
    <w:rsid w:val="00A12B8F"/>
    <w:rsid w:val="00A12C39"/>
    <w:rsid w:val="00A12ED5"/>
    <w:rsid w:val="00A1304D"/>
    <w:rsid w:val="00A130C2"/>
    <w:rsid w:val="00A1310A"/>
    <w:rsid w:val="00A14D52"/>
    <w:rsid w:val="00A15535"/>
    <w:rsid w:val="00A20082"/>
    <w:rsid w:val="00A202FA"/>
    <w:rsid w:val="00A21990"/>
    <w:rsid w:val="00A230F7"/>
    <w:rsid w:val="00A2453C"/>
    <w:rsid w:val="00A272A8"/>
    <w:rsid w:val="00A27CDB"/>
    <w:rsid w:val="00A27DF5"/>
    <w:rsid w:val="00A344DE"/>
    <w:rsid w:val="00A36AA7"/>
    <w:rsid w:val="00A40DA6"/>
    <w:rsid w:val="00A40E63"/>
    <w:rsid w:val="00A42D34"/>
    <w:rsid w:val="00A433D8"/>
    <w:rsid w:val="00A43B60"/>
    <w:rsid w:val="00A443D7"/>
    <w:rsid w:val="00A44D89"/>
    <w:rsid w:val="00A450B9"/>
    <w:rsid w:val="00A46FF7"/>
    <w:rsid w:val="00A501A7"/>
    <w:rsid w:val="00A50E5F"/>
    <w:rsid w:val="00A51BF5"/>
    <w:rsid w:val="00A5238A"/>
    <w:rsid w:val="00A530F8"/>
    <w:rsid w:val="00A535B2"/>
    <w:rsid w:val="00A537DB"/>
    <w:rsid w:val="00A55F5E"/>
    <w:rsid w:val="00A57A2F"/>
    <w:rsid w:val="00A57B42"/>
    <w:rsid w:val="00A60D7F"/>
    <w:rsid w:val="00A64D52"/>
    <w:rsid w:val="00A650AF"/>
    <w:rsid w:val="00A65AE8"/>
    <w:rsid w:val="00A71544"/>
    <w:rsid w:val="00A7183B"/>
    <w:rsid w:val="00A730E5"/>
    <w:rsid w:val="00A73858"/>
    <w:rsid w:val="00A751FA"/>
    <w:rsid w:val="00A76A2B"/>
    <w:rsid w:val="00A76C9A"/>
    <w:rsid w:val="00A7766B"/>
    <w:rsid w:val="00A777B9"/>
    <w:rsid w:val="00A7781C"/>
    <w:rsid w:val="00A815FA"/>
    <w:rsid w:val="00A83C8A"/>
    <w:rsid w:val="00A84A43"/>
    <w:rsid w:val="00A8526D"/>
    <w:rsid w:val="00A852F9"/>
    <w:rsid w:val="00A85829"/>
    <w:rsid w:val="00A865CF"/>
    <w:rsid w:val="00A86B2E"/>
    <w:rsid w:val="00A90D7E"/>
    <w:rsid w:val="00A91AB5"/>
    <w:rsid w:val="00A94160"/>
    <w:rsid w:val="00A95201"/>
    <w:rsid w:val="00A953C6"/>
    <w:rsid w:val="00A974DC"/>
    <w:rsid w:val="00A9791D"/>
    <w:rsid w:val="00AA04C8"/>
    <w:rsid w:val="00AA1696"/>
    <w:rsid w:val="00AA186E"/>
    <w:rsid w:val="00AA2C31"/>
    <w:rsid w:val="00AA2E54"/>
    <w:rsid w:val="00AA34EC"/>
    <w:rsid w:val="00AA3B70"/>
    <w:rsid w:val="00AA3F60"/>
    <w:rsid w:val="00AA48D3"/>
    <w:rsid w:val="00AA6209"/>
    <w:rsid w:val="00AA667F"/>
    <w:rsid w:val="00AA6C32"/>
    <w:rsid w:val="00AA7EC5"/>
    <w:rsid w:val="00AB10F2"/>
    <w:rsid w:val="00AB6C80"/>
    <w:rsid w:val="00AC076A"/>
    <w:rsid w:val="00AC08BB"/>
    <w:rsid w:val="00AC2537"/>
    <w:rsid w:val="00AC5C2A"/>
    <w:rsid w:val="00AC5C81"/>
    <w:rsid w:val="00AC6D33"/>
    <w:rsid w:val="00AC6DFC"/>
    <w:rsid w:val="00AC71D0"/>
    <w:rsid w:val="00AD1C77"/>
    <w:rsid w:val="00AD5257"/>
    <w:rsid w:val="00AE19F1"/>
    <w:rsid w:val="00AE4FBC"/>
    <w:rsid w:val="00AE6FEB"/>
    <w:rsid w:val="00AF0016"/>
    <w:rsid w:val="00AF1AF0"/>
    <w:rsid w:val="00AF2A51"/>
    <w:rsid w:val="00AF47AF"/>
    <w:rsid w:val="00AF48E0"/>
    <w:rsid w:val="00AF6B2F"/>
    <w:rsid w:val="00B00458"/>
    <w:rsid w:val="00B00578"/>
    <w:rsid w:val="00B00D45"/>
    <w:rsid w:val="00B02013"/>
    <w:rsid w:val="00B0251D"/>
    <w:rsid w:val="00B02EF4"/>
    <w:rsid w:val="00B02F57"/>
    <w:rsid w:val="00B03CB8"/>
    <w:rsid w:val="00B044F6"/>
    <w:rsid w:val="00B06044"/>
    <w:rsid w:val="00B07228"/>
    <w:rsid w:val="00B078B5"/>
    <w:rsid w:val="00B10BD6"/>
    <w:rsid w:val="00B113FE"/>
    <w:rsid w:val="00B12563"/>
    <w:rsid w:val="00B1284B"/>
    <w:rsid w:val="00B1299D"/>
    <w:rsid w:val="00B12C52"/>
    <w:rsid w:val="00B14032"/>
    <w:rsid w:val="00B14DE8"/>
    <w:rsid w:val="00B15A25"/>
    <w:rsid w:val="00B1776C"/>
    <w:rsid w:val="00B20824"/>
    <w:rsid w:val="00B216ED"/>
    <w:rsid w:val="00B21FB0"/>
    <w:rsid w:val="00B257C5"/>
    <w:rsid w:val="00B25D4F"/>
    <w:rsid w:val="00B26762"/>
    <w:rsid w:val="00B26C51"/>
    <w:rsid w:val="00B31A90"/>
    <w:rsid w:val="00B33168"/>
    <w:rsid w:val="00B332F9"/>
    <w:rsid w:val="00B35331"/>
    <w:rsid w:val="00B372AC"/>
    <w:rsid w:val="00B37B1F"/>
    <w:rsid w:val="00B37CF9"/>
    <w:rsid w:val="00B404B9"/>
    <w:rsid w:val="00B413A4"/>
    <w:rsid w:val="00B4185E"/>
    <w:rsid w:val="00B43761"/>
    <w:rsid w:val="00B50E35"/>
    <w:rsid w:val="00B52814"/>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60D2"/>
    <w:rsid w:val="00B70C94"/>
    <w:rsid w:val="00B7140A"/>
    <w:rsid w:val="00B71B17"/>
    <w:rsid w:val="00B721EC"/>
    <w:rsid w:val="00B72601"/>
    <w:rsid w:val="00B7367C"/>
    <w:rsid w:val="00B7463D"/>
    <w:rsid w:val="00B75EAF"/>
    <w:rsid w:val="00B77279"/>
    <w:rsid w:val="00B772A1"/>
    <w:rsid w:val="00B8160D"/>
    <w:rsid w:val="00B83E15"/>
    <w:rsid w:val="00B859DC"/>
    <w:rsid w:val="00B87E13"/>
    <w:rsid w:val="00B9074C"/>
    <w:rsid w:val="00B90969"/>
    <w:rsid w:val="00B90FD4"/>
    <w:rsid w:val="00B91427"/>
    <w:rsid w:val="00B922D6"/>
    <w:rsid w:val="00B94580"/>
    <w:rsid w:val="00B955C2"/>
    <w:rsid w:val="00B9713F"/>
    <w:rsid w:val="00B97DC1"/>
    <w:rsid w:val="00BA00B0"/>
    <w:rsid w:val="00BA1070"/>
    <w:rsid w:val="00BA25CC"/>
    <w:rsid w:val="00BA39E2"/>
    <w:rsid w:val="00BA4332"/>
    <w:rsid w:val="00BA70F8"/>
    <w:rsid w:val="00BA7A43"/>
    <w:rsid w:val="00BB0030"/>
    <w:rsid w:val="00BB1FAD"/>
    <w:rsid w:val="00BB3FF7"/>
    <w:rsid w:val="00BB5DBC"/>
    <w:rsid w:val="00BB7BB9"/>
    <w:rsid w:val="00BB7E93"/>
    <w:rsid w:val="00BC033D"/>
    <w:rsid w:val="00BC081D"/>
    <w:rsid w:val="00BC2DE4"/>
    <w:rsid w:val="00BC4566"/>
    <w:rsid w:val="00BC597A"/>
    <w:rsid w:val="00BD160C"/>
    <w:rsid w:val="00BD3761"/>
    <w:rsid w:val="00BD5021"/>
    <w:rsid w:val="00BD512D"/>
    <w:rsid w:val="00BD51DA"/>
    <w:rsid w:val="00BD55FF"/>
    <w:rsid w:val="00BD6A48"/>
    <w:rsid w:val="00BD6C53"/>
    <w:rsid w:val="00BE00E5"/>
    <w:rsid w:val="00BE09C2"/>
    <w:rsid w:val="00BE2BF7"/>
    <w:rsid w:val="00BE57E8"/>
    <w:rsid w:val="00BE6DCC"/>
    <w:rsid w:val="00BE7AAC"/>
    <w:rsid w:val="00BF0F31"/>
    <w:rsid w:val="00BF11CD"/>
    <w:rsid w:val="00BF2158"/>
    <w:rsid w:val="00BF280B"/>
    <w:rsid w:val="00BF2F41"/>
    <w:rsid w:val="00BF3668"/>
    <w:rsid w:val="00BF3AC4"/>
    <w:rsid w:val="00BF4577"/>
    <w:rsid w:val="00BF4BAB"/>
    <w:rsid w:val="00BF65DC"/>
    <w:rsid w:val="00BF7160"/>
    <w:rsid w:val="00C0005A"/>
    <w:rsid w:val="00C01312"/>
    <w:rsid w:val="00C016A5"/>
    <w:rsid w:val="00C027C0"/>
    <w:rsid w:val="00C02BB6"/>
    <w:rsid w:val="00C03FD8"/>
    <w:rsid w:val="00C06544"/>
    <w:rsid w:val="00C1052A"/>
    <w:rsid w:val="00C12B48"/>
    <w:rsid w:val="00C13456"/>
    <w:rsid w:val="00C14004"/>
    <w:rsid w:val="00C15A49"/>
    <w:rsid w:val="00C15E0D"/>
    <w:rsid w:val="00C17269"/>
    <w:rsid w:val="00C17F00"/>
    <w:rsid w:val="00C2015A"/>
    <w:rsid w:val="00C20E45"/>
    <w:rsid w:val="00C20EA4"/>
    <w:rsid w:val="00C234A3"/>
    <w:rsid w:val="00C243C0"/>
    <w:rsid w:val="00C25377"/>
    <w:rsid w:val="00C253A1"/>
    <w:rsid w:val="00C25456"/>
    <w:rsid w:val="00C25B31"/>
    <w:rsid w:val="00C26954"/>
    <w:rsid w:val="00C2747B"/>
    <w:rsid w:val="00C27C21"/>
    <w:rsid w:val="00C300CC"/>
    <w:rsid w:val="00C301DF"/>
    <w:rsid w:val="00C30284"/>
    <w:rsid w:val="00C30BAC"/>
    <w:rsid w:val="00C317AE"/>
    <w:rsid w:val="00C32394"/>
    <w:rsid w:val="00C3242D"/>
    <w:rsid w:val="00C33AC9"/>
    <w:rsid w:val="00C34BC3"/>
    <w:rsid w:val="00C34FC7"/>
    <w:rsid w:val="00C3552C"/>
    <w:rsid w:val="00C41533"/>
    <w:rsid w:val="00C42A76"/>
    <w:rsid w:val="00C42D2B"/>
    <w:rsid w:val="00C441AA"/>
    <w:rsid w:val="00C44937"/>
    <w:rsid w:val="00C46D26"/>
    <w:rsid w:val="00C47009"/>
    <w:rsid w:val="00C47BAE"/>
    <w:rsid w:val="00C50D6C"/>
    <w:rsid w:val="00C5156F"/>
    <w:rsid w:val="00C51D7E"/>
    <w:rsid w:val="00C56E21"/>
    <w:rsid w:val="00C6113B"/>
    <w:rsid w:val="00C613CA"/>
    <w:rsid w:val="00C614F9"/>
    <w:rsid w:val="00C61884"/>
    <w:rsid w:val="00C628AC"/>
    <w:rsid w:val="00C62B8D"/>
    <w:rsid w:val="00C648A4"/>
    <w:rsid w:val="00C661DB"/>
    <w:rsid w:val="00C668BE"/>
    <w:rsid w:val="00C67EA0"/>
    <w:rsid w:val="00C703BC"/>
    <w:rsid w:val="00C7285A"/>
    <w:rsid w:val="00C742C6"/>
    <w:rsid w:val="00C77D96"/>
    <w:rsid w:val="00C813F6"/>
    <w:rsid w:val="00C833F4"/>
    <w:rsid w:val="00C85504"/>
    <w:rsid w:val="00C85A2C"/>
    <w:rsid w:val="00C874BB"/>
    <w:rsid w:val="00C90596"/>
    <w:rsid w:val="00C9113A"/>
    <w:rsid w:val="00C9129E"/>
    <w:rsid w:val="00C914BB"/>
    <w:rsid w:val="00C9240F"/>
    <w:rsid w:val="00C92C32"/>
    <w:rsid w:val="00C934F4"/>
    <w:rsid w:val="00C935D4"/>
    <w:rsid w:val="00C95286"/>
    <w:rsid w:val="00C955F9"/>
    <w:rsid w:val="00C9755B"/>
    <w:rsid w:val="00C976BA"/>
    <w:rsid w:val="00CA1093"/>
    <w:rsid w:val="00CA1868"/>
    <w:rsid w:val="00CA1CF4"/>
    <w:rsid w:val="00CA20CD"/>
    <w:rsid w:val="00CA38B5"/>
    <w:rsid w:val="00CA3CA7"/>
    <w:rsid w:val="00CA3EB4"/>
    <w:rsid w:val="00CA4894"/>
    <w:rsid w:val="00CA4E2A"/>
    <w:rsid w:val="00CA4F4E"/>
    <w:rsid w:val="00CA6123"/>
    <w:rsid w:val="00CA6440"/>
    <w:rsid w:val="00CA7507"/>
    <w:rsid w:val="00CB31EE"/>
    <w:rsid w:val="00CB36A5"/>
    <w:rsid w:val="00CB3CCD"/>
    <w:rsid w:val="00CB42F3"/>
    <w:rsid w:val="00CC0206"/>
    <w:rsid w:val="00CC083B"/>
    <w:rsid w:val="00CC14E3"/>
    <w:rsid w:val="00CC2BBE"/>
    <w:rsid w:val="00CC3426"/>
    <w:rsid w:val="00CC482B"/>
    <w:rsid w:val="00CC4DAE"/>
    <w:rsid w:val="00CC6697"/>
    <w:rsid w:val="00CC6A67"/>
    <w:rsid w:val="00CC6B19"/>
    <w:rsid w:val="00CC6B40"/>
    <w:rsid w:val="00CD0C25"/>
    <w:rsid w:val="00CD0DCC"/>
    <w:rsid w:val="00CD1BB7"/>
    <w:rsid w:val="00CD2B12"/>
    <w:rsid w:val="00CD462C"/>
    <w:rsid w:val="00CE01B2"/>
    <w:rsid w:val="00CE083B"/>
    <w:rsid w:val="00CE0DC6"/>
    <w:rsid w:val="00CE114D"/>
    <w:rsid w:val="00CE1481"/>
    <w:rsid w:val="00CE2FA0"/>
    <w:rsid w:val="00CE42BC"/>
    <w:rsid w:val="00CE4439"/>
    <w:rsid w:val="00CE54AF"/>
    <w:rsid w:val="00CE559E"/>
    <w:rsid w:val="00CE7307"/>
    <w:rsid w:val="00CF0622"/>
    <w:rsid w:val="00CF0A32"/>
    <w:rsid w:val="00CF14B0"/>
    <w:rsid w:val="00CF1B65"/>
    <w:rsid w:val="00CF215C"/>
    <w:rsid w:val="00CF29BD"/>
    <w:rsid w:val="00CF2CF3"/>
    <w:rsid w:val="00CF4BA3"/>
    <w:rsid w:val="00CF4BCE"/>
    <w:rsid w:val="00CF5E2D"/>
    <w:rsid w:val="00CF665B"/>
    <w:rsid w:val="00D001E1"/>
    <w:rsid w:val="00D0027E"/>
    <w:rsid w:val="00D01D3B"/>
    <w:rsid w:val="00D05B45"/>
    <w:rsid w:val="00D06270"/>
    <w:rsid w:val="00D0642F"/>
    <w:rsid w:val="00D07040"/>
    <w:rsid w:val="00D10410"/>
    <w:rsid w:val="00D11933"/>
    <w:rsid w:val="00D129FB"/>
    <w:rsid w:val="00D1597C"/>
    <w:rsid w:val="00D22BF4"/>
    <w:rsid w:val="00D23093"/>
    <w:rsid w:val="00D24822"/>
    <w:rsid w:val="00D24C99"/>
    <w:rsid w:val="00D26DD1"/>
    <w:rsid w:val="00D2739E"/>
    <w:rsid w:val="00D30CCD"/>
    <w:rsid w:val="00D30D1C"/>
    <w:rsid w:val="00D315E7"/>
    <w:rsid w:val="00D32146"/>
    <w:rsid w:val="00D342BD"/>
    <w:rsid w:val="00D36EBE"/>
    <w:rsid w:val="00D375F2"/>
    <w:rsid w:val="00D37E84"/>
    <w:rsid w:val="00D37F82"/>
    <w:rsid w:val="00D41AAB"/>
    <w:rsid w:val="00D41E78"/>
    <w:rsid w:val="00D43B51"/>
    <w:rsid w:val="00D43E87"/>
    <w:rsid w:val="00D466FA"/>
    <w:rsid w:val="00D501A0"/>
    <w:rsid w:val="00D50215"/>
    <w:rsid w:val="00D506CE"/>
    <w:rsid w:val="00D51188"/>
    <w:rsid w:val="00D51537"/>
    <w:rsid w:val="00D534B6"/>
    <w:rsid w:val="00D5351F"/>
    <w:rsid w:val="00D54D69"/>
    <w:rsid w:val="00D555F9"/>
    <w:rsid w:val="00D55B45"/>
    <w:rsid w:val="00D56F51"/>
    <w:rsid w:val="00D6568F"/>
    <w:rsid w:val="00D662B4"/>
    <w:rsid w:val="00D6749A"/>
    <w:rsid w:val="00D7296A"/>
    <w:rsid w:val="00D72E2D"/>
    <w:rsid w:val="00D76EE6"/>
    <w:rsid w:val="00D776DB"/>
    <w:rsid w:val="00D779EC"/>
    <w:rsid w:val="00D80029"/>
    <w:rsid w:val="00D8009E"/>
    <w:rsid w:val="00D8179E"/>
    <w:rsid w:val="00D82D86"/>
    <w:rsid w:val="00D84AB6"/>
    <w:rsid w:val="00D859C5"/>
    <w:rsid w:val="00D85A0F"/>
    <w:rsid w:val="00D868ED"/>
    <w:rsid w:val="00D90628"/>
    <w:rsid w:val="00D920A2"/>
    <w:rsid w:val="00D93B37"/>
    <w:rsid w:val="00D94682"/>
    <w:rsid w:val="00D94EFD"/>
    <w:rsid w:val="00D963D1"/>
    <w:rsid w:val="00D979D1"/>
    <w:rsid w:val="00DA1FC0"/>
    <w:rsid w:val="00DA36A2"/>
    <w:rsid w:val="00DA63E2"/>
    <w:rsid w:val="00DA6F3B"/>
    <w:rsid w:val="00DB1D07"/>
    <w:rsid w:val="00DB2491"/>
    <w:rsid w:val="00DB2BF0"/>
    <w:rsid w:val="00DB392B"/>
    <w:rsid w:val="00DB3DE5"/>
    <w:rsid w:val="00DB6A2E"/>
    <w:rsid w:val="00DC0D88"/>
    <w:rsid w:val="00DC1E12"/>
    <w:rsid w:val="00DC3ABB"/>
    <w:rsid w:val="00DC7C40"/>
    <w:rsid w:val="00DC7D0A"/>
    <w:rsid w:val="00DD0F69"/>
    <w:rsid w:val="00DD1296"/>
    <w:rsid w:val="00DD1854"/>
    <w:rsid w:val="00DD4E58"/>
    <w:rsid w:val="00DD72D3"/>
    <w:rsid w:val="00DE0624"/>
    <w:rsid w:val="00DE0A86"/>
    <w:rsid w:val="00DE23A1"/>
    <w:rsid w:val="00DE2951"/>
    <w:rsid w:val="00DE2B0C"/>
    <w:rsid w:val="00DE4682"/>
    <w:rsid w:val="00DE5047"/>
    <w:rsid w:val="00DE5528"/>
    <w:rsid w:val="00DE5917"/>
    <w:rsid w:val="00DE6827"/>
    <w:rsid w:val="00DF0FA7"/>
    <w:rsid w:val="00DF10D4"/>
    <w:rsid w:val="00DF1857"/>
    <w:rsid w:val="00DF1CDE"/>
    <w:rsid w:val="00DF3610"/>
    <w:rsid w:val="00DF62A0"/>
    <w:rsid w:val="00DF633E"/>
    <w:rsid w:val="00DF7200"/>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40DB"/>
    <w:rsid w:val="00E14FDA"/>
    <w:rsid w:val="00E15DEA"/>
    <w:rsid w:val="00E16056"/>
    <w:rsid w:val="00E17A5C"/>
    <w:rsid w:val="00E17E2E"/>
    <w:rsid w:val="00E21BFE"/>
    <w:rsid w:val="00E262F8"/>
    <w:rsid w:val="00E276DD"/>
    <w:rsid w:val="00E313B2"/>
    <w:rsid w:val="00E3386A"/>
    <w:rsid w:val="00E33B2E"/>
    <w:rsid w:val="00E35765"/>
    <w:rsid w:val="00E3680A"/>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DF7"/>
    <w:rsid w:val="00E55F56"/>
    <w:rsid w:val="00E562E6"/>
    <w:rsid w:val="00E61B4A"/>
    <w:rsid w:val="00E63152"/>
    <w:rsid w:val="00E63313"/>
    <w:rsid w:val="00E63D93"/>
    <w:rsid w:val="00E641E6"/>
    <w:rsid w:val="00E643A8"/>
    <w:rsid w:val="00E66488"/>
    <w:rsid w:val="00E6798A"/>
    <w:rsid w:val="00E70536"/>
    <w:rsid w:val="00E70C3A"/>
    <w:rsid w:val="00E71A8E"/>
    <w:rsid w:val="00E725CC"/>
    <w:rsid w:val="00E72D5D"/>
    <w:rsid w:val="00E73CBB"/>
    <w:rsid w:val="00E75C01"/>
    <w:rsid w:val="00E75D44"/>
    <w:rsid w:val="00E81DDD"/>
    <w:rsid w:val="00E82F82"/>
    <w:rsid w:val="00E830B3"/>
    <w:rsid w:val="00E8533F"/>
    <w:rsid w:val="00E86294"/>
    <w:rsid w:val="00E8661C"/>
    <w:rsid w:val="00E902AA"/>
    <w:rsid w:val="00E92446"/>
    <w:rsid w:val="00E93448"/>
    <w:rsid w:val="00E9349A"/>
    <w:rsid w:val="00E93B67"/>
    <w:rsid w:val="00E9681A"/>
    <w:rsid w:val="00E971E6"/>
    <w:rsid w:val="00E97C70"/>
    <w:rsid w:val="00EA08AD"/>
    <w:rsid w:val="00EA1A08"/>
    <w:rsid w:val="00EA22BA"/>
    <w:rsid w:val="00EA2CD4"/>
    <w:rsid w:val="00EA3A2A"/>
    <w:rsid w:val="00EA3ED7"/>
    <w:rsid w:val="00EA4C6F"/>
    <w:rsid w:val="00EA53C8"/>
    <w:rsid w:val="00EA7AC0"/>
    <w:rsid w:val="00EB08A9"/>
    <w:rsid w:val="00EB0DEB"/>
    <w:rsid w:val="00EB1F57"/>
    <w:rsid w:val="00EB2697"/>
    <w:rsid w:val="00EB2EFC"/>
    <w:rsid w:val="00EB3E11"/>
    <w:rsid w:val="00EB46C8"/>
    <w:rsid w:val="00EB5EB4"/>
    <w:rsid w:val="00EC0E3E"/>
    <w:rsid w:val="00EC1FE1"/>
    <w:rsid w:val="00EC334F"/>
    <w:rsid w:val="00EC36DA"/>
    <w:rsid w:val="00EC4580"/>
    <w:rsid w:val="00EC5B28"/>
    <w:rsid w:val="00EC6347"/>
    <w:rsid w:val="00EC68DC"/>
    <w:rsid w:val="00EC6F8F"/>
    <w:rsid w:val="00EC73E4"/>
    <w:rsid w:val="00ED047C"/>
    <w:rsid w:val="00ED2474"/>
    <w:rsid w:val="00ED27D0"/>
    <w:rsid w:val="00ED2A7C"/>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53C1"/>
    <w:rsid w:val="00EF6BD1"/>
    <w:rsid w:val="00EF702B"/>
    <w:rsid w:val="00EF7FA7"/>
    <w:rsid w:val="00F03184"/>
    <w:rsid w:val="00F0466F"/>
    <w:rsid w:val="00F07CE3"/>
    <w:rsid w:val="00F12559"/>
    <w:rsid w:val="00F135B2"/>
    <w:rsid w:val="00F13B41"/>
    <w:rsid w:val="00F150DE"/>
    <w:rsid w:val="00F20802"/>
    <w:rsid w:val="00F21BD8"/>
    <w:rsid w:val="00F21D3D"/>
    <w:rsid w:val="00F23E87"/>
    <w:rsid w:val="00F24D0B"/>
    <w:rsid w:val="00F24F93"/>
    <w:rsid w:val="00F25309"/>
    <w:rsid w:val="00F3027B"/>
    <w:rsid w:val="00F30442"/>
    <w:rsid w:val="00F326C6"/>
    <w:rsid w:val="00F3392E"/>
    <w:rsid w:val="00F357C4"/>
    <w:rsid w:val="00F35960"/>
    <w:rsid w:val="00F37C20"/>
    <w:rsid w:val="00F418AF"/>
    <w:rsid w:val="00F41CF6"/>
    <w:rsid w:val="00F42C88"/>
    <w:rsid w:val="00F433DF"/>
    <w:rsid w:val="00F4351D"/>
    <w:rsid w:val="00F43E59"/>
    <w:rsid w:val="00F44E71"/>
    <w:rsid w:val="00F45DF7"/>
    <w:rsid w:val="00F46196"/>
    <w:rsid w:val="00F46D26"/>
    <w:rsid w:val="00F473B8"/>
    <w:rsid w:val="00F51774"/>
    <w:rsid w:val="00F523C9"/>
    <w:rsid w:val="00F55153"/>
    <w:rsid w:val="00F553FC"/>
    <w:rsid w:val="00F55BB8"/>
    <w:rsid w:val="00F562F2"/>
    <w:rsid w:val="00F56AEB"/>
    <w:rsid w:val="00F57C0D"/>
    <w:rsid w:val="00F60FDB"/>
    <w:rsid w:val="00F62582"/>
    <w:rsid w:val="00F62FBF"/>
    <w:rsid w:val="00F63164"/>
    <w:rsid w:val="00F66C4C"/>
    <w:rsid w:val="00F70297"/>
    <w:rsid w:val="00F70A7F"/>
    <w:rsid w:val="00F70B1D"/>
    <w:rsid w:val="00F73220"/>
    <w:rsid w:val="00F7362E"/>
    <w:rsid w:val="00F7579B"/>
    <w:rsid w:val="00F768F2"/>
    <w:rsid w:val="00F773CE"/>
    <w:rsid w:val="00F77822"/>
    <w:rsid w:val="00F83211"/>
    <w:rsid w:val="00F83227"/>
    <w:rsid w:val="00F8476E"/>
    <w:rsid w:val="00F8550E"/>
    <w:rsid w:val="00F85900"/>
    <w:rsid w:val="00F86692"/>
    <w:rsid w:val="00F872A4"/>
    <w:rsid w:val="00F87314"/>
    <w:rsid w:val="00F9080C"/>
    <w:rsid w:val="00F91DA7"/>
    <w:rsid w:val="00F92472"/>
    <w:rsid w:val="00F967BB"/>
    <w:rsid w:val="00F97E6D"/>
    <w:rsid w:val="00FA0626"/>
    <w:rsid w:val="00FA160E"/>
    <w:rsid w:val="00FA3B2F"/>
    <w:rsid w:val="00FA3D82"/>
    <w:rsid w:val="00FA66AD"/>
    <w:rsid w:val="00FB1EE3"/>
    <w:rsid w:val="00FB21F9"/>
    <w:rsid w:val="00FB2B79"/>
    <w:rsid w:val="00FB3609"/>
    <w:rsid w:val="00FB3832"/>
    <w:rsid w:val="00FB413E"/>
    <w:rsid w:val="00FB4244"/>
    <w:rsid w:val="00FB51B6"/>
    <w:rsid w:val="00FB77D6"/>
    <w:rsid w:val="00FC07EB"/>
    <w:rsid w:val="00FC0B00"/>
    <w:rsid w:val="00FC2843"/>
    <w:rsid w:val="00FC2A3C"/>
    <w:rsid w:val="00FC2CE2"/>
    <w:rsid w:val="00FC3DBA"/>
    <w:rsid w:val="00FC4292"/>
    <w:rsid w:val="00FC429F"/>
    <w:rsid w:val="00FC6B84"/>
    <w:rsid w:val="00FC6EAA"/>
    <w:rsid w:val="00FD32B3"/>
    <w:rsid w:val="00FD43F8"/>
    <w:rsid w:val="00FD5C26"/>
    <w:rsid w:val="00FE1526"/>
    <w:rsid w:val="00FE1BF4"/>
    <w:rsid w:val="00FE287F"/>
    <w:rsid w:val="00FE2EDB"/>
    <w:rsid w:val="00FE4D55"/>
    <w:rsid w:val="00FE62C9"/>
    <w:rsid w:val="00FF08AC"/>
    <w:rsid w:val="00FF138D"/>
    <w:rsid w:val="00FF18AB"/>
    <w:rsid w:val="00FF2D33"/>
    <w:rsid w:val="00FF37EE"/>
    <w:rsid w:val="00FF3AC2"/>
    <w:rsid w:val="00FF3D12"/>
    <w:rsid w:val="00FF49B3"/>
    <w:rsid w:val="00FF683D"/>
    <w:rsid w:val="00FF6D23"/>
    <w:rsid w:val="00FF6F40"/>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1">
    <w:name w:val="heading 1"/>
    <w:basedOn w:val="ListParagraph"/>
    <w:next w:val="Normal"/>
    <w:link w:val="Heading1Char"/>
    <w:uiPriority w:val="9"/>
    <w:qFormat/>
    <w:rsid w:val="003A6B03"/>
    <w:pPr>
      <w:spacing w:before="120" w:after="0" w:line="240" w:lineRule="auto"/>
      <w:ind w:hanging="360"/>
      <w:contextualSpacing w:val="0"/>
      <w:jc w:val="both"/>
      <w:outlineLvl w:val="0"/>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3A6B03"/>
    <w:pPr>
      <w:tabs>
        <w:tab w:val="left" w:pos="851"/>
      </w:tabs>
      <w:spacing w:before="120" w:after="0" w:line="240" w:lineRule="auto"/>
      <w:ind w:left="6598" w:hanging="360"/>
      <w:jc w:val="both"/>
      <w:outlineLvl w:val="1"/>
    </w:pPr>
    <w:rPr>
      <w:rFonts w:ascii="Times New Roman" w:hAnsi="Times New Roman" w:cs="Times New Roman"/>
      <w:sz w:val="24"/>
      <w:szCs w:val="24"/>
    </w:rPr>
  </w:style>
  <w:style w:type="paragraph" w:styleId="Heading3">
    <w:name w:val="heading 3"/>
    <w:basedOn w:val="ListParagraph"/>
    <w:next w:val="Normal"/>
    <w:link w:val="Heading3Char"/>
    <w:uiPriority w:val="9"/>
    <w:unhideWhenUsed/>
    <w:qFormat/>
    <w:rsid w:val="003A6B03"/>
    <w:pPr>
      <w:tabs>
        <w:tab w:val="left" w:pos="1134"/>
      </w:tabs>
      <w:spacing w:after="0" w:line="240" w:lineRule="auto"/>
      <w:ind w:left="1080" w:hanging="720"/>
      <w:jc w:val="both"/>
      <w:outlineLvl w:val="2"/>
    </w:pPr>
    <w:rPr>
      <w:rFonts w:ascii="Times New Roman" w:hAnsi="Times New Roman" w:cs="Times New Roman"/>
      <w:sz w:val="24"/>
      <w:szCs w:val="24"/>
    </w:rPr>
  </w:style>
  <w:style w:type="paragraph" w:styleId="Heading4">
    <w:name w:val="heading 4"/>
    <w:basedOn w:val="ListParagraph"/>
    <w:next w:val="Normal"/>
    <w:link w:val="Heading4Char"/>
    <w:uiPriority w:val="9"/>
    <w:unhideWhenUsed/>
    <w:qFormat/>
    <w:rsid w:val="003A6B03"/>
    <w:pPr>
      <w:tabs>
        <w:tab w:val="left" w:pos="1560"/>
      </w:tabs>
      <w:spacing w:after="0" w:line="240" w:lineRule="auto"/>
      <w:ind w:left="1080" w:hanging="720"/>
      <w:jc w:val="both"/>
      <w:outlineLvl w:val="3"/>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customStyle="1" w:styleId="Char2">
    <w:name w:val="Char2"/>
    <w:aliases w:val="Char Char Char Char"/>
    <w:basedOn w:val="Normal"/>
    <w:next w:val="Normal"/>
    <w:link w:val="FootnoteReference"/>
    <w:uiPriority w:val="99"/>
    <w:qFormat/>
    <w:rsid w:val="000A1DC7"/>
    <w:pPr>
      <w:spacing w:after="0" w:line="240" w:lineRule="exact"/>
      <w:ind w:firstLine="567"/>
      <w:jc w:val="both"/>
    </w:pPr>
    <w:rPr>
      <w:vertAlign w:val="superscript"/>
    </w:rPr>
  </w:style>
  <w:style w:type="paragraph" w:styleId="BodyText">
    <w:name w:val="Body Text"/>
    <w:basedOn w:val="Normal"/>
    <w:link w:val="BodyTextChar"/>
    <w:uiPriority w:val="99"/>
    <w:semiHidden/>
    <w:unhideWhenUsed/>
    <w:rsid w:val="00EA2CD4"/>
    <w:pPr>
      <w:spacing w:after="120"/>
    </w:pPr>
  </w:style>
  <w:style w:type="character" w:customStyle="1" w:styleId="BodyTextChar">
    <w:name w:val="Body Text Char"/>
    <w:basedOn w:val="DefaultParagraphFont"/>
    <w:link w:val="BodyText"/>
    <w:uiPriority w:val="99"/>
    <w:semiHidden/>
    <w:rsid w:val="00EA2CD4"/>
  </w:style>
  <w:style w:type="paragraph" w:customStyle="1" w:styleId="1limrindkopa">
    <w:name w:val="1.lim. rindkopa"/>
    <w:basedOn w:val="ListParagraph"/>
    <w:qFormat/>
    <w:rsid w:val="005948B3"/>
    <w:pPr>
      <w:numPr>
        <w:numId w:val="4"/>
      </w:numPr>
      <w:tabs>
        <w:tab w:val="left" w:pos="426"/>
      </w:tabs>
      <w:spacing w:before="120" w:after="0" w:line="240" w:lineRule="auto"/>
      <w:ind w:left="426" w:hanging="426"/>
      <w:contextualSpacing w:val="0"/>
      <w:jc w:val="both"/>
      <w:outlineLvl w:val="1"/>
    </w:pPr>
    <w:rPr>
      <w:rFonts w:ascii="Times New Roman" w:hAnsi="Times New Roman" w:cs="Times New Roman"/>
      <w:sz w:val="24"/>
      <w:szCs w:val="24"/>
      <w14:ligatures w14:val="standardContextual"/>
    </w:rPr>
  </w:style>
  <w:style w:type="paragraph" w:customStyle="1" w:styleId="2limrindkopa">
    <w:name w:val="2.lim. rindkopa"/>
    <w:basedOn w:val="Normal"/>
    <w:qFormat/>
    <w:rsid w:val="005948B3"/>
    <w:pPr>
      <w:keepLines/>
      <w:numPr>
        <w:ilvl w:val="1"/>
        <w:numId w:val="4"/>
      </w:numPr>
      <w:tabs>
        <w:tab w:val="left" w:pos="993"/>
      </w:tabs>
      <w:spacing w:before="60" w:after="0" w:line="240" w:lineRule="auto"/>
      <w:ind w:left="993" w:hanging="568"/>
      <w:jc w:val="both"/>
      <w:outlineLvl w:val="2"/>
    </w:pPr>
    <w:rPr>
      <w:rFonts w:ascii="Times New Roman" w:hAnsi="Times New Roman" w:cs="Times New Roman"/>
      <w:sz w:val="24"/>
      <w:szCs w:val="24"/>
      <w14:ligatures w14:val="standardContextual"/>
    </w:rPr>
  </w:style>
  <w:style w:type="paragraph" w:customStyle="1" w:styleId="3limrindkopa">
    <w:name w:val="3.lim.rindkopa"/>
    <w:basedOn w:val="ListParagraph"/>
    <w:qFormat/>
    <w:rsid w:val="005948B3"/>
    <w:pPr>
      <w:keepLines/>
      <w:numPr>
        <w:ilvl w:val="2"/>
        <w:numId w:val="4"/>
      </w:numPr>
      <w:tabs>
        <w:tab w:val="left" w:pos="1418"/>
      </w:tabs>
      <w:spacing w:before="60" w:after="0" w:line="240" w:lineRule="auto"/>
      <w:ind w:left="1418" w:hanging="709"/>
      <w:contextualSpacing w:val="0"/>
      <w:jc w:val="both"/>
      <w:outlineLvl w:val="3"/>
    </w:pPr>
    <w:rPr>
      <w:rFonts w:ascii="Times New Roman" w:hAnsi="Times New Roman" w:cs="Times New Roman"/>
      <w:sz w:val="24"/>
      <w:szCs w:val="24"/>
      <w14:ligatures w14:val="standardContextual"/>
    </w:rPr>
  </w:style>
  <w:style w:type="paragraph" w:customStyle="1" w:styleId="4limrindkopa">
    <w:name w:val="4.lim. rindkopa"/>
    <w:basedOn w:val="ListParagraph"/>
    <w:qFormat/>
    <w:rsid w:val="005948B3"/>
    <w:pPr>
      <w:keepLines/>
      <w:numPr>
        <w:ilvl w:val="3"/>
        <w:numId w:val="4"/>
      </w:numPr>
      <w:tabs>
        <w:tab w:val="left" w:pos="1928"/>
      </w:tabs>
      <w:spacing w:after="0" w:line="240" w:lineRule="auto"/>
      <w:ind w:left="1928" w:hanging="879"/>
      <w:contextualSpacing w:val="0"/>
      <w:jc w:val="both"/>
      <w:outlineLvl w:val="4"/>
    </w:pPr>
    <w:rPr>
      <w:rFonts w:ascii="Times New Roman" w:hAnsi="Times New Roman" w:cs="Times New Roman"/>
      <w:sz w:val="24"/>
      <w:szCs w:val="24"/>
      <w14:ligatures w14:val="standardContextual"/>
    </w:rPr>
  </w:style>
  <w:style w:type="character" w:customStyle="1" w:styleId="Heading1Char">
    <w:name w:val="Heading 1 Char"/>
    <w:basedOn w:val="DefaultParagraphFont"/>
    <w:link w:val="Heading1"/>
    <w:uiPriority w:val="9"/>
    <w:rsid w:val="003A6B03"/>
    <w:rPr>
      <w:rFonts w:ascii="Times New Roman" w:hAnsi="Times New Roman" w:cs="Times New Roman"/>
      <w:sz w:val="24"/>
      <w:szCs w:val="24"/>
    </w:rPr>
  </w:style>
  <w:style w:type="character" w:customStyle="1" w:styleId="Heading2Char">
    <w:name w:val="Heading 2 Char"/>
    <w:basedOn w:val="DefaultParagraphFont"/>
    <w:link w:val="Heading2"/>
    <w:uiPriority w:val="9"/>
    <w:rsid w:val="003A6B03"/>
    <w:rPr>
      <w:rFonts w:ascii="Times New Roman" w:hAnsi="Times New Roman" w:cs="Times New Roman"/>
      <w:sz w:val="24"/>
      <w:szCs w:val="24"/>
    </w:rPr>
  </w:style>
  <w:style w:type="character" w:customStyle="1" w:styleId="Heading3Char">
    <w:name w:val="Heading 3 Char"/>
    <w:basedOn w:val="DefaultParagraphFont"/>
    <w:link w:val="Heading3"/>
    <w:uiPriority w:val="9"/>
    <w:rsid w:val="003A6B03"/>
    <w:rPr>
      <w:rFonts w:ascii="Times New Roman" w:hAnsi="Times New Roman" w:cs="Times New Roman"/>
      <w:sz w:val="24"/>
      <w:szCs w:val="24"/>
    </w:rPr>
  </w:style>
  <w:style w:type="character" w:customStyle="1" w:styleId="Heading4Char">
    <w:name w:val="Heading 4 Char"/>
    <w:basedOn w:val="DefaultParagraphFont"/>
    <w:link w:val="Heading4"/>
    <w:uiPriority w:val="9"/>
    <w:rsid w:val="003A6B03"/>
    <w:rPr>
      <w:rFonts w:ascii="Times New Roman" w:hAnsi="Times New Roman" w:cs="Times New Roman"/>
      <w:sz w:val="24"/>
      <w:szCs w:val="24"/>
    </w:rPr>
  </w:style>
  <w:style w:type="character" w:customStyle="1" w:styleId="normaltextrun">
    <w:name w:val="normaltextrun"/>
    <w:basedOn w:val="DefaultParagraphFont"/>
    <w:rsid w:val="003424DE"/>
  </w:style>
  <w:style w:type="table" w:customStyle="1" w:styleId="TableGrid1">
    <w:name w:val="Table Grid1"/>
    <w:basedOn w:val="TableNormal"/>
    <w:next w:val="TableGrid"/>
    <w:uiPriority w:val="39"/>
    <w:rsid w:val="00CD0C25"/>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CD0C25"/>
  </w:style>
  <w:style w:type="paragraph" w:customStyle="1" w:styleId="pdq2pgselectionanchorcontainer">
    <w:name w:val="pdq2pg_selectionanchorcontainer"/>
    <w:basedOn w:val="Normal"/>
    <w:rsid w:val="005D52A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925F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r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2.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4.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8</Pages>
  <Words>9185</Words>
  <Characters>5236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4</cp:revision>
  <cp:lastPrinted>2020-12-11T11:10:00Z</cp:lastPrinted>
  <dcterms:created xsi:type="dcterms:W3CDTF">2026-08-11T09:28:00Z</dcterms:created>
  <dcterms:modified xsi:type="dcterms:W3CDTF">2026-08-11T10:50:00Z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