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751F49C3" w14:textId="6D564C6F" w:rsidR="007A1F97" w:rsidRDefault="00B93649" w:rsidP="00B93649">
      <w:pPr>
        <w:spacing w:line="240" w:lineRule="auto"/>
        <w:jc w:val="center"/>
        <w:rPr>
          <w:rFonts w:ascii="Times New Roman" w:hAnsi="Times New Roman" w:cs="Times New Roman"/>
          <w:i/>
          <w:iCs/>
          <w:sz w:val="24"/>
          <w:szCs w:val="24"/>
        </w:rPr>
      </w:pPr>
      <w:bookmarkStart w:id="0" w:name="_Hlk234495806"/>
      <w:r w:rsidRPr="008D7EF2">
        <w:rPr>
          <w:rFonts w:ascii="Times New Roman" w:hAnsi="Times New Roman" w:cs="Times New Roman"/>
          <w:i/>
          <w:iCs/>
          <w:sz w:val="24"/>
          <w:szCs w:val="24"/>
        </w:rPr>
        <w:t>Būvdarbu speciālistu civiltiesiskās atbildības apdrošināšana</w:t>
      </w:r>
    </w:p>
    <w:bookmarkEnd w:id="0"/>
    <w:p w14:paraId="4DFB98BE" w14:textId="77777777" w:rsidR="00B93649" w:rsidRPr="007A1F97" w:rsidRDefault="00B93649" w:rsidP="002737BF">
      <w:pPr>
        <w:spacing w:line="240" w:lineRule="auto"/>
        <w:rPr>
          <w:rFonts w:ascii="Times New Roman" w:hAnsi="Times New Roman" w:cs="Times New Roman"/>
          <w:sz w:val="16"/>
          <w:szCs w:val="16"/>
        </w:rPr>
      </w:pPr>
    </w:p>
    <w:p w14:paraId="45EBC7D1" w14:textId="2175427A" w:rsidR="00543590" w:rsidRPr="00B634F4" w:rsidRDefault="005D1BC8" w:rsidP="00C83131">
      <w:pPr>
        <w:spacing w:before="120" w:after="0"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1829C5">
        <w:rPr>
          <w:rFonts w:ascii="Times New Roman" w:hAnsi="Times New Roman" w:cs="Times New Roman"/>
          <w:sz w:val="24"/>
          <w:szCs w:val="24"/>
        </w:rPr>
        <w:t>6</w:t>
      </w:r>
      <w:r w:rsidR="007A1F97">
        <w:rPr>
          <w:rFonts w:ascii="Times New Roman" w:hAnsi="Times New Roman" w:cs="Times New Roman"/>
          <w:sz w:val="24"/>
          <w:szCs w:val="24"/>
        </w:rPr>
        <w:t>.gada __.______</w:t>
      </w:r>
    </w:p>
    <w:p w14:paraId="02AFC665" w14:textId="77777777" w:rsidR="00347680" w:rsidRPr="002737BF" w:rsidRDefault="00347680" w:rsidP="00C83131">
      <w:pPr>
        <w:numPr>
          <w:ilvl w:val="0"/>
          <w:numId w:val="2"/>
        </w:numPr>
        <w:tabs>
          <w:tab w:val="clear" w:pos="450"/>
          <w:tab w:val="num" w:pos="360"/>
        </w:tabs>
        <w:spacing w:before="120" w:after="0" w:line="24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347680" w:rsidRPr="00B12234" w14:paraId="4B039725" w14:textId="77777777" w:rsidTr="003E4627">
        <w:trPr>
          <w:cantSplit/>
        </w:trPr>
        <w:tc>
          <w:tcPr>
            <w:tcW w:w="4253" w:type="dxa"/>
            <w:shd w:val="clear" w:color="auto" w:fill="DEEAF6" w:themeFill="accent5" w:themeFillTint="33"/>
          </w:tcPr>
          <w:p w14:paraId="2C5AD028" w14:textId="77777777" w:rsidR="00347680" w:rsidRPr="00B12234" w:rsidRDefault="00347680" w:rsidP="00C83131">
            <w:pPr>
              <w:spacing w:before="120" w:after="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245" w:type="dxa"/>
            <w:shd w:val="clear" w:color="auto" w:fill="FFFFFF" w:themeFill="background1"/>
          </w:tcPr>
          <w:p w14:paraId="32F0629B" w14:textId="77777777" w:rsidR="00347680" w:rsidRPr="00B12234" w:rsidRDefault="00347680" w:rsidP="00C83131">
            <w:pPr>
              <w:spacing w:before="120" w:after="0" w:line="240" w:lineRule="auto"/>
              <w:rPr>
                <w:rFonts w:ascii="Times New Roman" w:hAnsi="Times New Roman"/>
                <w:b/>
              </w:rPr>
            </w:pPr>
          </w:p>
        </w:tc>
      </w:tr>
      <w:tr w:rsidR="00347680" w:rsidRPr="00B12234" w14:paraId="0A1B2419" w14:textId="77777777" w:rsidTr="003E4627">
        <w:trPr>
          <w:cantSplit/>
          <w:trHeight w:val="242"/>
        </w:trPr>
        <w:tc>
          <w:tcPr>
            <w:tcW w:w="4253" w:type="dxa"/>
            <w:shd w:val="clear" w:color="auto" w:fill="DEEAF6" w:themeFill="accent5" w:themeFillTint="33"/>
          </w:tcPr>
          <w:p w14:paraId="63CA412D" w14:textId="77777777" w:rsidR="00347680" w:rsidRPr="00B12234" w:rsidRDefault="00347680" w:rsidP="00C83131">
            <w:pPr>
              <w:spacing w:before="120" w:after="0" w:line="240" w:lineRule="auto"/>
              <w:rPr>
                <w:rFonts w:ascii="Times New Roman" w:hAnsi="Times New Roman"/>
                <w:b/>
              </w:rPr>
            </w:pPr>
            <w:r w:rsidRPr="009200FC">
              <w:rPr>
                <w:rFonts w:ascii="Times New Roman" w:hAnsi="Times New Roman" w:cs="Times New Roman"/>
                <w:b/>
                <w:szCs w:val="24"/>
              </w:rPr>
              <w:t>Uzņēmuma reģistrācijas numurs</w:t>
            </w:r>
          </w:p>
        </w:tc>
        <w:tc>
          <w:tcPr>
            <w:tcW w:w="5245" w:type="dxa"/>
          </w:tcPr>
          <w:p w14:paraId="61335A46" w14:textId="77777777" w:rsidR="00347680" w:rsidRPr="00B12234" w:rsidRDefault="00347680" w:rsidP="00C83131">
            <w:pPr>
              <w:spacing w:before="120" w:after="0" w:line="240" w:lineRule="auto"/>
              <w:rPr>
                <w:rFonts w:ascii="Times New Roman" w:hAnsi="Times New Roman"/>
                <w:b/>
              </w:rPr>
            </w:pPr>
          </w:p>
        </w:tc>
      </w:tr>
    </w:tbl>
    <w:p w14:paraId="4E447F70" w14:textId="77777777" w:rsidR="00347680" w:rsidRPr="007110E9" w:rsidRDefault="00347680" w:rsidP="00C83131">
      <w:pPr>
        <w:spacing w:before="120" w:after="0" w:line="240"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C83131">
      <w:pPr>
        <w:numPr>
          <w:ilvl w:val="0"/>
          <w:numId w:val="2"/>
        </w:numPr>
        <w:tabs>
          <w:tab w:val="clear" w:pos="450"/>
          <w:tab w:val="num" w:pos="360"/>
        </w:tabs>
        <w:spacing w:before="120" w:after="0" w:line="24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961"/>
      </w:tblGrid>
      <w:tr w:rsidR="00347680" w:rsidRPr="00B12234" w14:paraId="2419C664" w14:textId="77777777" w:rsidTr="003E4627">
        <w:trPr>
          <w:cantSplit/>
        </w:trPr>
        <w:tc>
          <w:tcPr>
            <w:tcW w:w="4253" w:type="dxa"/>
            <w:shd w:val="clear" w:color="auto" w:fill="DEEAF6" w:themeFill="accent5" w:themeFillTint="33"/>
          </w:tcPr>
          <w:p w14:paraId="24897A8A" w14:textId="77777777" w:rsidR="00347680" w:rsidRPr="00B12234" w:rsidRDefault="00347680" w:rsidP="00C83131">
            <w:pPr>
              <w:spacing w:before="120" w:after="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4961" w:type="dxa"/>
          </w:tcPr>
          <w:p w14:paraId="492ED121" w14:textId="77777777" w:rsidR="00347680" w:rsidRPr="00B12234" w:rsidRDefault="00347680" w:rsidP="00C83131">
            <w:pPr>
              <w:spacing w:before="120" w:after="0" w:line="240" w:lineRule="auto"/>
              <w:rPr>
                <w:rFonts w:ascii="Times New Roman" w:hAnsi="Times New Roman"/>
                <w:b/>
              </w:rPr>
            </w:pPr>
          </w:p>
        </w:tc>
      </w:tr>
      <w:tr w:rsidR="00347680" w:rsidRPr="00B12234" w14:paraId="3EC42C71" w14:textId="77777777" w:rsidTr="003E4627">
        <w:trPr>
          <w:cantSplit/>
          <w:trHeight w:val="130"/>
        </w:trPr>
        <w:tc>
          <w:tcPr>
            <w:tcW w:w="4253" w:type="dxa"/>
            <w:shd w:val="clear" w:color="auto" w:fill="DEEAF6" w:themeFill="accent5" w:themeFillTint="33"/>
          </w:tcPr>
          <w:p w14:paraId="0BDCB748" w14:textId="77777777" w:rsidR="00347680" w:rsidRPr="00B12234" w:rsidRDefault="00347680" w:rsidP="00C83131">
            <w:pPr>
              <w:spacing w:before="120" w:after="0" w:line="240" w:lineRule="auto"/>
              <w:rPr>
                <w:rFonts w:ascii="Times New Roman" w:hAnsi="Times New Roman"/>
                <w:b/>
              </w:rPr>
            </w:pPr>
            <w:r>
              <w:rPr>
                <w:rFonts w:ascii="Times New Roman" w:hAnsi="Times New Roman" w:cs="Times New Roman"/>
                <w:b/>
                <w:bCs/>
                <w:sz w:val="24"/>
                <w:szCs w:val="24"/>
              </w:rPr>
              <w:t>Tālruņa numurs</w:t>
            </w:r>
          </w:p>
        </w:tc>
        <w:tc>
          <w:tcPr>
            <w:tcW w:w="4961" w:type="dxa"/>
          </w:tcPr>
          <w:p w14:paraId="2D700D8A" w14:textId="77777777" w:rsidR="00347680" w:rsidRPr="00B12234" w:rsidRDefault="00347680" w:rsidP="00C83131">
            <w:pPr>
              <w:spacing w:before="120" w:after="0" w:line="240" w:lineRule="auto"/>
              <w:rPr>
                <w:rFonts w:ascii="Times New Roman" w:hAnsi="Times New Roman"/>
                <w:b/>
              </w:rPr>
            </w:pPr>
          </w:p>
        </w:tc>
      </w:tr>
      <w:tr w:rsidR="00347680" w:rsidRPr="00B12234" w14:paraId="145230E9" w14:textId="77777777" w:rsidTr="003E4627">
        <w:trPr>
          <w:cantSplit/>
          <w:trHeight w:val="130"/>
        </w:trPr>
        <w:tc>
          <w:tcPr>
            <w:tcW w:w="4253" w:type="dxa"/>
            <w:shd w:val="clear" w:color="auto" w:fill="DEEAF6" w:themeFill="accent5" w:themeFillTint="33"/>
          </w:tcPr>
          <w:p w14:paraId="06E9C591" w14:textId="77777777" w:rsidR="00347680" w:rsidRPr="00B12234" w:rsidRDefault="00347680" w:rsidP="00C83131">
            <w:pPr>
              <w:spacing w:before="120" w:after="0" w:line="240" w:lineRule="auto"/>
              <w:rPr>
                <w:rFonts w:ascii="Times New Roman" w:hAnsi="Times New Roman"/>
                <w:b/>
              </w:rPr>
            </w:pPr>
            <w:r>
              <w:rPr>
                <w:rFonts w:ascii="Times New Roman" w:hAnsi="Times New Roman" w:cs="Times New Roman"/>
                <w:b/>
                <w:bCs/>
                <w:sz w:val="24"/>
                <w:szCs w:val="24"/>
              </w:rPr>
              <w:t>Elektroniskā pasta adrese</w:t>
            </w:r>
          </w:p>
        </w:tc>
        <w:tc>
          <w:tcPr>
            <w:tcW w:w="4961" w:type="dxa"/>
          </w:tcPr>
          <w:p w14:paraId="514D0F56" w14:textId="77777777" w:rsidR="00347680" w:rsidRPr="00B12234" w:rsidRDefault="00347680" w:rsidP="00C83131">
            <w:pPr>
              <w:spacing w:before="120" w:after="0" w:line="240" w:lineRule="auto"/>
              <w:rPr>
                <w:rFonts w:ascii="Times New Roman" w:hAnsi="Times New Roman"/>
                <w:b/>
              </w:rPr>
            </w:pPr>
          </w:p>
        </w:tc>
      </w:tr>
    </w:tbl>
    <w:p w14:paraId="03A29AA4" w14:textId="25CA8ACE" w:rsidR="00524586" w:rsidRPr="00C83131" w:rsidRDefault="00524586" w:rsidP="003E4627">
      <w:pPr>
        <w:pStyle w:val="ListBullet4"/>
        <w:spacing w:after="0"/>
        <w:ind w:left="426" w:hanging="426"/>
        <w:jc w:val="left"/>
        <w:rPr>
          <w:b/>
          <w:bCs/>
        </w:rPr>
      </w:pPr>
      <w:r w:rsidRPr="00D868ED">
        <w:rPr>
          <w:b/>
          <w:bCs/>
        </w:rPr>
        <w:t>TIRGUS IZPĒTES NOTEIKUMI</w:t>
      </w:r>
    </w:p>
    <w:p w14:paraId="17EAC83E" w14:textId="071560C5" w:rsidR="0049268B" w:rsidRPr="003E4627" w:rsidRDefault="001D5B7C" w:rsidP="003E4627">
      <w:pPr>
        <w:pStyle w:val="ListBullet4"/>
        <w:numPr>
          <w:ilvl w:val="1"/>
          <w:numId w:val="2"/>
        </w:numPr>
        <w:spacing w:after="0"/>
        <w:ind w:left="567" w:hanging="567"/>
      </w:pPr>
      <w:r w:rsidRPr="003E4627">
        <w:t>Pieteikumā iekļautā informācija tiks izmantota l</w:t>
      </w:r>
      <w:r w:rsidRPr="007D63E3">
        <w:t>īguma noslēgšanai par tirgus izpētes priekšmetu</w:t>
      </w:r>
      <w:r w:rsidR="007E72C0" w:rsidRPr="007D63E3">
        <w:t>.</w:t>
      </w:r>
    </w:p>
    <w:p w14:paraId="2792353C" w14:textId="2A1AB856" w:rsidR="0049268B" w:rsidRPr="007D63E3" w:rsidRDefault="0049268B" w:rsidP="003E4627">
      <w:pPr>
        <w:pStyle w:val="ListBullet4"/>
        <w:numPr>
          <w:ilvl w:val="1"/>
          <w:numId w:val="2"/>
        </w:numPr>
        <w:spacing w:after="0"/>
        <w:ind w:left="567" w:hanging="567"/>
        <w:rPr>
          <w:bCs/>
          <w:szCs w:val="24"/>
        </w:rPr>
      </w:pPr>
      <w:r w:rsidRPr="007D63E3">
        <w:t>Pasūtītājam, vērtējot piedāvājumus, ir tiesības pieprasīt papildus informāciju par piedāvājumu, pretendenta pieredzi un kvalifikāciju;</w:t>
      </w:r>
    </w:p>
    <w:p w14:paraId="057709FC" w14:textId="58EC09FA" w:rsidR="00006240" w:rsidRPr="007D63E3" w:rsidRDefault="00BD2134" w:rsidP="003E4627">
      <w:pPr>
        <w:pStyle w:val="ListBullet4"/>
        <w:numPr>
          <w:ilvl w:val="1"/>
          <w:numId w:val="2"/>
        </w:numPr>
        <w:spacing w:after="0"/>
        <w:ind w:left="567" w:hanging="567"/>
        <w:rPr>
          <w:bCs/>
          <w:szCs w:val="24"/>
        </w:rPr>
      </w:pPr>
      <w:r w:rsidRPr="007D63E3">
        <w:t>Vērtējot pretendenta piedāvājumu, Pasūtītājs pārbaudīs piedāvājuma atbilstību Tirgus izpētē noteiktajām prasībām un no piedāvājumiem, kas atbilst prasībām, izvēlēsies piedāvājumu atbilstoši noteiktajam vērtēšanas kritērijam. Piedāvājumu vērtēšanas kritērij</w:t>
      </w:r>
      <w:r w:rsidR="00F83B5D">
        <w:t>s</w:t>
      </w:r>
      <w:r w:rsidRPr="007D63E3">
        <w:t xml:space="preserve"> ir </w:t>
      </w:r>
      <w:r w:rsidRPr="007D63E3">
        <w:rPr>
          <w:b/>
          <w:bCs/>
        </w:rPr>
        <w:t>zemākā cena</w:t>
      </w:r>
      <w:r w:rsidR="00E8661C" w:rsidRPr="007D63E3">
        <w:t>;</w:t>
      </w:r>
    </w:p>
    <w:p w14:paraId="5D8EEAF0" w14:textId="77777777" w:rsidR="00006240" w:rsidRPr="00D868ED" w:rsidRDefault="00524586" w:rsidP="003E4627">
      <w:pPr>
        <w:pStyle w:val="ListBullet4"/>
        <w:numPr>
          <w:ilvl w:val="1"/>
          <w:numId w:val="2"/>
        </w:numPr>
        <w:spacing w:after="0"/>
        <w:ind w:left="567" w:hanging="567"/>
        <w:rPr>
          <w:bCs/>
          <w:szCs w:val="24"/>
        </w:rPr>
      </w:pPr>
      <w:r w:rsidRPr="00D868ED">
        <w:rPr>
          <w:bCs/>
          <w:szCs w:val="24"/>
        </w:rPr>
        <w:t>Pasūtītājam ir tiesības neizvēlēties nevienu piedāvājumu, pārtraukt vai izbeigt tirgus izpēti bez rezultāta;</w:t>
      </w:r>
      <w:r w:rsidR="00B600D9" w:rsidRPr="00D868ED">
        <w:rPr>
          <w:bCs/>
          <w:szCs w:val="24"/>
        </w:rPr>
        <w:t xml:space="preserve"> </w:t>
      </w:r>
    </w:p>
    <w:p w14:paraId="78820777" w14:textId="4ED7F39F" w:rsidR="00524586" w:rsidRPr="00D868ED" w:rsidRDefault="00524586" w:rsidP="003E4627">
      <w:pPr>
        <w:pStyle w:val="ListBullet4"/>
        <w:numPr>
          <w:ilvl w:val="1"/>
          <w:numId w:val="2"/>
        </w:numPr>
        <w:spacing w:after="0"/>
        <w:ind w:left="567" w:hanging="567"/>
        <w:rPr>
          <w:bCs/>
          <w:szCs w:val="24"/>
        </w:rPr>
      </w:pPr>
      <w:r w:rsidRPr="00D868ED">
        <w:rPr>
          <w:bCs/>
          <w:szCs w:val="24"/>
        </w:rPr>
        <w:t>Pasūtītājam ir tiesības labot aritmētiskās kļūdas, kas konstatētas piedāvājumu izvērtēšanas laikā, paziņojot pretendentam par visiem labojumiem. Aritmētiskās kļūdas tiek labotas šādā kārtībā:</w:t>
      </w:r>
    </w:p>
    <w:p w14:paraId="676023E8" w14:textId="08DB8B0D" w:rsidR="00B43761" w:rsidRPr="00D868ED" w:rsidRDefault="00B43761" w:rsidP="00F83B5D">
      <w:pPr>
        <w:pStyle w:val="ListBullet4"/>
        <w:numPr>
          <w:ilvl w:val="0"/>
          <w:numId w:val="0"/>
        </w:numPr>
        <w:spacing w:after="0"/>
        <w:ind w:left="567"/>
        <w:rPr>
          <w:bCs/>
          <w:szCs w:val="24"/>
        </w:rPr>
      </w:pPr>
      <w:r w:rsidRPr="00D868ED">
        <w:rPr>
          <w:bCs/>
          <w:szCs w:val="24"/>
        </w:rPr>
        <w:t>3.</w:t>
      </w:r>
      <w:r w:rsidR="00792A04">
        <w:rPr>
          <w:bCs/>
          <w:szCs w:val="24"/>
        </w:rPr>
        <w:t>5</w:t>
      </w:r>
      <w:r w:rsidRPr="00D868ED">
        <w:rPr>
          <w:bCs/>
          <w:szCs w:val="24"/>
        </w:rPr>
        <w:t>.1. pārrēķinot pretendenta finanšu piedāvājumu, aprēķins tiek veikts, ievērojot pretendenta parakstītajā piedāvājumā norādītās vienību cenas;</w:t>
      </w:r>
    </w:p>
    <w:p w14:paraId="6E4E600F" w14:textId="5A3530C5" w:rsidR="00B43761" w:rsidRPr="00D868ED" w:rsidRDefault="00B43761" w:rsidP="00F83B5D">
      <w:pPr>
        <w:pStyle w:val="ListBullet4"/>
        <w:numPr>
          <w:ilvl w:val="0"/>
          <w:numId w:val="0"/>
        </w:numPr>
        <w:spacing w:after="0"/>
        <w:ind w:left="567"/>
        <w:rPr>
          <w:bCs/>
          <w:szCs w:val="24"/>
        </w:rPr>
      </w:pPr>
      <w:r w:rsidRPr="00D868ED">
        <w:rPr>
          <w:bCs/>
          <w:szCs w:val="24"/>
        </w:rPr>
        <w:t>3.</w:t>
      </w:r>
      <w:r w:rsidR="00792A04">
        <w:rPr>
          <w:bCs/>
          <w:szCs w:val="24"/>
        </w:rPr>
        <w:t>5</w:t>
      </w:r>
      <w:r w:rsidRPr="00D868ED">
        <w:rPr>
          <w:bCs/>
          <w:szCs w:val="24"/>
        </w:rPr>
        <w:t>.2. novērtējot un salīdzinot piedāvājumus, kuros bijušas aritmētiskās kļūdas, Pasūtītājs ņem vērā tikai izlabotās cenas.</w:t>
      </w:r>
    </w:p>
    <w:p w14:paraId="625FF365" w14:textId="0E8943AA" w:rsidR="0098741B" w:rsidRPr="00D868ED" w:rsidRDefault="00B43761" w:rsidP="003E4627">
      <w:pPr>
        <w:pStyle w:val="ListBullet4"/>
        <w:numPr>
          <w:ilvl w:val="1"/>
          <w:numId w:val="2"/>
        </w:numPr>
        <w:spacing w:after="0"/>
        <w:ind w:left="567" w:hanging="567"/>
        <w:rPr>
          <w:bCs/>
          <w:szCs w:val="24"/>
        </w:rPr>
      </w:pPr>
      <w:r w:rsidRPr="00D868ED">
        <w:rPr>
          <w:bCs/>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p>
    <w:p w14:paraId="61AAAEC6" w14:textId="662615BA" w:rsidR="00B43761" w:rsidRPr="00D868ED" w:rsidRDefault="00B43761" w:rsidP="003E4627">
      <w:pPr>
        <w:pStyle w:val="ListBullet4"/>
        <w:numPr>
          <w:ilvl w:val="1"/>
          <w:numId w:val="2"/>
        </w:numPr>
        <w:spacing w:after="0"/>
        <w:ind w:left="567" w:hanging="567"/>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t xml:space="preserve">iepirkuma līguma, vispārīgās vienošanās un līdz pieteikuma vai piedāvājuma iesniegšanas dienai nav pagājuši </w:t>
      </w:r>
      <w:r w:rsidR="005636E9" w:rsidRPr="00D868ED">
        <w:rPr>
          <w:bCs/>
          <w:szCs w:val="24"/>
        </w:rPr>
        <w:t>3 (</w:t>
      </w:r>
      <w:r w:rsidRPr="00D868ED">
        <w:rPr>
          <w:bCs/>
          <w:szCs w:val="24"/>
        </w:rPr>
        <w:t>trīs</w:t>
      </w:r>
      <w:r w:rsidR="005636E9" w:rsidRPr="00D868ED">
        <w:rPr>
          <w:bCs/>
          <w:szCs w:val="24"/>
        </w:rPr>
        <w:t>)</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t>PIETEIKUMS</w:t>
      </w:r>
      <w:r w:rsidR="00C9129E" w:rsidRPr="00D868ED">
        <w:rPr>
          <w:rFonts w:ascii="Times New Roman" w:hAnsi="Times New Roman"/>
          <w:b/>
          <w:sz w:val="24"/>
          <w:szCs w:val="24"/>
        </w:rPr>
        <w:t xml:space="preserve"> TIRGUS IZPĒTEI</w:t>
      </w:r>
    </w:p>
    <w:p w14:paraId="6A545500" w14:textId="3FB4472F" w:rsidR="002D6C75" w:rsidRPr="001805AB" w:rsidRDefault="00A55F5E" w:rsidP="003E4627">
      <w:pPr>
        <w:pStyle w:val="ListBullet4"/>
        <w:numPr>
          <w:ilvl w:val="1"/>
          <w:numId w:val="22"/>
        </w:numPr>
        <w:spacing w:after="0"/>
        <w:ind w:left="567" w:hanging="567"/>
        <w:rPr>
          <w:bCs/>
          <w:szCs w:val="24"/>
        </w:rPr>
      </w:pPr>
      <w:r w:rsidRPr="00D868ED">
        <w:rPr>
          <w:bCs/>
          <w:szCs w:val="24"/>
        </w:rPr>
        <w:t xml:space="preserve">Apliecinām, ka pretendents nav maksātnespējīgs, netiek likvidēts, tam nav apturēta saimnieciskā darbība, tam nav nodokļu parādi, kas pārsniedz 150,00 </w:t>
      </w:r>
      <w:r w:rsidRPr="00D868ED">
        <w:rPr>
          <w:bCs/>
          <w:noProof/>
          <w:szCs w:val="24"/>
        </w:rPr>
        <w:t>euro</w:t>
      </w:r>
      <w:r w:rsidRPr="00D868ED">
        <w:rPr>
          <w:bCs/>
          <w:szCs w:val="24"/>
        </w:rPr>
        <w:t xml:space="preserve"> un tas nav izslēgts no </w:t>
      </w:r>
      <w:r w:rsidRPr="001805AB">
        <w:rPr>
          <w:bCs/>
          <w:szCs w:val="24"/>
        </w:rPr>
        <w:t>pievienotās vērtības nodokļa maksātāju reģistra (ja persona ir pievienotās vērtības nodokļa maksātājs).</w:t>
      </w:r>
    </w:p>
    <w:p w14:paraId="553E0128" w14:textId="1A23CDB7" w:rsidR="00D375F2" w:rsidRPr="001805AB" w:rsidRDefault="00C83131" w:rsidP="003E4627">
      <w:pPr>
        <w:pStyle w:val="ListBullet4"/>
        <w:numPr>
          <w:ilvl w:val="1"/>
          <w:numId w:val="2"/>
        </w:numPr>
        <w:spacing w:after="0"/>
        <w:ind w:left="567" w:hanging="567"/>
        <w:rPr>
          <w:bCs/>
          <w:szCs w:val="24"/>
        </w:rPr>
      </w:pPr>
      <w:r>
        <w:lastRenderedPageBreak/>
        <w:t>Apliecinām, ka uz</w:t>
      </w:r>
      <w:r w:rsidR="007D54FF" w:rsidRPr="001805AB">
        <w:t xml:space="preserve"> pretendentu neattiecas Starptautisko un Latvijas Republikas nacionālo sankciju likuma 11.</w:t>
      </w:r>
      <w:r w:rsidR="007D54FF" w:rsidRPr="001805AB">
        <w:rPr>
          <w:vertAlign w:val="superscript"/>
        </w:rPr>
        <w:t>1</w:t>
      </w:r>
      <w:r w:rsidR="007D54FF" w:rsidRPr="001805AB">
        <w:t xml:space="preserve"> panta pirmajā daļā un otrajā daļā minētie izslēgšanas noteikumi.</w:t>
      </w:r>
    </w:p>
    <w:p w14:paraId="6B9D482C" w14:textId="6C8FD695" w:rsidR="00C83131" w:rsidRDefault="00C83131" w:rsidP="003E4627">
      <w:pPr>
        <w:pStyle w:val="ListBullet4"/>
        <w:numPr>
          <w:ilvl w:val="1"/>
          <w:numId w:val="2"/>
        </w:numPr>
        <w:spacing w:after="0"/>
        <w:ind w:left="567" w:hanging="567"/>
      </w:pPr>
      <w:r>
        <w:t>Apliecin</w:t>
      </w:r>
      <w:r w:rsidRPr="00C83131">
        <w:t>ā</w:t>
      </w:r>
      <w:r>
        <w:t>m, ka uz pretendentu neattiecas PADOMES REGULA (ES) 2025/2033 (2025. gada 23. oktobris), ar kuru groza Regulu (ES) Nr. 833/2014 par ierobe</w:t>
      </w:r>
      <w:r w:rsidRPr="00C83131">
        <w:t>ž</w:t>
      </w:r>
      <w:r>
        <w:t>ojo</w:t>
      </w:r>
      <w:r w:rsidRPr="00C83131">
        <w:t>š</w:t>
      </w:r>
      <w:r>
        <w:t>iem pas</w:t>
      </w:r>
      <w:r w:rsidRPr="00C83131">
        <w:t>ā</w:t>
      </w:r>
      <w:r>
        <w:t>kumiem saist</w:t>
      </w:r>
      <w:r w:rsidRPr="00C83131">
        <w:t>ī</w:t>
      </w:r>
      <w:r>
        <w:t>b</w:t>
      </w:r>
      <w:r w:rsidRPr="00C83131">
        <w:t>ā</w:t>
      </w:r>
      <w:r>
        <w:t xml:space="preserve"> ar Krievijas darb</w:t>
      </w:r>
      <w:r w:rsidRPr="00C83131">
        <w:t>ī</w:t>
      </w:r>
      <w:r>
        <w:t>b</w:t>
      </w:r>
      <w:r w:rsidRPr="00C83131">
        <w:t>ā</w:t>
      </w:r>
      <w:r>
        <w:t>m, kas destabiliz</w:t>
      </w:r>
      <w:r w:rsidRPr="00C83131">
        <w:t>ē</w:t>
      </w:r>
      <w:r>
        <w:t xml:space="preserve"> situ</w:t>
      </w:r>
      <w:r w:rsidRPr="00C83131">
        <w:t>ā</w:t>
      </w:r>
      <w:r>
        <w:t>ciju Ukrain</w:t>
      </w:r>
      <w:r w:rsidRPr="00C83131">
        <w:t>ā</w:t>
      </w:r>
      <w:r>
        <w:t xml:space="preserve"> 5.k. panta 1.punkt</w:t>
      </w:r>
      <w:r w:rsidRPr="00C83131">
        <w:t>ā</w:t>
      </w:r>
      <w:r>
        <w:t xml:space="preserve"> noteiktais, proti, pretendents (tai skait</w:t>
      </w:r>
      <w:r w:rsidRPr="00C83131">
        <w:t>ā</w:t>
      </w:r>
      <w:r>
        <w:t xml:space="preserve"> pretendenta apak</w:t>
      </w:r>
      <w:r w:rsidRPr="00C83131">
        <w:t>š</w:t>
      </w:r>
      <w:r>
        <w:t>uz</w:t>
      </w:r>
      <w:r w:rsidRPr="00C83131">
        <w:t>ņē</w:t>
      </w:r>
      <w:r>
        <w:t>m</w:t>
      </w:r>
      <w:r w:rsidRPr="00C83131">
        <w:t>ē</w:t>
      </w:r>
      <w:r>
        <w:t>js/-i) nav:</w:t>
      </w:r>
    </w:p>
    <w:p w14:paraId="0BE6B421" w14:textId="77777777" w:rsidR="00C83131" w:rsidRDefault="00C83131" w:rsidP="003E4627">
      <w:pPr>
        <w:pStyle w:val="ListBullet4"/>
        <w:numPr>
          <w:ilvl w:val="0"/>
          <w:numId w:val="0"/>
        </w:numPr>
        <w:spacing w:after="0"/>
        <w:ind w:left="567"/>
      </w:pPr>
      <w:r>
        <w:t xml:space="preserve">a) Krievijas </w:t>
      </w:r>
      <w:proofErr w:type="spellStart"/>
      <w:r>
        <w:t>valstspiederīgais</w:t>
      </w:r>
      <w:proofErr w:type="spellEnd"/>
      <w:r>
        <w:t xml:space="preserve"> vai fiziska persona, kas uzturas Krievijā vai juridiska persona, vienība vai struktūra, kas iedibināta Krievijā;</w:t>
      </w:r>
    </w:p>
    <w:p w14:paraId="2C990379" w14:textId="77777777" w:rsidR="00C83131" w:rsidRDefault="00C83131" w:rsidP="003E4627">
      <w:pPr>
        <w:pStyle w:val="ListBullet4"/>
        <w:numPr>
          <w:ilvl w:val="0"/>
          <w:numId w:val="0"/>
        </w:numPr>
        <w:spacing w:after="0"/>
        <w:ind w:left="567"/>
      </w:pPr>
      <w:r>
        <w:t>b) juridiska persona, vienība vai struktūra, kuras īpašumtiesības vairāk nekā 50 % apmērā tieši vai netieši pieder šā punkta a) apakšpunktā minētai fiziskai vai juridiskai personai, vienībai vai struktūrai; vai</w:t>
      </w:r>
    </w:p>
    <w:p w14:paraId="0526F641" w14:textId="77777777" w:rsidR="00C83131" w:rsidRDefault="00C83131" w:rsidP="003E4627">
      <w:pPr>
        <w:pStyle w:val="ListBullet4"/>
        <w:numPr>
          <w:ilvl w:val="0"/>
          <w:numId w:val="0"/>
        </w:numPr>
        <w:spacing w:after="0"/>
        <w:ind w:left="567"/>
      </w:pPr>
      <w:r>
        <w:t>c) 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3D53F46A" w14:textId="33CB19D1" w:rsidR="00816B6F" w:rsidRPr="00C83131" w:rsidRDefault="00904EA8" w:rsidP="003E4627">
      <w:pPr>
        <w:pStyle w:val="ListBullet4"/>
        <w:numPr>
          <w:ilvl w:val="1"/>
          <w:numId w:val="2"/>
        </w:numPr>
        <w:spacing w:after="0"/>
        <w:ind w:left="567" w:hanging="567"/>
        <w:rPr>
          <w:bCs/>
          <w:szCs w:val="24"/>
        </w:rPr>
      </w:pPr>
      <w:r>
        <w:rPr>
          <w:szCs w:val="24"/>
        </w:rPr>
        <w:t xml:space="preserve">Apliecinām, ka </w:t>
      </w:r>
      <w:r w:rsidRPr="000B411A">
        <w:rPr>
          <w:szCs w:val="24"/>
        </w:rPr>
        <w:t xml:space="preserve">Pretendents ir saņēmis Latvijas Bankas vai līdzvērtīgas uzraugošās institūcijas valstī, kurā tas reģistrēts, izsniegtās licences </w:t>
      </w:r>
      <w:r>
        <w:rPr>
          <w:szCs w:val="24"/>
        </w:rPr>
        <w:t>apdrošināšanas</w:t>
      </w:r>
      <w:r w:rsidRPr="000B411A">
        <w:rPr>
          <w:szCs w:val="24"/>
        </w:rPr>
        <w:t xml:space="preserve"> pakalpojuma sniegšanai un tam ir tiesības sniegt </w:t>
      </w:r>
      <w:r>
        <w:rPr>
          <w:szCs w:val="24"/>
        </w:rPr>
        <w:t xml:space="preserve">apdrošināšanas </w:t>
      </w:r>
      <w:r w:rsidRPr="000B411A">
        <w:rPr>
          <w:szCs w:val="24"/>
        </w:rPr>
        <w:t>pakalpojumus Latvijas Republikā</w:t>
      </w:r>
      <w:r w:rsidR="00FB39E9" w:rsidRPr="00B247A7">
        <w:rPr>
          <w:szCs w:val="24"/>
        </w:rPr>
        <w:t>.</w:t>
      </w:r>
    </w:p>
    <w:p w14:paraId="0EE3F359" w14:textId="316BDA29" w:rsidR="00C83131" w:rsidRPr="00C83131" w:rsidRDefault="00C83131" w:rsidP="003E4627">
      <w:pPr>
        <w:pStyle w:val="ListBullet4"/>
        <w:numPr>
          <w:ilvl w:val="1"/>
          <w:numId w:val="2"/>
        </w:numPr>
        <w:spacing w:after="0"/>
        <w:ind w:left="567" w:hanging="567"/>
        <w:rPr>
          <w:szCs w:val="24"/>
        </w:rPr>
      </w:pPr>
      <w:r w:rsidRPr="00C83131">
        <w:rPr>
          <w:szCs w:val="24"/>
        </w:rPr>
        <w:t>Esam iepazinušies ar Tehnisko specifikāciju un atzīstam to par:</w:t>
      </w:r>
    </w:p>
    <w:p w14:paraId="59FB4DBC" w14:textId="77777777" w:rsidR="00C83131" w:rsidRDefault="00C83131" w:rsidP="00F83B5D">
      <w:pPr>
        <w:pStyle w:val="ListBullet4"/>
        <w:numPr>
          <w:ilvl w:val="0"/>
          <w:numId w:val="0"/>
        </w:numPr>
        <w:spacing w:after="0"/>
        <w:ind w:left="567"/>
        <w:rPr>
          <w:rFonts w:cstheme="minorBidi"/>
        </w:rPr>
      </w:pPr>
      <w:r>
        <w:rPr>
          <w:rFonts w:ascii="Segoe UI Symbol" w:hAnsi="Segoe UI Symbol" w:cs="Segoe UI Symbol"/>
        </w:rPr>
        <w:t>☐</w:t>
      </w:r>
      <w:r>
        <w:t> izpildāmu un tās saturs ir pietiekams, lai iesniegtu piedāvājumu;</w:t>
      </w:r>
    </w:p>
    <w:p w14:paraId="18E20C2D" w14:textId="77777777" w:rsidR="00C83131" w:rsidRDefault="00C83131" w:rsidP="00F83B5D">
      <w:pPr>
        <w:pStyle w:val="ListBullet4"/>
        <w:numPr>
          <w:ilvl w:val="0"/>
          <w:numId w:val="0"/>
        </w:numPr>
        <w:spacing w:after="0"/>
        <w:ind w:left="567"/>
      </w:pPr>
      <w:r>
        <w:rPr>
          <w:rFonts w:ascii="Segoe UI Symbol" w:hAnsi="Segoe UI Symbol" w:cs="Segoe UI Symbol"/>
        </w:rPr>
        <w:t>☐</w:t>
      </w:r>
      <w:r>
        <w:t> pilnveidojamu:</w:t>
      </w:r>
    </w:p>
    <w:tbl>
      <w:tblPr>
        <w:tblStyle w:val="TableGrid"/>
        <w:tblW w:w="5000" w:type="pct"/>
        <w:jc w:val="center"/>
        <w:tblLook w:val="04A0" w:firstRow="1" w:lastRow="0" w:firstColumn="1" w:lastColumn="0" w:noHBand="0" w:noVBand="1"/>
      </w:tblPr>
      <w:tblGrid>
        <w:gridCol w:w="9204"/>
      </w:tblGrid>
      <w:tr w:rsidR="00C83131" w14:paraId="0DA21292" w14:textId="77777777" w:rsidTr="00C83131">
        <w:trPr>
          <w:jc w:val="center"/>
        </w:trPr>
        <w:tc>
          <w:tcPr>
            <w:tcW w:w="5000" w:type="pct"/>
            <w:tcBorders>
              <w:top w:val="single" w:sz="4" w:space="0" w:color="auto"/>
              <w:left w:val="single" w:sz="4" w:space="0" w:color="auto"/>
              <w:bottom w:val="single" w:sz="4" w:space="0" w:color="auto"/>
              <w:right w:val="single" w:sz="4" w:space="0" w:color="auto"/>
            </w:tcBorders>
            <w:hideMark/>
          </w:tcPr>
          <w:p w14:paraId="32F9DCE3" w14:textId="77777777" w:rsidR="00C83131" w:rsidRDefault="00C83131">
            <w:pPr>
              <w:tabs>
                <w:tab w:val="left" w:pos="426"/>
              </w:tabs>
              <w:autoSpaceDE w:val="0"/>
              <w:autoSpaceDN w:val="0"/>
              <w:adjustRightInd w:val="0"/>
              <w:spacing w:before="80" w:after="80"/>
              <w:jc w:val="center"/>
              <w:rPr>
                <w:rFonts w:ascii="Times New Roman" w:hAnsi="Times New Roman" w:cs="Times New Roman"/>
                <w:bCs/>
                <w:i/>
                <w:iCs/>
                <w:sz w:val="20"/>
                <w:lang w:eastAsia="ar-SA"/>
              </w:rPr>
            </w:pPr>
            <w:r>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369BAF55" w14:textId="77777777" w:rsidR="00C83131" w:rsidRDefault="00C83131">
            <w:pPr>
              <w:tabs>
                <w:tab w:val="left" w:pos="426"/>
              </w:tabs>
              <w:autoSpaceDE w:val="0"/>
              <w:autoSpaceDN w:val="0"/>
              <w:adjustRightInd w:val="0"/>
              <w:spacing w:before="80" w:after="80"/>
              <w:jc w:val="center"/>
              <w:rPr>
                <w:rFonts w:ascii="Times New Roman" w:hAnsi="Times New Roman"/>
                <w:bCs/>
                <w:i/>
                <w:iCs/>
                <w:sz w:val="20"/>
                <w:lang w:eastAsia="ar-SA"/>
              </w:rPr>
            </w:pPr>
            <w:r>
              <w:rPr>
                <w:rFonts w:ascii="Times New Roman" w:hAnsi="Times New Roman"/>
                <w:bCs/>
                <w:i/>
                <w:iCs/>
                <w:color w:val="FF0000"/>
                <w:sz w:val="20"/>
                <w:lang w:eastAsia="ar-SA"/>
              </w:rPr>
              <w:t>Aicinām neskaidros jautājumus uzdot jau pirms pieteikuma iesniegšanas.</w:t>
            </w:r>
          </w:p>
        </w:tc>
      </w:tr>
    </w:tbl>
    <w:p w14:paraId="6E4CF64D" w14:textId="78295575" w:rsidR="00915477" w:rsidRPr="00E068C4" w:rsidRDefault="00E523D5" w:rsidP="00BF4BAB">
      <w:pPr>
        <w:numPr>
          <w:ilvl w:val="0"/>
          <w:numId w:val="2"/>
        </w:numPr>
        <w:spacing w:before="120" w:after="120" w:line="240" w:lineRule="auto"/>
        <w:ind w:left="360"/>
        <w:rPr>
          <w:rFonts w:ascii="Times New Roman" w:hAnsi="Times New Roman"/>
          <w:b/>
          <w:sz w:val="24"/>
          <w:szCs w:val="24"/>
        </w:rPr>
      </w:pPr>
      <w:r w:rsidRPr="00E068C4">
        <w:rPr>
          <w:rFonts w:ascii="Times New Roman" w:hAnsi="Times New Roman"/>
          <w:b/>
          <w:sz w:val="24"/>
          <w:szCs w:val="24"/>
        </w:rPr>
        <w:t>PIEDĀVĀJUMS</w:t>
      </w:r>
    </w:p>
    <w:p w14:paraId="22C2E3FF" w14:textId="77777777" w:rsidR="0076652B" w:rsidRPr="00073767" w:rsidRDefault="0076652B" w:rsidP="003E4627">
      <w:pPr>
        <w:pStyle w:val="ListBullet4"/>
        <w:numPr>
          <w:ilvl w:val="1"/>
          <w:numId w:val="19"/>
        </w:numPr>
        <w:spacing w:after="0" w:line="276" w:lineRule="auto"/>
        <w:ind w:left="567" w:hanging="567"/>
        <w:rPr>
          <w:szCs w:val="24"/>
        </w:rPr>
      </w:pPr>
      <w:r>
        <w:rPr>
          <w:b/>
          <w:szCs w:val="24"/>
          <w:lang w:eastAsia="ar-SA"/>
        </w:rPr>
        <w:t>Tehniskā specifikācija – 1. pielikums;</w:t>
      </w:r>
    </w:p>
    <w:p w14:paraId="7520CAB4" w14:textId="17B3741E" w:rsidR="00073767" w:rsidRPr="003E4627" w:rsidRDefault="00073767" w:rsidP="003E4627">
      <w:pPr>
        <w:pStyle w:val="ListBullet4"/>
        <w:numPr>
          <w:ilvl w:val="1"/>
          <w:numId w:val="19"/>
        </w:numPr>
        <w:spacing w:after="0" w:line="276" w:lineRule="auto"/>
        <w:ind w:left="567" w:hanging="567"/>
        <w:rPr>
          <w:szCs w:val="24"/>
        </w:rPr>
      </w:pPr>
      <w:r>
        <w:rPr>
          <w:b/>
          <w:szCs w:val="24"/>
          <w:lang w:eastAsia="ar-SA"/>
        </w:rPr>
        <w:t>Polises termiņš – 12 mēneši.</w:t>
      </w:r>
      <w:r>
        <w:rPr>
          <w:szCs w:val="24"/>
        </w:rPr>
        <w:t xml:space="preserve"> </w:t>
      </w:r>
      <w:r w:rsidRPr="003E4627">
        <w:rPr>
          <w:rFonts w:eastAsia="Calibri"/>
          <w:bCs/>
        </w:rPr>
        <w:t>Apdrošināmo personu (speciālistu) skaits: līdz sešām personām.</w:t>
      </w:r>
    </w:p>
    <w:p w14:paraId="0B120145" w14:textId="0ACAD7BB" w:rsidR="00C1052A" w:rsidRPr="00810190" w:rsidRDefault="00B62CE0" w:rsidP="003E4627">
      <w:pPr>
        <w:pStyle w:val="ListBullet4"/>
        <w:numPr>
          <w:ilvl w:val="1"/>
          <w:numId w:val="19"/>
        </w:numPr>
        <w:spacing w:after="0" w:line="276" w:lineRule="auto"/>
        <w:ind w:left="567" w:hanging="567"/>
        <w:rPr>
          <w:szCs w:val="24"/>
        </w:rPr>
      </w:pPr>
      <w:r w:rsidRPr="004B28A7">
        <w:rPr>
          <w:b/>
          <w:szCs w:val="24"/>
          <w:lang w:eastAsia="ar-SA"/>
        </w:rPr>
        <w:t>Piedāvājuma saturs</w:t>
      </w:r>
      <w:r w:rsidRPr="004B28A7">
        <w:rPr>
          <w:bCs/>
          <w:szCs w:val="24"/>
          <w:lang w:eastAsia="ar-SA"/>
        </w:rPr>
        <w:t>:</w:t>
      </w:r>
      <w:r w:rsidRPr="004B28A7">
        <w:rPr>
          <w:b/>
          <w:szCs w:val="24"/>
          <w:lang w:eastAsia="ar-SA"/>
        </w:rPr>
        <w:t xml:space="preserve"> </w:t>
      </w:r>
      <w:r w:rsidR="000549C8" w:rsidRPr="004B28A7">
        <w:rPr>
          <w:bCs/>
          <w:szCs w:val="24"/>
          <w:lang w:eastAsia="ar-SA"/>
        </w:rPr>
        <w:t>a</w:t>
      </w:r>
      <w:r w:rsidRPr="004B28A7">
        <w:rPr>
          <w:bCs/>
          <w:szCs w:val="24"/>
          <w:lang w:eastAsia="ar-SA"/>
        </w:rPr>
        <w:t>izpildīta</w:t>
      </w:r>
      <w:r w:rsidRPr="004B28A7">
        <w:rPr>
          <w:b/>
          <w:szCs w:val="24"/>
          <w:lang w:eastAsia="ar-SA"/>
        </w:rPr>
        <w:t xml:space="preserve"> </w:t>
      </w:r>
      <w:r w:rsidRPr="004B28A7">
        <w:rPr>
          <w:bCs/>
          <w:szCs w:val="24"/>
          <w:lang w:eastAsia="ar-SA"/>
        </w:rPr>
        <w:t>Pieteikuma-piedāvājuma forma</w:t>
      </w:r>
      <w:r w:rsidR="00F8476E" w:rsidRPr="004B28A7">
        <w:rPr>
          <w:bCs/>
          <w:szCs w:val="24"/>
          <w:lang w:eastAsia="ar-SA"/>
        </w:rPr>
        <w:t>.</w:t>
      </w:r>
    </w:p>
    <w:p w14:paraId="32C80F93" w14:textId="5181575F" w:rsidR="003A07A4" w:rsidRPr="0076652B" w:rsidRDefault="005B5731" w:rsidP="003E4627">
      <w:pPr>
        <w:pStyle w:val="ListBullet4"/>
        <w:numPr>
          <w:ilvl w:val="1"/>
          <w:numId w:val="19"/>
        </w:numPr>
        <w:spacing w:after="0" w:line="276" w:lineRule="auto"/>
        <w:ind w:left="567" w:hanging="567"/>
        <w:rPr>
          <w:szCs w:val="24"/>
        </w:rPr>
      </w:pPr>
      <w:r>
        <w:rPr>
          <w:b/>
          <w:bCs/>
          <w:szCs w:val="24"/>
        </w:rPr>
        <w:t>Finanšu piedāvājums</w:t>
      </w:r>
      <w:r w:rsidR="00D92D51">
        <w:rPr>
          <w:b/>
          <w:bCs/>
          <w:szCs w:val="24"/>
        </w:rPr>
        <w:t xml:space="preserve"> </w:t>
      </w:r>
      <w:r w:rsidR="00D92D51" w:rsidRPr="00234956">
        <w:rPr>
          <w:szCs w:val="24"/>
        </w:rPr>
        <w:t xml:space="preserve">– </w:t>
      </w:r>
      <w:r w:rsidR="000B3588" w:rsidRPr="000B3588">
        <w:rPr>
          <w:szCs w:val="24"/>
        </w:rPr>
        <w:t>pasūtītāja piedāvātajiem apdrošināšanas pamata nosacījumiem</w:t>
      </w:r>
      <w:r w:rsidR="000B3588">
        <w:rPr>
          <w:szCs w:val="24"/>
        </w:rPr>
        <w:t>:</w:t>
      </w:r>
    </w:p>
    <w:tbl>
      <w:tblPr>
        <w:tblStyle w:val="TableGrid"/>
        <w:tblW w:w="5000" w:type="pct"/>
        <w:jc w:val="center"/>
        <w:tblLook w:val="04A0" w:firstRow="1" w:lastRow="0" w:firstColumn="1" w:lastColumn="0" w:noHBand="0" w:noVBand="1"/>
      </w:tblPr>
      <w:tblGrid>
        <w:gridCol w:w="3867"/>
        <w:gridCol w:w="2099"/>
        <w:gridCol w:w="3238"/>
      </w:tblGrid>
      <w:tr w:rsidR="0076652B" w:rsidRPr="00963C99" w14:paraId="6C367E63" w14:textId="77777777" w:rsidTr="00593A05">
        <w:trPr>
          <w:jc w:val="center"/>
        </w:trPr>
        <w:tc>
          <w:tcPr>
            <w:tcW w:w="2101" w:type="pct"/>
            <w:shd w:val="clear" w:color="auto" w:fill="DEEAF6" w:themeFill="accent5" w:themeFillTint="33"/>
            <w:vAlign w:val="center"/>
          </w:tcPr>
          <w:p w14:paraId="06F32DB9" w14:textId="77777777" w:rsidR="0076652B" w:rsidRPr="00963C99" w:rsidRDefault="0076652B" w:rsidP="00593A05">
            <w:pPr>
              <w:jc w:val="center"/>
              <w:rPr>
                <w:rFonts w:ascii="Times New Roman" w:hAnsi="Times New Roman" w:cs="Times New Roman"/>
              </w:rPr>
            </w:pPr>
            <w:r w:rsidRPr="00963C99">
              <w:rPr>
                <w:rFonts w:ascii="Times New Roman" w:hAnsi="Times New Roman" w:cs="Times New Roman"/>
              </w:rPr>
              <w:t>Apdrošināšanas līguma kopējais atlīdzības limits (</w:t>
            </w:r>
            <w:proofErr w:type="spellStart"/>
            <w:r w:rsidRPr="00963C99">
              <w:rPr>
                <w:rFonts w:ascii="Times New Roman" w:hAnsi="Times New Roman" w:cs="Times New Roman"/>
              </w:rPr>
              <w:t>euro</w:t>
            </w:r>
            <w:proofErr w:type="spellEnd"/>
            <w:r w:rsidRPr="00963C99">
              <w:rPr>
                <w:rFonts w:ascii="Times New Roman" w:hAnsi="Times New Roman" w:cs="Times New Roman"/>
              </w:rPr>
              <w:t>)</w:t>
            </w:r>
          </w:p>
        </w:tc>
        <w:tc>
          <w:tcPr>
            <w:tcW w:w="1140" w:type="pct"/>
            <w:shd w:val="clear" w:color="auto" w:fill="DEEAF6" w:themeFill="accent5" w:themeFillTint="33"/>
            <w:vAlign w:val="center"/>
          </w:tcPr>
          <w:p w14:paraId="3A2DCF33" w14:textId="77777777" w:rsidR="0076652B" w:rsidRPr="00963C99" w:rsidRDefault="0076652B" w:rsidP="00593A05">
            <w:pPr>
              <w:jc w:val="center"/>
              <w:rPr>
                <w:rFonts w:ascii="Times New Roman" w:hAnsi="Times New Roman" w:cs="Times New Roman"/>
              </w:rPr>
            </w:pPr>
            <w:r w:rsidRPr="00963C99">
              <w:rPr>
                <w:rFonts w:ascii="Times New Roman" w:hAnsi="Times New Roman" w:cs="Times New Roman"/>
              </w:rPr>
              <w:t>Pašrisks (</w:t>
            </w:r>
            <w:proofErr w:type="spellStart"/>
            <w:r w:rsidRPr="00963C99">
              <w:rPr>
                <w:rFonts w:ascii="Times New Roman" w:hAnsi="Times New Roman" w:cs="Times New Roman"/>
              </w:rPr>
              <w:t>euro</w:t>
            </w:r>
            <w:proofErr w:type="spellEnd"/>
            <w:r w:rsidRPr="00963C99">
              <w:rPr>
                <w:rFonts w:ascii="Times New Roman" w:hAnsi="Times New Roman" w:cs="Times New Roman"/>
              </w:rPr>
              <w:t>)</w:t>
            </w:r>
          </w:p>
        </w:tc>
        <w:tc>
          <w:tcPr>
            <w:tcW w:w="1759" w:type="pct"/>
            <w:shd w:val="clear" w:color="auto" w:fill="DEEAF6" w:themeFill="accent5" w:themeFillTint="33"/>
            <w:vAlign w:val="center"/>
          </w:tcPr>
          <w:p w14:paraId="0A72ABD3" w14:textId="77777777" w:rsidR="0076652B" w:rsidRPr="00963C99" w:rsidRDefault="0076652B" w:rsidP="00593A05">
            <w:pPr>
              <w:jc w:val="center"/>
              <w:rPr>
                <w:rFonts w:ascii="Times New Roman" w:hAnsi="Times New Roman" w:cs="Times New Roman"/>
              </w:rPr>
            </w:pPr>
            <w:r w:rsidRPr="00963C99">
              <w:rPr>
                <w:rFonts w:ascii="Times New Roman" w:hAnsi="Times New Roman" w:cs="Times New Roman"/>
              </w:rPr>
              <w:t>Prēmija (</w:t>
            </w:r>
            <w:proofErr w:type="spellStart"/>
            <w:r w:rsidRPr="00963C99">
              <w:rPr>
                <w:rFonts w:ascii="Times New Roman" w:hAnsi="Times New Roman" w:cs="Times New Roman"/>
              </w:rPr>
              <w:t>euro</w:t>
            </w:r>
            <w:proofErr w:type="spellEnd"/>
            <w:r w:rsidRPr="00963C99">
              <w:rPr>
                <w:rFonts w:ascii="Times New Roman" w:hAnsi="Times New Roman" w:cs="Times New Roman"/>
              </w:rPr>
              <w:t>)*</w:t>
            </w:r>
          </w:p>
        </w:tc>
      </w:tr>
      <w:tr w:rsidR="0076652B" w:rsidRPr="00784147" w14:paraId="30664F4F" w14:textId="77777777" w:rsidTr="003E4627">
        <w:trPr>
          <w:trHeight w:val="381"/>
          <w:jc w:val="center"/>
        </w:trPr>
        <w:tc>
          <w:tcPr>
            <w:tcW w:w="2101" w:type="pct"/>
            <w:vAlign w:val="center"/>
          </w:tcPr>
          <w:p w14:paraId="019B99C6" w14:textId="77777777" w:rsidR="0076652B" w:rsidRPr="00784147" w:rsidRDefault="0076652B" w:rsidP="00593A05">
            <w:pPr>
              <w:jc w:val="center"/>
              <w:rPr>
                <w:rFonts w:ascii="Times New Roman" w:hAnsi="Times New Roman" w:cs="Times New Roman"/>
              </w:rPr>
            </w:pPr>
            <w:r w:rsidRPr="00784147">
              <w:rPr>
                <w:rFonts w:ascii="Times New Roman" w:hAnsi="Times New Roman" w:cs="Times New Roman"/>
              </w:rPr>
              <w:t>300 000,00</w:t>
            </w:r>
          </w:p>
        </w:tc>
        <w:tc>
          <w:tcPr>
            <w:tcW w:w="1140" w:type="pct"/>
            <w:vAlign w:val="center"/>
          </w:tcPr>
          <w:p w14:paraId="4966F382" w14:textId="77777777" w:rsidR="0076652B" w:rsidRPr="00784147" w:rsidRDefault="0076652B" w:rsidP="00593A05">
            <w:pPr>
              <w:jc w:val="center"/>
              <w:rPr>
                <w:rFonts w:ascii="Times New Roman" w:hAnsi="Times New Roman" w:cs="Times New Roman"/>
              </w:rPr>
            </w:pPr>
            <w:r w:rsidRPr="00784147">
              <w:rPr>
                <w:rFonts w:ascii="Times New Roman" w:hAnsi="Times New Roman" w:cs="Times New Roman"/>
              </w:rPr>
              <w:t>300,00</w:t>
            </w:r>
          </w:p>
        </w:tc>
        <w:tc>
          <w:tcPr>
            <w:tcW w:w="1759" w:type="pct"/>
            <w:vAlign w:val="center"/>
          </w:tcPr>
          <w:p w14:paraId="0D988D02" w14:textId="77777777" w:rsidR="0076652B" w:rsidRPr="00784147" w:rsidRDefault="0076652B" w:rsidP="00593A05">
            <w:pPr>
              <w:jc w:val="center"/>
              <w:rPr>
                <w:rFonts w:ascii="Times New Roman" w:hAnsi="Times New Roman" w:cs="Times New Roman"/>
              </w:rPr>
            </w:pPr>
            <w:r w:rsidRPr="00784147">
              <w:rPr>
                <w:rFonts w:ascii="Times New Roman" w:hAnsi="Times New Roman" w:cs="Times New Roman"/>
              </w:rPr>
              <w:t>……………..</w:t>
            </w:r>
          </w:p>
        </w:tc>
      </w:tr>
    </w:tbl>
    <w:p w14:paraId="30429FA4" w14:textId="4A3CF74C" w:rsidR="0076652B" w:rsidRPr="00073767" w:rsidRDefault="0076652B" w:rsidP="00073767">
      <w:pPr>
        <w:tabs>
          <w:tab w:val="left" w:pos="426"/>
        </w:tabs>
        <w:autoSpaceDE w:val="0"/>
        <w:autoSpaceDN w:val="0"/>
        <w:adjustRightInd w:val="0"/>
        <w:spacing w:after="0" w:line="240" w:lineRule="auto"/>
        <w:jc w:val="both"/>
        <w:rPr>
          <w:rFonts w:ascii="Times New Roman" w:hAnsi="Times New Roman" w:cs="Times New Roman"/>
          <w:b/>
          <w:sz w:val="20"/>
          <w:szCs w:val="20"/>
          <w:lang w:eastAsia="ar-SA"/>
        </w:rPr>
      </w:pPr>
      <w:r w:rsidRPr="00784147">
        <w:rPr>
          <w:rFonts w:ascii="Times New Roman" w:hAnsi="Times New Roman" w:cs="Times New Roman"/>
          <w:i/>
          <w:iCs/>
          <w:sz w:val="24"/>
          <w:szCs w:val="24"/>
        </w:rPr>
        <w:t>*</w:t>
      </w:r>
      <w:r w:rsidRPr="00784147">
        <w:rPr>
          <w:rFonts w:ascii="Times New Roman" w:hAnsi="Times New Roman" w:cs="Times New Roman"/>
        </w:rPr>
        <w:t xml:space="preserve"> </w:t>
      </w:r>
      <w:r w:rsidRPr="00784147">
        <w:rPr>
          <w:rFonts w:ascii="Times New Roman" w:hAnsi="Times New Roman" w:cs="Times New Roman"/>
          <w:i/>
          <w:iCs/>
          <w:sz w:val="20"/>
          <w:szCs w:val="20"/>
        </w:rPr>
        <w:t>Pretendents, iesniedzot finanšu piedāvājumu, norāda piedāvāto cenu ar precizitāti līdz divām zīmēm aiz komata.</w:t>
      </w:r>
    </w:p>
    <w:p w14:paraId="1B06E896" w14:textId="3D632E8E" w:rsidR="00AA04C8" w:rsidRPr="00B97DC1" w:rsidRDefault="00AA04C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KONTAKTINFORMĀCIJA</w:t>
      </w:r>
    </w:p>
    <w:p w14:paraId="1C067AB2" w14:textId="64264096" w:rsidR="00E068C4" w:rsidRPr="00073767" w:rsidRDefault="00AA04C8" w:rsidP="00073767">
      <w:pPr>
        <w:spacing w:before="120" w:after="120" w:line="240" w:lineRule="auto"/>
        <w:jc w:val="both"/>
        <w:rPr>
          <w:rFonts w:ascii="Times New Roman" w:hAnsi="Times New Roman" w:cs="Times New Roman"/>
          <w:b/>
          <w:sz w:val="24"/>
          <w:szCs w:val="24"/>
        </w:rPr>
      </w:pPr>
      <w:r w:rsidRPr="001D52BD">
        <w:rPr>
          <w:rFonts w:ascii="Times New Roman" w:hAnsi="Times New Roman" w:cs="Times New Roman"/>
          <w:sz w:val="24"/>
          <w:szCs w:val="24"/>
        </w:rPr>
        <w:t xml:space="preserve">Pēc pieprasījuma tiks nodrošināta papildu informācija, sazinoties ar pasūtītāja kontaktpersonu: </w:t>
      </w:r>
      <w:r w:rsidRPr="001D52BD">
        <w:rPr>
          <w:rFonts w:ascii="Times New Roman" w:hAnsi="Times New Roman" w:cs="Times New Roman"/>
          <w:color w:val="000000"/>
          <w:sz w:val="24"/>
          <w:szCs w:val="24"/>
          <w:shd w:val="clear" w:color="auto" w:fill="FFFFFF"/>
        </w:rPr>
        <w:t>Iepirkumu un līgumu pārvaldības daļa</w:t>
      </w:r>
      <w:r w:rsidRPr="001D52BD">
        <w:rPr>
          <w:rFonts w:ascii="Times New Roman" w:hAnsi="Times New Roman" w:cs="Times New Roman"/>
          <w:sz w:val="24"/>
          <w:szCs w:val="24"/>
        </w:rPr>
        <w:t xml:space="preserve">s </w:t>
      </w:r>
      <w:r w:rsidRPr="001D52BD">
        <w:rPr>
          <w:rFonts w:ascii="Times New Roman" w:hAnsi="Times New Roman" w:cs="Times New Roman"/>
          <w:color w:val="000000"/>
          <w:sz w:val="24"/>
          <w:szCs w:val="24"/>
          <w:shd w:val="clear" w:color="auto" w:fill="FFFFFF"/>
        </w:rPr>
        <w:t>Tirgus izpētes un iepirkumu metodoloģijas nodaļas</w:t>
      </w:r>
      <w:r w:rsidRPr="001D52BD">
        <w:rPr>
          <w:rFonts w:ascii="Times New Roman" w:hAnsi="Times New Roman" w:cs="Times New Roman"/>
          <w:sz w:val="24"/>
          <w:szCs w:val="24"/>
        </w:rPr>
        <w:t xml:space="preserve"> iepirkumu speciālist</w:t>
      </w:r>
      <w:r w:rsidR="002B0818">
        <w:rPr>
          <w:rFonts w:ascii="Times New Roman" w:hAnsi="Times New Roman" w:cs="Times New Roman"/>
          <w:sz w:val="24"/>
          <w:szCs w:val="24"/>
        </w:rPr>
        <w:t>i</w:t>
      </w:r>
      <w:r w:rsidRPr="001D52BD">
        <w:rPr>
          <w:rFonts w:ascii="Times New Roman" w:hAnsi="Times New Roman" w:cs="Times New Roman"/>
          <w:sz w:val="24"/>
          <w:szCs w:val="24"/>
        </w:rPr>
        <w:t xml:space="preserve"> </w:t>
      </w:r>
      <w:r w:rsidR="002B0818">
        <w:rPr>
          <w:rFonts w:ascii="Times New Roman" w:hAnsi="Times New Roman" w:cs="Times New Roman"/>
          <w:sz w:val="24"/>
          <w:szCs w:val="24"/>
        </w:rPr>
        <w:t>Astru Bērziņu</w:t>
      </w:r>
      <w:r w:rsidRPr="001D52BD">
        <w:rPr>
          <w:rFonts w:ascii="Times New Roman" w:hAnsi="Times New Roman" w:cs="Times New Roman"/>
          <w:sz w:val="24"/>
          <w:szCs w:val="24"/>
        </w:rPr>
        <w:t xml:space="preserve">, pieprasījumu nosūtot uz e-pastu: </w:t>
      </w:r>
      <w:hyperlink r:id="rId11" w:history="1">
        <w:r w:rsidR="002B0818" w:rsidRPr="00DD77A0">
          <w:rPr>
            <w:rStyle w:val="Hyperlink"/>
            <w:rFonts w:ascii="Times New Roman" w:hAnsi="Times New Roman" w:cs="Times New Roman"/>
            <w:sz w:val="24"/>
            <w:szCs w:val="24"/>
            <w:lang w:eastAsia="lv-LV"/>
          </w:rPr>
          <w:t>astra.berzina@rigassatiksme.lv</w:t>
        </w:r>
      </w:hyperlink>
    </w:p>
    <w:p w14:paraId="60893E62" w14:textId="77777777" w:rsidR="003E4627" w:rsidRDefault="003E4627" w:rsidP="003E4627">
      <w:pPr>
        <w:pStyle w:val="ListBullet4"/>
        <w:tabs>
          <w:tab w:val="clear" w:pos="450"/>
          <w:tab w:val="num" w:pos="284"/>
        </w:tabs>
        <w:ind w:hanging="450"/>
      </w:pPr>
      <w:r w:rsidRPr="003E4627">
        <w:rPr>
          <w:b/>
          <w:bCs/>
        </w:rPr>
        <w:t>INFORMĀCIJA PAR PASŪTĪTĀJU.</w:t>
      </w:r>
      <w:r>
        <w:t xml:space="preserve"> </w:t>
      </w:r>
    </w:p>
    <w:p w14:paraId="20516888" w14:textId="1F06BCE4" w:rsidR="003E4627" w:rsidRPr="003E4627" w:rsidRDefault="003E4627" w:rsidP="003E4627">
      <w:pPr>
        <w:pStyle w:val="ListBullet4"/>
        <w:numPr>
          <w:ilvl w:val="0"/>
          <w:numId w:val="0"/>
        </w:numPr>
        <w:rPr>
          <w:szCs w:val="24"/>
        </w:rPr>
      </w:pPr>
      <w:r w:rsidRPr="003E4627">
        <w:rPr>
          <w:szCs w:val="24"/>
        </w:rPr>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3E4627">
        <w:rPr>
          <w:noProof/>
          <w:szCs w:val="24"/>
        </w:rPr>
        <w:t>energopārvaldības</w:t>
      </w:r>
      <w:r w:rsidRPr="003E4627">
        <w:rPr>
          <w:szCs w:val="24"/>
        </w:rPr>
        <w:t xml:space="preserve"> sistēmu (</w:t>
      </w:r>
      <w:hyperlink r:id="rId12" w:history="1">
        <w:r w:rsidRPr="003E4627">
          <w:rPr>
            <w:rStyle w:val="Hyperlink"/>
            <w:i/>
            <w:iCs/>
            <w:szCs w:val="24"/>
          </w:rPr>
          <w:t>https://www.rigassatiksme.lv/lv/par-mums/publiskojama-informacija/sertifikati/</w:t>
        </w:r>
      </w:hyperlink>
      <w:r w:rsidRPr="003E4627">
        <w:rPr>
          <w:szCs w:val="24"/>
        </w:rPr>
        <w:t>).</w:t>
      </w:r>
    </w:p>
    <w:p w14:paraId="083C287F" w14:textId="7BE3FEA3" w:rsidR="00521596" w:rsidRPr="003E4627" w:rsidRDefault="00521596" w:rsidP="003E4627">
      <w:pPr>
        <w:pStyle w:val="ListBullet4"/>
        <w:numPr>
          <w:ilvl w:val="0"/>
          <w:numId w:val="0"/>
        </w:numPr>
        <w:rPr>
          <w:szCs w:val="24"/>
          <w:highlight w:val="yellow"/>
        </w:rPr>
      </w:pPr>
    </w:p>
    <w:sectPr w:rsidR="00521596" w:rsidRPr="003E4627" w:rsidSect="003E4627">
      <w:footerReference w:type="default" r:id="rId13"/>
      <w:pgSz w:w="11906" w:h="16838"/>
      <w:pgMar w:top="1134" w:right="99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384BA" w14:textId="77777777" w:rsidR="00644B3D" w:rsidRDefault="00644B3D" w:rsidP="00F150DE">
      <w:pPr>
        <w:spacing w:after="0" w:line="240" w:lineRule="auto"/>
      </w:pPr>
      <w:r>
        <w:separator/>
      </w:r>
    </w:p>
  </w:endnote>
  <w:endnote w:type="continuationSeparator" w:id="0">
    <w:p w14:paraId="54E7D9C5" w14:textId="77777777" w:rsidR="00644B3D" w:rsidRDefault="00644B3D" w:rsidP="00F150DE">
      <w:pPr>
        <w:spacing w:after="0" w:line="240" w:lineRule="auto"/>
      </w:pPr>
      <w:r>
        <w:continuationSeparator/>
      </w:r>
    </w:p>
  </w:endnote>
  <w:endnote w:type="continuationNotice" w:id="1">
    <w:p w14:paraId="01A536C4" w14:textId="77777777" w:rsidR="00644B3D" w:rsidRDefault="00644B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FD76" w14:textId="77777777" w:rsidR="003E4627" w:rsidRPr="003E4627" w:rsidRDefault="003E4627" w:rsidP="003E4627">
    <w:pPr>
      <w:pStyle w:val="NoSpacing"/>
      <w:tabs>
        <w:tab w:val="left" w:pos="851"/>
      </w:tabs>
      <w:jc w:val="both"/>
      <w:rPr>
        <w:rFonts w:ascii="Times New Roman" w:hAnsi="Times New Roman"/>
        <w:i/>
        <w:iCs/>
        <w:color w:val="000000" w:themeColor="text1"/>
        <w:sz w:val="20"/>
        <w:szCs w:val="20"/>
        <w:highlight w:val="yellow"/>
      </w:rPr>
    </w:pPr>
  </w:p>
  <w:p w14:paraId="3772BD07" w14:textId="57AB3774" w:rsidR="003E4627" w:rsidRDefault="003E4627">
    <w:pPr>
      <w:pStyle w:val="Footer"/>
    </w:pPr>
  </w:p>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1B7D1" w14:textId="77777777" w:rsidR="00644B3D" w:rsidRDefault="00644B3D" w:rsidP="00F150DE">
      <w:pPr>
        <w:spacing w:after="0" w:line="240" w:lineRule="auto"/>
      </w:pPr>
      <w:r>
        <w:separator/>
      </w:r>
    </w:p>
  </w:footnote>
  <w:footnote w:type="continuationSeparator" w:id="0">
    <w:p w14:paraId="388CB3B2" w14:textId="77777777" w:rsidR="00644B3D" w:rsidRDefault="00644B3D" w:rsidP="00F150DE">
      <w:pPr>
        <w:spacing w:after="0" w:line="240" w:lineRule="auto"/>
      </w:pPr>
      <w:r>
        <w:continuationSeparator/>
      </w:r>
    </w:p>
  </w:footnote>
  <w:footnote w:type="continuationNotice" w:id="1">
    <w:p w14:paraId="2BA30CA8" w14:textId="77777777" w:rsidR="00644B3D" w:rsidRDefault="00644B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22466080"/>
    <w:lvl w:ilvl="0">
      <w:start w:val="1"/>
      <w:numFmt w:val="decimal"/>
      <w:pStyle w:val="ListBullet4"/>
      <w:lvlText w:val="%1."/>
      <w:lvlJc w:val="left"/>
      <w:pPr>
        <w:tabs>
          <w:tab w:val="num" w:pos="450"/>
        </w:tabs>
        <w:ind w:left="450" w:hanging="360"/>
      </w:pPr>
      <w:rPr>
        <w:rFonts w:cs="Times New Roman" w:hint="default"/>
        <w:b/>
        <w:bCs/>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8"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9"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9F166E6"/>
    <w:multiLevelType w:val="hybridMultilevel"/>
    <w:tmpl w:val="839A3EAA"/>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2097165434">
    <w:abstractNumId w:val="7"/>
  </w:num>
  <w:num w:numId="2" w16cid:durableId="396898288">
    <w:abstractNumId w:val="2"/>
  </w:num>
  <w:num w:numId="3" w16cid:durableId="377749725">
    <w:abstractNumId w:val="13"/>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0"/>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8"/>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9"/>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6"/>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2"/>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1"/>
  </w:num>
  <w:num w:numId="24" w16cid:durableId="1295330619">
    <w:abstractNumId w:val="1"/>
  </w:num>
  <w:num w:numId="25" w16cid:durableId="773479397">
    <w:abstractNumId w:val="5"/>
  </w:num>
  <w:num w:numId="26" w16cid:durableId="1237548410">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7871122">
    <w:abstractNumId w:val="14"/>
  </w:num>
  <w:num w:numId="28" w16cid:durableId="4231905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1768852">
    <w:abstractNumId w:val="2"/>
  </w:num>
  <w:num w:numId="30" w16cid:durableId="1632323835">
    <w:abstractNumId w:val="2"/>
  </w:num>
  <w:num w:numId="31" w16cid:durableId="1047142010">
    <w:abstractNumId w:val="2"/>
  </w:num>
  <w:num w:numId="32" w16cid:durableId="616763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2E1"/>
    <w:rsid w:val="000010B4"/>
    <w:rsid w:val="00001170"/>
    <w:rsid w:val="00003DBF"/>
    <w:rsid w:val="00006240"/>
    <w:rsid w:val="0000717A"/>
    <w:rsid w:val="00010091"/>
    <w:rsid w:val="000129CA"/>
    <w:rsid w:val="000137AB"/>
    <w:rsid w:val="000149D0"/>
    <w:rsid w:val="00016227"/>
    <w:rsid w:val="000215C8"/>
    <w:rsid w:val="0002274E"/>
    <w:rsid w:val="00024A94"/>
    <w:rsid w:val="00024DEA"/>
    <w:rsid w:val="0002533F"/>
    <w:rsid w:val="00025CFF"/>
    <w:rsid w:val="00026A06"/>
    <w:rsid w:val="00031361"/>
    <w:rsid w:val="000328D3"/>
    <w:rsid w:val="00033BD1"/>
    <w:rsid w:val="00033DA3"/>
    <w:rsid w:val="00034985"/>
    <w:rsid w:val="00036641"/>
    <w:rsid w:val="00041AC6"/>
    <w:rsid w:val="000423CA"/>
    <w:rsid w:val="00043D7A"/>
    <w:rsid w:val="00043E4F"/>
    <w:rsid w:val="00044A19"/>
    <w:rsid w:val="00046714"/>
    <w:rsid w:val="00050C10"/>
    <w:rsid w:val="00051E27"/>
    <w:rsid w:val="000549C8"/>
    <w:rsid w:val="00054BB0"/>
    <w:rsid w:val="00055497"/>
    <w:rsid w:val="0006051F"/>
    <w:rsid w:val="00060F7B"/>
    <w:rsid w:val="00062464"/>
    <w:rsid w:val="00063454"/>
    <w:rsid w:val="00067F01"/>
    <w:rsid w:val="00070027"/>
    <w:rsid w:val="00070444"/>
    <w:rsid w:val="00070C11"/>
    <w:rsid w:val="00070ECD"/>
    <w:rsid w:val="00071436"/>
    <w:rsid w:val="00071536"/>
    <w:rsid w:val="0007210B"/>
    <w:rsid w:val="00073767"/>
    <w:rsid w:val="00074114"/>
    <w:rsid w:val="00075388"/>
    <w:rsid w:val="00080883"/>
    <w:rsid w:val="00080C5D"/>
    <w:rsid w:val="00080F76"/>
    <w:rsid w:val="00081C3F"/>
    <w:rsid w:val="0008277F"/>
    <w:rsid w:val="000827AE"/>
    <w:rsid w:val="00082855"/>
    <w:rsid w:val="0008285F"/>
    <w:rsid w:val="00085953"/>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27B9"/>
    <w:rsid w:val="000A2A14"/>
    <w:rsid w:val="000A30B0"/>
    <w:rsid w:val="000A4650"/>
    <w:rsid w:val="000A50B3"/>
    <w:rsid w:val="000A549E"/>
    <w:rsid w:val="000A5987"/>
    <w:rsid w:val="000A6C07"/>
    <w:rsid w:val="000A7455"/>
    <w:rsid w:val="000A7A09"/>
    <w:rsid w:val="000A7CEB"/>
    <w:rsid w:val="000B06FC"/>
    <w:rsid w:val="000B16C5"/>
    <w:rsid w:val="000B28ED"/>
    <w:rsid w:val="000B3588"/>
    <w:rsid w:val="000B609E"/>
    <w:rsid w:val="000B6155"/>
    <w:rsid w:val="000B6944"/>
    <w:rsid w:val="000B6FE5"/>
    <w:rsid w:val="000C0FBC"/>
    <w:rsid w:val="000C2888"/>
    <w:rsid w:val="000C3252"/>
    <w:rsid w:val="000C40A1"/>
    <w:rsid w:val="000C4740"/>
    <w:rsid w:val="000C74C3"/>
    <w:rsid w:val="000C7E18"/>
    <w:rsid w:val="000D1515"/>
    <w:rsid w:val="000D176E"/>
    <w:rsid w:val="000D1A3A"/>
    <w:rsid w:val="000D21F9"/>
    <w:rsid w:val="000D235C"/>
    <w:rsid w:val="000D50F0"/>
    <w:rsid w:val="000D63CA"/>
    <w:rsid w:val="000D6722"/>
    <w:rsid w:val="000E0CB3"/>
    <w:rsid w:val="000E17C3"/>
    <w:rsid w:val="000E2C34"/>
    <w:rsid w:val="000E3D26"/>
    <w:rsid w:val="000E47C1"/>
    <w:rsid w:val="000E7569"/>
    <w:rsid w:val="000F0A95"/>
    <w:rsid w:val="000F0E7F"/>
    <w:rsid w:val="000F1872"/>
    <w:rsid w:val="000F3E93"/>
    <w:rsid w:val="000F40B8"/>
    <w:rsid w:val="000F44B0"/>
    <w:rsid w:val="000F4D19"/>
    <w:rsid w:val="000F68CB"/>
    <w:rsid w:val="0010168C"/>
    <w:rsid w:val="00103438"/>
    <w:rsid w:val="001041FB"/>
    <w:rsid w:val="00105F9B"/>
    <w:rsid w:val="00107538"/>
    <w:rsid w:val="0010793F"/>
    <w:rsid w:val="00111CEA"/>
    <w:rsid w:val="00113FBC"/>
    <w:rsid w:val="00114074"/>
    <w:rsid w:val="00115532"/>
    <w:rsid w:val="00116728"/>
    <w:rsid w:val="00116F2F"/>
    <w:rsid w:val="00117676"/>
    <w:rsid w:val="00117A2B"/>
    <w:rsid w:val="00117FBD"/>
    <w:rsid w:val="00120591"/>
    <w:rsid w:val="00120B66"/>
    <w:rsid w:val="00121DD7"/>
    <w:rsid w:val="00122F85"/>
    <w:rsid w:val="001245C3"/>
    <w:rsid w:val="00126BA9"/>
    <w:rsid w:val="001309DA"/>
    <w:rsid w:val="0013137C"/>
    <w:rsid w:val="001314A1"/>
    <w:rsid w:val="001340FF"/>
    <w:rsid w:val="00137006"/>
    <w:rsid w:val="00137C70"/>
    <w:rsid w:val="00140EF3"/>
    <w:rsid w:val="001410AE"/>
    <w:rsid w:val="00141847"/>
    <w:rsid w:val="0014370E"/>
    <w:rsid w:val="00143815"/>
    <w:rsid w:val="0014590F"/>
    <w:rsid w:val="0014594B"/>
    <w:rsid w:val="00145CD9"/>
    <w:rsid w:val="00146283"/>
    <w:rsid w:val="00147548"/>
    <w:rsid w:val="00150542"/>
    <w:rsid w:val="0015220A"/>
    <w:rsid w:val="001532D2"/>
    <w:rsid w:val="001553B0"/>
    <w:rsid w:val="001564E2"/>
    <w:rsid w:val="00156F99"/>
    <w:rsid w:val="0015772D"/>
    <w:rsid w:val="0016005B"/>
    <w:rsid w:val="001603CD"/>
    <w:rsid w:val="001649C1"/>
    <w:rsid w:val="00165AB3"/>
    <w:rsid w:val="00167E91"/>
    <w:rsid w:val="0017000B"/>
    <w:rsid w:val="00171473"/>
    <w:rsid w:val="00172C5B"/>
    <w:rsid w:val="00172DBB"/>
    <w:rsid w:val="001735AB"/>
    <w:rsid w:val="001805AB"/>
    <w:rsid w:val="001813D8"/>
    <w:rsid w:val="0018145B"/>
    <w:rsid w:val="001829C5"/>
    <w:rsid w:val="00182B20"/>
    <w:rsid w:val="001858AC"/>
    <w:rsid w:val="001864B5"/>
    <w:rsid w:val="00186CA0"/>
    <w:rsid w:val="001930C8"/>
    <w:rsid w:val="0019371D"/>
    <w:rsid w:val="00196009"/>
    <w:rsid w:val="00196A3A"/>
    <w:rsid w:val="001A0F13"/>
    <w:rsid w:val="001A2BCB"/>
    <w:rsid w:val="001A2CF3"/>
    <w:rsid w:val="001A3ED3"/>
    <w:rsid w:val="001A4BE9"/>
    <w:rsid w:val="001B015B"/>
    <w:rsid w:val="001B0D1D"/>
    <w:rsid w:val="001B1025"/>
    <w:rsid w:val="001B3695"/>
    <w:rsid w:val="001B3DA7"/>
    <w:rsid w:val="001B5EA2"/>
    <w:rsid w:val="001B5ECB"/>
    <w:rsid w:val="001B68F5"/>
    <w:rsid w:val="001B6AFA"/>
    <w:rsid w:val="001C2785"/>
    <w:rsid w:val="001C28FB"/>
    <w:rsid w:val="001C2B02"/>
    <w:rsid w:val="001C30F3"/>
    <w:rsid w:val="001C3D23"/>
    <w:rsid w:val="001C4774"/>
    <w:rsid w:val="001C6388"/>
    <w:rsid w:val="001C6614"/>
    <w:rsid w:val="001D04E9"/>
    <w:rsid w:val="001D24A6"/>
    <w:rsid w:val="001D39B3"/>
    <w:rsid w:val="001D41F2"/>
    <w:rsid w:val="001D456D"/>
    <w:rsid w:val="001D4CF7"/>
    <w:rsid w:val="001D52BD"/>
    <w:rsid w:val="001D5B7C"/>
    <w:rsid w:val="001D7C61"/>
    <w:rsid w:val="001E1FC2"/>
    <w:rsid w:val="001E2553"/>
    <w:rsid w:val="001E3387"/>
    <w:rsid w:val="001E33A3"/>
    <w:rsid w:val="001E4423"/>
    <w:rsid w:val="001E7FD8"/>
    <w:rsid w:val="001F012E"/>
    <w:rsid w:val="001F0721"/>
    <w:rsid w:val="001F26DB"/>
    <w:rsid w:val="001F3C89"/>
    <w:rsid w:val="001F797D"/>
    <w:rsid w:val="00200F1F"/>
    <w:rsid w:val="002019FA"/>
    <w:rsid w:val="002023EF"/>
    <w:rsid w:val="00203230"/>
    <w:rsid w:val="00203C87"/>
    <w:rsid w:val="002042C9"/>
    <w:rsid w:val="00204AA3"/>
    <w:rsid w:val="002050C6"/>
    <w:rsid w:val="00207271"/>
    <w:rsid w:val="00207AE3"/>
    <w:rsid w:val="0021002C"/>
    <w:rsid w:val="00211B30"/>
    <w:rsid w:val="0021282B"/>
    <w:rsid w:val="00213872"/>
    <w:rsid w:val="00213B09"/>
    <w:rsid w:val="00213CF0"/>
    <w:rsid w:val="00214EBE"/>
    <w:rsid w:val="0021508C"/>
    <w:rsid w:val="00217984"/>
    <w:rsid w:val="00217A21"/>
    <w:rsid w:val="00220945"/>
    <w:rsid w:val="002209E1"/>
    <w:rsid w:val="0022247E"/>
    <w:rsid w:val="00222536"/>
    <w:rsid w:val="00223078"/>
    <w:rsid w:val="00223E18"/>
    <w:rsid w:val="0022424E"/>
    <w:rsid w:val="002253F9"/>
    <w:rsid w:val="0022542A"/>
    <w:rsid w:val="0022597B"/>
    <w:rsid w:val="00226664"/>
    <w:rsid w:val="00226717"/>
    <w:rsid w:val="002330E6"/>
    <w:rsid w:val="0023327C"/>
    <w:rsid w:val="00234956"/>
    <w:rsid w:val="00234FED"/>
    <w:rsid w:val="00236230"/>
    <w:rsid w:val="002378FC"/>
    <w:rsid w:val="00241484"/>
    <w:rsid w:val="002419CB"/>
    <w:rsid w:val="00243765"/>
    <w:rsid w:val="00244694"/>
    <w:rsid w:val="00244AA3"/>
    <w:rsid w:val="00245A1E"/>
    <w:rsid w:val="00245AA0"/>
    <w:rsid w:val="00245B5C"/>
    <w:rsid w:val="00247777"/>
    <w:rsid w:val="002525D1"/>
    <w:rsid w:val="00253D7B"/>
    <w:rsid w:val="00254A1E"/>
    <w:rsid w:val="00257ADD"/>
    <w:rsid w:val="00261887"/>
    <w:rsid w:val="00261EAD"/>
    <w:rsid w:val="00262CF9"/>
    <w:rsid w:val="00262F04"/>
    <w:rsid w:val="00263150"/>
    <w:rsid w:val="0026525C"/>
    <w:rsid w:val="00265FD7"/>
    <w:rsid w:val="00267298"/>
    <w:rsid w:val="00271B95"/>
    <w:rsid w:val="00271E86"/>
    <w:rsid w:val="002737BF"/>
    <w:rsid w:val="002738C6"/>
    <w:rsid w:val="00273FDE"/>
    <w:rsid w:val="00275045"/>
    <w:rsid w:val="002755EB"/>
    <w:rsid w:val="00275B86"/>
    <w:rsid w:val="00276058"/>
    <w:rsid w:val="0028017C"/>
    <w:rsid w:val="002806BA"/>
    <w:rsid w:val="00280E0F"/>
    <w:rsid w:val="00280F95"/>
    <w:rsid w:val="0028104E"/>
    <w:rsid w:val="00281D73"/>
    <w:rsid w:val="002829D2"/>
    <w:rsid w:val="00282AE2"/>
    <w:rsid w:val="00282F56"/>
    <w:rsid w:val="002850AC"/>
    <w:rsid w:val="00286E3F"/>
    <w:rsid w:val="00290860"/>
    <w:rsid w:val="00292641"/>
    <w:rsid w:val="00296955"/>
    <w:rsid w:val="00297E16"/>
    <w:rsid w:val="002A12B8"/>
    <w:rsid w:val="002A2E92"/>
    <w:rsid w:val="002A343C"/>
    <w:rsid w:val="002A448C"/>
    <w:rsid w:val="002A451F"/>
    <w:rsid w:val="002A506C"/>
    <w:rsid w:val="002A691B"/>
    <w:rsid w:val="002A6F39"/>
    <w:rsid w:val="002A7B2B"/>
    <w:rsid w:val="002B0818"/>
    <w:rsid w:val="002B22A6"/>
    <w:rsid w:val="002B3EDC"/>
    <w:rsid w:val="002B7A44"/>
    <w:rsid w:val="002B7B0A"/>
    <w:rsid w:val="002C0643"/>
    <w:rsid w:val="002C1AE7"/>
    <w:rsid w:val="002C2AF5"/>
    <w:rsid w:val="002C3DDB"/>
    <w:rsid w:val="002C44A4"/>
    <w:rsid w:val="002C5E56"/>
    <w:rsid w:val="002C791E"/>
    <w:rsid w:val="002D02EA"/>
    <w:rsid w:val="002D21A3"/>
    <w:rsid w:val="002D5E36"/>
    <w:rsid w:val="002D6C75"/>
    <w:rsid w:val="002D6F8E"/>
    <w:rsid w:val="002D72E7"/>
    <w:rsid w:val="002E06A4"/>
    <w:rsid w:val="002E1356"/>
    <w:rsid w:val="002E333C"/>
    <w:rsid w:val="002E3E78"/>
    <w:rsid w:val="002E3FFA"/>
    <w:rsid w:val="002E4780"/>
    <w:rsid w:val="002E5659"/>
    <w:rsid w:val="002E6538"/>
    <w:rsid w:val="002E6605"/>
    <w:rsid w:val="002E689C"/>
    <w:rsid w:val="002F290B"/>
    <w:rsid w:val="002F32CA"/>
    <w:rsid w:val="002F3A02"/>
    <w:rsid w:val="002F416B"/>
    <w:rsid w:val="002F50BB"/>
    <w:rsid w:val="002F65C6"/>
    <w:rsid w:val="002F6B01"/>
    <w:rsid w:val="002F6B3F"/>
    <w:rsid w:val="002F71AE"/>
    <w:rsid w:val="00300218"/>
    <w:rsid w:val="00300EC9"/>
    <w:rsid w:val="0030160E"/>
    <w:rsid w:val="00301E68"/>
    <w:rsid w:val="003036A7"/>
    <w:rsid w:val="00303821"/>
    <w:rsid w:val="00303CA5"/>
    <w:rsid w:val="00303EB4"/>
    <w:rsid w:val="003044CB"/>
    <w:rsid w:val="00304DCB"/>
    <w:rsid w:val="00306A8E"/>
    <w:rsid w:val="0030773F"/>
    <w:rsid w:val="00311F0B"/>
    <w:rsid w:val="00312CE3"/>
    <w:rsid w:val="00314493"/>
    <w:rsid w:val="00314686"/>
    <w:rsid w:val="0031527C"/>
    <w:rsid w:val="0031620E"/>
    <w:rsid w:val="0031679E"/>
    <w:rsid w:val="00316A19"/>
    <w:rsid w:val="00324360"/>
    <w:rsid w:val="0032628E"/>
    <w:rsid w:val="00326DAA"/>
    <w:rsid w:val="00327921"/>
    <w:rsid w:val="00330843"/>
    <w:rsid w:val="00330A47"/>
    <w:rsid w:val="00333F49"/>
    <w:rsid w:val="00335804"/>
    <w:rsid w:val="00335F2F"/>
    <w:rsid w:val="00336EB9"/>
    <w:rsid w:val="00341223"/>
    <w:rsid w:val="003432D4"/>
    <w:rsid w:val="00344C5F"/>
    <w:rsid w:val="00344DAD"/>
    <w:rsid w:val="00344E04"/>
    <w:rsid w:val="00345496"/>
    <w:rsid w:val="00345784"/>
    <w:rsid w:val="00346564"/>
    <w:rsid w:val="00347680"/>
    <w:rsid w:val="00351875"/>
    <w:rsid w:val="00351A25"/>
    <w:rsid w:val="00352722"/>
    <w:rsid w:val="00355214"/>
    <w:rsid w:val="00356D5F"/>
    <w:rsid w:val="00356E25"/>
    <w:rsid w:val="00357C76"/>
    <w:rsid w:val="0036070D"/>
    <w:rsid w:val="00360FC8"/>
    <w:rsid w:val="00361EEF"/>
    <w:rsid w:val="00362876"/>
    <w:rsid w:val="00363521"/>
    <w:rsid w:val="00363FC6"/>
    <w:rsid w:val="003670E8"/>
    <w:rsid w:val="0036724B"/>
    <w:rsid w:val="00371491"/>
    <w:rsid w:val="00371557"/>
    <w:rsid w:val="003729DA"/>
    <w:rsid w:val="00375BCD"/>
    <w:rsid w:val="00375EDC"/>
    <w:rsid w:val="00377716"/>
    <w:rsid w:val="00380320"/>
    <w:rsid w:val="003850E2"/>
    <w:rsid w:val="00386256"/>
    <w:rsid w:val="0038719D"/>
    <w:rsid w:val="003876F3"/>
    <w:rsid w:val="003900E0"/>
    <w:rsid w:val="0039057E"/>
    <w:rsid w:val="00390E3A"/>
    <w:rsid w:val="00391695"/>
    <w:rsid w:val="00392AE4"/>
    <w:rsid w:val="003958FA"/>
    <w:rsid w:val="00396682"/>
    <w:rsid w:val="0039679E"/>
    <w:rsid w:val="00396BED"/>
    <w:rsid w:val="00397AF7"/>
    <w:rsid w:val="003A07A4"/>
    <w:rsid w:val="003A0C58"/>
    <w:rsid w:val="003A102B"/>
    <w:rsid w:val="003A1CB2"/>
    <w:rsid w:val="003A1D4A"/>
    <w:rsid w:val="003A2447"/>
    <w:rsid w:val="003A2797"/>
    <w:rsid w:val="003A4F82"/>
    <w:rsid w:val="003A7F80"/>
    <w:rsid w:val="003B089A"/>
    <w:rsid w:val="003B1593"/>
    <w:rsid w:val="003B21F7"/>
    <w:rsid w:val="003B3926"/>
    <w:rsid w:val="003B4A03"/>
    <w:rsid w:val="003B5CDE"/>
    <w:rsid w:val="003B5F4C"/>
    <w:rsid w:val="003B637C"/>
    <w:rsid w:val="003B686A"/>
    <w:rsid w:val="003B6C83"/>
    <w:rsid w:val="003B7634"/>
    <w:rsid w:val="003B789D"/>
    <w:rsid w:val="003B7BAA"/>
    <w:rsid w:val="003B7DB0"/>
    <w:rsid w:val="003C0298"/>
    <w:rsid w:val="003C27E7"/>
    <w:rsid w:val="003C2C81"/>
    <w:rsid w:val="003C3867"/>
    <w:rsid w:val="003C4E0D"/>
    <w:rsid w:val="003C50CE"/>
    <w:rsid w:val="003C69D5"/>
    <w:rsid w:val="003C6D33"/>
    <w:rsid w:val="003C7FF6"/>
    <w:rsid w:val="003D249E"/>
    <w:rsid w:val="003D3B38"/>
    <w:rsid w:val="003D3B98"/>
    <w:rsid w:val="003D4422"/>
    <w:rsid w:val="003D49DB"/>
    <w:rsid w:val="003D4B4B"/>
    <w:rsid w:val="003D4D2D"/>
    <w:rsid w:val="003D5350"/>
    <w:rsid w:val="003D555A"/>
    <w:rsid w:val="003D6583"/>
    <w:rsid w:val="003E008B"/>
    <w:rsid w:val="003E21BE"/>
    <w:rsid w:val="003E2860"/>
    <w:rsid w:val="003E2FF0"/>
    <w:rsid w:val="003E377E"/>
    <w:rsid w:val="003E4595"/>
    <w:rsid w:val="003E4627"/>
    <w:rsid w:val="003E463F"/>
    <w:rsid w:val="003E5E61"/>
    <w:rsid w:val="003E7B08"/>
    <w:rsid w:val="003F2A5D"/>
    <w:rsid w:val="003F2AE3"/>
    <w:rsid w:val="003F365A"/>
    <w:rsid w:val="003F7C22"/>
    <w:rsid w:val="00400A9B"/>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A56"/>
    <w:rsid w:val="00414956"/>
    <w:rsid w:val="00414A5D"/>
    <w:rsid w:val="004158A3"/>
    <w:rsid w:val="004168E1"/>
    <w:rsid w:val="0042005B"/>
    <w:rsid w:val="00421D22"/>
    <w:rsid w:val="00423198"/>
    <w:rsid w:val="004259F3"/>
    <w:rsid w:val="004266DB"/>
    <w:rsid w:val="004278CE"/>
    <w:rsid w:val="00430D57"/>
    <w:rsid w:val="004334D5"/>
    <w:rsid w:val="004349C4"/>
    <w:rsid w:val="00434B55"/>
    <w:rsid w:val="00434C18"/>
    <w:rsid w:val="0043619E"/>
    <w:rsid w:val="00436D8B"/>
    <w:rsid w:val="00437453"/>
    <w:rsid w:val="00437793"/>
    <w:rsid w:val="004400CC"/>
    <w:rsid w:val="0044070F"/>
    <w:rsid w:val="00441BEF"/>
    <w:rsid w:val="00441DD5"/>
    <w:rsid w:val="004439F6"/>
    <w:rsid w:val="00443DA8"/>
    <w:rsid w:val="004446D8"/>
    <w:rsid w:val="004456AA"/>
    <w:rsid w:val="004465F1"/>
    <w:rsid w:val="004515F9"/>
    <w:rsid w:val="004518C1"/>
    <w:rsid w:val="00453B97"/>
    <w:rsid w:val="00455264"/>
    <w:rsid w:val="00455CD3"/>
    <w:rsid w:val="0045690A"/>
    <w:rsid w:val="00460C16"/>
    <w:rsid w:val="00460ED9"/>
    <w:rsid w:val="00463908"/>
    <w:rsid w:val="00463FD6"/>
    <w:rsid w:val="00464698"/>
    <w:rsid w:val="00465F05"/>
    <w:rsid w:val="00466BC3"/>
    <w:rsid w:val="0046766B"/>
    <w:rsid w:val="00467A47"/>
    <w:rsid w:val="00470770"/>
    <w:rsid w:val="00471707"/>
    <w:rsid w:val="00472040"/>
    <w:rsid w:val="004724A0"/>
    <w:rsid w:val="0047337F"/>
    <w:rsid w:val="00474D3C"/>
    <w:rsid w:val="00475F9A"/>
    <w:rsid w:val="0047602D"/>
    <w:rsid w:val="00480CDE"/>
    <w:rsid w:val="00480D25"/>
    <w:rsid w:val="00481591"/>
    <w:rsid w:val="00483062"/>
    <w:rsid w:val="00483C77"/>
    <w:rsid w:val="004849CD"/>
    <w:rsid w:val="004866EB"/>
    <w:rsid w:val="00486EC6"/>
    <w:rsid w:val="00487DDA"/>
    <w:rsid w:val="00490165"/>
    <w:rsid w:val="004901D9"/>
    <w:rsid w:val="0049116A"/>
    <w:rsid w:val="0049268B"/>
    <w:rsid w:val="004929D6"/>
    <w:rsid w:val="00492A22"/>
    <w:rsid w:val="00493AAC"/>
    <w:rsid w:val="00494236"/>
    <w:rsid w:val="00494752"/>
    <w:rsid w:val="00494BE7"/>
    <w:rsid w:val="00495156"/>
    <w:rsid w:val="0049553A"/>
    <w:rsid w:val="0049624D"/>
    <w:rsid w:val="00496A79"/>
    <w:rsid w:val="004A068C"/>
    <w:rsid w:val="004A14D0"/>
    <w:rsid w:val="004A14D8"/>
    <w:rsid w:val="004A1B76"/>
    <w:rsid w:val="004A1F9A"/>
    <w:rsid w:val="004A2D66"/>
    <w:rsid w:val="004A2DA9"/>
    <w:rsid w:val="004A3C4E"/>
    <w:rsid w:val="004A40EE"/>
    <w:rsid w:val="004B1FC4"/>
    <w:rsid w:val="004B28A7"/>
    <w:rsid w:val="004B4DA0"/>
    <w:rsid w:val="004B5643"/>
    <w:rsid w:val="004B5805"/>
    <w:rsid w:val="004B67E8"/>
    <w:rsid w:val="004B6DD1"/>
    <w:rsid w:val="004C1788"/>
    <w:rsid w:val="004C5970"/>
    <w:rsid w:val="004C7DDB"/>
    <w:rsid w:val="004D012E"/>
    <w:rsid w:val="004D0314"/>
    <w:rsid w:val="004D0ECB"/>
    <w:rsid w:val="004D1B61"/>
    <w:rsid w:val="004D2A89"/>
    <w:rsid w:val="004D3120"/>
    <w:rsid w:val="004D7968"/>
    <w:rsid w:val="004E496F"/>
    <w:rsid w:val="004E61F3"/>
    <w:rsid w:val="004E6BFF"/>
    <w:rsid w:val="004E6E17"/>
    <w:rsid w:val="004E6F9B"/>
    <w:rsid w:val="004F0FF8"/>
    <w:rsid w:val="004F1FA3"/>
    <w:rsid w:val="004F1FB5"/>
    <w:rsid w:val="004F3864"/>
    <w:rsid w:val="004F3A75"/>
    <w:rsid w:val="004F3EAC"/>
    <w:rsid w:val="004F405F"/>
    <w:rsid w:val="004F4DB4"/>
    <w:rsid w:val="004F619E"/>
    <w:rsid w:val="004F67B3"/>
    <w:rsid w:val="004F7560"/>
    <w:rsid w:val="004F7D7C"/>
    <w:rsid w:val="00502D4D"/>
    <w:rsid w:val="00504233"/>
    <w:rsid w:val="00504425"/>
    <w:rsid w:val="005045DB"/>
    <w:rsid w:val="00505095"/>
    <w:rsid w:val="00505B22"/>
    <w:rsid w:val="00507073"/>
    <w:rsid w:val="00507559"/>
    <w:rsid w:val="00510D17"/>
    <w:rsid w:val="005113EB"/>
    <w:rsid w:val="005125DD"/>
    <w:rsid w:val="005127C1"/>
    <w:rsid w:val="005128FA"/>
    <w:rsid w:val="0051312E"/>
    <w:rsid w:val="00514746"/>
    <w:rsid w:val="00515E8F"/>
    <w:rsid w:val="00517CD1"/>
    <w:rsid w:val="00521596"/>
    <w:rsid w:val="00521618"/>
    <w:rsid w:val="00521D01"/>
    <w:rsid w:val="00522254"/>
    <w:rsid w:val="00522280"/>
    <w:rsid w:val="0052337E"/>
    <w:rsid w:val="005234F6"/>
    <w:rsid w:val="00524586"/>
    <w:rsid w:val="00526FC7"/>
    <w:rsid w:val="005271AF"/>
    <w:rsid w:val="0053158C"/>
    <w:rsid w:val="00531660"/>
    <w:rsid w:val="00532D35"/>
    <w:rsid w:val="00533D88"/>
    <w:rsid w:val="00534AF5"/>
    <w:rsid w:val="00535130"/>
    <w:rsid w:val="00537F4D"/>
    <w:rsid w:val="00540003"/>
    <w:rsid w:val="00540322"/>
    <w:rsid w:val="00541510"/>
    <w:rsid w:val="00541F29"/>
    <w:rsid w:val="005430C8"/>
    <w:rsid w:val="00543590"/>
    <w:rsid w:val="0054418C"/>
    <w:rsid w:val="00544AED"/>
    <w:rsid w:val="00544CED"/>
    <w:rsid w:val="00544DA3"/>
    <w:rsid w:val="00544F2D"/>
    <w:rsid w:val="005455D5"/>
    <w:rsid w:val="00545EF2"/>
    <w:rsid w:val="00547BCF"/>
    <w:rsid w:val="005501B2"/>
    <w:rsid w:val="0055675F"/>
    <w:rsid w:val="00557385"/>
    <w:rsid w:val="00557E09"/>
    <w:rsid w:val="005600A3"/>
    <w:rsid w:val="00560E1D"/>
    <w:rsid w:val="00561909"/>
    <w:rsid w:val="005633A0"/>
    <w:rsid w:val="005636E9"/>
    <w:rsid w:val="00563D55"/>
    <w:rsid w:val="00564140"/>
    <w:rsid w:val="00565149"/>
    <w:rsid w:val="005665DB"/>
    <w:rsid w:val="0056669F"/>
    <w:rsid w:val="00566D39"/>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BBB"/>
    <w:rsid w:val="00595EEB"/>
    <w:rsid w:val="00596FB7"/>
    <w:rsid w:val="005A08AC"/>
    <w:rsid w:val="005A25BC"/>
    <w:rsid w:val="005A4793"/>
    <w:rsid w:val="005A4C6B"/>
    <w:rsid w:val="005A5313"/>
    <w:rsid w:val="005A6D63"/>
    <w:rsid w:val="005B01E0"/>
    <w:rsid w:val="005B023C"/>
    <w:rsid w:val="005B0612"/>
    <w:rsid w:val="005B0987"/>
    <w:rsid w:val="005B1B70"/>
    <w:rsid w:val="005B1FD7"/>
    <w:rsid w:val="005B35D4"/>
    <w:rsid w:val="005B5731"/>
    <w:rsid w:val="005B71D7"/>
    <w:rsid w:val="005C0AC9"/>
    <w:rsid w:val="005C1D64"/>
    <w:rsid w:val="005C3AC7"/>
    <w:rsid w:val="005C5750"/>
    <w:rsid w:val="005C6978"/>
    <w:rsid w:val="005D1BC8"/>
    <w:rsid w:val="005D2847"/>
    <w:rsid w:val="005D2FCC"/>
    <w:rsid w:val="005D44A5"/>
    <w:rsid w:val="005D496D"/>
    <w:rsid w:val="005D7C41"/>
    <w:rsid w:val="005E24A5"/>
    <w:rsid w:val="005E28F7"/>
    <w:rsid w:val="005F021D"/>
    <w:rsid w:val="005F3198"/>
    <w:rsid w:val="005F3A04"/>
    <w:rsid w:val="005F4882"/>
    <w:rsid w:val="005F4BAD"/>
    <w:rsid w:val="005F4CFB"/>
    <w:rsid w:val="005F7B44"/>
    <w:rsid w:val="0060076A"/>
    <w:rsid w:val="00601051"/>
    <w:rsid w:val="00601341"/>
    <w:rsid w:val="0060230A"/>
    <w:rsid w:val="00602F12"/>
    <w:rsid w:val="00605CAF"/>
    <w:rsid w:val="00606125"/>
    <w:rsid w:val="00606CFF"/>
    <w:rsid w:val="00612003"/>
    <w:rsid w:val="0061246B"/>
    <w:rsid w:val="00613316"/>
    <w:rsid w:val="006146BD"/>
    <w:rsid w:val="00616B7C"/>
    <w:rsid w:val="00616BBB"/>
    <w:rsid w:val="00616BF0"/>
    <w:rsid w:val="00617C2E"/>
    <w:rsid w:val="00617DA5"/>
    <w:rsid w:val="00621271"/>
    <w:rsid w:val="006230D5"/>
    <w:rsid w:val="00623EB3"/>
    <w:rsid w:val="00625A49"/>
    <w:rsid w:val="00625D63"/>
    <w:rsid w:val="006261ED"/>
    <w:rsid w:val="00626EAA"/>
    <w:rsid w:val="006272A0"/>
    <w:rsid w:val="00627872"/>
    <w:rsid w:val="00631468"/>
    <w:rsid w:val="00632E20"/>
    <w:rsid w:val="00635438"/>
    <w:rsid w:val="00636C8F"/>
    <w:rsid w:val="0063771D"/>
    <w:rsid w:val="00641F06"/>
    <w:rsid w:val="00642C43"/>
    <w:rsid w:val="00644B3D"/>
    <w:rsid w:val="00651A67"/>
    <w:rsid w:val="00652387"/>
    <w:rsid w:val="0065399A"/>
    <w:rsid w:val="00653F14"/>
    <w:rsid w:val="00654908"/>
    <w:rsid w:val="00654DDD"/>
    <w:rsid w:val="00655A90"/>
    <w:rsid w:val="00655AC4"/>
    <w:rsid w:val="0065774A"/>
    <w:rsid w:val="00657DB3"/>
    <w:rsid w:val="00661C20"/>
    <w:rsid w:val="006630C6"/>
    <w:rsid w:val="00665CCF"/>
    <w:rsid w:val="00666914"/>
    <w:rsid w:val="006670A1"/>
    <w:rsid w:val="00670604"/>
    <w:rsid w:val="00672DCA"/>
    <w:rsid w:val="00673342"/>
    <w:rsid w:val="006734E2"/>
    <w:rsid w:val="0067629A"/>
    <w:rsid w:val="0067687E"/>
    <w:rsid w:val="00681C12"/>
    <w:rsid w:val="00682BE0"/>
    <w:rsid w:val="0068705A"/>
    <w:rsid w:val="0068726D"/>
    <w:rsid w:val="00690563"/>
    <w:rsid w:val="006918B1"/>
    <w:rsid w:val="006933D4"/>
    <w:rsid w:val="006934E1"/>
    <w:rsid w:val="0069576E"/>
    <w:rsid w:val="006979CF"/>
    <w:rsid w:val="006A1E2D"/>
    <w:rsid w:val="006A30D5"/>
    <w:rsid w:val="006A3A30"/>
    <w:rsid w:val="006A3BEE"/>
    <w:rsid w:val="006A4F78"/>
    <w:rsid w:val="006A5F53"/>
    <w:rsid w:val="006B0AA8"/>
    <w:rsid w:val="006B36B5"/>
    <w:rsid w:val="006B3EDB"/>
    <w:rsid w:val="006B4720"/>
    <w:rsid w:val="006B6FE1"/>
    <w:rsid w:val="006C0E61"/>
    <w:rsid w:val="006C11AB"/>
    <w:rsid w:val="006C213F"/>
    <w:rsid w:val="006C2563"/>
    <w:rsid w:val="006C4068"/>
    <w:rsid w:val="006C6A9D"/>
    <w:rsid w:val="006D07C3"/>
    <w:rsid w:val="006D3A12"/>
    <w:rsid w:val="006D43F8"/>
    <w:rsid w:val="006D5DAD"/>
    <w:rsid w:val="006D71DE"/>
    <w:rsid w:val="006D7C8D"/>
    <w:rsid w:val="006D7F8F"/>
    <w:rsid w:val="006E0592"/>
    <w:rsid w:val="006E0A0F"/>
    <w:rsid w:val="006E5725"/>
    <w:rsid w:val="006E6DB8"/>
    <w:rsid w:val="006E753E"/>
    <w:rsid w:val="006E78B2"/>
    <w:rsid w:val="006F106F"/>
    <w:rsid w:val="006F1742"/>
    <w:rsid w:val="006F2199"/>
    <w:rsid w:val="006F2EE7"/>
    <w:rsid w:val="006F57F0"/>
    <w:rsid w:val="006F669F"/>
    <w:rsid w:val="006F72BB"/>
    <w:rsid w:val="00701074"/>
    <w:rsid w:val="007020E5"/>
    <w:rsid w:val="00702443"/>
    <w:rsid w:val="0070288B"/>
    <w:rsid w:val="00702CB6"/>
    <w:rsid w:val="007036C6"/>
    <w:rsid w:val="00703C91"/>
    <w:rsid w:val="00704FD0"/>
    <w:rsid w:val="007057CF"/>
    <w:rsid w:val="0070605F"/>
    <w:rsid w:val="00706875"/>
    <w:rsid w:val="0071377D"/>
    <w:rsid w:val="00713C55"/>
    <w:rsid w:val="0071443A"/>
    <w:rsid w:val="00716258"/>
    <w:rsid w:val="007167F1"/>
    <w:rsid w:val="00720C3D"/>
    <w:rsid w:val="007222AA"/>
    <w:rsid w:val="00722855"/>
    <w:rsid w:val="00722A5E"/>
    <w:rsid w:val="007233E4"/>
    <w:rsid w:val="00727A3B"/>
    <w:rsid w:val="00730B51"/>
    <w:rsid w:val="00731282"/>
    <w:rsid w:val="00733A89"/>
    <w:rsid w:val="00733EAA"/>
    <w:rsid w:val="00735D21"/>
    <w:rsid w:val="007361B5"/>
    <w:rsid w:val="00736C85"/>
    <w:rsid w:val="0074048D"/>
    <w:rsid w:val="00740AF8"/>
    <w:rsid w:val="007422AE"/>
    <w:rsid w:val="007436AD"/>
    <w:rsid w:val="00744C95"/>
    <w:rsid w:val="00746623"/>
    <w:rsid w:val="007467B7"/>
    <w:rsid w:val="00746F85"/>
    <w:rsid w:val="00747667"/>
    <w:rsid w:val="0074781A"/>
    <w:rsid w:val="007478AB"/>
    <w:rsid w:val="00747B13"/>
    <w:rsid w:val="00747FF1"/>
    <w:rsid w:val="0075064A"/>
    <w:rsid w:val="00752CFC"/>
    <w:rsid w:val="00752E15"/>
    <w:rsid w:val="007534C4"/>
    <w:rsid w:val="00755566"/>
    <w:rsid w:val="007555F9"/>
    <w:rsid w:val="00756DDB"/>
    <w:rsid w:val="00762F8D"/>
    <w:rsid w:val="00763D08"/>
    <w:rsid w:val="00764E91"/>
    <w:rsid w:val="00765ACA"/>
    <w:rsid w:val="0076652B"/>
    <w:rsid w:val="00770B9B"/>
    <w:rsid w:val="007732B6"/>
    <w:rsid w:val="00774B3D"/>
    <w:rsid w:val="007767A2"/>
    <w:rsid w:val="007773B5"/>
    <w:rsid w:val="00780B2C"/>
    <w:rsid w:val="007812E6"/>
    <w:rsid w:val="007813D3"/>
    <w:rsid w:val="007834B6"/>
    <w:rsid w:val="00784147"/>
    <w:rsid w:val="0079004A"/>
    <w:rsid w:val="00790CCB"/>
    <w:rsid w:val="00790D60"/>
    <w:rsid w:val="00792A04"/>
    <w:rsid w:val="00792F30"/>
    <w:rsid w:val="00795368"/>
    <w:rsid w:val="007954E0"/>
    <w:rsid w:val="00795A39"/>
    <w:rsid w:val="00795B73"/>
    <w:rsid w:val="00795F48"/>
    <w:rsid w:val="00796082"/>
    <w:rsid w:val="0079642C"/>
    <w:rsid w:val="007A0958"/>
    <w:rsid w:val="007A1F97"/>
    <w:rsid w:val="007A2EFF"/>
    <w:rsid w:val="007A41DA"/>
    <w:rsid w:val="007A4FDB"/>
    <w:rsid w:val="007A5C06"/>
    <w:rsid w:val="007A5FB8"/>
    <w:rsid w:val="007A675A"/>
    <w:rsid w:val="007A692B"/>
    <w:rsid w:val="007A700C"/>
    <w:rsid w:val="007A75AF"/>
    <w:rsid w:val="007A75D0"/>
    <w:rsid w:val="007A77FA"/>
    <w:rsid w:val="007A7A66"/>
    <w:rsid w:val="007A7B10"/>
    <w:rsid w:val="007B280B"/>
    <w:rsid w:val="007B330B"/>
    <w:rsid w:val="007B4324"/>
    <w:rsid w:val="007B4E34"/>
    <w:rsid w:val="007B5DA0"/>
    <w:rsid w:val="007C3D2D"/>
    <w:rsid w:val="007C535E"/>
    <w:rsid w:val="007C55F5"/>
    <w:rsid w:val="007C5D27"/>
    <w:rsid w:val="007C5F9A"/>
    <w:rsid w:val="007C65D7"/>
    <w:rsid w:val="007C71CE"/>
    <w:rsid w:val="007C739C"/>
    <w:rsid w:val="007D01F3"/>
    <w:rsid w:val="007D38A7"/>
    <w:rsid w:val="007D4386"/>
    <w:rsid w:val="007D54FF"/>
    <w:rsid w:val="007D63E3"/>
    <w:rsid w:val="007D69A6"/>
    <w:rsid w:val="007D7150"/>
    <w:rsid w:val="007E089C"/>
    <w:rsid w:val="007E171C"/>
    <w:rsid w:val="007E1813"/>
    <w:rsid w:val="007E21B0"/>
    <w:rsid w:val="007E690A"/>
    <w:rsid w:val="007E70A5"/>
    <w:rsid w:val="007E72C0"/>
    <w:rsid w:val="007E74E1"/>
    <w:rsid w:val="007F1CE0"/>
    <w:rsid w:val="007F1E90"/>
    <w:rsid w:val="007F2105"/>
    <w:rsid w:val="007F249F"/>
    <w:rsid w:val="007F2838"/>
    <w:rsid w:val="007F3807"/>
    <w:rsid w:val="007F651C"/>
    <w:rsid w:val="007F67F2"/>
    <w:rsid w:val="007F7FC5"/>
    <w:rsid w:val="00801AF1"/>
    <w:rsid w:val="00802AEF"/>
    <w:rsid w:val="00803A1F"/>
    <w:rsid w:val="00804346"/>
    <w:rsid w:val="0080479B"/>
    <w:rsid w:val="00807379"/>
    <w:rsid w:val="00807977"/>
    <w:rsid w:val="00810190"/>
    <w:rsid w:val="00814220"/>
    <w:rsid w:val="008150CA"/>
    <w:rsid w:val="00815D3F"/>
    <w:rsid w:val="00816B6F"/>
    <w:rsid w:val="00816D04"/>
    <w:rsid w:val="00817C5B"/>
    <w:rsid w:val="00820668"/>
    <w:rsid w:val="00820B9E"/>
    <w:rsid w:val="008211B6"/>
    <w:rsid w:val="00821330"/>
    <w:rsid w:val="008215BA"/>
    <w:rsid w:val="00821892"/>
    <w:rsid w:val="00822BB8"/>
    <w:rsid w:val="00823403"/>
    <w:rsid w:val="0082477F"/>
    <w:rsid w:val="0082708F"/>
    <w:rsid w:val="008271BF"/>
    <w:rsid w:val="00827C33"/>
    <w:rsid w:val="00827F10"/>
    <w:rsid w:val="00831ED5"/>
    <w:rsid w:val="00833A84"/>
    <w:rsid w:val="00834297"/>
    <w:rsid w:val="00834A94"/>
    <w:rsid w:val="00835747"/>
    <w:rsid w:val="0083700F"/>
    <w:rsid w:val="008370B2"/>
    <w:rsid w:val="00837369"/>
    <w:rsid w:val="00837CFA"/>
    <w:rsid w:val="008407B0"/>
    <w:rsid w:val="00841F56"/>
    <w:rsid w:val="00842E1F"/>
    <w:rsid w:val="008443FC"/>
    <w:rsid w:val="0084513B"/>
    <w:rsid w:val="00845CF9"/>
    <w:rsid w:val="00845E30"/>
    <w:rsid w:val="00850A0E"/>
    <w:rsid w:val="0085369B"/>
    <w:rsid w:val="00853939"/>
    <w:rsid w:val="0085400F"/>
    <w:rsid w:val="0085452B"/>
    <w:rsid w:val="00855C82"/>
    <w:rsid w:val="008560A3"/>
    <w:rsid w:val="00856A86"/>
    <w:rsid w:val="00856D2C"/>
    <w:rsid w:val="008576F4"/>
    <w:rsid w:val="00861BC7"/>
    <w:rsid w:val="00861BF3"/>
    <w:rsid w:val="00862101"/>
    <w:rsid w:val="00863280"/>
    <w:rsid w:val="0086366E"/>
    <w:rsid w:val="00864A75"/>
    <w:rsid w:val="00864D96"/>
    <w:rsid w:val="0086586E"/>
    <w:rsid w:val="0087038F"/>
    <w:rsid w:val="008708D6"/>
    <w:rsid w:val="00871980"/>
    <w:rsid w:val="00872765"/>
    <w:rsid w:val="008731C4"/>
    <w:rsid w:val="00873B99"/>
    <w:rsid w:val="00873D3B"/>
    <w:rsid w:val="008746A1"/>
    <w:rsid w:val="0087565E"/>
    <w:rsid w:val="008767C9"/>
    <w:rsid w:val="00880917"/>
    <w:rsid w:val="008815D2"/>
    <w:rsid w:val="00882163"/>
    <w:rsid w:val="008824DE"/>
    <w:rsid w:val="008836FE"/>
    <w:rsid w:val="00883A58"/>
    <w:rsid w:val="00883A8E"/>
    <w:rsid w:val="00884EF0"/>
    <w:rsid w:val="0088768D"/>
    <w:rsid w:val="00891BC9"/>
    <w:rsid w:val="00892E1A"/>
    <w:rsid w:val="00893A74"/>
    <w:rsid w:val="008946AE"/>
    <w:rsid w:val="0089584E"/>
    <w:rsid w:val="00896440"/>
    <w:rsid w:val="00897377"/>
    <w:rsid w:val="0089773D"/>
    <w:rsid w:val="008A31A1"/>
    <w:rsid w:val="008A5E0A"/>
    <w:rsid w:val="008A5EBF"/>
    <w:rsid w:val="008A6918"/>
    <w:rsid w:val="008B0AF9"/>
    <w:rsid w:val="008B0ED6"/>
    <w:rsid w:val="008B1821"/>
    <w:rsid w:val="008B26DF"/>
    <w:rsid w:val="008B38E2"/>
    <w:rsid w:val="008B3F1D"/>
    <w:rsid w:val="008B5482"/>
    <w:rsid w:val="008B68BE"/>
    <w:rsid w:val="008C0361"/>
    <w:rsid w:val="008C218D"/>
    <w:rsid w:val="008C3C46"/>
    <w:rsid w:val="008C4229"/>
    <w:rsid w:val="008C426A"/>
    <w:rsid w:val="008D352D"/>
    <w:rsid w:val="008D3B8A"/>
    <w:rsid w:val="008D41EA"/>
    <w:rsid w:val="008D5BC4"/>
    <w:rsid w:val="008D623F"/>
    <w:rsid w:val="008D6A50"/>
    <w:rsid w:val="008D6D7C"/>
    <w:rsid w:val="008D7BF5"/>
    <w:rsid w:val="008E08B2"/>
    <w:rsid w:val="008E0D39"/>
    <w:rsid w:val="008E1FBF"/>
    <w:rsid w:val="008E3740"/>
    <w:rsid w:val="008E3827"/>
    <w:rsid w:val="008E3D80"/>
    <w:rsid w:val="008E3E1E"/>
    <w:rsid w:val="008E4E09"/>
    <w:rsid w:val="008E6693"/>
    <w:rsid w:val="008E6E9B"/>
    <w:rsid w:val="008E7B58"/>
    <w:rsid w:val="008F0425"/>
    <w:rsid w:val="008F0840"/>
    <w:rsid w:val="008F0FEA"/>
    <w:rsid w:val="008F1672"/>
    <w:rsid w:val="008F1779"/>
    <w:rsid w:val="008F3510"/>
    <w:rsid w:val="008F4A37"/>
    <w:rsid w:val="008F59C0"/>
    <w:rsid w:val="008F5DE0"/>
    <w:rsid w:val="008F62AC"/>
    <w:rsid w:val="008F6BA8"/>
    <w:rsid w:val="008F76F1"/>
    <w:rsid w:val="009010D4"/>
    <w:rsid w:val="0090114C"/>
    <w:rsid w:val="009017E6"/>
    <w:rsid w:val="0090246F"/>
    <w:rsid w:val="00902FC4"/>
    <w:rsid w:val="00904EA8"/>
    <w:rsid w:val="00906BDE"/>
    <w:rsid w:val="00906DFB"/>
    <w:rsid w:val="00907422"/>
    <w:rsid w:val="00907F6E"/>
    <w:rsid w:val="0091069E"/>
    <w:rsid w:val="00912B25"/>
    <w:rsid w:val="00915477"/>
    <w:rsid w:val="00917E20"/>
    <w:rsid w:val="00920AFF"/>
    <w:rsid w:val="009213FC"/>
    <w:rsid w:val="00923223"/>
    <w:rsid w:val="00923883"/>
    <w:rsid w:val="00923F43"/>
    <w:rsid w:val="009260BB"/>
    <w:rsid w:val="0092774C"/>
    <w:rsid w:val="00927903"/>
    <w:rsid w:val="00927A54"/>
    <w:rsid w:val="00927A9C"/>
    <w:rsid w:val="009318FB"/>
    <w:rsid w:val="00933E4D"/>
    <w:rsid w:val="009344D1"/>
    <w:rsid w:val="00937C9F"/>
    <w:rsid w:val="009400C5"/>
    <w:rsid w:val="0094025F"/>
    <w:rsid w:val="0094062D"/>
    <w:rsid w:val="009442A0"/>
    <w:rsid w:val="00945FF8"/>
    <w:rsid w:val="00947512"/>
    <w:rsid w:val="009517A7"/>
    <w:rsid w:val="00951F3E"/>
    <w:rsid w:val="0095202E"/>
    <w:rsid w:val="00954D5A"/>
    <w:rsid w:val="0095761D"/>
    <w:rsid w:val="0096040D"/>
    <w:rsid w:val="009638D1"/>
    <w:rsid w:val="009640DF"/>
    <w:rsid w:val="009706C5"/>
    <w:rsid w:val="0097120F"/>
    <w:rsid w:val="009728E2"/>
    <w:rsid w:val="00974449"/>
    <w:rsid w:val="00974CFD"/>
    <w:rsid w:val="0097582B"/>
    <w:rsid w:val="0097624E"/>
    <w:rsid w:val="009763A3"/>
    <w:rsid w:val="00976991"/>
    <w:rsid w:val="00976D66"/>
    <w:rsid w:val="00977AAC"/>
    <w:rsid w:val="0098073F"/>
    <w:rsid w:val="0098194C"/>
    <w:rsid w:val="00982D7B"/>
    <w:rsid w:val="0098305E"/>
    <w:rsid w:val="00984E8E"/>
    <w:rsid w:val="0098741B"/>
    <w:rsid w:val="00990CBA"/>
    <w:rsid w:val="009A00BC"/>
    <w:rsid w:val="009A04A4"/>
    <w:rsid w:val="009A0A70"/>
    <w:rsid w:val="009A1A25"/>
    <w:rsid w:val="009A3B85"/>
    <w:rsid w:val="009A510B"/>
    <w:rsid w:val="009A681A"/>
    <w:rsid w:val="009A6D9F"/>
    <w:rsid w:val="009A7D28"/>
    <w:rsid w:val="009B148C"/>
    <w:rsid w:val="009B1908"/>
    <w:rsid w:val="009B1DFB"/>
    <w:rsid w:val="009B420F"/>
    <w:rsid w:val="009B56A8"/>
    <w:rsid w:val="009C1266"/>
    <w:rsid w:val="009C1336"/>
    <w:rsid w:val="009C16FB"/>
    <w:rsid w:val="009C190C"/>
    <w:rsid w:val="009C2995"/>
    <w:rsid w:val="009C5AA3"/>
    <w:rsid w:val="009C5D7C"/>
    <w:rsid w:val="009C5D8C"/>
    <w:rsid w:val="009C63FF"/>
    <w:rsid w:val="009D0A81"/>
    <w:rsid w:val="009D0EE2"/>
    <w:rsid w:val="009D31E0"/>
    <w:rsid w:val="009D4282"/>
    <w:rsid w:val="009D4C5F"/>
    <w:rsid w:val="009D58CE"/>
    <w:rsid w:val="009D6747"/>
    <w:rsid w:val="009E03DF"/>
    <w:rsid w:val="009E0CEE"/>
    <w:rsid w:val="009E1223"/>
    <w:rsid w:val="009E3337"/>
    <w:rsid w:val="009E3F81"/>
    <w:rsid w:val="009E5393"/>
    <w:rsid w:val="009E65E6"/>
    <w:rsid w:val="009E696B"/>
    <w:rsid w:val="009F1515"/>
    <w:rsid w:val="009F184C"/>
    <w:rsid w:val="009F2074"/>
    <w:rsid w:val="009F2417"/>
    <w:rsid w:val="009F307B"/>
    <w:rsid w:val="009F324A"/>
    <w:rsid w:val="009F3C9D"/>
    <w:rsid w:val="009F3DA1"/>
    <w:rsid w:val="009F4204"/>
    <w:rsid w:val="009F5DC3"/>
    <w:rsid w:val="009F65D0"/>
    <w:rsid w:val="009F6847"/>
    <w:rsid w:val="009F7D0D"/>
    <w:rsid w:val="00A01BD4"/>
    <w:rsid w:val="00A023E1"/>
    <w:rsid w:val="00A0256B"/>
    <w:rsid w:val="00A027C6"/>
    <w:rsid w:val="00A03241"/>
    <w:rsid w:val="00A03988"/>
    <w:rsid w:val="00A05248"/>
    <w:rsid w:val="00A053E9"/>
    <w:rsid w:val="00A05938"/>
    <w:rsid w:val="00A05FC8"/>
    <w:rsid w:val="00A12B8F"/>
    <w:rsid w:val="00A12C39"/>
    <w:rsid w:val="00A12ED5"/>
    <w:rsid w:val="00A1304D"/>
    <w:rsid w:val="00A130C2"/>
    <w:rsid w:val="00A1310A"/>
    <w:rsid w:val="00A14D52"/>
    <w:rsid w:val="00A15535"/>
    <w:rsid w:val="00A17B03"/>
    <w:rsid w:val="00A202FA"/>
    <w:rsid w:val="00A21990"/>
    <w:rsid w:val="00A236DE"/>
    <w:rsid w:val="00A2453C"/>
    <w:rsid w:val="00A272A8"/>
    <w:rsid w:val="00A27CDB"/>
    <w:rsid w:val="00A27DF5"/>
    <w:rsid w:val="00A36AA7"/>
    <w:rsid w:val="00A37EFB"/>
    <w:rsid w:val="00A40DA6"/>
    <w:rsid w:val="00A40E63"/>
    <w:rsid w:val="00A42D34"/>
    <w:rsid w:val="00A433D8"/>
    <w:rsid w:val="00A43B60"/>
    <w:rsid w:val="00A443D7"/>
    <w:rsid w:val="00A446AA"/>
    <w:rsid w:val="00A44D89"/>
    <w:rsid w:val="00A450B9"/>
    <w:rsid w:val="00A46FF7"/>
    <w:rsid w:val="00A47E72"/>
    <w:rsid w:val="00A50E5F"/>
    <w:rsid w:val="00A51BA4"/>
    <w:rsid w:val="00A5238A"/>
    <w:rsid w:val="00A530F8"/>
    <w:rsid w:val="00A535B2"/>
    <w:rsid w:val="00A537DB"/>
    <w:rsid w:val="00A55F5E"/>
    <w:rsid w:val="00A57B42"/>
    <w:rsid w:val="00A60D7F"/>
    <w:rsid w:val="00A64D52"/>
    <w:rsid w:val="00A650AF"/>
    <w:rsid w:val="00A65AE8"/>
    <w:rsid w:val="00A67A84"/>
    <w:rsid w:val="00A71544"/>
    <w:rsid w:val="00A730E5"/>
    <w:rsid w:val="00A73858"/>
    <w:rsid w:val="00A751FA"/>
    <w:rsid w:val="00A75E6A"/>
    <w:rsid w:val="00A76A2B"/>
    <w:rsid w:val="00A77027"/>
    <w:rsid w:val="00A7766B"/>
    <w:rsid w:val="00A777B9"/>
    <w:rsid w:val="00A7781C"/>
    <w:rsid w:val="00A815FA"/>
    <w:rsid w:val="00A83EFD"/>
    <w:rsid w:val="00A84A43"/>
    <w:rsid w:val="00A85829"/>
    <w:rsid w:val="00A85C3F"/>
    <w:rsid w:val="00A865CF"/>
    <w:rsid w:val="00A86B2E"/>
    <w:rsid w:val="00A90D7E"/>
    <w:rsid w:val="00A91AB5"/>
    <w:rsid w:val="00A94160"/>
    <w:rsid w:val="00A94EE3"/>
    <w:rsid w:val="00A95201"/>
    <w:rsid w:val="00A953C6"/>
    <w:rsid w:val="00A974DC"/>
    <w:rsid w:val="00A97C21"/>
    <w:rsid w:val="00AA04C8"/>
    <w:rsid w:val="00AA1696"/>
    <w:rsid w:val="00AA186E"/>
    <w:rsid w:val="00AA2C31"/>
    <w:rsid w:val="00AA2E54"/>
    <w:rsid w:val="00AA34EC"/>
    <w:rsid w:val="00AA3B70"/>
    <w:rsid w:val="00AA3F60"/>
    <w:rsid w:val="00AA6209"/>
    <w:rsid w:val="00AA667F"/>
    <w:rsid w:val="00AA6C32"/>
    <w:rsid w:val="00AA792C"/>
    <w:rsid w:val="00AA7EC5"/>
    <w:rsid w:val="00AB6C80"/>
    <w:rsid w:val="00AC08BB"/>
    <w:rsid w:val="00AC2537"/>
    <w:rsid w:val="00AC5C81"/>
    <w:rsid w:val="00AC6D33"/>
    <w:rsid w:val="00AC6DFC"/>
    <w:rsid w:val="00AC71D0"/>
    <w:rsid w:val="00AD1C77"/>
    <w:rsid w:val="00AD3627"/>
    <w:rsid w:val="00AD3680"/>
    <w:rsid w:val="00AD5257"/>
    <w:rsid w:val="00AE19F1"/>
    <w:rsid w:val="00AE3FC0"/>
    <w:rsid w:val="00AE4FBC"/>
    <w:rsid w:val="00AE5F02"/>
    <w:rsid w:val="00AE6FEB"/>
    <w:rsid w:val="00AF1AF0"/>
    <w:rsid w:val="00AF2A51"/>
    <w:rsid w:val="00AF47AF"/>
    <w:rsid w:val="00AF48E0"/>
    <w:rsid w:val="00AF6392"/>
    <w:rsid w:val="00AF6949"/>
    <w:rsid w:val="00AF6B2F"/>
    <w:rsid w:val="00B00578"/>
    <w:rsid w:val="00B02013"/>
    <w:rsid w:val="00B0251D"/>
    <w:rsid w:val="00B02EF4"/>
    <w:rsid w:val="00B02F57"/>
    <w:rsid w:val="00B03CB8"/>
    <w:rsid w:val="00B044F6"/>
    <w:rsid w:val="00B05399"/>
    <w:rsid w:val="00B06044"/>
    <w:rsid w:val="00B07228"/>
    <w:rsid w:val="00B078B5"/>
    <w:rsid w:val="00B106EA"/>
    <w:rsid w:val="00B10BD6"/>
    <w:rsid w:val="00B12563"/>
    <w:rsid w:val="00B1299D"/>
    <w:rsid w:val="00B12C52"/>
    <w:rsid w:val="00B14032"/>
    <w:rsid w:val="00B146E6"/>
    <w:rsid w:val="00B14C78"/>
    <w:rsid w:val="00B14DE8"/>
    <w:rsid w:val="00B15A25"/>
    <w:rsid w:val="00B178B2"/>
    <w:rsid w:val="00B20824"/>
    <w:rsid w:val="00B216ED"/>
    <w:rsid w:val="00B21FB0"/>
    <w:rsid w:val="00B220C6"/>
    <w:rsid w:val="00B247A7"/>
    <w:rsid w:val="00B2489C"/>
    <w:rsid w:val="00B25D4F"/>
    <w:rsid w:val="00B26762"/>
    <w:rsid w:val="00B26C51"/>
    <w:rsid w:val="00B279F1"/>
    <w:rsid w:val="00B30958"/>
    <w:rsid w:val="00B31A90"/>
    <w:rsid w:val="00B32374"/>
    <w:rsid w:val="00B33168"/>
    <w:rsid w:val="00B332F9"/>
    <w:rsid w:val="00B34697"/>
    <w:rsid w:val="00B35331"/>
    <w:rsid w:val="00B372AC"/>
    <w:rsid w:val="00B37B1F"/>
    <w:rsid w:val="00B413A4"/>
    <w:rsid w:val="00B42247"/>
    <w:rsid w:val="00B43761"/>
    <w:rsid w:val="00B46EEC"/>
    <w:rsid w:val="00B47439"/>
    <w:rsid w:val="00B50370"/>
    <w:rsid w:val="00B5078E"/>
    <w:rsid w:val="00B50E35"/>
    <w:rsid w:val="00B54E4F"/>
    <w:rsid w:val="00B55660"/>
    <w:rsid w:val="00B55770"/>
    <w:rsid w:val="00B55CA5"/>
    <w:rsid w:val="00B56CE8"/>
    <w:rsid w:val="00B57568"/>
    <w:rsid w:val="00B5769B"/>
    <w:rsid w:val="00B57A47"/>
    <w:rsid w:val="00B600D9"/>
    <w:rsid w:val="00B6097E"/>
    <w:rsid w:val="00B62606"/>
    <w:rsid w:val="00B62CE0"/>
    <w:rsid w:val="00B634F4"/>
    <w:rsid w:val="00B6499A"/>
    <w:rsid w:val="00B64AD3"/>
    <w:rsid w:val="00B64F5B"/>
    <w:rsid w:val="00B67A38"/>
    <w:rsid w:val="00B70C94"/>
    <w:rsid w:val="00B7140A"/>
    <w:rsid w:val="00B721EC"/>
    <w:rsid w:val="00B72601"/>
    <w:rsid w:val="00B7367C"/>
    <w:rsid w:val="00B7463D"/>
    <w:rsid w:val="00B75EAF"/>
    <w:rsid w:val="00B76F9B"/>
    <w:rsid w:val="00B77279"/>
    <w:rsid w:val="00B772A1"/>
    <w:rsid w:val="00B8160D"/>
    <w:rsid w:val="00B81B01"/>
    <w:rsid w:val="00B83E15"/>
    <w:rsid w:val="00B859DC"/>
    <w:rsid w:val="00B87E13"/>
    <w:rsid w:val="00B9074C"/>
    <w:rsid w:val="00B90969"/>
    <w:rsid w:val="00B90FD4"/>
    <w:rsid w:val="00B922D6"/>
    <w:rsid w:val="00B93649"/>
    <w:rsid w:val="00B94580"/>
    <w:rsid w:val="00B955C2"/>
    <w:rsid w:val="00B97DC1"/>
    <w:rsid w:val="00BA00B0"/>
    <w:rsid w:val="00BA072A"/>
    <w:rsid w:val="00BA1A91"/>
    <w:rsid w:val="00BA2517"/>
    <w:rsid w:val="00BA25CC"/>
    <w:rsid w:val="00BA39E2"/>
    <w:rsid w:val="00BA4332"/>
    <w:rsid w:val="00BA7A43"/>
    <w:rsid w:val="00BA7DE4"/>
    <w:rsid w:val="00BB1FAD"/>
    <w:rsid w:val="00BB26DE"/>
    <w:rsid w:val="00BB2B6B"/>
    <w:rsid w:val="00BB3FF7"/>
    <w:rsid w:val="00BB5DBC"/>
    <w:rsid w:val="00BB5DDA"/>
    <w:rsid w:val="00BB6F58"/>
    <w:rsid w:val="00BB79A9"/>
    <w:rsid w:val="00BB7BB9"/>
    <w:rsid w:val="00BB7E93"/>
    <w:rsid w:val="00BC033D"/>
    <w:rsid w:val="00BC4566"/>
    <w:rsid w:val="00BC597A"/>
    <w:rsid w:val="00BD0F26"/>
    <w:rsid w:val="00BD160C"/>
    <w:rsid w:val="00BD2134"/>
    <w:rsid w:val="00BD3761"/>
    <w:rsid w:val="00BD5021"/>
    <w:rsid w:val="00BD512D"/>
    <w:rsid w:val="00BD51DA"/>
    <w:rsid w:val="00BD55FF"/>
    <w:rsid w:val="00BD6A48"/>
    <w:rsid w:val="00BD6C53"/>
    <w:rsid w:val="00BE00E5"/>
    <w:rsid w:val="00BE09C2"/>
    <w:rsid w:val="00BE2BF7"/>
    <w:rsid w:val="00BE57E8"/>
    <w:rsid w:val="00BE6DCC"/>
    <w:rsid w:val="00BE7AAC"/>
    <w:rsid w:val="00BF11CD"/>
    <w:rsid w:val="00BF2158"/>
    <w:rsid w:val="00BF280B"/>
    <w:rsid w:val="00BF2F41"/>
    <w:rsid w:val="00BF3668"/>
    <w:rsid w:val="00BF3AC4"/>
    <w:rsid w:val="00BF3CE5"/>
    <w:rsid w:val="00BF4577"/>
    <w:rsid w:val="00BF4A31"/>
    <w:rsid w:val="00BF4BAB"/>
    <w:rsid w:val="00BF65DC"/>
    <w:rsid w:val="00BF7160"/>
    <w:rsid w:val="00C0005A"/>
    <w:rsid w:val="00C01312"/>
    <w:rsid w:val="00C016A5"/>
    <w:rsid w:val="00C027C0"/>
    <w:rsid w:val="00C02BB6"/>
    <w:rsid w:val="00C04706"/>
    <w:rsid w:val="00C04A26"/>
    <w:rsid w:val="00C1052A"/>
    <w:rsid w:val="00C12B48"/>
    <w:rsid w:val="00C132C2"/>
    <w:rsid w:val="00C14004"/>
    <w:rsid w:val="00C140E1"/>
    <w:rsid w:val="00C15A49"/>
    <w:rsid w:val="00C15E0D"/>
    <w:rsid w:val="00C167AA"/>
    <w:rsid w:val="00C200A4"/>
    <w:rsid w:val="00C2015A"/>
    <w:rsid w:val="00C20E45"/>
    <w:rsid w:val="00C20EA4"/>
    <w:rsid w:val="00C2296B"/>
    <w:rsid w:val="00C22B86"/>
    <w:rsid w:val="00C234A3"/>
    <w:rsid w:val="00C234D8"/>
    <w:rsid w:val="00C243C0"/>
    <w:rsid w:val="00C25377"/>
    <w:rsid w:val="00C253A1"/>
    <w:rsid w:val="00C25456"/>
    <w:rsid w:val="00C25803"/>
    <w:rsid w:val="00C25B31"/>
    <w:rsid w:val="00C26954"/>
    <w:rsid w:val="00C26CDB"/>
    <w:rsid w:val="00C2747B"/>
    <w:rsid w:val="00C301DF"/>
    <w:rsid w:val="00C30284"/>
    <w:rsid w:val="00C30E7E"/>
    <w:rsid w:val="00C317AE"/>
    <w:rsid w:val="00C32394"/>
    <w:rsid w:val="00C3242D"/>
    <w:rsid w:val="00C33AC9"/>
    <w:rsid w:val="00C34BC3"/>
    <w:rsid w:val="00C34FC7"/>
    <w:rsid w:val="00C35531"/>
    <w:rsid w:val="00C42D2B"/>
    <w:rsid w:val="00C441AA"/>
    <w:rsid w:val="00C45CB3"/>
    <w:rsid w:val="00C46D26"/>
    <w:rsid w:val="00C47009"/>
    <w:rsid w:val="00C47BAE"/>
    <w:rsid w:val="00C51D7E"/>
    <w:rsid w:val="00C56E21"/>
    <w:rsid w:val="00C6113B"/>
    <w:rsid w:val="00C613CA"/>
    <w:rsid w:val="00C614F9"/>
    <w:rsid w:val="00C61884"/>
    <w:rsid w:val="00C627A9"/>
    <w:rsid w:val="00C628AC"/>
    <w:rsid w:val="00C62A70"/>
    <w:rsid w:val="00C62B8D"/>
    <w:rsid w:val="00C648A4"/>
    <w:rsid w:val="00C661DB"/>
    <w:rsid w:val="00C668BE"/>
    <w:rsid w:val="00C67EA0"/>
    <w:rsid w:val="00C703BC"/>
    <w:rsid w:val="00C7285A"/>
    <w:rsid w:val="00C742C6"/>
    <w:rsid w:val="00C747C8"/>
    <w:rsid w:val="00C77D96"/>
    <w:rsid w:val="00C813F6"/>
    <w:rsid w:val="00C83131"/>
    <w:rsid w:val="00C85504"/>
    <w:rsid w:val="00C874BB"/>
    <w:rsid w:val="00C9113A"/>
    <w:rsid w:val="00C9129E"/>
    <w:rsid w:val="00C914BB"/>
    <w:rsid w:val="00C9240F"/>
    <w:rsid w:val="00C92C32"/>
    <w:rsid w:val="00C934F4"/>
    <w:rsid w:val="00C935D4"/>
    <w:rsid w:val="00C9393D"/>
    <w:rsid w:val="00C9461B"/>
    <w:rsid w:val="00C95286"/>
    <w:rsid w:val="00C955F9"/>
    <w:rsid w:val="00C9755B"/>
    <w:rsid w:val="00C976BA"/>
    <w:rsid w:val="00CA1093"/>
    <w:rsid w:val="00CA1868"/>
    <w:rsid w:val="00CA1CF4"/>
    <w:rsid w:val="00CA3CA7"/>
    <w:rsid w:val="00CA3EB4"/>
    <w:rsid w:val="00CA497C"/>
    <w:rsid w:val="00CA4F4E"/>
    <w:rsid w:val="00CA4F5E"/>
    <w:rsid w:val="00CA6123"/>
    <w:rsid w:val="00CA6440"/>
    <w:rsid w:val="00CA7507"/>
    <w:rsid w:val="00CB36A5"/>
    <w:rsid w:val="00CB3CCD"/>
    <w:rsid w:val="00CB42F3"/>
    <w:rsid w:val="00CC0206"/>
    <w:rsid w:val="00CC0553"/>
    <w:rsid w:val="00CC14E3"/>
    <w:rsid w:val="00CC2BBE"/>
    <w:rsid w:val="00CC3E2B"/>
    <w:rsid w:val="00CC482B"/>
    <w:rsid w:val="00CC4DAE"/>
    <w:rsid w:val="00CC6697"/>
    <w:rsid w:val="00CC6A67"/>
    <w:rsid w:val="00CC6B19"/>
    <w:rsid w:val="00CC6B40"/>
    <w:rsid w:val="00CD0DCC"/>
    <w:rsid w:val="00CD1BB7"/>
    <w:rsid w:val="00CD2B12"/>
    <w:rsid w:val="00CD462C"/>
    <w:rsid w:val="00CD6475"/>
    <w:rsid w:val="00CE01B2"/>
    <w:rsid w:val="00CE0DC6"/>
    <w:rsid w:val="00CE114D"/>
    <w:rsid w:val="00CE1481"/>
    <w:rsid w:val="00CE2FA0"/>
    <w:rsid w:val="00CE42BC"/>
    <w:rsid w:val="00CE4439"/>
    <w:rsid w:val="00CE54AF"/>
    <w:rsid w:val="00CE559E"/>
    <w:rsid w:val="00CE63E3"/>
    <w:rsid w:val="00CF0622"/>
    <w:rsid w:val="00CF0A32"/>
    <w:rsid w:val="00CF103C"/>
    <w:rsid w:val="00CF14B0"/>
    <w:rsid w:val="00CF2CF3"/>
    <w:rsid w:val="00CF4BA3"/>
    <w:rsid w:val="00CF5E2D"/>
    <w:rsid w:val="00CF665B"/>
    <w:rsid w:val="00D0027E"/>
    <w:rsid w:val="00D00722"/>
    <w:rsid w:val="00D01D3B"/>
    <w:rsid w:val="00D05B45"/>
    <w:rsid w:val="00D06270"/>
    <w:rsid w:val="00D0642F"/>
    <w:rsid w:val="00D07040"/>
    <w:rsid w:val="00D10410"/>
    <w:rsid w:val="00D129FB"/>
    <w:rsid w:val="00D1597C"/>
    <w:rsid w:val="00D1746A"/>
    <w:rsid w:val="00D21602"/>
    <w:rsid w:val="00D22BF4"/>
    <w:rsid w:val="00D23093"/>
    <w:rsid w:val="00D24822"/>
    <w:rsid w:val="00D24C99"/>
    <w:rsid w:val="00D26DD1"/>
    <w:rsid w:val="00D2739E"/>
    <w:rsid w:val="00D30012"/>
    <w:rsid w:val="00D30CCD"/>
    <w:rsid w:val="00D318CD"/>
    <w:rsid w:val="00D32146"/>
    <w:rsid w:val="00D3424F"/>
    <w:rsid w:val="00D342BD"/>
    <w:rsid w:val="00D36EBE"/>
    <w:rsid w:val="00D375F2"/>
    <w:rsid w:val="00D37F82"/>
    <w:rsid w:val="00D41E78"/>
    <w:rsid w:val="00D43E87"/>
    <w:rsid w:val="00D466FA"/>
    <w:rsid w:val="00D501A0"/>
    <w:rsid w:val="00D506CE"/>
    <w:rsid w:val="00D51188"/>
    <w:rsid w:val="00D51537"/>
    <w:rsid w:val="00D5351F"/>
    <w:rsid w:val="00D54D69"/>
    <w:rsid w:val="00D555F9"/>
    <w:rsid w:val="00D55B45"/>
    <w:rsid w:val="00D56F51"/>
    <w:rsid w:val="00D60822"/>
    <w:rsid w:val="00D6084D"/>
    <w:rsid w:val="00D6286A"/>
    <w:rsid w:val="00D652D3"/>
    <w:rsid w:val="00D6568F"/>
    <w:rsid w:val="00D662B4"/>
    <w:rsid w:val="00D66B90"/>
    <w:rsid w:val="00D6749A"/>
    <w:rsid w:val="00D720F7"/>
    <w:rsid w:val="00D7296A"/>
    <w:rsid w:val="00D72E2D"/>
    <w:rsid w:val="00D75985"/>
    <w:rsid w:val="00D76B5A"/>
    <w:rsid w:val="00D76EE6"/>
    <w:rsid w:val="00D776DB"/>
    <w:rsid w:val="00D779EC"/>
    <w:rsid w:val="00D8009E"/>
    <w:rsid w:val="00D81716"/>
    <w:rsid w:val="00D8179E"/>
    <w:rsid w:val="00D82D86"/>
    <w:rsid w:val="00D84AB6"/>
    <w:rsid w:val="00D859C5"/>
    <w:rsid w:val="00D85A0F"/>
    <w:rsid w:val="00D868ED"/>
    <w:rsid w:val="00D87E0D"/>
    <w:rsid w:val="00D90628"/>
    <w:rsid w:val="00D925FF"/>
    <w:rsid w:val="00D92D51"/>
    <w:rsid w:val="00D93B37"/>
    <w:rsid w:val="00D94682"/>
    <w:rsid w:val="00D94EFD"/>
    <w:rsid w:val="00D963D1"/>
    <w:rsid w:val="00D970EE"/>
    <w:rsid w:val="00D979D1"/>
    <w:rsid w:val="00DA36A2"/>
    <w:rsid w:val="00DA40E3"/>
    <w:rsid w:val="00DA63E2"/>
    <w:rsid w:val="00DA6F3B"/>
    <w:rsid w:val="00DB0C92"/>
    <w:rsid w:val="00DB1D07"/>
    <w:rsid w:val="00DB2491"/>
    <w:rsid w:val="00DB2BF0"/>
    <w:rsid w:val="00DB392B"/>
    <w:rsid w:val="00DB3DE5"/>
    <w:rsid w:val="00DB5E1A"/>
    <w:rsid w:val="00DB63BD"/>
    <w:rsid w:val="00DC0D88"/>
    <w:rsid w:val="00DC1E12"/>
    <w:rsid w:val="00DC2C33"/>
    <w:rsid w:val="00DC3ABB"/>
    <w:rsid w:val="00DC456E"/>
    <w:rsid w:val="00DC7486"/>
    <w:rsid w:val="00DC7C40"/>
    <w:rsid w:val="00DC7D0A"/>
    <w:rsid w:val="00DD0F69"/>
    <w:rsid w:val="00DD1296"/>
    <w:rsid w:val="00DD1854"/>
    <w:rsid w:val="00DD4E58"/>
    <w:rsid w:val="00DD59D3"/>
    <w:rsid w:val="00DD72D3"/>
    <w:rsid w:val="00DE0624"/>
    <w:rsid w:val="00DE0A86"/>
    <w:rsid w:val="00DE11C5"/>
    <w:rsid w:val="00DE2951"/>
    <w:rsid w:val="00DE5047"/>
    <w:rsid w:val="00DE5528"/>
    <w:rsid w:val="00DE5917"/>
    <w:rsid w:val="00DE625E"/>
    <w:rsid w:val="00DE6827"/>
    <w:rsid w:val="00DF0FA7"/>
    <w:rsid w:val="00DF10D4"/>
    <w:rsid w:val="00DF1857"/>
    <w:rsid w:val="00DF1CDE"/>
    <w:rsid w:val="00DF3C6A"/>
    <w:rsid w:val="00DF62A0"/>
    <w:rsid w:val="00DF633E"/>
    <w:rsid w:val="00E000E6"/>
    <w:rsid w:val="00E004D6"/>
    <w:rsid w:val="00E00601"/>
    <w:rsid w:val="00E00EF9"/>
    <w:rsid w:val="00E010C0"/>
    <w:rsid w:val="00E01295"/>
    <w:rsid w:val="00E01F0D"/>
    <w:rsid w:val="00E022DB"/>
    <w:rsid w:val="00E0454A"/>
    <w:rsid w:val="00E04607"/>
    <w:rsid w:val="00E059C8"/>
    <w:rsid w:val="00E059F8"/>
    <w:rsid w:val="00E05ADB"/>
    <w:rsid w:val="00E05CF1"/>
    <w:rsid w:val="00E068C4"/>
    <w:rsid w:val="00E07400"/>
    <w:rsid w:val="00E07941"/>
    <w:rsid w:val="00E07EF5"/>
    <w:rsid w:val="00E10002"/>
    <w:rsid w:val="00E1208C"/>
    <w:rsid w:val="00E140DB"/>
    <w:rsid w:val="00E14FDA"/>
    <w:rsid w:val="00E15251"/>
    <w:rsid w:val="00E15DEA"/>
    <w:rsid w:val="00E16056"/>
    <w:rsid w:val="00E17A5C"/>
    <w:rsid w:val="00E17E2E"/>
    <w:rsid w:val="00E21BFE"/>
    <w:rsid w:val="00E276DD"/>
    <w:rsid w:val="00E30252"/>
    <w:rsid w:val="00E313B2"/>
    <w:rsid w:val="00E3386A"/>
    <w:rsid w:val="00E33B2E"/>
    <w:rsid w:val="00E3680A"/>
    <w:rsid w:val="00E37113"/>
    <w:rsid w:val="00E37A1F"/>
    <w:rsid w:val="00E400D8"/>
    <w:rsid w:val="00E4407B"/>
    <w:rsid w:val="00E4429D"/>
    <w:rsid w:val="00E44CBE"/>
    <w:rsid w:val="00E44D04"/>
    <w:rsid w:val="00E45598"/>
    <w:rsid w:val="00E47850"/>
    <w:rsid w:val="00E5104D"/>
    <w:rsid w:val="00E51D8E"/>
    <w:rsid w:val="00E523D5"/>
    <w:rsid w:val="00E52CFF"/>
    <w:rsid w:val="00E530DA"/>
    <w:rsid w:val="00E53851"/>
    <w:rsid w:val="00E552A6"/>
    <w:rsid w:val="00E55BD5"/>
    <w:rsid w:val="00E55CB7"/>
    <w:rsid w:val="00E55DF7"/>
    <w:rsid w:val="00E55F56"/>
    <w:rsid w:val="00E562E6"/>
    <w:rsid w:val="00E61117"/>
    <w:rsid w:val="00E61B4A"/>
    <w:rsid w:val="00E63152"/>
    <w:rsid w:val="00E63313"/>
    <w:rsid w:val="00E63D93"/>
    <w:rsid w:val="00E641E6"/>
    <w:rsid w:val="00E643A8"/>
    <w:rsid w:val="00E70536"/>
    <w:rsid w:val="00E70C3A"/>
    <w:rsid w:val="00E71A8E"/>
    <w:rsid w:val="00E725CC"/>
    <w:rsid w:val="00E72D5D"/>
    <w:rsid w:val="00E73CBB"/>
    <w:rsid w:val="00E7479D"/>
    <w:rsid w:val="00E8133B"/>
    <w:rsid w:val="00E813A8"/>
    <w:rsid w:val="00E82F82"/>
    <w:rsid w:val="00E830B3"/>
    <w:rsid w:val="00E8533F"/>
    <w:rsid w:val="00E8607F"/>
    <w:rsid w:val="00E86294"/>
    <w:rsid w:val="00E863AA"/>
    <w:rsid w:val="00E8661C"/>
    <w:rsid w:val="00E92446"/>
    <w:rsid w:val="00E9349A"/>
    <w:rsid w:val="00E93DAE"/>
    <w:rsid w:val="00E967E3"/>
    <w:rsid w:val="00E971E6"/>
    <w:rsid w:val="00E97C70"/>
    <w:rsid w:val="00EA08AD"/>
    <w:rsid w:val="00EA1A08"/>
    <w:rsid w:val="00EA22BA"/>
    <w:rsid w:val="00EA3A2A"/>
    <w:rsid w:val="00EA3ED7"/>
    <w:rsid w:val="00EA53C8"/>
    <w:rsid w:val="00EA5BB7"/>
    <w:rsid w:val="00EA7AC0"/>
    <w:rsid w:val="00EB08A9"/>
    <w:rsid w:val="00EB0DEB"/>
    <w:rsid w:val="00EB1F57"/>
    <w:rsid w:val="00EB2697"/>
    <w:rsid w:val="00EB2EFC"/>
    <w:rsid w:val="00EB3E11"/>
    <w:rsid w:val="00EB42FD"/>
    <w:rsid w:val="00EB46C8"/>
    <w:rsid w:val="00EB5EB4"/>
    <w:rsid w:val="00EB65E2"/>
    <w:rsid w:val="00EB7207"/>
    <w:rsid w:val="00EB7B9A"/>
    <w:rsid w:val="00EC0E3E"/>
    <w:rsid w:val="00EC1FE1"/>
    <w:rsid w:val="00EC2301"/>
    <w:rsid w:val="00EC334F"/>
    <w:rsid w:val="00EC36DA"/>
    <w:rsid w:val="00EC4580"/>
    <w:rsid w:val="00EC6347"/>
    <w:rsid w:val="00EC6F8F"/>
    <w:rsid w:val="00EC73E4"/>
    <w:rsid w:val="00ED00E5"/>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53B"/>
    <w:rsid w:val="00EE4CDD"/>
    <w:rsid w:val="00EE728E"/>
    <w:rsid w:val="00EE7A46"/>
    <w:rsid w:val="00EE7C73"/>
    <w:rsid w:val="00EF079E"/>
    <w:rsid w:val="00EF1EE3"/>
    <w:rsid w:val="00EF2071"/>
    <w:rsid w:val="00EF522F"/>
    <w:rsid w:val="00EF6BD1"/>
    <w:rsid w:val="00EF702B"/>
    <w:rsid w:val="00F03184"/>
    <w:rsid w:val="00F0466F"/>
    <w:rsid w:val="00F07CE3"/>
    <w:rsid w:val="00F12559"/>
    <w:rsid w:val="00F135B2"/>
    <w:rsid w:val="00F13B41"/>
    <w:rsid w:val="00F150DE"/>
    <w:rsid w:val="00F2046D"/>
    <w:rsid w:val="00F20802"/>
    <w:rsid w:val="00F21BD8"/>
    <w:rsid w:val="00F21D3D"/>
    <w:rsid w:val="00F23E87"/>
    <w:rsid w:val="00F24D0B"/>
    <w:rsid w:val="00F24F93"/>
    <w:rsid w:val="00F25309"/>
    <w:rsid w:val="00F3027B"/>
    <w:rsid w:val="00F30442"/>
    <w:rsid w:val="00F319B9"/>
    <w:rsid w:val="00F326C6"/>
    <w:rsid w:val="00F357C4"/>
    <w:rsid w:val="00F37C20"/>
    <w:rsid w:val="00F418AF"/>
    <w:rsid w:val="00F41CF6"/>
    <w:rsid w:val="00F42C88"/>
    <w:rsid w:val="00F4326C"/>
    <w:rsid w:val="00F433DF"/>
    <w:rsid w:val="00F44E71"/>
    <w:rsid w:val="00F45DF7"/>
    <w:rsid w:val="00F46196"/>
    <w:rsid w:val="00F46D26"/>
    <w:rsid w:val="00F473B8"/>
    <w:rsid w:val="00F47827"/>
    <w:rsid w:val="00F51220"/>
    <w:rsid w:val="00F51774"/>
    <w:rsid w:val="00F523C9"/>
    <w:rsid w:val="00F55153"/>
    <w:rsid w:val="00F553FC"/>
    <w:rsid w:val="00F55BB8"/>
    <w:rsid w:val="00F56AEB"/>
    <w:rsid w:val="00F60FDB"/>
    <w:rsid w:val="00F62582"/>
    <w:rsid w:val="00F62FBF"/>
    <w:rsid w:val="00F63164"/>
    <w:rsid w:val="00F66C4C"/>
    <w:rsid w:val="00F70297"/>
    <w:rsid w:val="00F70A7F"/>
    <w:rsid w:val="00F70B1D"/>
    <w:rsid w:val="00F73220"/>
    <w:rsid w:val="00F7362E"/>
    <w:rsid w:val="00F74F81"/>
    <w:rsid w:val="00F7579B"/>
    <w:rsid w:val="00F768F2"/>
    <w:rsid w:val="00F773CE"/>
    <w:rsid w:val="00F77820"/>
    <w:rsid w:val="00F77822"/>
    <w:rsid w:val="00F825C5"/>
    <w:rsid w:val="00F82A13"/>
    <w:rsid w:val="00F82E2C"/>
    <w:rsid w:val="00F83211"/>
    <w:rsid w:val="00F83B5D"/>
    <w:rsid w:val="00F8476E"/>
    <w:rsid w:val="00F8550E"/>
    <w:rsid w:val="00F85900"/>
    <w:rsid w:val="00F864C2"/>
    <w:rsid w:val="00F86692"/>
    <w:rsid w:val="00F87314"/>
    <w:rsid w:val="00F9080C"/>
    <w:rsid w:val="00F91DA7"/>
    <w:rsid w:val="00F92472"/>
    <w:rsid w:val="00F94601"/>
    <w:rsid w:val="00F95D1A"/>
    <w:rsid w:val="00F96027"/>
    <w:rsid w:val="00F97E6D"/>
    <w:rsid w:val="00FA0626"/>
    <w:rsid w:val="00FA160E"/>
    <w:rsid w:val="00FA3B2F"/>
    <w:rsid w:val="00FA3D82"/>
    <w:rsid w:val="00FA4873"/>
    <w:rsid w:val="00FA6586"/>
    <w:rsid w:val="00FA66AD"/>
    <w:rsid w:val="00FB1EE3"/>
    <w:rsid w:val="00FB21F9"/>
    <w:rsid w:val="00FB2B79"/>
    <w:rsid w:val="00FB3609"/>
    <w:rsid w:val="00FB3832"/>
    <w:rsid w:val="00FB39E9"/>
    <w:rsid w:val="00FB413E"/>
    <w:rsid w:val="00FB4244"/>
    <w:rsid w:val="00FB51B6"/>
    <w:rsid w:val="00FB77D6"/>
    <w:rsid w:val="00FC07EB"/>
    <w:rsid w:val="00FC0B00"/>
    <w:rsid w:val="00FC2843"/>
    <w:rsid w:val="00FC2CE2"/>
    <w:rsid w:val="00FC2D81"/>
    <w:rsid w:val="00FC3D52"/>
    <w:rsid w:val="00FC3DBA"/>
    <w:rsid w:val="00FC429F"/>
    <w:rsid w:val="00FC42C0"/>
    <w:rsid w:val="00FC6B84"/>
    <w:rsid w:val="00FC6EAA"/>
    <w:rsid w:val="00FD1749"/>
    <w:rsid w:val="00FD1DD0"/>
    <w:rsid w:val="00FD32B3"/>
    <w:rsid w:val="00FD43F8"/>
    <w:rsid w:val="00FD471D"/>
    <w:rsid w:val="00FD57E7"/>
    <w:rsid w:val="00FD5C26"/>
    <w:rsid w:val="00FE166F"/>
    <w:rsid w:val="00FE1BF4"/>
    <w:rsid w:val="00FE287F"/>
    <w:rsid w:val="00FE5A5D"/>
    <w:rsid w:val="00FE62C9"/>
    <w:rsid w:val="00FF08AC"/>
    <w:rsid w:val="00FF138D"/>
    <w:rsid w:val="00FF18AB"/>
    <w:rsid w:val="00FF2D33"/>
    <w:rsid w:val="00FF37EE"/>
    <w:rsid w:val="00FF3AC2"/>
    <w:rsid w:val="00FF49B3"/>
    <w:rsid w:val="00FF58B7"/>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7036C6"/>
    <w:pPr>
      <w:ind w:left="720"/>
      <w:contextualSpacing/>
    </w:pPr>
  </w:style>
  <w:style w:type="character" w:styleId="Hyperlink">
    <w:name w:val="Hyperlink"/>
    <w:basedOn w:val="DefaultParagraphFont"/>
    <w:uiPriority w:val="99"/>
    <w:unhideWhenUsed/>
    <w:rsid w:val="00906DFB"/>
    <w:rPr>
      <w:color w:val="0563C1" w:themeColor="hyperlink"/>
      <w:u w:val="single"/>
    </w:rPr>
  </w:style>
  <w:style w:type="character" w:styleId="UnresolvedMention">
    <w:name w:val="Unresolved Mention"/>
    <w:basedOn w:val="DefaultParagraphFont"/>
    <w:uiPriority w:val="99"/>
    <w:semiHidden/>
    <w:unhideWhenUsed/>
    <w:rsid w:val="00906DFB"/>
    <w:rPr>
      <w:color w:val="605E5C"/>
      <w:shd w:val="clear" w:color="auto" w:fill="E1DFDD"/>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524586"/>
  </w:style>
  <w:style w:type="table" w:customStyle="1" w:styleId="Reatabula2">
    <w:name w:val="Režģa tabula2"/>
    <w:basedOn w:val="TableNormal"/>
    <w:next w:val="TableGrid"/>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343C"/>
    <w:pPr>
      <w:spacing w:after="0" w:line="240" w:lineRule="auto"/>
    </w:pPr>
  </w:style>
  <w:style w:type="table" w:customStyle="1" w:styleId="Reatabula1">
    <w:name w:val="Režģa tabula1"/>
    <w:basedOn w:val="TableNormal"/>
    <w:next w:val="TableGrid"/>
    <w:uiPriority w:val="39"/>
    <w:rsid w:val="00BA2517"/>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3105">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704987716">
      <w:bodyDiv w:val="1"/>
      <w:marLeft w:val="0"/>
      <w:marRight w:val="0"/>
      <w:marTop w:val="0"/>
      <w:marBottom w:val="0"/>
      <w:divBdr>
        <w:top w:val="none" w:sz="0" w:space="0" w:color="auto"/>
        <w:left w:val="none" w:sz="0" w:space="0" w:color="auto"/>
        <w:bottom w:val="none" w:sz="0" w:space="0" w:color="auto"/>
        <w:right w:val="none" w:sz="0" w:space="0" w:color="auto"/>
      </w:divBdr>
    </w:div>
    <w:div w:id="864750700">
      <w:bodyDiv w:val="1"/>
      <w:marLeft w:val="0"/>
      <w:marRight w:val="0"/>
      <w:marTop w:val="0"/>
      <w:marBottom w:val="0"/>
      <w:divBdr>
        <w:top w:val="none" w:sz="0" w:space="0" w:color="auto"/>
        <w:left w:val="none" w:sz="0" w:space="0" w:color="auto"/>
        <w:bottom w:val="none" w:sz="0" w:space="0" w:color="auto"/>
        <w:right w:val="none" w:sz="0" w:space="0" w:color="auto"/>
      </w:divBdr>
    </w:div>
    <w:div w:id="1180585887">
      <w:bodyDiv w:val="1"/>
      <w:marLeft w:val="0"/>
      <w:marRight w:val="0"/>
      <w:marTop w:val="0"/>
      <w:marBottom w:val="0"/>
      <w:divBdr>
        <w:top w:val="none" w:sz="0" w:space="0" w:color="auto"/>
        <w:left w:val="none" w:sz="0" w:space="0" w:color="auto"/>
        <w:bottom w:val="none" w:sz="0" w:space="0" w:color="auto"/>
        <w:right w:val="none" w:sz="0" w:space="0" w:color="auto"/>
      </w:divBdr>
      <w:divsChild>
        <w:div w:id="372849113">
          <w:marLeft w:val="0"/>
          <w:marRight w:val="0"/>
          <w:marTop w:val="0"/>
          <w:marBottom w:val="0"/>
          <w:divBdr>
            <w:top w:val="none" w:sz="0" w:space="0" w:color="auto"/>
            <w:left w:val="none" w:sz="0" w:space="0" w:color="auto"/>
            <w:bottom w:val="none" w:sz="0" w:space="0" w:color="auto"/>
            <w:right w:val="none" w:sz="0" w:space="0" w:color="auto"/>
          </w:divBdr>
        </w:div>
      </w:divsChild>
    </w:div>
    <w:div w:id="1315571790">
      <w:bodyDiv w:val="1"/>
      <w:marLeft w:val="0"/>
      <w:marRight w:val="0"/>
      <w:marTop w:val="0"/>
      <w:marBottom w:val="0"/>
      <w:divBdr>
        <w:top w:val="none" w:sz="0" w:space="0" w:color="auto"/>
        <w:left w:val="none" w:sz="0" w:space="0" w:color="auto"/>
        <w:bottom w:val="none" w:sz="0" w:space="0" w:color="auto"/>
        <w:right w:val="none" w:sz="0" w:space="0" w:color="auto"/>
      </w:divBdr>
    </w:div>
    <w:div w:id="1354065236">
      <w:bodyDiv w:val="1"/>
      <w:marLeft w:val="0"/>
      <w:marRight w:val="0"/>
      <w:marTop w:val="0"/>
      <w:marBottom w:val="0"/>
      <w:divBdr>
        <w:top w:val="none" w:sz="0" w:space="0" w:color="auto"/>
        <w:left w:val="none" w:sz="0" w:space="0" w:color="auto"/>
        <w:bottom w:val="none" w:sz="0" w:space="0" w:color="auto"/>
        <w:right w:val="none" w:sz="0" w:space="0" w:color="auto"/>
      </w:divBdr>
    </w:div>
    <w:div w:id="1366056821">
      <w:bodyDiv w:val="1"/>
      <w:marLeft w:val="0"/>
      <w:marRight w:val="0"/>
      <w:marTop w:val="0"/>
      <w:marBottom w:val="0"/>
      <w:divBdr>
        <w:top w:val="none" w:sz="0" w:space="0" w:color="auto"/>
        <w:left w:val="none" w:sz="0" w:space="0" w:color="auto"/>
        <w:bottom w:val="none" w:sz="0" w:space="0" w:color="auto"/>
        <w:right w:val="none" w:sz="0" w:space="0" w:color="auto"/>
      </w:divBdr>
      <w:divsChild>
        <w:div w:id="70083456">
          <w:marLeft w:val="0"/>
          <w:marRight w:val="0"/>
          <w:marTop w:val="0"/>
          <w:marBottom w:val="0"/>
          <w:divBdr>
            <w:top w:val="none" w:sz="0" w:space="0" w:color="auto"/>
            <w:left w:val="none" w:sz="0" w:space="0" w:color="auto"/>
            <w:bottom w:val="none" w:sz="0" w:space="0" w:color="auto"/>
            <w:right w:val="none" w:sz="0" w:space="0" w:color="auto"/>
          </w:divBdr>
        </w:div>
      </w:divsChild>
    </w:div>
    <w:div w:id="1467553282">
      <w:bodyDiv w:val="1"/>
      <w:marLeft w:val="0"/>
      <w:marRight w:val="0"/>
      <w:marTop w:val="0"/>
      <w:marBottom w:val="0"/>
      <w:divBdr>
        <w:top w:val="none" w:sz="0" w:space="0" w:color="auto"/>
        <w:left w:val="none" w:sz="0" w:space="0" w:color="auto"/>
        <w:bottom w:val="none" w:sz="0" w:space="0" w:color="auto"/>
        <w:right w:val="none" w:sz="0" w:space="0" w:color="auto"/>
      </w:divBdr>
      <w:divsChild>
        <w:div w:id="488251113">
          <w:marLeft w:val="0"/>
          <w:marRight w:val="0"/>
          <w:marTop w:val="0"/>
          <w:marBottom w:val="0"/>
          <w:divBdr>
            <w:top w:val="none" w:sz="0" w:space="0" w:color="auto"/>
            <w:left w:val="none" w:sz="0" w:space="0" w:color="auto"/>
            <w:bottom w:val="none" w:sz="0" w:space="0" w:color="auto"/>
            <w:right w:val="none" w:sz="0" w:space="0" w:color="auto"/>
          </w:divBdr>
        </w:div>
      </w:divsChild>
    </w:div>
    <w:div w:id="1536625369">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 w:id="1738895374">
      <w:bodyDiv w:val="1"/>
      <w:marLeft w:val="0"/>
      <w:marRight w:val="0"/>
      <w:marTop w:val="0"/>
      <w:marBottom w:val="0"/>
      <w:divBdr>
        <w:top w:val="none" w:sz="0" w:space="0" w:color="auto"/>
        <w:left w:val="none" w:sz="0" w:space="0" w:color="auto"/>
        <w:bottom w:val="none" w:sz="0" w:space="0" w:color="auto"/>
        <w:right w:val="none" w:sz="0" w:space="0" w:color="auto"/>
      </w:divBdr>
    </w:div>
    <w:div w:id="1947730934">
      <w:bodyDiv w:val="1"/>
      <w:marLeft w:val="0"/>
      <w:marRight w:val="0"/>
      <w:marTop w:val="0"/>
      <w:marBottom w:val="0"/>
      <w:divBdr>
        <w:top w:val="none" w:sz="0" w:space="0" w:color="auto"/>
        <w:left w:val="none" w:sz="0" w:space="0" w:color="auto"/>
        <w:bottom w:val="none" w:sz="0" w:space="0" w:color="auto"/>
        <w:right w:val="none" w:sz="0" w:space="0" w:color="auto"/>
      </w:divBdr>
      <w:divsChild>
        <w:div w:id="1977565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tra.berzina@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2.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4.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3711</Words>
  <Characters>2116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Astra Bērziņa</cp:lastModifiedBy>
  <cp:revision>8</cp:revision>
  <cp:lastPrinted>2020-12-11T11:10:00Z</cp:lastPrinted>
  <dcterms:created xsi:type="dcterms:W3CDTF">2026-07-09T08:13:00Z</dcterms:created>
  <dcterms:modified xsi:type="dcterms:W3CDTF">2026-07-09T11:13:00Z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