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4DC3437C" w14:textId="77777777" w:rsidR="003C1795" w:rsidRDefault="003C1795" w:rsidP="003C1795">
      <w:pPr>
        <w:spacing w:line="240" w:lineRule="auto"/>
        <w:jc w:val="center"/>
        <w:rPr>
          <w:rFonts w:ascii="Times New Roman" w:hAnsi="Times New Roman" w:cs="Times New Roman"/>
          <w:b/>
          <w:bCs/>
          <w:sz w:val="28"/>
          <w:szCs w:val="28"/>
        </w:rPr>
      </w:pPr>
      <w:r>
        <w:rPr>
          <w:rFonts w:ascii="Times New Roman" w:hAnsi="Times New Roman"/>
          <w:b/>
          <w:bCs/>
          <w:noProof/>
          <w:sz w:val="28"/>
          <w:szCs w:val="28"/>
          <w:lang w:val="en-US"/>
        </w:rPr>
        <w:t xml:space="preserve">Transporta un krāvēju nodrošināšana </w:t>
      </w:r>
      <w:r w:rsidRPr="00F70BCD">
        <w:rPr>
          <w:rFonts w:ascii="Times New Roman" w:hAnsi="Times New Roman"/>
          <w:b/>
          <w:bCs/>
          <w:noProof/>
          <w:sz w:val="28"/>
          <w:szCs w:val="28"/>
          <w:lang w:val="en-US"/>
        </w:rPr>
        <w:t>Sabiedrībai piederoša inventāra (mēbeles, iekārtas) un dokumentācijas pārvietošanai</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76950FB2" w:rsidR="0049268B" w:rsidRPr="007D63E3" w:rsidRDefault="001D5B7C" w:rsidP="001B3695">
      <w:pPr>
        <w:pStyle w:val="Sarakstaaizzme4"/>
        <w:numPr>
          <w:ilvl w:val="0"/>
          <w:numId w:val="0"/>
        </w:numPr>
        <w:spacing w:after="0" w:line="276" w:lineRule="auto"/>
        <w:ind w:left="851"/>
        <w:rPr>
          <w:bCs/>
          <w:szCs w:val="24"/>
        </w:rPr>
      </w:pPr>
      <w:r w:rsidRPr="003205C4">
        <w:rPr>
          <w:bCs/>
          <w:szCs w:val="24"/>
          <w:lang w:eastAsia="ar-SA"/>
        </w:rPr>
        <w:t>Pieteikumā iekļautā informācija tiks izmantota l</w:t>
      </w:r>
      <w:r w:rsidRPr="003205C4">
        <w:t>īguma noslēgšanai par tirgus izpētes priekšmetu</w:t>
      </w:r>
      <w:r w:rsidR="00D912D8" w:rsidRPr="003205C4">
        <w:t>;</w:t>
      </w:r>
    </w:p>
    <w:p w14:paraId="2792353C" w14:textId="2A1AB856"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36BA7F57" w:rsidR="00006240" w:rsidRPr="007D63E3" w:rsidRDefault="00BD2134" w:rsidP="00524586">
      <w:pPr>
        <w:pStyle w:val="Sarakstaaizzme4"/>
        <w:numPr>
          <w:ilvl w:val="1"/>
          <w:numId w:val="2"/>
        </w:numPr>
        <w:spacing w:after="0" w:line="276" w:lineRule="auto"/>
        <w:ind w:left="851" w:hanging="491"/>
        <w:rPr>
          <w:bCs/>
          <w:szCs w:val="24"/>
        </w:rPr>
      </w:pPr>
      <w:r w:rsidRPr="007D63E3">
        <w:t>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w:t>
      </w:r>
      <w:r w:rsidR="002E212F">
        <w:t>s</w:t>
      </w:r>
      <w:r w:rsidRPr="007D63E3">
        <w:t xml:space="preserve"> ir </w:t>
      </w:r>
      <w:r w:rsidR="003205C4" w:rsidRPr="00655A90">
        <w:rPr>
          <w:b/>
          <w:bCs/>
        </w:rPr>
        <w:t>saimnieciski visizdevīgākais piedāvājums</w:t>
      </w:r>
      <w:r w:rsidR="00E8661C" w:rsidRPr="007D63E3">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7EFBFB4A"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w:t>
      </w:r>
      <w:r w:rsidR="000A6B70">
        <w:rPr>
          <w:bCs/>
          <w:szCs w:val="24"/>
        </w:rPr>
        <w:t xml:space="preserve">, </w:t>
      </w:r>
      <w:r w:rsidR="000A6B70" w:rsidRPr="000A6B70">
        <w:rPr>
          <w:bCs/>
          <w:szCs w:val="24"/>
        </w:rPr>
        <w:t>kas uzturas Krievijā vai juridiska persona, vienība vai struktūra, kas iedibināta Krievijā</w:t>
      </w:r>
      <w:r w:rsidRPr="001805AB">
        <w:rPr>
          <w:bCs/>
          <w:szCs w:val="24"/>
        </w:rPr>
        <w:t>;</w:t>
      </w:r>
    </w:p>
    <w:p w14:paraId="16925C2A" w14:textId="68C4C806" w:rsidR="00872765" w:rsidRPr="001805AB" w:rsidRDefault="00906082" w:rsidP="007B330B">
      <w:pPr>
        <w:pStyle w:val="Sarakstaaizzme4"/>
        <w:numPr>
          <w:ilvl w:val="0"/>
          <w:numId w:val="15"/>
        </w:numPr>
        <w:spacing w:after="0" w:line="276" w:lineRule="auto"/>
        <w:rPr>
          <w:bCs/>
          <w:szCs w:val="24"/>
        </w:rPr>
      </w:pPr>
      <w:r w:rsidRPr="00906082">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1DDFA934" w14:textId="77777777" w:rsidR="00BF488E" w:rsidRPr="001805AB" w:rsidRDefault="00BF488E" w:rsidP="00BF488E">
      <w:pPr>
        <w:pStyle w:val="Sarakstaaizzme4"/>
        <w:numPr>
          <w:ilvl w:val="1"/>
          <w:numId w:val="2"/>
        </w:numPr>
        <w:spacing w:after="0" w:line="276" w:lineRule="auto"/>
        <w:ind w:left="851" w:hanging="491"/>
        <w:rPr>
          <w:bCs/>
          <w:szCs w:val="24"/>
        </w:rPr>
      </w:pPr>
      <w:r w:rsidRPr="001805AB">
        <w:rPr>
          <w:szCs w:val="24"/>
          <w:lang w:eastAsia="ar-SA"/>
        </w:rPr>
        <w:t>Apliecinām, ka esam iepazinušies ar Tehnisko specifikāciju un atzīstam to par:</w:t>
      </w:r>
    </w:p>
    <w:p w14:paraId="286AEC5C" w14:textId="07AC9188" w:rsidR="00BF488E" w:rsidRPr="002378FC" w:rsidRDefault="000000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50277115"/>
          <w14:checkbox>
            <w14:checked w14:val="0"/>
            <w14:checkedState w14:val="2612" w14:font="MS Gothic"/>
            <w14:uncheckedState w14:val="2610" w14:font="MS Gothic"/>
          </w14:checkbox>
        </w:sdtPr>
        <w:sdtContent>
          <w:r w:rsidR="00BF488E">
            <w:rPr>
              <w:rFonts w:ascii="MS Gothic" w:eastAsia="MS Gothic" w:hAnsi="MS Gothic" w:hint="eastAsia"/>
              <w:szCs w:val="24"/>
            </w:rPr>
            <w:t>☐</w:t>
          </w:r>
        </w:sdtContent>
      </w:sdt>
      <w:r w:rsidR="00BF488E" w:rsidRPr="002378FC">
        <w:rPr>
          <w:rFonts w:ascii="Times New Roman" w:hAnsi="Times New Roman"/>
        </w:rPr>
        <w:t> </w:t>
      </w:r>
      <w:r w:rsidR="00BF488E" w:rsidRPr="002378FC">
        <w:rPr>
          <w:rFonts w:ascii="Times New Roman" w:hAnsi="Times New Roman"/>
          <w:szCs w:val="24"/>
        </w:rPr>
        <w:t>izpildāmu un tās saturs ir pietiekams, lai iesniegtu piedāvājumu;</w:t>
      </w:r>
    </w:p>
    <w:p w14:paraId="28FA4F4E" w14:textId="77777777" w:rsidR="00BF488E" w:rsidRPr="002378FC" w:rsidRDefault="000000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904032838"/>
          <w14:checkbox>
            <w14:checked w14:val="0"/>
            <w14:checkedState w14:val="2612" w14:font="MS Gothic"/>
            <w14:uncheckedState w14:val="2610" w14:font="MS Gothic"/>
          </w14:checkbox>
        </w:sdtPr>
        <w:sdtContent>
          <w:r w:rsidR="00BF488E" w:rsidRPr="002378FC">
            <w:rPr>
              <w:rFonts w:ascii="Segoe UI Symbol" w:eastAsia="MS Gothic" w:hAnsi="Segoe UI Symbol" w:cs="Segoe UI Symbol"/>
              <w:szCs w:val="24"/>
            </w:rPr>
            <w:t>☐</w:t>
          </w:r>
        </w:sdtContent>
      </w:sdt>
      <w:r w:rsidR="00BF488E"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BF488E" w:rsidRPr="001E2D7D" w14:paraId="2737B4B9" w14:textId="77777777" w:rsidTr="00902017">
        <w:trPr>
          <w:jc w:val="center"/>
        </w:trPr>
        <w:tc>
          <w:tcPr>
            <w:tcW w:w="5000" w:type="pct"/>
          </w:tcPr>
          <w:p w14:paraId="25C11A8F" w14:textId="77777777" w:rsidR="00BF488E" w:rsidRPr="00D868ED" w:rsidRDefault="00BF488E" w:rsidP="00902017">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7C24B4C4" w14:textId="77777777" w:rsidR="00BF488E" w:rsidRPr="001E2D7D" w:rsidRDefault="00BF488E" w:rsidP="00902017">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3D8F8490" w14:textId="0B000E00" w:rsidR="00E12206" w:rsidRDefault="00E12206" w:rsidP="00BF488E">
      <w:pPr>
        <w:pStyle w:val="Sarakstaaizzme4"/>
        <w:numPr>
          <w:ilvl w:val="1"/>
          <w:numId w:val="2"/>
        </w:numPr>
        <w:spacing w:after="0" w:line="276" w:lineRule="auto"/>
        <w:ind w:left="851" w:hanging="491"/>
        <w:rPr>
          <w:bCs/>
          <w:szCs w:val="24"/>
        </w:rPr>
      </w:pPr>
      <w:r w:rsidRPr="001805AB">
        <w:t>Apakšuzņēmēju piesaiste (ja tāda plānota):</w:t>
      </w:r>
    </w:p>
    <w:p w14:paraId="0442CD03" w14:textId="6FB0D60A" w:rsidR="00E12206" w:rsidRPr="002378FC" w:rsidRDefault="00000000" w:rsidP="00E12206">
      <w:pPr>
        <w:pStyle w:val="Sarakstaaizzme4"/>
        <w:numPr>
          <w:ilvl w:val="0"/>
          <w:numId w:val="0"/>
        </w:numPr>
        <w:ind w:left="450" w:firstLine="543"/>
      </w:pPr>
      <w:sdt>
        <w:sdtPr>
          <w:id w:val="617332541"/>
          <w14:checkbox>
            <w14:checked w14:val="0"/>
            <w14:checkedState w14:val="2612" w14:font="MS Gothic"/>
            <w14:uncheckedState w14:val="2610" w14:font="MS Gothic"/>
          </w14:checkbox>
        </w:sdtPr>
        <w:sdtContent>
          <w:r w:rsidR="00E12206">
            <w:rPr>
              <w:rFonts w:ascii="MS Gothic" w:eastAsia="MS Gothic" w:hAnsi="MS Gothic" w:hint="eastAsia"/>
            </w:rPr>
            <w:t>☐</w:t>
          </w:r>
        </w:sdtContent>
      </w:sdt>
      <w:r w:rsidR="00E12206" w:rsidRPr="002378FC">
        <w:t xml:space="preserve"> Apliecinām, ka līguma izpildi veiksim patstāvīgi, nepiesaistot apakšuzņēmējus;</w:t>
      </w:r>
    </w:p>
    <w:p w14:paraId="11BFAF87" w14:textId="77777777" w:rsidR="00E12206" w:rsidRPr="001805AB" w:rsidRDefault="00000000" w:rsidP="00E12206">
      <w:pPr>
        <w:pStyle w:val="Sarakstaaizzme4"/>
        <w:numPr>
          <w:ilvl w:val="0"/>
          <w:numId w:val="0"/>
        </w:numPr>
        <w:ind w:left="1134" w:hanging="141"/>
      </w:pPr>
      <w:sdt>
        <w:sdtPr>
          <w:rPr>
            <w:szCs w:val="24"/>
          </w:rPr>
          <w:id w:val="-448704461"/>
          <w14:checkbox>
            <w14:checked w14:val="0"/>
            <w14:checkedState w14:val="2612" w14:font="MS Gothic"/>
            <w14:uncheckedState w14:val="2610" w14:font="MS Gothic"/>
          </w14:checkbox>
        </w:sdtPr>
        <w:sdtContent>
          <w:r w:rsidR="00E12206">
            <w:rPr>
              <w:rFonts w:ascii="MS Gothic" w:eastAsia="MS Gothic" w:hAnsi="MS Gothic" w:hint="eastAsia"/>
              <w:szCs w:val="24"/>
            </w:rPr>
            <w:t>☐</w:t>
          </w:r>
        </w:sdtContent>
      </w:sdt>
      <w:r w:rsidR="00E12206" w:rsidRPr="002378FC">
        <w:rPr>
          <w:szCs w:val="24"/>
        </w:rPr>
        <w:t> Līguma izpildē</w:t>
      </w:r>
      <w:r w:rsidR="00E12206" w:rsidRPr="001805AB">
        <w:t xml:space="preserve"> ir plānots piesaistīt apakšuzņēmējus (t. sk., </w:t>
      </w:r>
      <w:r w:rsidR="00E12206" w:rsidRPr="001805AB">
        <w:rPr>
          <w:noProof/>
        </w:rPr>
        <w:t>pašnodarbinātas</w:t>
      </w:r>
      <w:r w:rsidR="00E12206" w:rsidRPr="001805AB">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E12206" w:rsidRPr="00B6739D" w14:paraId="0D6C33AE" w14:textId="77777777" w:rsidTr="001C30E5">
        <w:trPr>
          <w:cantSplit/>
          <w:trHeight w:val="1134"/>
        </w:trPr>
        <w:tc>
          <w:tcPr>
            <w:tcW w:w="1666" w:type="pct"/>
            <w:shd w:val="clear" w:color="auto" w:fill="DEEAF6" w:themeFill="accent5" w:themeFillTint="33"/>
            <w:vAlign w:val="center"/>
          </w:tcPr>
          <w:p w14:paraId="01BD93C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60DBFD6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72965C9F"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E12206" w:rsidRPr="00B6739D" w14:paraId="0A13400B" w14:textId="77777777" w:rsidTr="001C30E5">
        <w:trPr>
          <w:trHeight w:val="239"/>
        </w:trPr>
        <w:tc>
          <w:tcPr>
            <w:tcW w:w="1666" w:type="pct"/>
            <w:shd w:val="clear" w:color="auto" w:fill="auto"/>
          </w:tcPr>
          <w:p w14:paraId="0B074DB1" w14:textId="77777777" w:rsidR="00E12206" w:rsidRPr="003E008B" w:rsidRDefault="00E12206" w:rsidP="001C30E5">
            <w:pPr>
              <w:spacing w:after="0" w:line="240" w:lineRule="auto"/>
              <w:jc w:val="both"/>
              <w:rPr>
                <w:rFonts w:ascii="Times New Roman" w:hAnsi="Times New Roman"/>
                <w:b/>
                <w:bCs/>
              </w:rPr>
            </w:pPr>
          </w:p>
        </w:tc>
        <w:tc>
          <w:tcPr>
            <w:tcW w:w="2200" w:type="pct"/>
            <w:shd w:val="clear" w:color="auto" w:fill="auto"/>
          </w:tcPr>
          <w:p w14:paraId="323C2A9C" w14:textId="77777777" w:rsidR="00E12206" w:rsidRPr="003E008B" w:rsidRDefault="00E12206" w:rsidP="001C30E5">
            <w:pPr>
              <w:spacing w:after="0" w:line="240" w:lineRule="auto"/>
              <w:jc w:val="both"/>
              <w:rPr>
                <w:rFonts w:ascii="Times New Roman" w:hAnsi="Times New Roman"/>
                <w:b/>
                <w:bCs/>
              </w:rPr>
            </w:pPr>
          </w:p>
        </w:tc>
        <w:tc>
          <w:tcPr>
            <w:tcW w:w="1134" w:type="pct"/>
            <w:shd w:val="clear" w:color="auto" w:fill="auto"/>
          </w:tcPr>
          <w:p w14:paraId="493B7C10" w14:textId="77777777" w:rsidR="00E12206" w:rsidRPr="003E008B" w:rsidRDefault="00E12206" w:rsidP="001C30E5">
            <w:pPr>
              <w:spacing w:after="0" w:line="240" w:lineRule="auto"/>
              <w:jc w:val="both"/>
              <w:rPr>
                <w:rFonts w:ascii="Times New Roman" w:hAnsi="Times New Roman"/>
                <w:b/>
                <w:bCs/>
              </w:rPr>
            </w:pPr>
          </w:p>
        </w:tc>
      </w:tr>
    </w:tbl>
    <w:p w14:paraId="1AA03D28" w14:textId="6832B298" w:rsidR="001932F5" w:rsidRPr="001932F5" w:rsidRDefault="001932F5" w:rsidP="00B45762">
      <w:pPr>
        <w:pStyle w:val="Sarakstaaizzme4"/>
        <w:numPr>
          <w:ilvl w:val="1"/>
          <w:numId w:val="2"/>
        </w:numPr>
        <w:spacing w:after="0" w:line="276" w:lineRule="auto"/>
        <w:ind w:left="851" w:hanging="491"/>
        <w:rPr>
          <w:bCs/>
        </w:rPr>
      </w:pPr>
      <w:r w:rsidRPr="001932F5">
        <w:rPr>
          <w:bCs/>
        </w:rPr>
        <w:t>Pretendentam uz piedāvājuma iesniegšanas brīdi ir jābūt derīgai speciālajai atļaujai (licencei) komercpārvadājumiem ar kravas automobiļiem</w:t>
      </w:r>
      <w:r>
        <w:rPr>
          <w:bCs/>
        </w:rPr>
        <w:t xml:space="preserve">. </w:t>
      </w:r>
      <w:r w:rsidR="00E77829" w:rsidRPr="00E77829">
        <w:rPr>
          <w:bCs/>
        </w:rPr>
        <w:t>Pasūtītājs pārbaud</w:t>
      </w:r>
      <w:r w:rsidR="00E77829">
        <w:rPr>
          <w:bCs/>
        </w:rPr>
        <w:t>īs</w:t>
      </w:r>
      <w:r w:rsidR="00E77829" w:rsidRPr="00E77829">
        <w:rPr>
          <w:bCs/>
        </w:rPr>
        <w:t xml:space="preserve"> informāciju Autotransporta direkcijas publiskajā datubāzē: </w:t>
      </w:r>
      <w:hyperlink r:id="rId11" w:history="1">
        <w:r w:rsidR="00E77829" w:rsidRPr="009B66F1">
          <w:rPr>
            <w:rStyle w:val="Hipersaite"/>
            <w:bCs/>
          </w:rPr>
          <w:t>http://www.atd.lv/lv/licences</w:t>
        </w:r>
      </w:hyperlink>
      <w:r w:rsidR="00E77829">
        <w:rPr>
          <w:bCs/>
        </w:rPr>
        <w:t>.</w:t>
      </w:r>
    </w:p>
    <w:p w14:paraId="7DBA9697" w14:textId="515A9202" w:rsidR="00B45762" w:rsidRPr="00B45762" w:rsidRDefault="00E12206" w:rsidP="00B45762">
      <w:pPr>
        <w:pStyle w:val="Sarakstaaizzme4"/>
        <w:numPr>
          <w:ilvl w:val="1"/>
          <w:numId w:val="2"/>
        </w:numPr>
        <w:spacing w:after="0" w:line="276" w:lineRule="auto"/>
        <w:ind w:left="851" w:hanging="491"/>
        <w:rPr>
          <w:bCs/>
        </w:rPr>
      </w:pPr>
      <w:r w:rsidRPr="0042328F">
        <w:rPr>
          <w:bCs/>
          <w:szCs w:val="24"/>
        </w:rPr>
        <w:t>Pretendent</w:t>
      </w:r>
      <w:r w:rsidR="006632B2">
        <w:rPr>
          <w:bCs/>
          <w:szCs w:val="24"/>
        </w:rPr>
        <w:t>s</w:t>
      </w:r>
      <w:r w:rsidRPr="0042328F">
        <w:rPr>
          <w:bCs/>
          <w:szCs w:val="24"/>
        </w:rPr>
        <w:t xml:space="preserve"> iepriekšējo </w:t>
      </w:r>
      <w:r w:rsidR="00764B0C">
        <w:rPr>
          <w:szCs w:val="24"/>
        </w:rPr>
        <w:t>trīs</w:t>
      </w:r>
      <w:r w:rsidRPr="0042328F">
        <w:rPr>
          <w:szCs w:val="24"/>
        </w:rPr>
        <w:t xml:space="preserve"> </w:t>
      </w:r>
      <w:r w:rsidRPr="0042328F">
        <w:rPr>
          <w:bCs/>
          <w:szCs w:val="24"/>
        </w:rPr>
        <w:t xml:space="preserve">gadu laikā </w:t>
      </w:r>
      <w:r w:rsidR="005353B3">
        <w:rPr>
          <w:bCs/>
          <w:szCs w:val="24"/>
        </w:rPr>
        <w:t>(</w:t>
      </w:r>
      <w:r w:rsidR="005353B3" w:rsidRPr="00F864C2">
        <w:rPr>
          <w:color w:val="000000" w:themeColor="text1"/>
          <w:szCs w:val="24"/>
        </w:rPr>
        <w:t>2023., 2024., 2025.</w:t>
      </w:r>
      <w:r w:rsidR="00A577BA">
        <w:rPr>
          <w:color w:val="000000" w:themeColor="text1"/>
          <w:szCs w:val="24"/>
        </w:rPr>
        <w:t xml:space="preserve"> un 2026. </w:t>
      </w:r>
      <w:r w:rsidR="005353B3" w:rsidRPr="00F864C2">
        <w:rPr>
          <w:color w:val="000000" w:themeColor="text1"/>
          <w:szCs w:val="24"/>
        </w:rPr>
        <w:t xml:space="preserve">gads līdz piedāvājuma iesniegšanas brīdim) </w:t>
      </w:r>
      <w:r w:rsidR="00B45762" w:rsidRPr="00B45762">
        <w:rPr>
          <w:bCs/>
        </w:rPr>
        <w:t xml:space="preserve">ir </w:t>
      </w:r>
      <w:r w:rsidR="00404034" w:rsidRPr="00404034">
        <w:rPr>
          <w:bCs/>
        </w:rPr>
        <w:t>izpildījis vismaz divus līgumus</w:t>
      </w:r>
      <w:r w:rsidR="008B0133">
        <w:rPr>
          <w:bCs/>
        </w:rPr>
        <w:t>,</w:t>
      </w:r>
      <w:r w:rsidR="008B0133" w:rsidRPr="008B0133">
        <w:rPr>
          <w:rFonts w:asciiTheme="minorHAnsi" w:eastAsiaTheme="minorHAnsi" w:hAnsiTheme="minorHAnsi" w:cstheme="minorBidi"/>
          <w:sz w:val="22"/>
          <w:lang w:eastAsia="en-US"/>
        </w:rPr>
        <w:t xml:space="preserve"> </w:t>
      </w:r>
      <w:r w:rsidR="008B0133" w:rsidRPr="008B0133">
        <w:rPr>
          <w:bCs/>
        </w:rPr>
        <w:t>kur</w:t>
      </w:r>
      <w:r w:rsidR="008B0133">
        <w:rPr>
          <w:bCs/>
        </w:rPr>
        <w:t>u</w:t>
      </w:r>
      <w:r w:rsidR="008B0133" w:rsidRPr="008B0133">
        <w:rPr>
          <w:bCs/>
        </w:rPr>
        <w:t xml:space="preserve"> ietvaros ir </w:t>
      </w:r>
      <w:r w:rsidR="008B0133" w:rsidRPr="008B0133">
        <w:rPr>
          <w:bCs/>
        </w:rPr>
        <w:lastRenderedPageBreak/>
        <w:t>sniegti krāvēju pakalpojumi izmantojot transportlīdzekli</w:t>
      </w:r>
      <w:r w:rsidR="00146412">
        <w:rPr>
          <w:bCs/>
        </w:rPr>
        <w:t xml:space="preserve">, </w:t>
      </w:r>
      <w:r w:rsidR="00146412" w:rsidRPr="00146412">
        <w:rPr>
          <w:bCs/>
        </w:rPr>
        <w:t xml:space="preserve">norādot </w:t>
      </w:r>
      <w:r w:rsidR="0003009B">
        <w:rPr>
          <w:bCs/>
        </w:rPr>
        <w:t xml:space="preserve">klientus, </w:t>
      </w:r>
      <w:r w:rsidR="00146412" w:rsidRPr="00146412">
        <w:rPr>
          <w:bCs/>
        </w:rPr>
        <w:t>līguma priekšmetu, veiktos darbus</w:t>
      </w:r>
      <w:r w:rsidR="000444A7">
        <w:rPr>
          <w:bCs/>
        </w:rPr>
        <w:t xml:space="preserve"> (pārvietotās preces)</w:t>
      </w:r>
      <w:r w:rsidR="00146412" w:rsidRPr="00146412">
        <w:rPr>
          <w:bCs/>
        </w:rPr>
        <w:t xml:space="preserve"> un veikto darbu apjomu</w:t>
      </w:r>
      <w:r w:rsidR="004A3171">
        <w:rPr>
          <w:bCs/>
        </w:rPr>
        <w:t xml:space="preserve"> (pārvietoto preču skaits, svars vai izmērs)</w:t>
      </w:r>
      <w:r w:rsidR="00DA1C0A">
        <w:rPr>
          <w:bCs/>
        </w:rPr>
        <w:t>:</w:t>
      </w:r>
    </w:p>
    <w:tbl>
      <w:tblPr>
        <w:tblStyle w:val="Reatabula2"/>
        <w:tblW w:w="9356" w:type="dxa"/>
        <w:tblInd w:w="-5" w:type="dxa"/>
        <w:tblLook w:val="04A0" w:firstRow="1" w:lastRow="0" w:firstColumn="1" w:lastColumn="0" w:noHBand="0" w:noVBand="1"/>
      </w:tblPr>
      <w:tblGrid>
        <w:gridCol w:w="602"/>
        <w:gridCol w:w="3389"/>
        <w:gridCol w:w="3387"/>
        <w:gridCol w:w="1978"/>
      </w:tblGrid>
      <w:tr w:rsidR="007A7D67" w:rsidRPr="00473E79" w14:paraId="1504CA5A" w14:textId="77777777" w:rsidTr="001C30E5">
        <w:trPr>
          <w:cantSplit/>
          <w:trHeight w:val="1134"/>
        </w:trPr>
        <w:tc>
          <w:tcPr>
            <w:tcW w:w="602" w:type="dxa"/>
            <w:shd w:val="clear" w:color="auto" w:fill="DEEAF6" w:themeFill="accent5" w:themeFillTint="33"/>
            <w:textDirection w:val="btLr"/>
            <w:vAlign w:val="center"/>
          </w:tcPr>
          <w:p w14:paraId="50B25B22" w14:textId="77777777" w:rsidR="007A7D67" w:rsidRPr="0003009B" w:rsidRDefault="007A7D67" w:rsidP="001C30E5">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03009B">
              <w:rPr>
                <w:rFonts w:ascii="Times New Roman" w:hAnsi="Times New Roman" w:cs="Times New Roman"/>
                <w:b/>
                <w:noProof/>
                <w:lang w:val="en-US" w:eastAsia="ar-SA"/>
              </w:rPr>
              <w:t>Nr.p.k.</w:t>
            </w:r>
          </w:p>
        </w:tc>
        <w:tc>
          <w:tcPr>
            <w:tcW w:w="3389" w:type="dxa"/>
            <w:shd w:val="clear" w:color="auto" w:fill="DEEAF6" w:themeFill="accent5" w:themeFillTint="33"/>
            <w:vAlign w:val="center"/>
          </w:tcPr>
          <w:p w14:paraId="655F0A41" w14:textId="77777777" w:rsidR="007A7D67" w:rsidRPr="0003009B" w:rsidRDefault="007A7D67" w:rsidP="001C30E5">
            <w:pPr>
              <w:ind w:right="-142"/>
              <w:jc w:val="center"/>
              <w:rPr>
                <w:rFonts w:ascii="Times New Roman" w:hAnsi="Times New Roman" w:cs="Times New Roman"/>
                <w:b/>
              </w:rPr>
            </w:pPr>
            <w:r w:rsidRPr="0003009B">
              <w:rPr>
                <w:rFonts w:ascii="Times New Roman" w:hAnsi="Times New Roman" w:cs="Times New Roman"/>
                <w:b/>
              </w:rPr>
              <w:t xml:space="preserve">Pasūtītājs </w:t>
            </w:r>
          </w:p>
        </w:tc>
        <w:tc>
          <w:tcPr>
            <w:tcW w:w="3387" w:type="dxa"/>
            <w:shd w:val="clear" w:color="auto" w:fill="DEEAF6" w:themeFill="accent5" w:themeFillTint="33"/>
            <w:vAlign w:val="center"/>
          </w:tcPr>
          <w:p w14:paraId="0924B61F" w14:textId="74479829" w:rsidR="007A7D67" w:rsidRPr="0003009B" w:rsidRDefault="007A7D67" w:rsidP="00B64799">
            <w:pPr>
              <w:ind w:right="-142"/>
              <w:jc w:val="center"/>
              <w:rPr>
                <w:rFonts w:ascii="Times New Roman" w:hAnsi="Times New Roman" w:cs="Times New Roman"/>
                <w:b/>
              </w:rPr>
            </w:pPr>
            <w:r w:rsidRPr="0003009B">
              <w:rPr>
                <w:rFonts w:ascii="Times New Roman" w:hAnsi="Times New Roman" w:cs="Times New Roman"/>
                <w:b/>
              </w:rPr>
              <w:t xml:space="preserve">Līguma priekšmeta apraksts </w:t>
            </w:r>
          </w:p>
        </w:tc>
        <w:tc>
          <w:tcPr>
            <w:tcW w:w="1978" w:type="dxa"/>
            <w:shd w:val="clear" w:color="auto" w:fill="DEEAF6" w:themeFill="accent5" w:themeFillTint="33"/>
            <w:vAlign w:val="center"/>
          </w:tcPr>
          <w:p w14:paraId="606B7217" w14:textId="77777777" w:rsidR="007A7D67" w:rsidRPr="0003009B" w:rsidRDefault="007A7D67" w:rsidP="001C30E5">
            <w:pPr>
              <w:ind w:right="-142"/>
              <w:jc w:val="center"/>
              <w:rPr>
                <w:rFonts w:ascii="Times New Roman" w:hAnsi="Times New Roman" w:cs="Times New Roman"/>
                <w:b/>
              </w:rPr>
            </w:pPr>
            <w:r w:rsidRPr="0003009B">
              <w:rPr>
                <w:rFonts w:ascii="Times New Roman" w:hAnsi="Times New Roman" w:cs="Times New Roman"/>
                <w:b/>
              </w:rPr>
              <w:t>Līguma izpildes periods</w:t>
            </w:r>
          </w:p>
        </w:tc>
      </w:tr>
      <w:tr w:rsidR="007A7D67" w:rsidRPr="00473E79" w14:paraId="40827AE8" w14:textId="77777777" w:rsidTr="001C30E5">
        <w:trPr>
          <w:trHeight w:val="227"/>
        </w:trPr>
        <w:tc>
          <w:tcPr>
            <w:tcW w:w="602" w:type="dxa"/>
          </w:tcPr>
          <w:p w14:paraId="73D3AB0B" w14:textId="77777777" w:rsidR="007A7D67" w:rsidRPr="0003009B" w:rsidRDefault="007A7D67" w:rsidP="001C30E5">
            <w:pPr>
              <w:ind w:right="-142"/>
              <w:contextualSpacing/>
              <w:jc w:val="center"/>
              <w:rPr>
                <w:rFonts w:ascii="Times New Roman" w:hAnsi="Times New Roman" w:cs="Times New Roman"/>
                <w:bCs/>
              </w:rPr>
            </w:pPr>
            <w:r w:rsidRPr="0003009B">
              <w:rPr>
                <w:rFonts w:ascii="Times New Roman" w:hAnsi="Times New Roman" w:cs="Times New Roman"/>
                <w:bCs/>
              </w:rPr>
              <w:t>1.</w:t>
            </w:r>
          </w:p>
        </w:tc>
        <w:tc>
          <w:tcPr>
            <w:tcW w:w="3389" w:type="dxa"/>
          </w:tcPr>
          <w:p w14:paraId="1A55C8B9" w14:textId="77777777" w:rsidR="007A7D67" w:rsidRPr="0003009B" w:rsidRDefault="007A7D67" w:rsidP="001C30E5">
            <w:pPr>
              <w:ind w:right="-142"/>
              <w:jc w:val="center"/>
              <w:rPr>
                <w:rFonts w:ascii="Times New Roman" w:hAnsi="Times New Roman" w:cs="Times New Roman"/>
                <w:bCs/>
              </w:rPr>
            </w:pPr>
          </w:p>
        </w:tc>
        <w:tc>
          <w:tcPr>
            <w:tcW w:w="3387" w:type="dxa"/>
          </w:tcPr>
          <w:p w14:paraId="68022145" w14:textId="77777777" w:rsidR="007A7D67" w:rsidRPr="0003009B" w:rsidRDefault="007A7D67" w:rsidP="001C30E5">
            <w:pPr>
              <w:ind w:right="-142"/>
              <w:jc w:val="center"/>
              <w:rPr>
                <w:rFonts w:ascii="Times New Roman" w:hAnsi="Times New Roman" w:cs="Times New Roman"/>
                <w:bCs/>
              </w:rPr>
            </w:pPr>
          </w:p>
        </w:tc>
        <w:tc>
          <w:tcPr>
            <w:tcW w:w="1978" w:type="dxa"/>
          </w:tcPr>
          <w:p w14:paraId="34C33985" w14:textId="77777777" w:rsidR="007A7D67" w:rsidRPr="0003009B" w:rsidRDefault="007A7D67" w:rsidP="001C30E5">
            <w:pPr>
              <w:ind w:right="-142"/>
              <w:jc w:val="center"/>
              <w:rPr>
                <w:rFonts w:ascii="Times New Roman" w:hAnsi="Times New Roman" w:cs="Times New Roman"/>
                <w:bCs/>
              </w:rPr>
            </w:pPr>
          </w:p>
        </w:tc>
      </w:tr>
      <w:tr w:rsidR="00B64799" w:rsidRPr="00473E79" w14:paraId="638CB3BF" w14:textId="77777777" w:rsidTr="001C30E5">
        <w:trPr>
          <w:trHeight w:val="227"/>
        </w:trPr>
        <w:tc>
          <w:tcPr>
            <w:tcW w:w="602" w:type="dxa"/>
          </w:tcPr>
          <w:p w14:paraId="1801BD78" w14:textId="686F77D4" w:rsidR="00B64799" w:rsidRPr="0003009B" w:rsidRDefault="0003009B" w:rsidP="001C30E5">
            <w:pPr>
              <w:ind w:right="-142"/>
              <w:contextualSpacing/>
              <w:jc w:val="center"/>
              <w:rPr>
                <w:rFonts w:ascii="Times New Roman" w:hAnsi="Times New Roman" w:cs="Times New Roman"/>
                <w:bCs/>
              </w:rPr>
            </w:pPr>
            <w:r w:rsidRPr="0003009B">
              <w:rPr>
                <w:rFonts w:ascii="Times New Roman" w:hAnsi="Times New Roman" w:cs="Times New Roman"/>
                <w:bCs/>
              </w:rPr>
              <w:t>2.</w:t>
            </w:r>
          </w:p>
        </w:tc>
        <w:tc>
          <w:tcPr>
            <w:tcW w:w="3389" w:type="dxa"/>
          </w:tcPr>
          <w:p w14:paraId="15CE57FF" w14:textId="77777777" w:rsidR="00B64799" w:rsidRPr="0003009B" w:rsidRDefault="00B64799" w:rsidP="001C30E5">
            <w:pPr>
              <w:ind w:right="-142"/>
              <w:jc w:val="center"/>
              <w:rPr>
                <w:rFonts w:ascii="Times New Roman" w:hAnsi="Times New Roman" w:cs="Times New Roman"/>
                <w:bCs/>
              </w:rPr>
            </w:pPr>
          </w:p>
        </w:tc>
        <w:tc>
          <w:tcPr>
            <w:tcW w:w="3387" w:type="dxa"/>
          </w:tcPr>
          <w:p w14:paraId="28129C58" w14:textId="77777777" w:rsidR="00B64799" w:rsidRPr="0003009B" w:rsidRDefault="00B64799" w:rsidP="001C30E5">
            <w:pPr>
              <w:ind w:right="-142"/>
              <w:jc w:val="center"/>
              <w:rPr>
                <w:rFonts w:ascii="Times New Roman" w:hAnsi="Times New Roman" w:cs="Times New Roman"/>
                <w:bCs/>
              </w:rPr>
            </w:pPr>
          </w:p>
        </w:tc>
        <w:tc>
          <w:tcPr>
            <w:tcW w:w="1978" w:type="dxa"/>
          </w:tcPr>
          <w:p w14:paraId="6D04931D" w14:textId="77777777" w:rsidR="00B64799" w:rsidRPr="0003009B" w:rsidRDefault="00B64799" w:rsidP="001C30E5">
            <w:pPr>
              <w:ind w:right="-142"/>
              <w:jc w:val="center"/>
              <w:rPr>
                <w:rFonts w:ascii="Times New Roman" w:hAnsi="Times New Roman" w:cs="Times New Roman"/>
                <w:bCs/>
              </w:rPr>
            </w:pPr>
          </w:p>
        </w:tc>
      </w:tr>
    </w:tbl>
    <w:p w14:paraId="6E4CF64D" w14:textId="6AB4112D"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05C4E422" w:rsidR="00C1052A" w:rsidRPr="00830BD6" w:rsidRDefault="00B62CE0" w:rsidP="00471707">
      <w:pPr>
        <w:pStyle w:val="Sarakstaaizzme4"/>
        <w:numPr>
          <w:ilvl w:val="1"/>
          <w:numId w:val="19"/>
        </w:numPr>
        <w:spacing w:after="0" w:line="276" w:lineRule="auto"/>
        <w:ind w:left="851" w:hanging="567"/>
        <w:rPr>
          <w:szCs w:val="24"/>
        </w:rPr>
      </w:pPr>
      <w:r w:rsidRPr="00830BD6">
        <w:rPr>
          <w:b/>
          <w:szCs w:val="24"/>
          <w:lang w:eastAsia="ar-SA"/>
        </w:rPr>
        <w:t>Piedāvājuma saturs</w:t>
      </w:r>
      <w:r w:rsidRPr="00830BD6">
        <w:rPr>
          <w:bCs/>
          <w:szCs w:val="24"/>
          <w:lang w:eastAsia="ar-SA"/>
        </w:rPr>
        <w:t>:</w:t>
      </w:r>
      <w:r w:rsidRPr="00830BD6">
        <w:rPr>
          <w:b/>
          <w:szCs w:val="24"/>
          <w:lang w:eastAsia="ar-SA"/>
        </w:rPr>
        <w:t xml:space="preserve"> </w:t>
      </w:r>
      <w:r w:rsidR="000549C8" w:rsidRPr="00830BD6">
        <w:rPr>
          <w:bCs/>
          <w:szCs w:val="24"/>
          <w:lang w:eastAsia="ar-SA"/>
        </w:rPr>
        <w:t>a</w:t>
      </w:r>
      <w:r w:rsidRPr="00830BD6">
        <w:rPr>
          <w:bCs/>
          <w:szCs w:val="24"/>
          <w:lang w:eastAsia="ar-SA"/>
        </w:rPr>
        <w:t>izpildīta</w:t>
      </w:r>
      <w:r w:rsidRPr="00830BD6">
        <w:rPr>
          <w:b/>
          <w:szCs w:val="24"/>
          <w:lang w:eastAsia="ar-SA"/>
        </w:rPr>
        <w:t xml:space="preserve"> </w:t>
      </w:r>
      <w:r w:rsidRPr="00830BD6">
        <w:rPr>
          <w:bCs/>
          <w:szCs w:val="24"/>
          <w:lang w:eastAsia="ar-SA"/>
        </w:rPr>
        <w:t>Pieteikuma-piedāvājuma forma</w:t>
      </w:r>
      <w:r w:rsidR="00DA1C0A">
        <w:rPr>
          <w:bCs/>
          <w:szCs w:val="24"/>
          <w:lang w:eastAsia="ar-SA"/>
        </w:rPr>
        <w:t xml:space="preserve"> un </w:t>
      </w:r>
      <w:r w:rsidR="00DA1C0A" w:rsidRPr="004E5672">
        <w:rPr>
          <w:bCs/>
          <w:szCs w:val="24"/>
          <w:lang w:eastAsia="ar-SA"/>
        </w:rPr>
        <w:t>Pielikums Nr. 2</w:t>
      </w:r>
      <w:r w:rsidR="00DA1C0A">
        <w:rPr>
          <w:bCs/>
          <w:szCs w:val="24"/>
          <w:lang w:eastAsia="ar-SA"/>
        </w:rPr>
        <w:t xml:space="preserve"> Finanšu piedāvājuma forma</w:t>
      </w:r>
      <w:r w:rsidR="00F8476E" w:rsidRPr="00830BD6">
        <w:rPr>
          <w:bCs/>
          <w:szCs w:val="24"/>
          <w:lang w:eastAsia="ar-SA"/>
        </w:rPr>
        <w:t>.</w:t>
      </w:r>
    </w:p>
    <w:p w14:paraId="0DEC80ED" w14:textId="77777777" w:rsidR="008045A8" w:rsidRPr="00E068C4" w:rsidRDefault="008045A8" w:rsidP="008045A8">
      <w:pPr>
        <w:pStyle w:val="Sarakstaaizzme4"/>
        <w:numPr>
          <w:ilvl w:val="1"/>
          <w:numId w:val="19"/>
        </w:numPr>
        <w:spacing w:after="0" w:line="276" w:lineRule="auto"/>
        <w:ind w:left="851" w:hanging="567"/>
        <w:rPr>
          <w:szCs w:val="24"/>
        </w:rPr>
      </w:pPr>
      <w:r w:rsidRPr="00E068C4">
        <w:rPr>
          <w:szCs w:val="24"/>
        </w:rPr>
        <w:t>Piedāvājumu vērtēšanas kritērijs:</w:t>
      </w:r>
    </w:p>
    <w:p w14:paraId="451AB0FB" w14:textId="77777777" w:rsidR="008045A8" w:rsidRPr="000E0CB3" w:rsidRDefault="008045A8" w:rsidP="008045A8">
      <w:pPr>
        <w:pStyle w:val="Sarakstaaizzme4"/>
        <w:numPr>
          <w:ilvl w:val="0"/>
          <w:numId w:val="0"/>
        </w:numPr>
        <w:tabs>
          <w:tab w:val="left" w:pos="0"/>
        </w:tabs>
        <w:spacing w:after="0"/>
        <w:ind w:left="720" w:hanging="360"/>
        <w:rPr>
          <w:szCs w:val="24"/>
        </w:rPr>
      </w:pPr>
      <w:r w:rsidRPr="00E068C4">
        <w:rPr>
          <w:b/>
          <w:bCs/>
          <w:szCs w:val="24"/>
        </w:rPr>
        <w:tab/>
      </w:r>
      <w:r w:rsidRPr="00E068C4">
        <w:rPr>
          <w:bCs/>
          <w:szCs w:val="24"/>
        </w:rPr>
        <w:t>5.2.1.</w:t>
      </w:r>
      <w:r w:rsidRPr="00E068C4">
        <w:rPr>
          <w:szCs w:val="24"/>
        </w:rPr>
        <w:t xml:space="preserve"> Piedāvājuma izvēlē tiks ņemts vērā Pretendenta finanšu piedāvājums, izvēloties saimnieciski</w:t>
      </w:r>
      <w:r w:rsidRPr="000E0CB3">
        <w:rPr>
          <w:szCs w:val="24"/>
        </w:rPr>
        <w:t xml:space="preserve"> izdevīgāko piedāvājumu. Piedāvājuma izvēles kritēriji un tiem piešķiramais punktu skaits: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56"/>
        <w:gridCol w:w="1134"/>
        <w:gridCol w:w="1985"/>
      </w:tblGrid>
      <w:tr w:rsidR="008045A8" w:rsidRPr="00D533C4" w14:paraId="2BAADC54" w14:textId="77777777" w:rsidTr="00567FAC">
        <w:tc>
          <w:tcPr>
            <w:tcW w:w="5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045F75"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sz w:val="24"/>
                <w:szCs w:val="24"/>
              </w:rPr>
            </w:pPr>
            <w:r w:rsidRPr="00D533C4">
              <w:rPr>
                <w:rFonts w:ascii="Times New Roman" w:hAnsi="Times New Roman" w:cs="Times New Roman"/>
                <w:b/>
                <w:sz w:val="24"/>
                <w:szCs w:val="24"/>
              </w:rPr>
              <w:t>Nr.</w:t>
            </w:r>
          </w:p>
        </w:tc>
        <w:tc>
          <w:tcPr>
            <w:tcW w:w="5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CECFEA"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sz w:val="24"/>
                <w:szCs w:val="24"/>
              </w:rPr>
            </w:pPr>
            <w:r w:rsidRPr="00D533C4">
              <w:rPr>
                <w:rFonts w:ascii="Times New Roman" w:hAnsi="Times New Roman" w:cs="Times New Roman"/>
                <w:b/>
                <w:sz w:val="24"/>
                <w:szCs w:val="24"/>
              </w:rPr>
              <w:t>Vērtēšanas kritērijs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F0B17A1"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sz w:val="24"/>
                <w:szCs w:val="24"/>
              </w:rPr>
            </w:pPr>
            <w:r w:rsidRPr="00D533C4">
              <w:rPr>
                <w:rFonts w:ascii="Times New Roman" w:hAnsi="Times New Roman" w:cs="Times New Roman"/>
                <w:b/>
                <w:sz w:val="24"/>
                <w:szCs w:val="24"/>
              </w:rPr>
              <w:t>Kritēriji</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7964A3E" w14:textId="48EC8ED6" w:rsidR="008045A8" w:rsidRPr="00D533C4" w:rsidRDefault="008045A8" w:rsidP="00567FAC">
            <w:pPr>
              <w:tabs>
                <w:tab w:val="num" w:pos="720"/>
              </w:tabs>
              <w:spacing w:before="120" w:after="0" w:line="240" w:lineRule="auto"/>
              <w:contextualSpacing/>
              <w:jc w:val="center"/>
              <w:rPr>
                <w:rFonts w:ascii="Times New Roman" w:hAnsi="Times New Roman" w:cs="Times New Roman"/>
                <w:b/>
                <w:sz w:val="24"/>
                <w:szCs w:val="24"/>
              </w:rPr>
            </w:pPr>
            <w:r w:rsidRPr="00D533C4">
              <w:rPr>
                <w:rFonts w:ascii="Times New Roman" w:hAnsi="Times New Roman" w:cs="Times New Roman"/>
                <w:b/>
                <w:sz w:val="24"/>
                <w:szCs w:val="24"/>
              </w:rPr>
              <w:t>Maksimālais punktu skaits</w:t>
            </w:r>
            <w:r w:rsidR="006B2124">
              <w:rPr>
                <w:rFonts w:ascii="Times New Roman" w:hAnsi="Times New Roman" w:cs="Times New Roman"/>
                <w:b/>
                <w:sz w:val="24"/>
                <w:szCs w:val="24"/>
              </w:rPr>
              <w:t xml:space="preserve"> </w:t>
            </w:r>
          </w:p>
        </w:tc>
      </w:tr>
      <w:tr w:rsidR="008045A8" w:rsidRPr="00D533C4" w14:paraId="2B7A8697" w14:textId="77777777" w:rsidTr="007002CF">
        <w:tc>
          <w:tcPr>
            <w:tcW w:w="576" w:type="dxa"/>
            <w:tcBorders>
              <w:top w:val="single" w:sz="4" w:space="0" w:color="auto"/>
              <w:left w:val="single" w:sz="4" w:space="0" w:color="auto"/>
              <w:bottom w:val="single" w:sz="4" w:space="0" w:color="auto"/>
              <w:right w:val="single" w:sz="4" w:space="0" w:color="auto"/>
            </w:tcBorders>
            <w:vAlign w:val="center"/>
            <w:hideMark/>
          </w:tcPr>
          <w:p w14:paraId="54D35802"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sz w:val="24"/>
                <w:szCs w:val="24"/>
              </w:rPr>
            </w:pPr>
            <w:r w:rsidRPr="00D533C4">
              <w:rPr>
                <w:rFonts w:ascii="Times New Roman" w:hAnsi="Times New Roman" w:cs="Times New Roman"/>
                <w:sz w:val="24"/>
                <w:szCs w:val="24"/>
              </w:rPr>
              <w:t>1.</w:t>
            </w:r>
          </w:p>
        </w:tc>
        <w:tc>
          <w:tcPr>
            <w:tcW w:w="5656" w:type="dxa"/>
            <w:tcBorders>
              <w:top w:val="single" w:sz="4" w:space="0" w:color="auto"/>
              <w:left w:val="single" w:sz="4" w:space="0" w:color="auto"/>
              <w:bottom w:val="single" w:sz="4" w:space="0" w:color="auto"/>
              <w:right w:val="single" w:sz="4" w:space="0" w:color="auto"/>
            </w:tcBorders>
            <w:vAlign w:val="center"/>
          </w:tcPr>
          <w:p w14:paraId="4AE4283B" w14:textId="0BC56BEB" w:rsidR="008045A8" w:rsidRPr="00DD1296" w:rsidRDefault="00FE5D07" w:rsidP="00567FAC">
            <w:pPr>
              <w:tabs>
                <w:tab w:val="num" w:pos="720"/>
              </w:tabs>
              <w:spacing w:before="120" w:after="0" w:line="240" w:lineRule="auto"/>
              <w:contextualSpacing/>
              <w:jc w:val="both"/>
              <w:rPr>
                <w:rFonts w:ascii="Times New Roman" w:hAnsi="Times New Roman" w:cs="Times New Roman"/>
                <w:sz w:val="24"/>
                <w:szCs w:val="24"/>
              </w:rPr>
            </w:pPr>
            <w:r w:rsidRPr="00FE5D07">
              <w:rPr>
                <w:rFonts w:ascii="Times New Roman" w:hAnsi="Times New Roman" w:cs="Times New Roman"/>
                <w:sz w:val="24"/>
                <w:szCs w:val="24"/>
              </w:rPr>
              <w:t>Transports ar vienu krāvēju (šoferis)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841AA"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bCs/>
                <w:sz w:val="24"/>
                <w:szCs w:val="24"/>
              </w:rPr>
            </w:pPr>
            <w:r w:rsidRPr="00D533C4">
              <w:rPr>
                <w:rFonts w:ascii="Times New Roman" w:hAnsi="Times New Roman" w:cs="Times New Roman"/>
                <w:b/>
                <w:bCs/>
                <w:sz w:val="24"/>
                <w:szCs w:val="24"/>
              </w:rPr>
              <w:t>C1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2BF59E" w14:textId="7B016565" w:rsidR="008045A8" w:rsidRPr="00D533C4" w:rsidRDefault="00B914F9" w:rsidP="00567FAC">
            <w:pPr>
              <w:tabs>
                <w:tab w:val="num" w:pos="720"/>
              </w:tabs>
              <w:spacing w:before="120"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8045A8" w:rsidRPr="00D533C4" w14:paraId="77852188" w14:textId="77777777" w:rsidTr="00567FAC">
        <w:tc>
          <w:tcPr>
            <w:tcW w:w="576" w:type="dxa"/>
            <w:tcBorders>
              <w:top w:val="single" w:sz="4" w:space="0" w:color="auto"/>
              <w:left w:val="single" w:sz="4" w:space="0" w:color="auto"/>
              <w:bottom w:val="single" w:sz="4" w:space="0" w:color="auto"/>
              <w:right w:val="single" w:sz="4" w:space="0" w:color="auto"/>
            </w:tcBorders>
            <w:vAlign w:val="center"/>
          </w:tcPr>
          <w:p w14:paraId="168A20AE"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656" w:type="dxa"/>
            <w:tcBorders>
              <w:top w:val="single" w:sz="4" w:space="0" w:color="auto"/>
              <w:left w:val="single" w:sz="4" w:space="0" w:color="auto"/>
              <w:bottom w:val="single" w:sz="4" w:space="0" w:color="auto"/>
              <w:right w:val="single" w:sz="4" w:space="0" w:color="auto"/>
            </w:tcBorders>
            <w:vAlign w:val="center"/>
          </w:tcPr>
          <w:p w14:paraId="4C14742C" w14:textId="2CF80436" w:rsidR="008045A8" w:rsidRPr="00DD1296" w:rsidRDefault="00FE5D07" w:rsidP="00567FAC">
            <w:pPr>
              <w:tabs>
                <w:tab w:val="num" w:pos="720"/>
              </w:tabs>
              <w:spacing w:before="120" w:after="0" w:line="240" w:lineRule="auto"/>
              <w:contextualSpacing/>
              <w:jc w:val="both"/>
              <w:rPr>
                <w:rFonts w:ascii="Times New Roman" w:hAnsi="Times New Roman" w:cs="Times New Roman"/>
                <w:sz w:val="24"/>
                <w:szCs w:val="24"/>
              </w:rPr>
            </w:pPr>
            <w:r w:rsidRPr="00FE5D07">
              <w:rPr>
                <w:rFonts w:ascii="Times New Roman" w:hAnsi="Times New Roman" w:cs="Times New Roman"/>
                <w:sz w:val="24"/>
                <w:szCs w:val="24"/>
              </w:rPr>
              <w:t>Papildus viena krāvēja pakalpojumi</w:t>
            </w:r>
          </w:p>
        </w:tc>
        <w:tc>
          <w:tcPr>
            <w:tcW w:w="1134" w:type="dxa"/>
            <w:tcBorders>
              <w:top w:val="single" w:sz="4" w:space="0" w:color="auto"/>
              <w:left w:val="single" w:sz="4" w:space="0" w:color="auto"/>
              <w:bottom w:val="single" w:sz="4" w:space="0" w:color="auto"/>
              <w:right w:val="single" w:sz="4" w:space="0" w:color="auto"/>
            </w:tcBorders>
            <w:vAlign w:val="center"/>
          </w:tcPr>
          <w:p w14:paraId="47B9A855"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C2</w:t>
            </w:r>
          </w:p>
        </w:tc>
        <w:tc>
          <w:tcPr>
            <w:tcW w:w="1985" w:type="dxa"/>
            <w:tcBorders>
              <w:top w:val="single" w:sz="4" w:space="0" w:color="auto"/>
              <w:left w:val="single" w:sz="4" w:space="0" w:color="auto"/>
              <w:bottom w:val="single" w:sz="4" w:space="0" w:color="auto"/>
              <w:right w:val="single" w:sz="4" w:space="0" w:color="auto"/>
            </w:tcBorders>
            <w:vAlign w:val="center"/>
          </w:tcPr>
          <w:p w14:paraId="387B9162" w14:textId="149D19B5" w:rsidR="008045A8" w:rsidRPr="00D533C4" w:rsidRDefault="0022480B" w:rsidP="00567FAC">
            <w:pPr>
              <w:tabs>
                <w:tab w:val="num" w:pos="720"/>
              </w:tabs>
              <w:spacing w:before="120"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w:t>
            </w:r>
            <w:r w:rsidR="001E13F0">
              <w:rPr>
                <w:rFonts w:ascii="Times New Roman" w:hAnsi="Times New Roman" w:cs="Times New Roman"/>
                <w:b/>
                <w:bCs/>
                <w:sz w:val="24"/>
                <w:szCs w:val="24"/>
              </w:rPr>
              <w:t>0</w:t>
            </w:r>
          </w:p>
        </w:tc>
      </w:tr>
      <w:tr w:rsidR="008045A8" w:rsidRPr="00D533C4" w14:paraId="2551BCED" w14:textId="77777777" w:rsidTr="00567FAC">
        <w:tc>
          <w:tcPr>
            <w:tcW w:w="576" w:type="dxa"/>
            <w:tcBorders>
              <w:top w:val="single" w:sz="4" w:space="0" w:color="auto"/>
              <w:left w:val="single" w:sz="4" w:space="0" w:color="auto"/>
              <w:bottom w:val="single" w:sz="4" w:space="0" w:color="auto"/>
              <w:right w:val="single" w:sz="4" w:space="0" w:color="auto"/>
            </w:tcBorders>
            <w:vAlign w:val="center"/>
          </w:tcPr>
          <w:p w14:paraId="496462CE"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Pr="00D533C4">
              <w:rPr>
                <w:rFonts w:ascii="Times New Roman" w:hAnsi="Times New Roman" w:cs="Times New Roman"/>
                <w:sz w:val="24"/>
                <w:szCs w:val="24"/>
              </w:rPr>
              <w:t>.</w:t>
            </w:r>
          </w:p>
        </w:tc>
        <w:tc>
          <w:tcPr>
            <w:tcW w:w="5656" w:type="dxa"/>
            <w:tcBorders>
              <w:top w:val="single" w:sz="4" w:space="0" w:color="auto"/>
              <w:left w:val="single" w:sz="4" w:space="0" w:color="auto"/>
              <w:bottom w:val="single" w:sz="4" w:space="0" w:color="auto"/>
              <w:right w:val="single" w:sz="4" w:space="0" w:color="auto"/>
            </w:tcBorders>
            <w:vAlign w:val="center"/>
          </w:tcPr>
          <w:p w14:paraId="2B2F512E" w14:textId="2A0D7E85" w:rsidR="008045A8" w:rsidRPr="00DD1296" w:rsidRDefault="00FE5D07" w:rsidP="00567FAC">
            <w:pPr>
              <w:tabs>
                <w:tab w:val="num" w:pos="720"/>
              </w:tabs>
              <w:spacing w:before="120" w:after="0" w:line="240" w:lineRule="auto"/>
              <w:contextualSpacing/>
              <w:jc w:val="both"/>
              <w:rPr>
                <w:rFonts w:ascii="Times New Roman" w:hAnsi="Times New Roman" w:cs="Times New Roman"/>
                <w:sz w:val="24"/>
                <w:szCs w:val="24"/>
              </w:rPr>
            </w:pPr>
            <w:r w:rsidRPr="00FE5D07">
              <w:rPr>
                <w:rFonts w:ascii="Times New Roman" w:hAnsi="Times New Roman" w:cs="Times New Roman"/>
                <w:sz w:val="24"/>
                <w:szCs w:val="24"/>
              </w:rPr>
              <w:t>Viena krāvēja pakalpojumi (bez transporta)</w:t>
            </w:r>
          </w:p>
        </w:tc>
        <w:tc>
          <w:tcPr>
            <w:tcW w:w="1134" w:type="dxa"/>
            <w:tcBorders>
              <w:top w:val="single" w:sz="4" w:space="0" w:color="auto"/>
              <w:left w:val="single" w:sz="4" w:space="0" w:color="auto"/>
              <w:bottom w:val="single" w:sz="4" w:space="0" w:color="auto"/>
              <w:right w:val="single" w:sz="4" w:space="0" w:color="auto"/>
            </w:tcBorders>
            <w:vAlign w:val="center"/>
          </w:tcPr>
          <w:p w14:paraId="514A0B1B"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bCs/>
                <w:sz w:val="24"/>
                <w:szCs w:val="24"/>
              </w:rPr>
            </w:pPr>
            <w:r w:rsidRPr="00D533C4">
              <w:rPr>
                <w:rFonts w:ascii="Times New Roman" w:hAnsi="Times New Roman" w:cs="Times New Roman"/>
                <w:b/>
                <w:bCs/>
                <w:sz w:val="24"/>
                <w:szCs w:val="24"/>
              </w:rPr>
              <w:t>C</w:t>
            </w:r>
            <w:r>
              <w:rPr>
                <w:rFonts w:ascii="Times New Roman" w:hAnsi="Times New Roman" w:cs="Times New Roman"/>
                <w:b/>
                <w:b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2098E9E5" w14:textId="05CC03B1" w:rsidR="008045A8" w:rsidRPr="00D533C4" w:rsidRDefault="00F06DBB" w:rsidP="00567FAC">
            <w:pPr>
              <w:tabs>
                <w:tab w:val="num" w:pos="720"/>
              </w:tabs>
              <w:spacing w:before="120"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w:t>
            </w:r>
            <w:r w:rsidR="001E13F0">
              <w:rPr>
                <w:rFonts w:ascii="Times New Roman" w:hAnsi="Times New Roman" w:cs="Times New Roman"/>
                <w:b/>
                <w:bCs/>
                <w:sz w:val="24"/>
                <w:szCs w:val="24"/>
              </w:rPr>
              <w:t>0</w:t>
            </w:r>
          </w:p>
        </w:tc>
      </w:tr>
      <w:tr w:rsidR="008045A8" w:rsidRPr="00D533C4" w14:paraId="4E72C745" w14:textId="77777777" w:rsidTr="00567FAC">
        <w:tc>
          <w:tcPr>
            <w:tcW w:w="576" w:type="dxa"/>
            <w:tcBorders>
              <w:top w:val="single" w:sz="4" w:space="0" w:color="auto"/>
              <w:left w:val="single" w:sz="4" w:space="0" w:color="auto"/>
              <w:bottom w:val="single" w:sz="4" w:space="0" w:color="auto"/>
              <w:right w:val="single" w:sz="4" w:space="0" w:color="auto"/>
            </w:tcBorders>
            <w:vAlign w:val="center"/>
          </w:tcPr>
          <w:p w14:paraId="4BC9958E"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656" w:type="dxa"/>
            <w:tcBorders>
              <w:top w:val="single" w:sz="4" w:space="0" w:color="auto"/>
              <w:left w:val="single" w:sz="4" w:space="0" w:color="auto"/>
              <w:bottom w:val="single" w:sz="4" w:space="0" w:color="auto"/>
              <w:right w:val="single" w:sz="4" w:space="0" w:color="auto"/>
            </w:tcBorders>
            <w:vAlign w:val="center"/>
          </w:tcPr>
          <w:p w14:paraId="0F7B510A" w14:textId="771D1436" w:rsidR="008045A8" w:rsidRPr="00DD1296" w:rsidRDefault="008550AC" w:rsidP="00567FAC">
            <w:pPr>
              <w:tabs>
                <w:tab w:val="num" w:pos="720"/>
              </w:tabs>
              <w:spacing w:before="120" w:after="0" w:line="240" w:lineRule="auto"/>
              <w:contextualSpacing/>
              <w:jc w:val="both"/>
              <w:rPr>
                <w:rFonts w:ascii="Times New Roman" w:hAnsi="Times New Roman" w:cs="Times New Roman"/>
                <w:sz w:val="24"/>
                <w:szCs w:val="24"/>
              </w:rPr>
            </w:pPr>
            <w:r w:rsidRPr="008550AC">
              <w:rPr>
                <w:rFonts w:ascii="Times New Roman" w:hAnsi="Times New Roman" w:cs="Times New Roman"/>
                <w:sz w:val="24"/>
                <w:szCs w:val="24"/>
              </w:rPr>
              <w:t>Transports ar vienu krāvēju (šoferis), ja viens inventārs pārsniedz 150 kg</w:t>
            </w:r>
          </w:p>
        </w:tc>
        <w:tc>
          <w:tcPr>
            <w:tcW w:w="1134" w:type="dxa"/>
            <w:tcBorders>
              <w:top w:val="single" w:sz="4" w:space="0" w:color="auto"/>
              <w:left w:val="single" w:sz="4" w:space="0" w:color="auto"/>
              <w:bottom w:val="single" w:sz="4" w:space="0" w:color="auto"/>
              <w:right w:val="single" w:sz="4" w:space="0" w:color="auto"/>
            </w:tcBorders>
            <w:vAlign w:val="center"/>
          </w:tcPr>
          <w:p w14:paraId="08E0A80E"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C4</w:t>
            </w:r>
          </w:p>
        </w:tc>
        <w:tc>
          <w:tcPr>
            <w:tcW w:w="1985" w:type="dxa"/>
            <w:tcBorders>
              <w:top w:val="single" w:sz="4" w:space="0" w:color="auto"/>
              <w:left w:val="single" w:sz="4" w:space="0" w:color="auto"/>
              <w:bottom w:val="single" w:sz="4" w:space="0" w:color="auto"/>
              <w:right w:val="single" w:sz="4" w:space="0" w:color="auto"/>
            </w:tcBorders>
            <w:vAlign w:val="center"/>
          </w:tcPr>
          <w:p w14:paraId="2D9BD623" w14:textId="2041AE8E" w:rsidR="008045A8" w:rsidRPr="00D533C4" w:rsidRDefault="00824903" w:rsidP="00567FAC">
            <w:pPr>
              <w:tabs>
                <w:tab w:val="num" w:pos="720"/>
              </w:tabs>
              <w:spacing w:before="120"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15</w:t>
            </w:r>
          </w:p>
        </w:tc>
      </w:tr>
      <w:tr w:rsidR="007002CF" w:rsidRPr="00D533C4" w14:paraId="210A0114" w14:textId="77777777" w:rsidTr="00567FAC">
        <w:tc>
          <w:tcPr>
            <w:tcW w:w="576" w:type="dxa"/>
            <w:tcBorders>
              <w:top w:val="single" w:sz="4" w:space="0" w:color="auto"/>
              <w:left w:val="single" w:sz="4" w:space="0" w:color="auto"/>
              <w:bottom w:val="single" w:sz="4" w:space="0" w:color="auto"/>
              <w:right w:val="single" w:sz="4" w:space="0" w:color="auto"/>
            </w:tcBorders>
            <w:vAlign w:val="center"/>
          </w:tcPr>
          <w:p w14:paraId="5A6D1146" w14:textId="4E2D61FB" w:rsidR="007002CF" w:rsidRDefault="007002CF" w:rsidP="00567FAC">
            <w:pPr>
              <w:tabs>
                <w:tab w:val="num" w:pos="720"/>
              </w:tabs>
              <w:spacing w:before="120" w:after="0" w:line="240" w:lineRule="auto"/>
              <w:contextualSpacing/>
              <w:jc w:val="center"/>
              <w:rPr>
                <w:rFonts w:ascii="Times New Roman" w:hAnsi="Times New Roman" w:cs="Times New Roman"/>
                <w:sz w:val="24"/>
                <w:szCs w:val="24"/>
              </w:rPr>
            </w:pPr>
            <w:r>
              <w:rPr>
                <w:szCs w:val="24"/>
              </w:rPr>
              <w:t>5.</w:t>
            </w:r>
          </w:p>
        </w:tc>
        <w:tc>
          <w:tcPr>
            <w:tcW w:w="5656" w:type="dxa"/>
            <w:tcBorders>
              <w:top w:val="single" w:sz="4" w:space="0" w:color="auto"/>
              <w:left w:val="single" w:sz="4" w:space="0" w:color="auto"/>
              <w:bottom w:val="single" w:sz="4" w:space="0" w:color="auto"/>
              <w:right w:val="single" w:sz="4" w:space="0" w:color="auto"/>
            </w:tcBorders>
            <w:vAlign w:val="center"/>
          </w:tcPr>
          <w:p w14:paraId="253C8D30" w14:textId="32FE6726" w:rsidR="007002CF" w:rsidRPr="00DD1296" w:rsidRDefault="008550AC" w:rsidP="00567FAC">
            <w:pPr>
              <w:tabs>
                <w:tab w:val="num" w:pos="720"/>
              </w:tabs>
              <w:spacing w:before="120" w:after="0" w:line="240" w:lineRule="auto"/>
              <w:contextualSpacing/>
              <w:jc w:val="both"/>
              <w:rPr>
                <w:rFonts w:ascii="Times New Roman" w:hAnsi="Times New Roman" w:cs="Times New Roman"/>
                <w:noProof/>
                <w:sz w:val="24"/>
                <w:szCs w:val="24"/>
              </w:rPr>
            </w:pPr>
            <w:r w:rsidRPr="008550AC">
              <w:rPr>
                <w:rFonts w:ascii="Times New Roman" w:hAnsi="Times New Roman" w:cs="Times New Roman"/>
                <w:noProof/>
                <w:sz w:val="24"/>
                <w:szCs w:val="24"/>
              </w:rPr>
              <w:t>Viena krāvēja pakalpojumi, ja viens inventārs pārsniedz 150 kg</w:t>
            </w:r>
          </w:p>
        </w:tc>
        <w:tc>
          <w:tcPr>
            <w:tcW w:w="1134" w:type="dxa"/>
            <w:tcBorders>
              <w:top w:val="single" w:sz="4" w:space="0" w:color="auto"/>
              <w:left w:val="single" w:sz="4" w:space="0" w:color="auto"/>
              <w:bottom w:val="single" w:sz="4" w:space="0" w:color="auto"/>
              <w:right w:val="single" w:sz="4" w:space="0" w:color="auto"/>
            </w:tcBorders>
            <w:vAlign w:val="center"/>
          </w:tcPr>
          <w:p w14:paraId="1F012D5A" w14:textId="4AFB9948" w:rsidR="007002CF" w:rsidRDefault="007002CF" w:rsidP="00567FAC">
            <w:pPr>
              <w:tabs>
                <w:tab w:val="num" w:pos="720"/>
              </w:tabs>
              <w:spacing w:before="120" w:after="0" w:line="240" w:lineRule="auto"/>
              <w:contextualSpacing/>
              <w:jc w:val="center"/>
              <w:rPr>
                <w:rFonts w:ascii="Times New Roman" w:hAnsi="Times New Roman" w:cs="Times New Roman"/>
                <w:b/>
                <w:bCs/>
                <w:sz w:val="24"/>
                <w:szCs w:val="24"/>
              </w:rPr>
            </w:pPr>
            <w:r w:rsidRPr="00D533C4">
              <w:rPr>
                <w:rFonts w:ascii="Times New Roman" w:hAnsi="Times New Roman" w:cs="Times New Roman"/>
                <w:b/>
                <w:bCs/>
                <w:sz w:val="24"/>
                <w:szCs w:val="24"/>
              </w:rPr>
              <w:t>C</w:t>
            </w:r>
            <w:r>
              <w:rPr>
                <w:rFonts w:ascii="Times New Roman" w:hAnsi="Times New Roman" w:cs="Times New Roman"/>
                <w:b/>
                <w:bCs/>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14:paraId="0B35910B" w14:textId="33EF0E22" w:rsidR="007002CF" w:rsidRDefault="00F06DBB" w:rsidP="00567FAC">
            <w:pPr>
              <w:tabs>
                <w:tab w:val="num" w:pos="720"/>
              </w:tabs>
              <w:spacing w:before="120"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w:t>
            </w:r>
            <w:r w:rsidR="0022480B">
              <w:rPr>
                <w:rFonts w:ascii="Times New Roman" w:hAnsi="Times New Roman" w:cs="Times New Roman"/>
                <w:b/>
                <w:bCs/>
                <w:sz w:val="24"/>
                <w:szCs w:val="24"/>
              </w:rPr>
              <w:t>5</w:t>
            </w:r>
          </w:p>
        </w:tc>
      </w:tr>
      <w:tr w:rsidR="008045A8" w:rsidRPr="00D533C4" w14:paraId="3A90190E" w14:textId="77777777" w:rsidTr="00567FAC">
        <w:tc>
          <w:tcPr>
            <w:tcW w:w="576" w:type="dxa"/>
            <w:tcBorders>
              <w:top w:val="single" w:sz="4" w:space="0" w:color="auto"/>
              <w:left w:val="single" w:sz="4" w:space="0" w:color="auto"/>
              <w:bottom w:val="single" w:sz="4" w:space="0" w:color="auto"/>
              <w:right w:val="single" w:sz="4" w:space="0" w:color="auto"/>
            </w:tcBorders>
          </w:tcPr>
          <w:p w14:paraId="2E9D1C7A" w14:textId="77777777" w:rsidR="008045A8" w:rsidRPr="00D533C4" w:rsidRDefault="008045A8" w:rsidP="00567FAC">
            <w:pPr>
              <w:tabs>
                <w:tab w:val="num" w:pos="720"/>
              </w:tabs>
              <w:spacing w:before="120" w:after="0" w:line="240" w:lineRule="auto"/>
              <w:contextualSpacing/>
              <w:jc w:val="both"/>
              <w:rPr>
                <w:rFonts w:ascii="Times New Roman" w:hAnsi="Times New Roman" w:cs="Times New Roman"/>
                <w:sz w:val="24"/>
                <w:szCs w:val="24"/>
              </w:rPr>
            </w:pPr>
          </w:p>
        </w:tc>
        <w:tc>
          <w:tcPr>
            <w:tcW w:w="5656" w:type="dxa"/>
            <w:tcBorders>
              <w:top w:val="single" w:sz="4" w:space="0" w:color="auto"/>
              <w:left w:val="single" w:sz="4" w:space="0" w:color="auto"/>
              <w:bottom w:val="single" w:sz="4" w:space="0" w:color="auto"/>
              <w:right w:val="single" w:sz="4" w:space="0" w:color="auto"/>
            </w:tcBorders>
            <w:hideMark/>
          </w:tcPr>
          <w:p w14:paraId="5C5A4221" w14:textId="77777777" w:rsidR="008045A8" w:rsidRPr="00D533C4" w:rsidRDefault="008045A8" w:rsidP="00567FAC">
            <w:pPr>
              <w:tabs>
                <w:tab w:val="num" w:pos="720"/>
              </w:tabs>
              <w:spacing w:before="120" w:after="0" w:line="240" w:lineRule="auto"/>
              <w:contextualSpacing/>
              <w:jc w:val="both"/>
              <w:rPr>
                <w:rFonts w:ascii="Times New Roman" w:hAnsi="Times New Roman" w:cs="Times New Roman"/>
                <w:b/>
                <w:bCs/>
                <w:sz w:val="24"/>
                <w:szCs w:val="24"/>
              </w:rPr>
            </w:pPr>
            <w:r w:rsidRPr="00D533C4">
              <w:rPr>
                <w:rFonts w:ascii="Times New Roman" w:hAnsi="Times New Roman" w:cs="Times New Roman"/>
                <w:b/>
                <w:bCs/>
                <w:sz w:val="24"/>
                <w:szCs w:val="24"/>
              </w:rPr>
              <w:t xml:space="preserve">Kopā: </w:t>
            </w:r>
          </w:p>
        </w:tc>
        <w:tc>
          <w:tcPr>
            <w:tcW w:w="1134" w:type="dxa"/>
            <w:tcBorders>
              <w:top w:val="single" w:sz="4" w:space="0" w:color="auto"/>
              <w:left w:val="single" w:sz="4" w:space="0" w:color="auto"/>
              <w:bottom w:val="single" w:sz="4" w:space="0" w:color="auto"/>
              <w:right w:val="single" w:sz="4" w:space="0" w:color="auto"/>
            </w:tcBorders>
            <w:hideMark/>
          </w:tcPr>
          <w:p w14:paraId="0DA7C352"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bCs/>
                <w:noProof/>
                <w:sz w:val="24"/>
                <w:szCs w:val="24"/>
              </w:rPr>
            </w:pPr>
            <w:r w:rsidRPr="00D533C4">
              <w:rPr>
                <w:rFonts w:ascii="Times New Roman" w:hAnsi="Times New Roman" w:cs="Times New Roman"/>
                <w:b/>
                <w:bCs/>
                <w:noProof/>
                <w:sz w:val="24"/>
                <w:szCs w:val="24"/>
              </w:rPr>
              <w:t>Kkop.</w:t>
            </w:r>
          </w:p>
        </w:tc>
        <w:tc>
          <w:tcPr>
            <w:tcW w:w="1985" w:type="dxa"/>
            <w:tcBorders>
              <w:top w:val="single" w:sz="4" w:space="0" w:color="auto"/>
              <w:left w:val="single" w:sz="4" w:space="0" w:color="auto"/>
              <w:bottom w:val="single" w:sz="4" w:space="0" w:color="auto"/>
              <w:right w:val="single" w:sz="4" w:space="0" w:color="auto"/>
            </w:tcBorders>
            <w:hideMark/>
          </w:tcPr>
          <w:p w14:paraId="77FCDBFB" w14:textId="77777777" w:rsidR="008045A8" w:rsidRPr="00D533C4" w:rsidRDefault="008045A8" w:rsidP="00567FAC">
            <w:pPr>
              <w:tabs>
                <w:tab w:val="num" w:pos="720"/>
              </w:tabs>
              <w:spacing w:before="120" w:after="0" w:line="240" w:lineRule="auto"/>
              <w:contextualSpacing/>
              <w:jc w:val="center"/>
              <w:rPr>
                <w:rFonts w:ascii="Times New Roman" w:hAnsi="Times New Roman" w:cs="Times New Roman"/>
                <w:b/>
                <w:bCs/>
                <w:sz w:val="24"/>
                <w:szCs w:val="24"/>
              </w:rPr>
            </w:pPr>
            <w:r w:rsidRPr="00D533C4">
              <w:rPr>
                <w:rFonts w:ascii="Times New Roman" w:hAnsi="Times New Roman" w:cs="Times New Roman"/>
                <w:b/>
                <w:bCs/>
                <w:sz w:val="24"/>
                <w:szCs w:val="24"/>
              </w:rPr>
              <w:t>100 punkti</w:t>
            </w:r>
          </w:p>
        </w:tc>
      </w:tr>
    </w:tbl>
    <w:p w14:paraId="451E0514" w14:textId="77777777" w:rsidR="008045A8" w:rsidRDefault="008045A8" w:rsidP="008045A8">
      <w:pPr>
        <w:spacing w:before="120" w:after="0" w:line="240" w:lineRule="auto"/>
        <w:contextualSpacing/>
        <w:jc w:val="both"/>
        <w:rPr>
          <w:rFonts w:ascii="Times New Roman" w:hAnsi="Times New Roman" w:cs="Times New Roman"/>
          <w:sz w:val="24"/>
          <w:szCs w:val="24"/>
        </w:rPr>
      </w:pPr>
    </w:p>
    <w:p w14:paraId="2BB5A5AF" w14:textId="5B34A6B1" w:rsidR="008045A8" w:rsidRPr="00A815FA" w:rsidRDefault="008045A8" w:rsidP="008045A8">
      <w:pPr>
        <w:spacing w:before="120" w:after="0" w:line="240" w:lineRule="auto"/>
        <w:contextualSpacing/>
        <w:jc w:val="both"/>
        <w:rPr>
          <w:rFonts w:ascii="Times New Roman" w:hAnsi="Times New Roman" w:cs="Times New Roman"/>
          <w:sz w:val="24"/>
          <w:szCs w:val="24"/>
        </w:rPr>
      </w:pPr>
      <w:r w:rsidRPr="00A815FA">
        <w:rPr>
          <w:rFonts w:ascii="Times New Roman" w:hAnsi="Times New Roman" w:cs="Times New Roman"/>
          <w:sz w:val="24"/>
          <w:szCs w:val="24"/>
        </w:rPr>
        <w:t>Ja divi vai vairāki piedāvājumi saņems vienādu punktu skaitu, līguma slēgšanas tiesības piešķirs piedāvājumam, kuram būs lielākais punktu skaits kopā kritērijos C1, C</w:t>
      </w:r>
      <w:r w:rsidR="00D552FB">
        <w:rPr>
          <w:rFonts w:ascii="Times New Roman" w:hAnsi="Times New Roman" w:cs="Times New Roman"/>
          <w:sz w:val="24"/>
          <w:szCs w:val="24"/>
        </w:rPr>
        <w:t>2</w:t>
      </w:r>
      <w:r w:rsidR="00652AF5">
        <w:rPr>
          <w:rFonts w:ascii="Times New Roman" w:hAnsi="Times New Roman" w:cs="Times New Roman"/>
          <w:sz w:val="24"/>
          <w:szCs w:val="24"/>
        </w:rPr>
        <w:t xml:space="preserve"> </w:t>
      </w:r>
      <w:r w:rsidRPr="00A815FA">
        <w:rPr>
          <w:rFonts w:ascii="Times New Roman" w:hAnsi="Times New Roman" w:cs="Times New Roman"/>
          <w:sz w:val="24"/>
          <w:szCs w:val="24"/>
        </w:rPr>
        <w:t>un C</w:t>
      </w:r>
      <w:r w:rsidR="00D552FB">
        <w:rPr>
          <w:rFonts w:ascii="Times New Roman" w:hAnsi="Times New Roman" w:cs="Times New Roman"/>
          <w:sz w:val="24"/>
          <w:szCs w:val="24"/>
        </w:rPr>
        <w:t>3</w:t>
      </w:r>
      <w:r w:rsidRPr="00A815FA">
        <w:rPr>
          <w:rFonts w:ascii="Times New Roman" w:hAnsi="Times New Roman" w:cs="Times New Roman"/>
          <w:sz w:val="24"/>
          <w:szCs w:val="24"/>
        </w:rPr>
        <w:t>.</w:t>
      </w:r>
    </w:p>
    <w:p w14:paraId="72A2071C" w14:textId="77777777" w:rsidR="008045A8" w:rsidRPr="001D52BD" w:rsidRDefault="008045A8" w:rsidP="008045A8">
      <w:pPr>
        <w:pStyle w:val="Sarakstarindkopa"/>
        <w:spacing w:before="120"/>
        <w:ind w:left="0" w:firstLine="720"/>
        <w:contextualSpacing w:val="0"/>
        <w:jc w:val="both"/>
        <w:rPr>
          <w:rFonts w:ascii="Times New Roman" w:hAnsi="Times New Roman" w:cs="Times New Roman"/>
          <w:sz w:val="24"/>
          <w:szCs w:val="24"/>
        </w:rPr>
      </w:pPr>
      <w:r w:rsidRPr="001D52BD">
        <w:rPr>
          <w:rFonts w:ascii="Times New Roman" w:hAnsi="Times New Roman" w:cs="Times New Roman"/>
          <w:sz w:val="24"/>
          <w:szCs w:val="24"/>
        </w:rPr>
        <w:t>5.2.2. Vērtēšanas kritēriju aprēķini un formulas:</w:t>
      </w:r>
    </w:p>
    <w:p w14:paraId="4CF7A386" w14:textId="172F73E2" w:rsidR="008045A8" w:rsidRPr="00A815FA" w:rsidRDefault="008045A8" w:rsidP="008045A8">
      <w:pPr>
        <w:spacing w:before="120" w:after="0" w:line="240" w:lineRule="auto"/>
        <w:ind w:firstLine="720"/>
        <w:jc w:val="both"/>
        <w:rPr>
          <w:rFonts w:ascii="Times New Roman" w:hAnsi="Times New Roman" w:cs="Times New Roman"/>
          <w:sz w:val="24"/>
          <w:szCs w:val="24"/>
        </w:rPr>
      </w:pPr>
      <w:r w:rsidRPr="00A815FA">
        <w:rPr>
          <w:rFonts w:ascii="Times New Roman" w:hAnsi="Times New Roman" w:cs="Times New Roman"/>
          <w:sz w:val="24"/>
          <w:szCs w:val="24"/>
        </w:rPr>
        <w:t>Vērtēšanas kritērijā C1, C2, C3, C4 un C</w:t>
      </w:r>
      <w:r w:rsidR="00AD5427">
        <w:rPr>
          <w:rFonts w:ascii="Times New Roman" w:hAnsi="Times New Roman" w:cs="Times New Roman"/>
          <w:sz w:val="24"/>
          <w:szCs w:val="24"/>
        </w:rPr>
        <w:t>5</w:t>
      </w:r>
      <w:r w:rsidRPr="00A815FA">
        <w:rPr>
          <w:rFonts w:ascii="Times New Roman" w:hAnsi="Times New Roman" w:cs="Times New Roman"/>
          <w:sz w:val="24"/>
          <w:szCs w:val="24"/>
        </w:rPr>
        <w:t xml:space="preserve"> punktus aprēķinās, izmantojot formulu:</w:t>
      </w:r>
    </w:p>
    <w:p w14:paraId="53492A50" w14:textId="77777777" w:rsidR="008045A8" w:rsidRPr="00A815FA" w:rsidRDefault="008045A8" w:rsidP="008045A8">
      <w:pPr>
        <w:spacing w:before="120" w:after="0" w:line="240" w:lineRule="auto"/>
        <w:ind w:left="720"/>
        <w:jc w:val="both"/>
        <w:rPr>
          <w:rFonts w:ascii="Times New Roman" w:hAnsi="Times New Roman" w:cs="Times New Roman"/>
          <w:b/>
          <w:bCs/>
          <w:sz w:val="24"/>
          <w:szCs w:val="24"/>
        </w:rPr>
      </w:pPr>
      <w:r w:rsidRPr="00A815FA">
        <w:rPr>
          <w:rFonts w:ascii="Times New Roman" w:hAnsi="Times New Roman" w:cs="Times New Roman"/>
          <w:b/>
          <w:bCs/>
          <w:sz w:val="24"/>
          <w:szCs w:val="24"/>
        </w:rPr>
        <w:t xml:space="preserve">C1 vērt. (punkti pretendenta piedāvājumam, kuru vērtē) = C1zem. : C1vērt.pretend. x C1 </w:t>
      </w:r>
      <w:r w:rsidRPr="00487DDA">
        <w:rPr>
          <w:rFonts w:ascii="Times New Roman" w:hAnsi="Times New Roman" w:cs="Times New Roman"/>
          <w:b/>
          <w:bCs/>
          <w:noProof/>
          <w:sz w:val="24"/>
          <w:szCs w:val="24"/>
          <w:lang w:val="en-GB"/>
        </w:rPr>
        <w:t>max</w:t>
      </w:r>
      <w:r w:rsidRPr="00A815FA">
        <w:rPr>
          <w:rFonts w:ascii="Times New Roman" w:hAnsi="Times New Roman" w:cs="Times New Roman"/>
          <w:b/>
          <w:bCs/>
          <w:sz w:val="24"/>
          <w:szCs w:val="24"/>
        </w:rPr>
        <w:t>,</w:t>
      </w:r>
    </w:p>
    <w:p w14:paraId="38E928B6" w14:textId="77777777" w:rsidR="008045A8" w:rsidRPr="00A815FA" w:rsidRDefault="008045A8" w:rsidP="008045A8">
      <w:pPr>
        <w:spacing w:before="120" w:after="0" w:line="240" w:lineRule="auto"/>
        <w:ind w:firstLine="720"/>
        <w:jc w:val="both"/>
        <w:rPr>
          <w:rFonts w:ascii="Times New Roman" w:hAnsi="Times New Roman" w:cs="Times New Roman"/>
          <w:sz w:val="24"/>
          <w:szCs w:val="24"/>
        </w:rPr>
      </w:pPr>
      <w:r w:rsidRPr="00A815FA">
        <w:rPr>
          <w:rFonts w:ascii="Times New Roman" w:hAnsi="Times New Roman" w:cs="Times New Roman"/>
          <w:sz w:val="24"/>
          <w:szCs w:val="24"/>
        </w:rPr>
        <w:t>kur: C1</w:t>
      </w:r>
      <w:r>
        <w:rPr>
          <w:rFonts w:ascii="Times New Roman" w:hAnsi="Times New Roman" w:cs="Times New Roman"/>
          <w:sz w:val="24"/>
          <w:szCs w:val="24"/>
        </w:rPr>
        <w:t>zem</w:t>
      </w:r>
      <w:r w:rsidRPr="00A815FA">
        <w:rPr>
          <w:rFonts w:ascii="Times New Roman" w:hAnsi="Times New Roman" w:cs="Times New Roman"/>
          <w:sz w:val="24"/>
          <w:szCs w:val="24"/>
        </w:rPr>
        <w:t>. – viszemākā piedāvājuma cena (katrā no kritērijiem),</w:t>
      </w:r>
    </w:p>
    <w:p w14:paraId="63CBAC4D" w14:textId="77777777" w:rsidR="008045A8" w:rsidRPr="00A815FA" w:rsidRDefault="008045A8" w:rsidP="008045A8">
      <w:pPr>
        <w:spacing w:before="120" w:after="0" w:line="240" w:lineRule="auto"/>
        <w:ind w:firstLine="720"/>
        <w:jc w:val="both"/>
        <w:rPr>
          <w:rFonts w:ascii="Times New Roman" w:hAnsi="Times New Roman" w:cs="Times New Roman"/>
          <w:sz w:val="24"/>
          <w:szCs w:val="24"/>
        </w:rPr>
      </w:pPr>
      <w:r w:rsidRPr="00A815FA">
        <w:rPr>
          <w:rFonts w:ascii="Times New Roman" w:hAnsi="Times New Roman" w:cs="Times New Roman"/>
          <w:sz w:val="24"/>
          <w:szCs w:val="24"/>
        </w:rPr>
        <w:t>C1vērt.pretend</w:t>
      </w:r>
      <w:r>
        <w:rPr>
          <w:rFonts w:ascii="Times New Roman" w:hAnsi="Times New Roman" w:cs="Times New Roman"/>
          <w:sz w:val="24"/>
          <w:szCs w:val="24"/>
        </w:rPr>
        <w:t>.</w:t>
      </w:r>
      <w:r w:rsidRPr="00A815FA">
        <w:rPr>
          <w:rFonts w:ascii="Times New Roman" w:hAnsi="Times New Roman" w:cs="Times New Roman"/>
          <w:sz w:val="24"/>
          <w:szCs w:val="24"/>
        </w:rPr>
        <w:t xml:space="preserve"> – vērtējamā pretendenta piedāvājuma cena,</w:t>
      </w:r>
    </w:p>
    <w:p w14:paraId="179DEC2D" w14:textId="77777777" w:rsidR="008045A8" w:rsidRPr="00A815FA" w:rsidRDefault="008045A8" w:rsidP="008045A8">
      <w:pPr>
        <w:spacing w:before="120" w:after="0" w:line="240" w:lineRule="auto"/>
        <w:ind w:firstLine="720"/>
        <w:jc w:val="both"/>
        <w:rPr>
          <w:rFonts w:ascii="Times New Roman" w:hAnsi="Times New Roman" w:cs="Times New Roman"/>
          <w:sz w:val="24"/>
          <w:szCs w:val="24"/>
        </w:rPr>
      </w:pPr>
      <w:r w:rsidRPr="00A815FA">
        <w:rPr>
          <w:rFonts w:ascii="Times New Roman" w:hAnsi="Times New Roman" w:cs="Times New Roman"/>
          <w:sz w:val="24"/>
          <w:szCs w:val="24"/>
        </w:rPr>
        <w:t>C1max – noteiktais maksimālais punktu skaits piedāvājuma cenai.</w:t>
      </w:r>
    </w:p>
    <w:p w14:paraId="207A4AE6" w14:textId="77777777" w:rsidR="008045A8" w:rsidRPr="001D52BD" w:rsidRDefault="008045A8" w:rsidP="008045A8">
      <w:pPr>
        <w:spacing w:before="120" w:after="0" w:line="240" w:lineRule="auto"/>
        <w:ind w:left="720"/>
        <w:jc w:val="both"/>
        <w:rPr>
          <w:rFonts w:ascii="Times New Roman" w:hAnsi="Times New Roman" w:cs="Times New Roman"/>
          <w:sz w:val="24"/>
          <w:szCs w:val="24"/>
        </w:rPr>
      </w:pPr>
      <w:r w:rsidRPr="001D52BD">
        <w:rPr>
          <w:rFonts w:ascii="Times New Roman" w:hAnsi="Times New Roman" w:cs="Times New Roman"/>
          <w:sz w:val="24"/>
          <w:szCs w:val="24"/>
        </w:rPr>
        <w:t xml:space="preserve">5.2.3. </w:t>
      </w:r>
      <w:r w:rsidRPr="00A815FA">
        <w:rPr>
          <w:rFonts w:ascii="Times New Roman" w:hAnsi="Times New Roman" w:cs="Times New Roman"/>
          <w:sz w:val="24"/>
          <w:szCs w:val="24"/>
        </w:rPr>
        <w:t>Par saimnieciski visizdevīgāko piedāvājumu (</w:t>
      </w:r>
      <w:r w:rsidRPr="00487DDA">
        <w:rPr>
          <w:rFonts w:ascii="Times New Roman" w:hAnsi="Times New Roman" w:cs="Times New Roman"/>
          <w:noProof/>
          <w:sz w:val="24"/>
          <w:szCs w:val="24"/>
          <w:lang w:val="en-GB"/>
        </w:rPr>
        <w:t>Kkop</w:t>
      </w:r>
      <w:r w:rsidRPr="00A815FA">
        <w:rPr>
          <w:rFonts w:ascii="Times New Roman" w:hAnsi="Times New Roman" w:cs="Times New Roman"/>
          <w:sz w:val="24"/>
          <w:szCs w:val="24"/>
        </w:rPr>
        <w:t xml:space="preserve">.) tiks noteikts tas </w:t>
      </w:r>
      <w:r>
        <w:rPr>
          <w:rFonts w:ascii="Times New Roman" w:hAnsi="Times New Roman" w:cs="Times New Roman"/>
          <w:sz w:val="24"/>
          <w:szCs w:val="24"/>
        </w:rPr>
        <w:t>P</w:t>
      </w:r>
      <w:r w:rsidRPr="00A815FA">
        <w:rPr>
          <w:rFonts w:ascii="Times New Roman" w:hAnsi="Times New Roman" w:cs="Times New Roman"/>
          <w:sz w:val="24"/>
          <w:szCs w:val="24"/>
        </w:rPr>
        <w:t xml:space="preserve">retendenta piedāvājums, kurš saņems vislielāko punktu skaitu, summējot punktus visos vērtēšanas </w:t>
      </w:r>
      <w:r w:rsidRPr="001D52BD">
        <w:rPr>
          <w:rFonts w:ascii="Times New Roman" w:hAnsi="Times New Roman" w:cs="Times New Roman"/>
          <w:sz w:val="24"/>
          <w:szCs w:val="24"/>
        </w:rPr>
        <w:t xml:space="preserve">kritērijos, pēc formulu piemērošanas: </w:t>
      </w:r>
      <w:r w:rsidRPr="001D52BD">
        <w:rPr>
          <w:rFonts w:ascii="Times New Roman" w:hAnsi="Times New Roman" w:cs="Times New Roman"/>
          <w:b/>
          <w:bCs/>
          <w:noProof/>
          <w:sz w:val="24"/>
          <w:szCs w:val="24"/>
          <w:lang w:val="en-GB"/>
        </w:rPr>
        <w:t>Kkop</w:t>
      </w:r>
      <w:r w:rsidRPr="001D52BD">
        <w:rPr>
          <w:rFonts w:ascii="Times New Roman" w:hAnsi="Times New Roman" w:cs="Times New Roman"/>
          <w:b/>
          <w:bCs/>
          <w:sz w:val="24"/>
          <w:szCs w:val="24"/>
        </w:rPr>
        <w:t>. = C1+C2+C3+C4+C5</w:t>
      </w:r>
    </w:p>
    <w:p w14:paraId="61B28952" w14:textId="5FB3349D" w:rsidR="00842B0E" w:rsidRDefault="00842B0E" w:rsidP="00471707">
      <w:pPr>
        <w:pStyle w:val="Sarakstaaizzme4"/>
        <w:numPr>
          <w:ilvl w:val="1"/>
          <w:numId w:val="19"/>
        </w:numPr>
        <w:spacing w:after="0" w:line="276" w:lineRule="auto"/>
        <w:ind w:left="851" w:hanging="567"/>
        <w:rPr>
          <w:szCs w:val="24"/>
        </w:rPr>
      </w:pPr>
      <w:r w:rsidRPr="00842B0E">
        <w:rPr>
          <w:b/>
          <w:bCs/>
          <w:szCs w:val="24"/>
        </w:rPr>
        <w:t>Līgums termiņš:</w:t>
      </w:r>
      <w:r>
        <w:rPr>
          <w:szCs w:val="24"/>
        </w:rPr>
        <w:t xml:space="preserve"> viens gads.</w:t>
      </w:r>
    </w:p>
    <w:p w14:paraId="35B45B3E" w14:textId="637AAD9F"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1B06E896" w14:textId="3D632E8E"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lastRenderedPageBreak/>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2"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7F5A4DD1" w14:textId="33F7CBD6" w:rsidR="0008277F" w:rsidRDefault="00AA04C8" w:rsidP="00DC7486">
      <w:pPr>
        <w:pStyle w:val="Sarakstaaizzme4"/>
        <w:numPr>
          <w:ilvl w:val="0"/>
          <w:numId w:val="0"/>
        </w:numPr>
        <w:rPr>
          <w:szCs w:val="24"/>
        </w:r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3" w:history="1">
        <w:r w:rsidR="003A1CB2" w:rsidRPr="007C4559">
          <w:rPr>
            <w:rStyle w:val="Hipersaite"/>
          </w:rPr>
          <w:t>https://www.rigassatiksme.lv/lv/par-mums/publiskojama-informacija/sertifikati/</w:t>
        </w:r>
      </w:hyperlink>
      <w:r w:rsidR="003A1CB2">
        <w:t>)</w:t>
      </w:r>
      <w:r w:rsidRPr="00AA04C8">
        <w:t>.</w:t>
      </w:r>
    </w:p>
    <w:p w14:paraId="5FB9A34B" w14:textId="77777777" w:rsidR="009A0DCB" w:rsidRDefault="009A0DCB" w:rsidP="00AF6949">
      <w:pPr>
        <w:pStyle w:val="Bezatstarpm"/>
        <w:tabs>
          <w:tab w:val="left" w:pos="851"/>
        </w:tabs>
        <w:jc w:val="both"/>
        <w:rPr>
          <w:rFonts w:ascii="Times New Roman" w:hAnsi="Times New Roman"/>
          <w:color w:val="000000" w:themeColor="text1"/>
          <w:sz w:val="24"/>
          <w:szCs w:val="24"/>
          <w:highlight w:val="yellow"/>
        </w:rPr>
      </w:pPr>
    </w:p>
    <w:p w14:paraId="083C287F" w14:textId="027864A4" w:rsidR="00521596" w:rsidRPr="009A0DCB" w:rsidRDefault="0015042F" w:rsidP="00AF6949">
      <w:pPr>
        <w:pStyle w:val="Bezatstarpm"/>
        <w:tabs>
          <w:tab w:val="left" w:pos="851"/>
        </w:tabs>
        <w:jc w:val="both"/>
        <w:rPr>
          <w:rFonts w:ascii="Times New Roman" w:hAnsi="Times New Roman"/>
          <w:color w:val="000000" w:themeColor="text1"/>
          <w:sz w:val="24"/>
          <w:szCs w:val="24"/>
        </w:rPr>
      </w:pPr>
      <w:r w:rsidRPr="009A0DCB">
        <w:rPr>
          <w:rFonts w:ascii="Times New Roman" w:hAnsi="Times New Roman"/>
          <w:b/>
          <w:bCs/>
          <w:color w:val="000000" w:themeColor="text1"/>
          <w:sz w:val="24"/>
          <w:szCs w:val="24"/>
        </w:rPr>
        <w:t>Pielikumā</w:t>
      </w:r>
      <w:r w:rsidRPr="009A0DCB">
        <w:rPr>
          <w:rFonts w:ascii="Times New Roman" w:hAnsi="Times New Roman"/>
          <w:color w:val="000000" w:themeColor="text1"/>
          <w:sz w:val="24"/>
          <w:szCs w:val="24"/>
        </w:rPr>
        <w:t xml:space="preserve">: </w:t>
      </w:r>
    </w:p>
    <w:p w14:paraId="3C2E3009" w14:textId="36C3AE54" w:rsidR="001E0384" w:rsidRPr="004E5672" w:rsidRDefault="009A0DCB" w:rsidP="00AF6949">
      <w:pPr>
        <w:pStyle w:val="Bezatstarpm"/>
        <w:tabs>
          <w:tab w:val="left" w:pos="851"/>
        </w:tabs>
        <w:jc w:val="both"/>
        <w:rPr>
          <w:rFonts w:ascii="Times New Roman" w:hAnsi="Times New Roman"/>
          <w:color w:val="000000" w:themeColor="text1"/>
          <w:sz w:val="24"/>
          <w:szCs w:val="24"/>
        </w:rPr>
      </w:pPr>
      <w:r w:rsidRPr="004E5672">
        <w:rPr>
          <w:rFonts w:ascii="Times New Roman" w:hAnsi="Times New Roman"/>
          <w:color w:val="000000" w:themeColor="text1"/>
          <w:sz w:val="24"/>
          <w:szCs w:val="24"/>
        </w:rPr>
        <w:t>Pielikums Nr. 1 – Tehniskā specifikācij</w:t>
      </w:r>
      <w:r w:rsidR="001E0384" w:rsidRPr="004E5672">
        <w:rPr>
          <w:rFonts w:ascii="Times New Roman" w:hAnsi="Times New Roman"/>
          <w:color w:val="000000" w:themeColor="text1"/>
          <w:sz w:val="24"/>
          <w:szCs w:val="24"/>
        </w:rPr>
        <w:t>a un tās pielikums;</w:t>
      </w:r>
    </w:p>
    <w:p w14:paraId="5546FE19" w14:textId="41ED7D43" w:rsidR="0015042F" w:rsidRPr="009A0DCB" w:rsidRDefault="001E0384" w:rsidP="00AF6949">
      <w:pPr>
        <w:pStyle w:val="Bezatstarpm"/>
        <w:tabs>
          <w:tab w:val="left" w:pos="851"/>
        </w:tabs>
        <w:jc w:val="both"/>
        <w:rPr>
          <w:rFonts w:ascii="Times New Roman" w:hAnsi="Times New Roman"/>
          <w:color w:val="000000" w:themeColor="text1"/>
          <w:sz w:val="24"/>
          <w:szCs w:val="24"/>
        </w:rPr>
      </w:pPr>
      <w:r w:rsidRPr="004E5672">
        <w:rPr>
          <w:rFonts w:ascii="Times New Roman" w:hAnsi="Times New Roman"/>
          <w:color w:val="000000" w:themeColor="text1"/>
          <w:sz w:val="24"/>
          <w:szCs w:val="24"/>
        </w:rPr>
        <w:t>Pielikums Nr. 2 – Finanšu piedāvājuma forma.</w:t>
      </w:r>
      <w:r w:rsidR="009A0DCB" w:rsidRPr="009A0DCB">
        <w:rPr>
          <w:rFonts w:ascii="Times New Roman" w:hAnsi="Times New Roman"/>
          <w:color w:val="000000" w:themeColor="text1"/>
          <w:sz w:val="24"/>
          <w:szCs w:val="24"/>
        </w:rPr>
        <w:t xml:space="preserve"> </w:t>
      </w:r>
    </w:p>
    <w:sectPr w:rsidR="0015042F" w:rsidRPr="009A0DCB" w:rsidSect="002737BF">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26C0" w14:textId="77777777" w:rsidR="00447E1C" w:rsidRDefault="00447E1C" w:rsidP="00F150DE">
      <w:pPr>
        <w:spacing w:after="0" w:line="240" w:lineRule="auto"/>
      </w:pPr>
      <w:r>
        <w:separator/>
      </w:r>
    </w:p>
  </w:endnote>
  <w:endnote w:type="continuationSeparator" w:id="0">
    <w:p w14:paraId="66DC32C9" w14:textId="77777777" w:rsidR="00447E1C" w:rsidRDefault="00447E1C" w:rsidP="00F150DE">
      <w:pPr>
        <w:spacing w:after="0" w:line="240" w:lineRule="auto"/>
      </w:pPr>
      <w:r>
        <w:continuationSeparator/>
      </w:r>
    </w:p>
  </w:endnote>
  <w:endnote w:type="continuationNotice" w:id="1">
    <w:p w14:paraId="00DF3020" w14:textId="77777777" w:rsidR="00447E1C" w:rsidRDefault="00447E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E7D6" w14:textId="77777777" w:rsidR="00447E1C" w:rsidRDefault="00447E1C" w:rsidP="00F150DE">
      <w:pPr>
        <w:spacing w:after="0" w:line="240" w:lineRule="auto"/>
      </w:pPr>
      <w:r>
        <w:separator/>
      </w:r>
    </w:p>
  </w:footnote>
  <w:footnote w:type="continuationSeparator" w:id="0">
    <w:p w14:paraId="7FA89720" w14:textId="77777777" w:rsidR="00447E1C" w:rsidRDefault="00447E1C" w:rsidP="00F150DE">
      <w:pPr>
        <w:spacing w:after="0" w:line="240" w:lineRule="auto"/>
      </w:pPr>
      <w:r>
        <w:continuationSeparator/>
      </w:r>
    </w:p>
  </w:footnote>
  <w:footnote w:type="continuationNotice" w:id="1">
    <w:p w14:paraId="6D858874" w14:textId="77777777" w:rsidR="00447E1C" w:rsidRDefault="00447E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F846182C"/>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409B37AA"/>
    <w:multiLevelType w:val="multilevel"/>
    <w:tmpl w:val="8B4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4"/>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1"/>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0"/>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3"/>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2"/>
  </w:num>
  <w:num w:numId="24" w16cid:durableId="1295330619">
    <w:abstractNumId w:val="1"/>
  </w:num>
  <w:num w:numId="25" w16cid:durableId="773479397">
    <w:abstractNumId w:val="5"/>
  </w:num>
  <w:num w:numId="26" w16cid:durableId="12375484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85864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254221">
    <w:abstractNumId w:val="2"/>
  </w:num>
  <w:num w:numId="29" w16cid:durableId="2061509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240"/>
    <w:rsid w:val="0000717A"/>
    <w:rsid w:val="00010091"/>
    <w:rsid w:val="000129CA"/>
    <w:rsid w:val="000137AB"/>
    <w:rsid w:val="000149D0"/>
    <w:rsid w:val="00016227"/>
    <w:rsid w:val="000215C8"/>
    <w:rsid w:val="0002274E"/>
    <w:rsid w:val="00024A94"/>
    <w:rsid w:val="00024DEA"/>
    <w:rsid w:val="0002533F"/>
    <w:rsid w:val="00025CFF"/>
    <w:rsid w:val="00026A06"/>
    <w:rsid w:val="0003009B"/>
    <w:rsid w:val="00031361"/>
    <w:rsid w:val="000328D3"/>
    <w:rsid w:val="00033BD1"/>
    <w:rsid w:val="00033DA3"/>
    <w:rsid w:val="00034985"/>
    <w:rsid w:val="00036641"/>
    <w:rsid w:val="00041AC6"/>
    <w:rsid w:val="000423CA"/>
    <w:rsid w:val="00043D7A"/>
    <w:rsid w:val="00043E4F"/>
    <w:rsid w:val="000444A7"/>
    <w:rsid w:val="00044A19"/>
    <w:rsid w:val="00046714"/>
    <w:rsid w:val="00050C10"/>
    <w:rsid w:val="00051E27"/>
    <w:rsid w:val="000549C8"/>
    <w:rsid w:val="00054BB0"/>
    <w:rsid w:val="00055497"/>
    <w:rsid w:val="0006051F"/>
    <w:rsid w:val="00060F7B"/>
    <w:rsid w:val="00061685"/>
    <w:rsid w:val="00062464"/>
    <w:rsid w:val="00063454"/>
    <w:rsid w:val="00067F01"/>
    <w:rsid w:val="00070027"/>
    <w:rsid w:val="00070444"/>
    <w:rsid w:val="00070C11"/>
    <w:rsid w:val="00070ECD"/>
    <w:rsid w:val="00071436"/>
    <w:rsid w:val="00071536"/>
    <w:rsid w:val="0007210B"/>
    <w:rsid w:val="00074114"/>
    <w:rsid w:val="00075388"/>
    <w:rsid w:val="00080883"/>
    <w:rsid w:val="00080C5D"/>
    <w:rsid w:val="00080F76"/>
    <w:rsid w:val="00081C3F"/>
    <w:rsid w:val="0008277F"/>
    <w:rsid w:val="000827AE"/>
    <w:rsid w:val="00082855"/>
    <w:rsid w:val="0008285F"/>
    <w:rsid w:val="00085953"/>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2A14"/>
    <w:rsid w:val="000A30B0"/>
    <w:rsid w:val="000A4650"/>
    <w:rsid w:val="000A50B3"/>
    <w:rsid w:val="000A549E"/>
    <w:rsid w:val="000A5987"/>
    <w:rsid w:val="000A6B70"/>
    <w:rsid w:val="000A6C07"/>
    <w:rsid w:val="000A7455"/>
    <w:rsid w:val="000A7A09"/>
    <w:rsid w:val="000A7CEB"/>
    <w:rsid w:val="000B06FC"/>
    <w:rsid w:val="000B16C5"/>
    <w:rsid w:val="000B28ED"/>
    <w:rsid w:val="000B3588"/>
    <w:rsid w:val="000B609E"/>
    <w:rsid w:val="000B6155"/>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D19"/>
    <w:rsid w:val="000F68CB"/>
    <w:rsid w:val="0010125C"/>
    <w:rsid w:val="0010168C"/>
    <w:rsid w:val="00103438"/>
    <w:rsid w:val="001041FB"/>
    <w:rsid w:val="0010462E"/>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09DA"/>
    <w:rsid w:val="0013137C"/>
    <w:rsid w:val="001314A1"/>
    <w:rsid w:val="00132810"/>
    <w:rsid w:val="001340FF"/>
    <w:rsid w:val="00137006"/>
    <w:rsid w:val="00137C70"/>
    <w:rsid w:val="00140EF3"/>
    <w:rsid w:val="001410AE"/>
    <w:rsid w:val="00141847"/>
    <w:rsid w:val="0014370E"/>
    <w:rsid w:val="00143815"/>
    <w:rsid w:val="0014590F"/>
    <w:rsid w:val="0014594B"/>
    <w:rsid w:val="00145CD9"/>
    <w:rsid w:val="00146283"/>
    <w:rsid w:val="00146412"/>
    <w:rsid w:val="00147548"/>
    <w:rsid w:val="0015042F"/>
    <w:rsid w:val="00150542"/>
    <w:rsid w:val="00151B83"/>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9C5"/>
    <w:rsid w:val="00182B20"/>
    <w:rsid w:val="001858AC"/>
    <w:rsid w:val="001864B5"/>
    <w:rsid w:val="00186CA0"/>
    <w:rsid w:val="001930C8"/>
    <w:rsid w:val="001932F5"/>
    <w:rsid w:val="0019371D"/>
    <w:rsid w:val="00196009"/>
    <w:rsid w:val="00196A3A"/>
    <w:rsid w:val="001A0F13"/>
    <w:rsid w:val="001A2BCB"/>
    <w:rsid w:val="001A2CF3"/>
    <w:rsid w:val="001A3ED3"/>
    <w:rsid w:val="001A4BE9"/>
    <w:rsid w:val="001B015B"/>
    <w:rsid w:val="001B0D1D"/>
    <w:rsid w:val="001B1025"/>
    <w:rsid w:val="001B3695"/>
    <w:rsid w:val="001B3DA7"/>
    <w:rsid w:val="001B5B0D"/>
    <w:rsid w:val="001B5EA2"/>
    <w:rsid w:val="001B5ECB"/>
    <w:rsid w:val="001B68F5"/>
    <w:rsid w:val="001B6AFA"/>
    <w:rsid w:val="001B7952"/>
    <w:rsid w:val="001C2785"/>
    <w:rsid w:val="001C28FB"/>
    <w:rsid w:val="001C2B02"/>
    <w:rsid w:val="001C30F3"/>
    <w:rsid w:val="001C3D23"/>
    <w:rsid w:val="001C4774"/>
    <w:rsid w:val="001C6388"/>
    <w:rsid w:val="001C6614"/>
    <w:rsid w:val="001D04E9"/>
    <w:rsid w:val="001D24A6"/>
    <w:rsid w:val="001D39B3"/>
    <w:rsid w:val="001D41F2"/>
    <w:rsid w:val="001D456D"/>
    <w:rsid w:val="001D4CF7"/>
    <w:rsid w:val="001D52BD"/>
    <w:rsid w:val="001D5B7C"/>
    <w:rsid w:val="001D7C61"/>
    <w:rsid w:val="001E0384"/>
    <w:rsid w:val="001E13F0"/>
    <w:rsid w:val="001E1FC2"/>
    <w:rsid w:val="001E2553"/>
    <w:rsid w:val="001E3387"/>
    <w:rsid w:val="001E33A3"/>
    <w:rsid w:val="001E4423"/>
    <w:rsid w:val="001E7FD8"/>
    <w:rsid w:val="001F012E"/>
    <w:rsid w:val="001F0721"/>
    <w:rsid w:val="001F1E0B"/>
    <w:rsid w:val="001F26DB"/>
    <w:rsid w:val="001F3C89"/>
    <w:rsid w:val="001F797D"/>
    <w:rsid w:val="00200F1F"/>
    <w:rsid w:val="002019FA"/>
    <w:rsid w:val="002023EF"/>
    <w:rsid w:val="00203230"/>
    <w:rsid w:val="00203C87"/>
    <w:rsid w:val="002042C9"/>
    <w:rsid w:val="00204AA3"/>
    <w:rsid w:val="002050C6"/>
    <w:rsid w:val="00207271"/>
    <w:rsid w:val="00207AE3"/>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E18"/>
    <w:rsid w:val="0022424E"/>
    <w:rsid w:val="0022480B"/>
    <w:rsid w:val="002253F9"/>
    <w:rsid w:val="0022542A"/>
    <w:rsid w:val="0022597B"/>
    <w:rsid w:val="00226664"/>
    <w:rsid w:val="00226717"/>
    <w:rsid w:val="002330E6"/>
    <w:rsid w:val="0023327C"/>
    <w:rsid w:val="00234956"/>
    <w:rsid w:val="00234FED"/>
    <w:rsid w:val="00236230"/>
    <w:rsid w:val="002378FC"/>
    <w:rsid w:val="00241484"/>
    <w:rsid w:val="002419CB"/>
    <w:rsid w:val="00243765"/>
    <w:rsid w:val="00244694"/>
    <w:rsid w:val="00244AA3"/>
    <w:rsid w:val="00245A1E"/>
    <w:rsid w:val="00245AA0"/>
    <w:rsid w:val="00245B5C"/>
    <w:rsid w:val="00247777"/>
    <w:rsid w:val="002525D1"/>
    <w:rsid w:val="00253D7B"/>
    <w:rsid w:val="00254A1E"/>
    <w:rsid w:val="00257ADD"/>
    <w:rsid w:val="00261887"/>
    <w:rsid w:val="00261EAD"/>
    <w:rsid w:val="00262CF9"/>
    <w:rsid w:val="00262F04"/>
    <w:rsid w:val="00263150"/>
    <w:rsid w:val="0026525C"/>
    <w:rsid w:val="00265FD7"/>
    <w:rsid w:val="00267298"/>
    <w:rsid w:val="00271B95"/>
    <w:rsid w:val="00271E86"/>
    <w:rsid w:val="00271EFB"/>
    <w:rsid w:val="002737BF"/>
    <w:rsid w:val="002738C6"/>
    <w:rsid w:val="00273FDE"/>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451F"/>
    <w:rsid w:val="002A506C"/>
    <w:rsid w:val="002A691B"/>
    <w:rsid w:val="002A6F39"/>
    <w:rsid w:val="002A7B2B"/>
    <w:rsid w:val="002B22A6"/>
    <w:rsid w:val="002B3EDC"/>
    <w:rsid w:val="002B717A"/>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1356"/>
    <w:rsid w:val="002E212F"/>
    <w:rsid w:val="002E333C"/>
    <w:rsid w:val="002E3E78"/>
    <w:rsid w:val="002E3FFA"/>
    <w:rsid w:val="002E4780"/>
    <w:rsid w:val="002E5659"/>
    <w:rsid w:val="002E6538"/>
    <w:rsid w:val="002E6605"/>
    <w:rsid w:val="002E689C"/>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1F0B"/>
    <w:rsid w:val="00312CE3"/>
    <w:rsid w:val="00314493"/>
    <w:rsid w:val="00314686"/>
    <w:rsid w:val="00314D28"/>
    <w:rsid w:val="0031527C"/>
    <w:rsid w:val="0031620E"/>
    <w:rsid w:val="0031679E"/>
    <w:rsid w:val="00316A19"/>
    <w:rsid w:val="003205C4"/>
    <w:rsid w:val="00324360"/>
    <w:rsid w:val="0032628E"/>
    <w:rsid w:val="00326DAA"/>
    <w:rsid w:val="00327921"/>
    <w:rsid w:val="00330843"/>
    <w:rsid w:val="00330A47"/>
    <w:rsid w:val="00332B20"/>
    <w:rsid w:val="00333F49"/>
    <w:rsid w:val="00335F2F"/>
    <w:rsid w:val="00336EB9"/>
    <w:rsid w:val="00341223"/>
    <w:rsid w:val="003432D4"/>
    <w:rsid w:val="00344C5F"/>
    <w:rsid w:val="00344DAD"/>
    <w:rsid w:val="00344E04"/>
    <w:rsid w:val="00345496"/>
    <w:rsid w:val="00345784"/>
    <w:rsid w:val="00346564"/>
    <w:rsid w:val="00347680"/>
    <w:rsid w:val="00350881"/>
    <w:rsid w:val="00351875"/>
    <w:rsid w:val="00351A2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77716"/>
    <w:rsid w:val="00380320"/>
    <w:rsid w:val="003850E2"/>
    <w:rsid w:val="00386256"/>
    <w:rsid w:val="0038632B"/>
    <w:rsid w:val="0038719D"/>
    <w:rsid w:val="003876F3"/>
    <w:rsid w:val="003900E0"/>
    <w:rsid w:val="0039057E"/>
    <w:rsid w:val="00390E3A"/>
    <w:rsid w:val="00391695"/>
    <w:rsid w:val="00392AE4"/>
    <w:rsid w:val="003958FA"/>
    <w:rsid w:val="00396682"/>
    <w:rsid w:val="0039679E"/>
    <w:rsid w:val="00396BED"/>
    <w:rsid w:val="00397AF7"/>
    <w:rsid w:val="003A07A4"/>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1795"/>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21BE"/>
    <w:rsid w:val="003E2860"/>
    <w:rsid w:val="003E2FF0"/>
    <w:rsid w:val="003E377E"/>
    <w:rsid w:val="003E4595"/>
    <w:rsid w:val="003E463F"/>
    <w:rsid w:val="003E5E61"/>
    <w:rsid w:val="003E7B08"/>
    <w:rsid w:val="003F01C6"/>
    <w:rsid w:val="003F12F9"/>
    <w:rsid w:val="003F2A5D"/>
    <w:rsid w:val="003F2AE3"/>
    <w:rsid w:val="003F365A"/>
    <w:rsid w:val="003F7C22"/>
    <w:rsid w:val="00400A9B"/>
    <w:rsid w:val="00400D8C"/>
    <w:rsid w:val="00401288"/>
    <w:rsid w:val="00402A79"/>
    <w:rsid w:val="00403A48"/>
    <w:rsid w:val="00404034"/>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619E"/>
    <w:rsid w:val="00436D8B"/>
    <w:rsid w:val="00437453"/>
    <w:rsid w:val="004375A2"/>
    <w:rsid w:val="00437793"/>
    <w:rsid w:val="004400CC"/>
    <w:rsid w:val="0044070F"/>
    <w:rsid w:val="00441BEF"/>
    <w:rsid w:val="00441DD5"/>
    <w:rsid w:val="004439F6"/>
    <w:rsid w:val="00443DA8"/>
    <w:rsid w:val="004446D8"/>
    <w:rsid w:val="004456AA"/>
    <w:rsid w:val="004465F1"/>
    <w:rsid w:val="00447E1C"/>
    <w:rsid w:val="004515F9"/>
    <w:rsid w:val="004518C1"/>
    <w:rsid w:val="00453408"/>
    <w:rsid w:val="00453B97"/>
    <w:rsid w:val="00455264"/>
    <w:rsid w:val="00455CD3"/>
    <w:rsid w:val="0045690A"/>
    <w:rsid w:val="00460C16"/>
    <w:rsid w:val="00460ED9"/>
    <w:rsid w:val="00463908"/>
    <w:rsid w:val="00463FD6"/>
    <w:rsid w:val="00464698"/>
    <w:rsid w:val="00465F05"/>
    <w:rsid w:val="00466BC3"/>
    <w:rsid w:val="0046766B"/>
    <w:rsid w:val="00467A47"/>
    <w:rsid w:val="00470770"/>
    <w:rsid w:val="00471707"/>
    <w:rsid w:val="004717E3"/>
    <w:rsid w:val="00472040"/>
    <w:rsid w:val="004724A0"/>
    <w:rsid w:val="0047337F"/>
    <w:rsid w:val="00474D3C"/>
    <w:rsid w:val="00475F9A"/>
    <w:rsid w:val="0047602D"/>
    <w:rsid w:val="00480CDE"/>
    <w:rsid w:val="00480D25"/>
    <w:rsid w:val="00481591"/>
    <w:rsid w:val="00483062"/>
    <w:rsid w:val="00483C77"/>
    <w:rsid w:val="004849CD"/>
    <w:rsid w:val="004866EB"/>
    <w:rsid w:val="00486EC6"/>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3171"/>
    <w:rsid w:val="004A3C4E"/>
    <w:rsid w:val="004A40EE"/>
    <w:rsid w:val="004B1FC4"/>
    <w:rsid w:val="004B28A7"/>
    <w:rsid w:val="004B4DA0"/>
    <w:rsid w:val="004B5643"/>
    <w:rsid w:val="004B5805"/>
    <w:rsid w:val="004B67E8"/>
    <w:rsid w:val="004B6DD1"/>
    <w:rsid w:val="004C1788"/>
    <w:rsid w:val="004C5970"/>
    <w:rsid w:val="004C7DDB"/>
    <w:rsid w:val="004D012E"/>
    <w:rsid w:val="004D0314"/>
    <w:rsid w:val="004D0ECB"/>
    <w:rsid w:val="004D1B61"/>
    <w:rsid w:val="004D2A89"/>
    <w:rsid w:val="004D3120"/>
    <w:rsid w:val="004D7968"/>
    <w:rsid w:val="004E496F"/>
    <w:rsid w:val="004E5672"/>
    <w:rsid w:val="004E61F3"/>
    <w:rsid w:val="004E6BFF"/>
    <w:rsid w:val="004E6E17"/>
    <w:rsid w:val="004E6F9B"/>
    <w:rsid w:val="004F0FF8"/>
    <w:rsid w:val="004F1FA3"/>
    <w:rsid w:val="004F1FB5"/>
    <w:rsid w:val="004F3864"/>
    <w:rsid w:val="004F3A75"/>
    <w:rsid w:val="004F3EAC"/>
    <w:rsid w:val="004F405F"/>
    <w:rsid w:val="004F4DB4"/>
    <w:rsid w:val="004F619E"/>
    <w:rsid w:val="004F67B3"/>
    <w:rsid w:val="004F7560"/>
    <w:rsid w:val="004F7D7C"/>
    <w:rsid w:val="00502D4D"/>
    <w:rsid w:val="00504233"/>
    <w:rsid w:val="00504425"/>
    <w:rsid w:val="005045DB"/>
    <w:rsid w:val="00505095"/>
    <w:rsid w:val="00505B22"/>
    <w:rsid w:val="00507073"/>
    <w:rsid w:val="00507559"/>
    <w:rsid w:val="00510B70"/>
    <w:rsid w:val="00510D17"/>
    <w:rsid w:val="005113EB"/>
    <w:rsid w:val="0051206D"/>
    <w:rsid w:val="005125DD"/>
    <w:rsid w:val="005127C1"/>
    <w:rsid w:val="005128FA"/>
    <w:rsid w:val="0051312E"/>
    <w:rsid w:val="00514746"/>
    <w:rsid w:val="00515E8F"/>
    <w:rsid w:val="00517CD1"/>
    <w:rsid w:val="00521596"/>
    <w:rsid w:val="00521618"/>
    <w:rsid w:val="00521D01"/>
    <w:rsid w:val="00522254"/>
    <w:rsid w:val="00522280"/>
    <w:rsid w:val="0052337E"/>
    <w:rsid w:val="005234F6"/>
    <w:rsid w:val="00524586"/>
    <w:rsid w:val="00526FC7"/>
    <w:rsid w:val="005271AF"/>
    <w:rsid w:val="0053158C"/>
    <w:rsid w:val="00531660"/>
    <w:rsid w:val="00532D35"/>
    <w:rsid w:val="00533D88"/>
    <w:rsid w:val="00534AF5"/>
    <w:rsid w:val="00535130"/>
    <w:rsid w:val="005353B3"/>
    <w:rsid w:val="00537F4D"/>
    <w:rsid w:val="00540003"/>
    <w:rsid w:val="00540322"/>
    <w:rsid w:val="00541510"/>
    <w:rsid w:val="00541F29"/>
    <w:rsid w:val="005430C8"/>
    <w:rsid w:val="00543590"/>
    <w:rsid w:val="0054418C"/>
    <w:rsid w:val="00544AED"/>
    <w:rsid w:val="00544CED"/>
    <w:rsid w:val="00544DA3"/>
    <w:rsid w:val="00544F2D"/>
    <w:rsid w:val="005455D5"/>
    <w:rsid w:val="00545EF2"/>
    <w:rsid w:val="00547BCF"/>
    <w:rsid w:val="005501B2"/>
    <w:rsid w:val="0055675F"/>
    <w:rsid w:val="00557385"/>
    <w:rsid w:val="00557E09"/>
    <w:rsid w:val="005600A3"/>
    <w:rsid w:val="00560E1D"/>
    <w:rsid w:val="00561909"/>
    <w:rsid w:val="005633A0"/>
    <w:rsid w:val="005636E9"/>
    <w:rsid w:val="00563D55"/>
    <w:rsid w:val="00564140"/>
    <w:rsid w:val="00565149"/>
    <w:rsid w:val="005665DB"/>
    <w:rsid w:val="0056669F"/>
    <w:rsid w:val="00566D39"/>
    <w:rsid w:val="0056793A"/>
    <w:rsid w:val="00573024"/>
    <w:rsid w:val="0057316D"/>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954"/>
    <w:rsid w:val="00595BBB"/>
    <w:rsid w:val="00595EEB"/>
    <w:rsid w:val="00596FB7"/>
    <w:rsid w:val="005A08AC"/>
    <w:rsid w:val="005A25BC"/>
    <w:rsid w:val="005A4793"/>
    <w:rsid w:val="005A4C6B"/>
    <w:rsid w:val="005A5313"/>
    <w:rsid w:val="005A6D63"/>
    <w:rsid w:val="005B01E0"/>
    <w:rsid w:val="005B023C"/>
    <w:rsid w:val="005B0612"/>
    <w:rsid w:val="005B0987"/>
    <w:rsid w:val="005B1B70"/>
    <w:rsid w:val="005B1FD7"/>
    <w:rsid w:val="005B35D4"/>
    <w:rsid w:val="005B5731"/>
    <w:rsid w:val="005B71D7"/>
    <w:rsid w:val="005C0AC9"/>
    <w:rsid w:val="005C1D64"/>
    <w:rsid w:val="005C3AC7"/>
    <w:rsid w:val="005C5750"/>
    <w:rsid w:val="005C6978"/>
    <w:rsid w:val="005D1BC8"/>
    <w:rsid w:val="005D2847"/>
    <w:rsid w:val="005D2FCC"/>
    <w:rsid w:val="005D44A5"/>
    <w:rsid w:val="005D496D"/>
    <w:rsid w:val="005D7C41"/>
    <w:rsid w:val="005E24A5"/>
    <w:rsid w:val="005E28F7"/>
    <w:rsid w:val="005E3830"/>
    <w:rsid w:val="005F021D"/>
    <w:rsid w:val="005F3198"/>
    <w:rsid w:val="005F3A04"/>
    <w:rsid w:val="005F4882"/>
    <w:rsid w:val="005F4BAD"/>
    <w:rsid w:val="005F4CFB"/>
    <w:rsid w:val="005F7B44"/>
    <w:rsid w:val="0060076A"/>
    <w:rsid w:val="00601051"/>
    <w:rsid w:val="00601341"/>
    <w:rsid w:val="0060230A"/>
    <w:rsid w:val="00602F12"/>
    <w:rsid w:val="00605CAF"/>
    <w:rsid w:val="00606125"/>
    <w:rsid w:val="00606CFF"/>
    <w:rsid w:val="00612003"/>
    <w:rsid w:val="0061246B"/>
    <w:rsid w:val="00613316"/>
    <w:rsid w:val="006146BD"/>
    <w:rsid w:val="00616B7C"/>
    <w:rsid w:val="00616BBB"/>
    <w:rsid w:val="00616BF0"/>
    <w:rsid w:val="00617C2E"/>
    <w:rsid w:val="00617DA5"/>
    <w:rsid w:val="00621271"/>
    <w:rsid w:val="006230D5"/>
    <w:rsid w:val="00623EB3"/>
    <w:rsid w:val="00625A49"/>
    <w:rsid w:val="00625D63"/>
    <w:rsid w:val="006261ED"/>
    <w:rsid w:val="00626EAA"/>
    <w:rsid w:val="006272A0"/>
    <w:rsid w:val="00627872"/>
    <w:rsid w:val="0063008D"/>
    <w:rsid w:val="00631468"/>
    <w:rsid w:val="00632E20"/>
    <w:rsid w:val="00634556"/>
    <w:rsid w:val="00635438"/>
    <w:rsid w:val="00636C8F"/>
    <w:rsid w:val="0063771D"/>
    <w:rsid w:val="00641F06"/>
    <w:rsid w:val="00642C43"/>
    <w:rsid w:val="00651A67"/>
    <w:rsid w:val="00652387"/>
    <w:rsid w:val="00652AF5"/>
    <w:rsid w:val="0065399A"/>
    <w:rsid w:val="00653F14"/>
    <w:rsid w:val="00654908"/>
    <w:rsid w:val="00654DDD"/>
    <w:rsid w:val="00655A90"/>
    <w:rsid w:val="00655AC4"/>
    <w:rsid w:val="0065774A"/>
    <w:rsid w:val="00657DB3"/>
    <w:rsid w:val="00661C20"/>
    <w:rsid w:val="006630C6"/>
    <w:rsid w:val="006632B2"/>
    <w:rsid w:val="00665CCF"/>
    <w:rsid w:val="00666914"/>
    <w:rsid w:val="006670A1"/>
    <w:rsid w:val="00670604"/>
    <w:rsid w:val="006720F1"/>
    <w:rsid w:val="00672DCA"/>
    <w:rsid w:val="00673342"/>
    <w:rsid w:val="006734E2"/>
    <w:rsid w:val="006738D4"/>
    <w:rsid w:val="0067629A"/>
    <w:rsid w:val="00681C12"/>
    <w:rsid w:val="00682BE0"/>
    <w:rsid w:val="00685175"/>
    <w:rsid w:val="0068705A"/>
    <w:rsid w:val="0068726D"/>
    <w:rsid w:val="00690563"/>
    <w:rsid w:val="006918B1"/>
    <w:rsid w:val="006933D4"/>
    <w:rsid w:val="006934E1"/>
    <w:rsid w:val="0069576E"/>
    <w:rsid w:val="006979CF"/>
    <w:rsid w:val="006A1E2D"/>
    <w:rsid w:val="006A30D5"/>
    <w:rsid w:val="006A3A30"/>
    <w:rsid w:val="006A3BEE"/>
    <w:rsid w:val="006A4F78"/>
    <w:rsid w:val="006A5F53"/>
    <w:rsid w:val="006B0AA8"/>
    <w:rsid w:val="006B2124"/>
    <w:rsid w:val="006B36B5"/>
    <w:rsid w:val="006B3EDB"/>
    <w:rsid w:val="006B4720"/>
    <w:rsid w:val="006B6FE1"/>
    <w:rsid w:val="006C0E61"/>
    <w:rsid w:val="006C11AB"/>
    <w:rsid w:val="006C213F"/>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02CF"/>
    <w:rsid w:val="00701074"/>
    <w:rsid w:val="007020E5"/>
    <w:rsid w:val="00702443"/>
    <w:rsid w:val="0070288B"/>
    <w:rsid w:val="00702CB6"/>
    <w:rsid w:val="007032DB"/>
    <w:rsid w:val="007036C6"/>
    <w:rsid w:val="00703C91"/>
    <w:rsid w:val="00704FD0"/>
    <w:rsid w:val="007057CF"/>
    <w:rsid w:val="00705D6F"/>
    <w:rsid w:val="0070605F"/>
    <w:rsid w:val="007060D2"/>
    <w:rsid w:val="00706875"/>
    <w:rsid w:val="0071377D"/>
    <w:rsid w:val="00713C55"/>
    <w:rsid w:val="007142B8"/>
    <w:rsid w:val="0071443A"/>
    <w:rsid w:val="00716258"/>
    <w:rsid w:val="007167F1"/>
    <w:rsid w:val="00720C3D"/>
    <w:rsid w:val="007222AA"/>
    <w:rsid w:val="00722855"/>
    <w:rsid w:val="00722A5E"/>
    <w:rsid w:val="007233E4"/>
    <w:rsid w:val="00727A3B"/>
    <w:rsid w:val="00730B51"/>
    <w:rsid w:val="00731282"/>
    <w:rsid w:val="007333A3"/>
    <w:rsid w:val="00733A89"/>
    <w:rsid w:val="00733EAA"/>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B13"/>
    <w:rsid w:val="00747FF1"/>
    <w:rsid w:val="0075064A"/>
    <w:rsid w:val="00752CFC"/>
    <w:rsid w:val="00752E15"/>
    <w:rsid w:val="007534C4"/>
    <w:rsid w:val="00755566"/>
    <w:rsid w:val="007555F9"/>
    <w:rsid w:val="00756DDB"/>
    <w:rsid w:val="00762F8D"/>
    <w:rsid w:val="00763D08"/>
    <w:rsid w:val="00764B0C"/>
    <w:rsid w:val="00764E91"/>
    <w:rsid w:val="00765ACA"/>
    <w:rsid w:val="00770B9B"/>
    <w:rsid w:val="007732B6"/>
    <w:rsid w:val="007767A2"/>
    <w:rsid w:val="007773B5"/>
    <w:rsid w:val="00780B2C"/>
    <w:rsid w:val="007812E6"/>
    <w:rsid w:val="007813D3"/>
    <w:rsid w:val="00782329"/>
    <w:rsid w:val="007834B6"/>
    <w:rsid w:val="0079004A"/>
    <w:rsid w:val="00790CCB"/>
    <w:rsid w:val="00790D60"/>
    <w:rsid w:val="00792A04"/>
    <w:rsid w:val="00792F30"/>
    <w:rsid w:val="00795368"/>
    <w:rsid w:val="007954E0"/>
    <w:rsid w:val="0079556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A7D67"/>
    <w:rsid w:val="007B280B"/>
    <w:rsid w:val="007B2E69"/>
    <w:rsid w:val="007B3289"/>
    <w:rsid w:val="007B330B"/>
    <w:rsid w:val="007B4324"/>
    <w:rsid w:val="007B4E34"/>
    <w:rsid w:val="007B5DA0"/>
    <w:rsid w:val="007C3D2D"/>
    <w:rsid w:val="007C535E"/>
    <w:rsid w:val="007C55F5"/>
    <w:rsid w:val="007C5D27"/>
    <w:rsid w:val="007C5F9A"/>
    <w:rsid w:val="007C65D7"/>
    <w:rsid w:val="007C71CE"/>
    <w:rsid w:val="007C739C"/>
    <w:rsid w:val="007C7839"/>
    <w:rsid w:val="007D01F3"/>
    <w:rsid w:val="007D38A7"/>
    <w:rsid w:val="007D4386"/>
    <w:rsid w:val="007D54FF"/>
    <w:rsid w:val="007D63E3"/>
    <w:rsid w:val="007D69A6"/>
    <w:rsid w:val="007D7150"/>
    <w:rsid w:val="007E089C"/>
    <w:rsid w:val="007E11D8"/>
    <w:rsid w:val="007E171C"/>
    <w:rsid w:val="007E1813"/>
    <w:rsid w:val="007E21B0"/>
    <w:rsid w:val="007E690A"/>
    <w:rsid w:val="007E70A5"/>
    <w:rsid w:val="007E72C0"/>
    <w:rsid w:val="007E74E1"/>
    <w:rsid w:val="007F1CE0"/>
    <w:rsid w:val="007F1E90"/>
    <w:rsid w:val="007F2105"/>
    <w:rsid w:val="007F249F"/>
    <w:rsid w:val="007F2838"/>
    <w:rsid w:val="007F3807"/>
    <w:rsid w:val="007F651C"/>
    <w:rsid w:val="007F67F2"/>
    <w:rsid w:val="007F7FC5"/>
    <w:rsid w:val="00800E3D"/>
    <w:rsid w:val="00801AF1"/>
    <w:rsid w:val="00802AEF"/>
    <w:rsid w:val="00803A1F"/>
    <w:rsid w:val="00804346"/>
    <w:rsid w:val="008045A8"/>
    <w:rsid w:val="0080479B"/>
    <w:rsid w:val="00807379"/>
    <w:rsid w:val="00807977"/>
    <w:rsid w:val="00810190"/>
    <w:rsid w:val="00814220"/>
    <w:rsid w:val="00815D3F"/>
    <w:rsid w:val="00816B6F"/>
    <w:rsid w:val="00816D04"/>
    <w:rsid w:val="00817C5B"/>
    <w:rsid w:val="00820668"/>
    <w:rsid w:val="00820B9E"/>
    <w:rsid w:val="008211B6"/>
    <w:rsid w:val="00821330"/>
    <w:rsid w:val="008215BA"/>
    <w:rsid w:val="00821892"/>
    <w:rsid w:val="00822BB8"/>
    <w:rsid w:val="00823403"/>
    <w:rsid w:val="0082477F"/>
    <w:rsid w:val="00824903"/>
    <w:rsid w:val="0082708F"/>
    <w:rsid w:val="008271BF"/>
    <w:rsid w:val="00827C33"/>
    <w:rsid w:val="00827F10"/>
    <w:rsid w:val="00830BD6"/>
    <w:rsid w:val="00831ED5"/>
    <w:rsid w:val="00833A84"/>
    <w:rsid w:val="00834297"/>
    <w:rsid w:val="00834A94"/>
    <w:rsid w:val="00835747"/>
    <w:rsid w:val="0083700F"/>
    <w:rsid w:val="008370B2"/>
    <w:rsid w:val="00837261"/>
    <w:rsid w:val="00837369"/>
    <w:rsid w:val="00837CFA"/>
    <w:rsid w:val="008407B0"/>
    <w:rsid w:val="00841F56"/>
    <w:rsid w:val="00842B0E"/>
    <w:rsid w:val="00842E1F"/>
    <w:rsid w:val="008443FC"/>
    <w:rsid w:val="0084513B"/>
    <w:rsid w:val="00845CF9"/>
    <w:rsid w:val="00845E30"/>
    <w:rsid w:val="00850A0E"/>
    <w:rsid w:val="0085369B"/>
    <w:rsid w:val="00853939"/>
    <w:rsid w:val="0085400F"/>
    <w:rsid w:val="0085452B"/>
    <w:rsid w:val="008550AC"/>
    <w:rsid w:val="00855C82"/>
    <w:rsid w:val="008560A3"/>
    <w:rsid w:val="00856A86"/>
    <w:rsid w:val="00856D2C"/>
    <w:rsid w:val="008576F4"/>
    <w:rsid w:val="00861BC7"/>
    <w:rsid w:val="00861BF3"/>
    <w:rsid w:val="00862101"/>
    <w:rsid w:val="00863280"/>
    <w:rsid w:val="0086366E"/>
    <w:rsid w:val="00864A75"/>
    <w:rsid w:val="00864D96"/>
    <w:rsid w:val="0086586E"/>
    <w:rsid w:val="0087038F"/>
    <w:rsid w:val="008708D6"/>
    <w:rsid w:val="00871980"/>
    <w:rsid w:val="00872765"/>
    <w:rsid w:val="008731C4"/>
    <w:rsid w:val="00873B99"/>
    <w:rsid w:val="00873D3B"/>
    <w:rsid w:val="008746A1"/>
    <w:rsid w:val="0087565E"/>
    <w:rsid w:val="008767C9"/>
    <w:rsid w:val="00880917"/>
    <w:rsid w:val="008815D2"/>
    <w:rsid w:val="00882163"/>
    <w:rsid w:val="008824DE"/>
    <w:rsid w:val="008836FE"/>
    <w:rsid w:val="00883A58"/>
    <w:rsid w:val="00883A8E"/>
    <w:rsid w:val="00884EF0"/>
    <w:rsid w:val="00887146"/>
    <w:rsid w:val="0088768D"/>
    <w:rsid w:val="00891BC9"/>
    <w:rsid w:val="00892E1A"/>
    <w:rsid w:val="00893A74"/>
    <w:rsid w:val="008946AE"/>
    <w:rsid w:val="0089584E"/>
    <w:rsid w:val="00896440"/>
    <w:rsid w:val="00897377"/>
    <w:rsid w:val="0089773D"/>
    <w:rsid w:val="00897B83"/>
    <w:rsid w:val="008A31A1"/>
    <w:rsid w:val="008A5E0A"/>
    <w:rsid w:val="008A5EBF"/>
    <w:rsid w:val="008A6918"/>
    <w:rsid w:val="008B0133"/>
    <w:rsid w:val="008B0AF9"/>
    <w:rsid w:val="008B0ED6"/>
    <w:rsid w:val="008B1821"/>
    <w:rsid w:val="008B26DF"/>
    <w:rsid w:val="008B38E2"/>
    <w:rsid w:val="008B3F1D"/>
    <w:rsid w:val="008B5482"/>
    <w:rsid w:val="008B68BE"/>
    <w:rsid w:val="008C0361"/>
    <w:rsid w:val="008C218D"/>
    <w:rsid w:val="008C3C46"/>
    <w:rsid w:val="008C3EE1"/>
    <w:rsid w:val="008C4229"/>
    <w:rsid w:val="008C426A"/>
    <w:rsid w:val="008D352D"/>
    <w:rsid w:val="008D3B8A"/>
    <w:rsid w:val="008D41EA"/>
    <w:rsid w:val="008D5BC4"/>
    <w:rsid w:val="008D623F"/>
    <w:rsid w:val="008D6A50"/>
    <w:rsid w:val="008D6D7C"/>
    <w:rsid w:val="008D7BF5"/>
    <w:rsid w:val="008E08B2"/>
    <w:rsid w:val="008E0D39"/>
    <w:rsid w:val="008E1CFB"/>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C5D"/>
    <w:rsid w:val="00902FC4"/>
    <w:rsid w:val="00904EA8"/>
    <w:rsid w:val="00906082"/>
    <w:rsid w:val="00906BDE"/>
    <w:rsid w:val="00906DFB"/>
    <w:rsid w:val="00907422"/>
    <w:rsid w:val="00907F6E"/>
    <w:rsid w:val="0091069E"/>
    <w:rsid w:val="00912B25"/>
    <w:rsid w:val="00915477"/>
    <w:rsid w:val="00917E20"/>
    <w:rsid w:val="00920AFF"/>
    <w:rsid w:val="009213FC"/>
    <w:rsid w:val="00923223"/>
    <w:rsid w:val="00923883"/>
    <w:rsid w:val="00923F43"/>
    <w:rsid w:val="009260BB"/>
    <w:rsid w:val="00927903"/>
    <w:rsid w:val="00927A54"/>
    <w:rsid w:val="00927A9C"/>
    <w:rsid w:val="009318FB"/>
    <w:rsid w:val="00932A93"/>
    <w:rsid w:val="00933E4D"/>
    <w:rsid w:val="009344D1"/>
    <w:rsid w:val="00937C9F"/>
    <w:rsid w:val="009400C5"/>
    <w:rsid w:val="0094025F"/>
    <w:rsid w:val="0094062D"/>
    <w:rsid w:val="009442A0"/>
    <w:rsid w:val="00945FF8"/>
    <w:rsid w:val="00947512"/>
    <w:rsid w:val="009517A7"/>
    <w:rsid w:val="00951F3E"/>
    <w:rsid w:val="0095202E"/>
    <w:rsid w:val="00954D5A"/>
    <w:rsid w:val="0095761D"/>
    <w:rsid w:val="0096040D"/>
    <w:rsid w:val="009638D1"/>
    <w:rsid w:val="009640DF"/>
    <w:rsid w:val="009706C5"/>
    <w:rsid w:val="0097120F"/>
    <w:rsid w:val="009728E2"/>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94909"/>
    <w:rsid w:val="009A00BC"/>
    <w:rsid w:val="009A04A4"/>
    <w:rsid w:val="009A0A70"/>
    <w:rsid w:val="009A0DCB"/>
    <w:rsid w:val="009A1A25"/>
    <w:rsid w:val="009A3B85"/>
    <w:rsid w:val="009A510B"/>
    <w:rsid w:val="009A5128"/>
    <w:rsid w:val="009A681A"/>
    <w:rsid w:val="009A6D9F"/>
    <w:rsid w:val="009A7D28"/>
    <w:rsid w:val="009B148C"/>
    <w:rsid w:val="009B1908"/>
    <w:rsid w:val="009B1DFB"/>
    <w:rsid w:val="009B420F"/>
    <w:rsid w:val="009B56A8"/>
    <w:rsid w:val="009C0372"/>
    <w:rsid w:val="009C1266"/>
    <w:rsid w:val="009C1336"/>
    <w:rsid w:val="009C16FB"/>
    <w:rsid w:val="009C190C"/>
    <w:rsid w:val="009C2995"/>
    <w:rsid w:val="009C5AA3"/>
    <w:rsid w:val="009C5D7C"/>
    <w:rsid w:val="009C5D8C"/>
    <w:rsid w:val="009C63FF"/>
    <w:rsid w:val="009D0A81"/>
    <w:rsid w:val="009D0EE2"/>
    <w:rsid w:val="009D31E0"/>
    <w:rsid w:val="009D4282"/>
    <w:rsid w:val="009D4C5F"/>
    <w:rsid w:val="009D58CE"/>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3E1"/>
    <w:rsid w:val="00A0256B"/>
    <w:rsid w:val="00A027C6"/>
    <w:rsid w:val="00A03241"/>
    <w:rsid w:val="00A03988"/>
    <w:rsid w:val="00A05248"/>
    <w:rsid w:val="00A053E9"/>
    <w:rsid w:val="00A05938"/>
    <w:rsid w:val="00A05FC8"/>
    <w:rsid w:val="00A07B66"/>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7BA"/>
    <w:rsid w:val="00A57B42"/>
    <w:rsid w:val="00A60D7F"/>
    <w:rsid w:val="00A64D52"/>
    <w:rsid w:val="00A650AF"/>
    <w:rsid w:val="00A65AE8"/>
    <w:rsid w:val="00A67A84"/>
    <w:rsid w:val="00A71544"/>
    <w:rsid w:val="00A730E5"/>
    <w:rsid w:val="00A73858"/>
    <w:rsid w:val="00A751FA"/>
    <w:rsid w:val="00A76A2B"/>
    <w:rsid w:val="00A77027"/>
    <w:rsid w:val="00A7766B"/>
    <w:rsid w:val="00A777B9"/>
    <w:rsid w:val="00A7781C"/>
    <w:rsid w:val="00A815FA"/>
    <w:rsid w:val="00A83EFD"/>
    <w:rsid w:val="00A84A43"/>
    <w:rsid w:val="00A85071"/>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1CBF"/>
    <w:rsid w:val="00AA2C31"/>
    <w:rsid w:val="00AA2E54"/>
    <w:rsid w:val="00AA34EC"/>
    <w:rsid w:val="00AA3B70"/>
    <w:rsid w:val="00AA3F60"/>
    <w:rsid w:val="00AA6209"/>
    <w:rsid w:val="00AA667F"/>
    <w:rsid w:val="00AA6C32"/>
    <w:rsid w:val="00AA792C"/>
    <w:rsid w:val="00AA7EC5"/>
    <w:rsid w:val="00AB6C80"/>
    <w:rsid w:val="00AC08BB"/>
    <w:rsid w:val="00AC2537"/>
    <w:rsid w:val="00AC5C81"/>
    <w:rsid w:val="00AC6D33"/>
    <w:rsid w:val="00AC6DFC"/>
    <w:rsid w:val="00AC71D0"/>
    <w:rsid w:val="00AD1C77"/>
    <w:rsid w:val="00AD3627"/>
    <w:rsid w:val="00AD3680"/>
    <w:rsid w:val="00AD5257"/>
    <w:rsid w:val="00AD5427"/>
    <w:rsid w:val="00AD727C"/>
    <w:rsid w:val="00AE05D8"/>
    <w:rsid w:val="00AE19F1"/>
    <w:rsid w:val="00AE3FC0"/>
    <w:rsid w:val="00AE4FBC"/>
    <w:rsid w:val="00AE5F02"/>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6EA"/>
    <w:rsid w:val="00B10BD6"/>
    <w:rsid w:val="00B12563"/>
    <w:rsid w:val="00B1299D"/>
    <w:rsid w:val="00B12C52"/>
    <w:rsid w:val="00B14032"/>
    <w:rsid w:val="00B146E6"/>
    <w:rsid w:val="00B14C78"/>
    <w:rsid w:val="00B14DE8"/>
    <w:rsid w:val="00B1519B"/>
    <w:rsid w:val="00B15A25"/>
    <w:rsid w:val="00B178B2"/>
    <w:rsid w:val="00B20824"/>
    <w:rsid w:val="00B216ED"/>
    <w:rsid w:val="00B21FB0"/>
    <w:rsid w:val="00B220C6"/>
    <w:rsid w:val="00B247A7"/>
    <w:rsid w:val="00B2489C"/>
    <w:rsid w:val="00B25D4F"/>
    <w:rsid w:val="00B26762"/>
    <w:rsid w:val="00B26C51"/>
    <w:rsid w:val="00B279F1"/>
    <w:rsid w:val="00B30958"/>
    <w:rsid w:val="00B31A90"/>
    <w:rsid w:val="00B32374"/>
    <w:rsid w:val="00B33168"/>
    <w:rsid w:val="00B332F9"/>
    <w:rsid w:val="00B34697"/>
    <w:rsid w:val="00B35331"/>
    <w:rsid w:val="00B372AC"/>
    <w:rsid w:val="00B37B1F"/>
    <w:rsid w:val="00B413A4"/>
    <w:rsid w:val="00B42247"/>
    <w:rsid w:val="00B43761"/>
    <w:rsid w:val="00B45762"/>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799"/>
    <w:rsid w:val="00B6499A"/>
    <w:rsid w:val="00B64AD3"/>
    <w:rsid w:val="00B64F5B"/>
    <w:rsid w:val="00B67A38"/>
    <w:rsid w:val="00B70C94"/>
    <w:rsid w:val="00B7140A"/>
    <w:rsid w:val="00B721EC"/>
    <w:rsid w:val="00B72601"/>
    <w:rsid w:val="00B7367C"/>
    <w:rsid w:val="00B7463D"/>
    <w:rsid w:val="00B75EAF"/>
    <w:rsid w:val="00B76F9B"/>
    <w:rsid w:val="00B77279"/>
    <w:rsid w:val="00B772A1"/>
    <w:rsid w:val="00B8160D"/>
    <w:rsid w:val="00B81B01"/>
    <w:rsid w:val="00B83E15"/>
    <w:rsid w:val="00B859DC"/>
    <w:rsid w:val="00B87E13"/>
    <w:rsid w:val="00B9074C"/>
    <w:rsid w:val="00B90969"/>
    <w:rsid w:val="00B90FD4"/>
    <w:rsid w:val="00B914F9"/>
    <w:rsid w:val="00B922D6"/>
    <w:rsid w:val="00B94580"/>
    <w:rsid w:val="00B955C2"/>
    <w:rsid w:val="00B97DC1"/>
    <w:rsid w:val="00BA00B0"/>
    <w:rsid w:val="00BA072A"/>
    <w:rsid w:val="00BA165D"/>
    <w:rsid w:val="00BA1A91"/>
    <w:rsid w:val="00BA2517"/>
    <w:rsid w:val="00BA25CC"/>
    <w:rsid w:val="00BA39E2"/>
    <w:rsid w:val="00BA4332"/>
    <w:rsid w:val="00BA7A43"/>
    <w:rsid w:val="00BA7DE4"/>
    <w:rsid w:val="00BB1FAD"/>
    <w:rsid w:val="00BB26DE"/>
    <w:rsid w:val="00BB2B6B"/>
    <w:rsid w:val="00BB3FF7"/>
    <w:rsid w:val="00BB5DBC"/>
    <w:rsid w:val="00BB5DDA"/>
    <w:rsid w:val="00BB6F58"/>
    <w:rsid w:val="00BB79A9"/>
    <w:rsid w:val="00BB7BB9"/>
    <w:rsid w:val="00BB7E93"/>
    <w:rsid w:val="00BC033D"/>
    <w:rsid w:val="00BC4566"/>
    <w:rsid w:val="00BC597A"/>
    <w:rsid w:val="00BD0F26"/>
    <w:rsid w:val="00BD160C"/>
    <w:rsid w:val="00BD2108"/>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3CE5"/>
    <w:rsid w:val="00BF4577"/>
    <w:rsid w:val="00BF488E"/>
    <w:rsid w:val="00BF4A31"/>
    <w:rsid w:val="00BF4BAB"/>
    <w:rsid w:val="00BF65DC"/>
    <w:rsid w:val="00BF7160"/>
    <w:rsid w:val="00C0005A"/>
    <w:rsid w:val="00C01312"/>
    <w:rsid w:val="00C016A5"/>
    <w:rsid w:val="00C027C0"/>
    <w:rsid w:val="00C02BB6"/>
    <w:rsid w:val="00C04706"/>
    <w:rsid w:val="00C04A26"/>
    <w:rsid w:val="00C1052A"/>
    <w:rsid w:val="00C12B48"/>
    <w:rsid w:val="00C132C2"/>
    <w:rsid w:val="00C14004"/>
    <w:rsid w:val="00C140E1"/>
    <w:rsid w:val="00C15A49"/>
    <w:rsid w:val="00C15E0D"/>
    <w:rsid w:val="00C167AA"/>
    <w:rsid w:val="00C200A4"/>
    <w:rsid w:val="00C2015A"/>
    <w:rsid w:val="00C20E45"/>
    <w:rsid w:val="00C20EA4"/>
    <w:rsid w:val="00C2296B"/>
    <w:rsid w:val="00C22B86"/>
    <w:rsid w:val="00C234A3"/>
    <w:rsid w:val="00C234D8"/>
    <w:rsid w:val="00C243C0"/>
    <w:rsid w:val="00C25377"/>
    <w:rsid w:val="00C253A1"/>
    <w:rsid w:val="00C25456"/>
    <w:rsid w:val="00C25803"/>
    <w:rsid w:val="00C25B31"/>
    <w:rsid w:val="00C26954"/>
    <w:rsid w:val="00C26CDB"/>
    <w:rsid w:val="00C2747B"/>
    <w:rsid w:val="00C301DF"/>
    <w:rsid w:val="00C30284"/>
    <w:rsid w:val="00C30E7E"/>
    <w:rsid w:val="00C317AE"/>
    <w:rsid w:val="00C32394"/>
    <w:rsid w:val="00C3242D"/>
    <w:rsid w:val="00C33AC9"/>
    <w:rsid w:val="00C34BC3"/>
    <w:rsid w:val="00C34FC7"/>
    <w:rsid w:val="00C34FCC"/>
    <w:rsid w:val="00C35531"/>
    <w:rsid w:val="00C42D2B"/>
    <w:rsid w:val="00C441AA"/>
    <w:rsid w:val="00C448E1"/>
    <w:rsid w:val="00C45CB3"/>
    <w:rsid w:val="00C46D26"/>
    <w:rsid w:val="00C47009"/>
    <w:rsid w:val="00C47BAE"/>
    <w:rsid w:val="00C51D7E"/>
    <w:rsid w:val="00C56E21"/>
    <w:rsid w:val="00C6113B"/>
    <w:rsid w:val="00C613CA"/>
    <w:rsid w:val="00C614F9"/>
    <w:rsid w:val="00C61884"/>
    <w:rsid w:val="00C627A9"/>
    <w:rsid w:val="00C628AC"/>
    <w:rsid w:val="00C62A70"/>
    <w:rsid w:val="00C62B8D"/>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240F"/>
    <w:rsid w:val="00C92C32"/>
    <w:rsid w:val="00C934F4"/>
    <w:rsid w:val="00C935D4"/>
    <w:rsid w:val="00C9461B"/>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0553"/>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E63E3"/>
    <w:rsid w:val="00CF0622"/>
    <w:rsid w:val="00CF0A32"/>
    <w:rsid w:val="00CF103C"/>
    <w:rsid w:val="00CF14B0"/>
    <w:rsid w:val="00CF2CF3"/>
    <w:rsid w:val="00CF4BA3"/>
    <w:rsid w:val="00CF56C5"/>
    <w:rsid w:val="00CF5E2D"/>
    <w:rsid w:val="00CF665B"/>
    <w:rsid w:val="00D0027E"/>
    <w:rsid w:val="00D00722"/>
    <w:rsid w:val="00D01D3B"/>
    <w:rsid w:val="00D05B45"/>
    <w:rsid w:val="00D06270"/>
    <w:rsid w:val="00D0642F"/>
    <w:rsid w:val="00D07040"/>
    <w:rsid w:val="00D10410"/>
    <w:rsid w:val="00D129FB"/>
    <w:rsid w:val="00D1597C"/>
    <w:rsid w:val="00D1746A"/>
    <w:rsid w:val="00D21602"/>
    <w:rsid w:val="00D22BF4"/>
    <w:rsid w:val="00D23093"/>
    <w:rsid w:val="00D24822"/>
    <w:rsid w:val="00D24C99"/>
    <w:rsid w:val="00D26DD1"/>
    <w:rsid w:val="00D2739E"/>
    <w:rsid w:val="00D30012"/>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2FB"/>
    <w:rsid w:val="00D555F9"/>
    <w:rsid w:val="00D55B45"/>
    <w:rsid w:val="00D56F51"/>
    <w:rsid w:val="00D60822"/>
    <w:rsid w:val="00D6084D"/>
    <w:rsid w:val="00D6286A"/>
    <w:rsid w:val="00D652D3"/>
    <w:rsid w:val="00D6568F"/>
    <w:rsid w:val="00D662B4"/>
    <w:rsid w:val="00D66B90"/>
    <w:rsid w:val="00D6749A"/>
    <w:rsid w:val="00D720F7"/>
    <w:rsid w:val="00D7296A"/>
    <w:rsid w:val="00D72E2D"/>
    <w:rsid w:val="00D75985"/>
    <w:rsid w:val="00D760C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12D8"/>
    <w:rsid w:val="00D925FF"/>
    <w:rsid w:val="00D92D51"/>
    <w:rsid w:val="00D93B37"/>
    <w:rsid w:val="00D94682"/>
    <w:rsid w:val="00D94EFD"/>
    <w:rsid w:val="00D963D1"/>
    <w:rsid w:val="00D970EE"/>
    <w:rsid w:val="00D979D1"/>
    <w:rsid w:val="00DA0A15"/>
    <w:rsid w:val="00DA1C0A"/>
    <w:rsid w:val="00DA36A2"/>
    <w:rsid w:val="00DA40E3"/>
    <w:rsid w:val="00DA63E2"/>
    <w:rsid w:val="00DA6F3B"/>
    <w:rsid w:val="00DB0C92"/>
    <w:rsid w:val="00DB1D07"/>
    <w:rsid w:val="00DB2491"/>
    <w:rsid w:val="00DB2BF0"/>
    <w:rsid w:val="00DB392B"/>
    <w:rsid w:val="00DB3DE5"/>
    <w:rsid w:val="00DB5E1A"/>
    <w:rsid w:val="00DB63BD"/>
    <w:rsid w:val="00DC0D88"/>
    <w:rsid w:val="00DC1E12"/>
    <w:rsid w:val="00DC2C33"/>
    <w:rsid w:val="00DC3ABB"/>
    <w:rsid w:val="00DC456E"/>
    <w:rsid w:val="00DC7486"/>
    <w:rsid w:val="00DC7C40"/>
    <w:rsid w:val="00DC7D0A"/>
    <w:rsid w:val="00DD0F69"/>
    <w:rsid w:val="00DD1296"/>
    <w:rsid w:val="00DD1854"/>
    <w:rsid w:val="00DD4E58"/>
    <w:rsid w:val="00DD59D3"/>
    <w:rsid w:val="00DD72D3"/>
    <w:rsid w:val="00DE0624"/>
    <w:rsid w:val="00DE0A86"/>
    <w:rsid w:val="00DE11C5"/>
    <w:rsid w:val="00DE2951"/>
    <w:rsid w:val="00DE5047"/>
    <w:rsid w:val="00DE5528"/>
    <w:rsid w:val="00DE5917"/>
    <w:rsid w:val="00DE625E"/>
    <w:rsid w:val="00DE6827"/>
    <w:rsid w:val="00DF0FA7"/>
    <w:rsid w:val="00DF10D4"/>
    <w:rsid w:val="00DF1857"/>
    <w:rsid w:val="00DF1CDE"/>
    <w:rsid w:val="00DF3C6A"/>
    <w:rsid w:val="00DF62A0"/>
    <w:rsid w:val="00DF633E"/>
    <w:rsid w:val="00E000E6"/>
    <w:rsid w:val="00E004D6"/>
    <w:rsid w:val="00E00601"/>
    <w:rsid w:val="00E00EF9"/>
    <w:rsid w:val="00E010C0"/>
    <w:rsid w:val="00E01295"/>
    <w:rsid w:val="00E01F0D"/>
    <w:rsid w:val="00E022DB"/>
    <w:rsid w:val="00E0454A"/>
    <w:rsid w:val="00E04607"/>
    <w:rsid w:val="00E05567"/>
    <w:rsid w:val="00E059C8"/>
    <w:rsid w:val="00E059F8"/>
    <w:rsid w:val="00E05ADB"/>
    <w:rsid w:val="00E05CF1"/>
    <w:rsid w:val="00E068C4"/>
    <w:rsid w:val="00E07400"/>
    <w:rsid w:val="00E07941"/>
    <w:rsid w:val="00E07EF5"/>
    <w:rsid w:val="00E10002"/>
    <w:rsid w:val="00E1174B"/>
    <w:rsid w:val="00E1208C"/>
    <w:rsid w:val="00E12206"/>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07B"/>
    <w:rsid w:val="00E4429D"/>
    <w:rsid w:val="00E44CBE"/>
    <w:rsid w:val="00E44D04"/>
    <w:rsid w:val="00E45598"/>
    <w:rsid w:val="00E47850"/>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3152"/>
    <w:rsid w:val="00E63313"/>
    <w:rsid w:val="00E63D93"/>
    <w:rsid w:val="00E641E6"/>
    <w:rsid w:val="00E643A8"/>
    <w:rsid w:val="00E70536"/>
    <w:rsid w:val="00E70A03"/>
    <w:rsid w:val="00E70C3A"/>
    <w:rsid w:val="00E71A8E"/>
    <w:rsid w:val="00E725CC"/>
    <w:rsid w:val="00E72D5D"/>
    <w:rsid w:val="00E73CBB"/>
    <w:rsid w:val="00E7479D"/>
    <w:rsid w:val="00E77829"/>
    <w:rsid w:val="00E8133B"/>
    <w:rsid w:val="00E813A8"/>
    <w:rsid w:val="00E82F82"/>
    <w:rsid w:val="00E830B3"/>
    <w:rsid w:val="00E8533F"/>
    <w:rsid w:val="00E8607F"/>
    <w:rsid w:val="00E86294"/>
    <w:rsid w:val="00E863AA"/>
    <w:rsid w:val="00E8661C"/>
    <w:rsid w:val="00E92446"/>
    <w:rsid w:val="00E9349A"/>
    <w:rsid w:val="00E93DAE"/>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65E2"/>
    <w:rsid w:val="00EB7207"/>
    <w:rsid w:val="00EB7B9A"/>
    <w:rsid w:val="00EC0E3E"/>
    <w:rsid w:val="00EC1FE1"/>
    <w:rsid w:val="00EC2301"/>
    <w:rsid w:val="00EC334F"/>
    <w:rsid w:val="00EC36DA"/>
    <w:rsid w:val="00EC4580"/>
    <w:rsid w:val="00EC4D6D"/>
    <w:rsid w:val="00EC6347"/>
    <w:rsid w:val="00EC6F8F"/>
    <w:rsid w:val="00EC73E4"/>
    <w:rsid w:val="00ED00E5"/>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343"/>
    <w:rsid w:val="00EF6BD1"/>
    <w:rsid w:val="00EF702B"/>
    <w:rsid w:val="00F03184"/>
    <w:rsid w:val="00F0466F"/>
    <w:rsid w:val="00F06DBB"/>
    <w:rsid w:val="00F07CE3"/>
    <w:rsid w:val="00F12559"/>
    <w:rsid w:val="00F135B2"/>
    <w:rsid w:val="00F13B41"/>
    <w:rsid w:val="00F150DE"/>
    <w:rsid w:val="00F2046D"/>
    <w:rsid w:val="00F20802"/>
    <w:rsid w:val="00F21BD8"/>
    <w:rsid w:val="00F21D3D"/>
    <w:rsid w:val="00F23E87"/>
    <w:rsid w:val="00F24D0B"/>
    <w:rsid w:val="00F24F93"/>
    <w:rsid w:val="00F25309"/>
    <w:rsid w:val="00F3027B"/>
    <w:rsid w:val="00F30442"/>
    <w:rsid w:val="00F319B9"/>
    <w:rsid w:val="00F326C6"/>
    <w:rsid w:val="00F357C4"/>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4F81"/>
    <w:rsid w:val="00F7579B"/>
    <w:rsid w:val="00F768F2"/>
    <w:rsid w:val="00F773CE"/>
    <w:rsid w:val="00F77820"/>
    <w:rsid w:val="00F77822"/>
    <w:rsid w:val="00F825C5"/>
    <w:rsid w:val="00F82A13"/>
    <w:rsid w:val="00F82E2C"/>
    <w:rsid w:val="00F83211"/>
    <w:rsid w:val="00F8476E"/>
    <w:rsid w:val="00F8550E"/>
    <w:rsid w:val="00F85900"/>
    <w:rsid w:val="00F864C2"/>
    <w:rsid w:val="00F86692"/>
    <w:rsid w:val="00F87314"/>
    <w:rsid w:val="00F9080C"/>
    <w:rsid w:val="00F91DA7"/>
    <w:rsid w:val="00F92472"/>
    <w:rsid w:val="00F94601"/>
    <w:rsid w:val="00F95D1A"/>
    <w:rsid w:val="00F96027"/>
    <w:rsid w:val="00F97E6D"/>
    <w:rsid w:val="00FA0626"/>
    <w:rsid w:val="00FA160E"/>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1749"/>
    <w:rsid w:val="00FD1DD0"/>
    <w:rsid w:val="00FD32B3"/>
    <w:rsid w:val="00FD43F8"/>
    <w:rsid w:val="00FD471D"/>
    <w:rsid w:val="00FD57E7"/>
    <w:rsid w:val="00FD5C26"/>
    <w:rsid w:val="00FE166F"/>
    <w:rsid w:val="00FE1BF4"/>
    <w:rsid w:val="00FE287F"/>
    <w:rsid w:val="00FE5A5D"/>
    <w:rsid w:val="00FE5D07"/>
    <w:rsid w:val="00FE62C9"/>
    <w:rsid w:val="00FF08AC"/>
    <w:rsid w:val="00FF138D"/>
    <w:rsid w:val="00FF18AB"/>
    <w:rsid w:val="00FF2D33"/>
    <w:rsid w:val="00FF37EE"/>
    <w:rsid w:val="00FF3AC2"/>
    <w:rsid w:val="00FF49B3"/>
    <w:rsid w:val="00FF58B7"/>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457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169952849">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883835986">
      <w:bodyDiv w:val="1"/>
      <w:marLeft w:val="0"/>
      <w:marRight w:val="0"/>
      <w:marTop w:val="0"/>
      <w:marBottom w:val="0"/>
      <w:divBdr>
        <w:top w:val="none" w:sz="0" w:space="0" w:color="auto"/>
        <w:left w:val="none" w:sz="0" w:space="0" w:color="auto"/>
        <w:bottom w:val="none" w:sz="0" w:space="0" w:color="auto"/>
        <w:right w:val="none" w:sz="0" w:space="0" w:color="auto"/>
      </w:divBdr>
    </w:div>
    <w:div w:id="1180585887">
      <w:bodyDiv w:val="1"/>
      <w:marLeft w:val="0"/>
      <w:marRight w:val="0"/>
      <w:marTop w:val="0"/>
      <w:marBottom w:val="0"/>
      <w:divBdr>
        <w:top w:val="none" w:sz="0" w:space="0" w:color="auto"/>
        <w:left w:val="none" w:sz="0" w:space="0" w:color="auto"/>
        <w:bottom w:val="none" w:sz="0" w:space="0" w:color="auto"/>
        <w:right w:val="none" w:sz="0" w:space="0" w:color="auto"/>
      </w:divBdr>
      <w:divsChild>
        <w:div w:id="372849113">
          <w:marLeft w:val="0"/>
          <w:marRight w:val="0"/>
          <w:marTop w:val="0"/>
          <w:marBottom w:val="0"/>
          <w:divBdr>
            <w:top w:val="none" w:sz="0" w:space="0" w:color="auto"/>
            <w:left w:val="none" w:sz="0" w:space="0" w:color="auto"/>
            <w:bottom w:val="none" w:sz="0" w:space="0" w:color="auto"/>
            <w:right w:val="none" w:sz="0" w:space="0" w:color="auto"/>
          </w:divBdr>
        </w:div>
      </w:divsChild>
    </w:div>
    <w:div w:id="1276014577">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366056821">
      <w:bodyDiv w:val="1"/>
      <w:marLeft w:val="0"/>
      <w:marRight w:val="0"/>
      <w:marTop w:val="0"/>
      <w:marBottom w:val="0"/>
      <w:divBdr>
        <w:top w:val="none" w:sz="0" w:space="0" w:color="auto"/>
        <w:left w:val="none" w:sz="0" w:space="0" w:color="auto"/>
        <w:bottom w:val="none" w:sz="0" w:space="0" w:color="auto"/>
        <w:right w:val="none" w:sz="0" w:space="0" w:color="auto"/>
      </w:divBdr>
      <w:divsChild>
        <w:div w:id="70083456">
          <w:marLeft w:val="0"/>
          <w:marRight w:val="0"/>
          <w:marTop w:val="0"/>
          <w:marBottom w:val="0"/>
          <w:divBdr>
            <w:top w:val="none" w:sz="0" w:space="0" w:color="auto"/>
            <w:left w:val="none" w:sz="0" w:space="0" w:color="auto"/>
            <w:bottom w:val="none" w:sz="0" w:space="0" w:color="auto"/>
            <w:right w:val="none" w:sz="0" w:space="0" w:color="auto"/>
          </w:divBdr>
        </w:div>
      </w:divsChild>
    </w:div>
    <w:div w:id="1467553282">
      <w:bodyDiv w:val="1"/>
      <w:marLeft w:val="0"/>
      <w:marRight w:val="0"/>
      <w:marTop w:val="0"/>
      <w:marBottom w:val="0"/>
      <w:divBdr>
        <w:top w:val="none" w:sz="0" w:space="0" w:color="auto"/>
        <w:left w:val="none" w:sz="0" w:space="0" w:color="auto"/>
        <w:bottom w:val="none" w:sz="0" w:space="0" w:color="auto"/>
        <w:right w:val="none" w:sz="0" w:space="0" w:color="auto"/>
      </w:divBdr>
      <w:divsChild>
        <w:div w:id="488251113">
          <w:marLeft w:val="0"/>
          <w:marRight w:val="0"/>
          <w:marTop w:val="0"/>
          <w:marBottom w:val="0"/>
          <w:divBdr>
            <w:top w:val="none" w:sz="0" w:space="0" w:color="auto"/>
            <w:left w:val="none" w:sz="0" w:space="0" w:color="auto"/>
            <w:bottom w:val="none" w:sz="0" w:space="0" w:color="auto"/>
            <w:right w:val="none" w:sz="0" w:space="0" w:color="auto"/>
          </w:divBdr>
        </w:div>
      </w:divsChild>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 w:id="1930582075">
      <w:bodyDiv w:val="1"/>
      <w:marLeft w:val="0"/>
      <w:marRight w:val="0"/>
      <w:marTop w:val="0"/>
      <w:marBottom w:val="0"/>
      <w:divBdr>
        <w:top w:val="none" w:sz="0" w:space="0" w:color="auto"/>
        <w:left w:val="none" w:sz="0" w:space="0" w:color="auto"/>
        <w:bottom w:val="none" w:sz="0" w:space="0" w:color="auto"/>
        <w:right w:val="none" w:sz="0" w:space="0" w:color="auto"/>
      </w:divBdr>
    </w:div>
    <w:div w:id="1947730934">
      <w:bodyDiv w:val="1"/>
      <w:marLeft w:val="0"/>
      <w:marRight w:val="0"/>
      <w:marTop w:val="0"/>
      <w:marBottom w:val="0"/>
      <w:divBdr>
        <w:top w:val="none" w:sz="0" w:space="0" w:color="auto"/>
        <w:left w:val="none" w:sz="0" w:space="0" w:color="auto"/>
        <w:bottom w:val="none" w:sz="0" w:space="0" w:color="auto"/>
        <w:right w:val="none" w:sz="0" w:space="0" w:color="auto"/>
      </w:divBdr>
      <w:divsChild>
        <w:div w:id="197756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satiksme.lv/lv/par-mums/publiskojama-informacija/sertifika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rs.teibe@rigassatiks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d.lv/lv/licen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Pages>
  <Words>5179</Words>
  <Characters>2953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349</cp:revision>
  <cp:lastPrinted>2020-12-11T11:10:00Z</cp:lastPrinted>
  <dcterms:created xsi:type="dcterms:W3CDTF">2025-11-07T11:53:00Z</dcterms:created>
  <dcterms:modified xsi:type="dcterms:W3CDTF">2026-03-09T11:19:00Z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