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6D350" w14:textId="2C8A63DF" w:rsidR="005D1BC8" w:rsidRPr="0017463D" w:rsidRDefault="005D1BC8" w:rsidP="005D1BC8">
      <w:pPr>
        <w:jc w:val="center"/>
        <w:rPr>
          <w:rFonts w:ascii="Times New Roman" w:hAnsi="Times New Roman" w:cs="Times New Roman"/>
          <w:b/>
          <w:bCs/>
          <w:sz w:val="28"/>
          <w:szCs w:val="28"/>
        </w:rPr>
      </w:pPr>
      <w:r w:rsidRPr="0017463D">
        <w:rPr>
          <w:rFonts w:ascii="Times New Roman" w:hAnsi="Times New Roman" w:cs="Times New Roman"/>
          <w:b/>
          <w:bCs/>
          <w:sz w:val="28"/>
          <w:szCs w:val="28"/>
        </w:rPr>
        <w:t xml:space="preserve">PIETEIKUMS </w:t>
      </w:r>
      <w:r w:rsidR="0016005B" w:rsidRPr="0017463D">
        <w:rPr>
          <w:rFonts w:ascii="Times New Roman" w:hAnsi="Times New Roman" w:cs="Times New Roman"/>
          <w:b/>
          <w:bCs/>
          <w:sz w:val="28"/>
          <w:szCs w:val="28"/>
        </w:rPr>
        <w:t xml:space="preserve">UN PIEDĀVĀJUMS </w:t>
      </w:r>
      <w:r w:rsidRPr="0017463D">
        <w:rPr>
          <w:rFonts w:ascii="Times New Roman" w:hAnsi="Times New Roman" w:cs="Times New Roman"/>
          <w:b/>
          <w:bCs/>
          <w:sz w:val="28"/>
          <w:szCs w:val="28"/>
        </w:rPr>
        <w:t>TIRGUS IZPĒTEI</w:t>
      </w:r>
    </w:p>
    <w:p w14:paraId="751F49C3" w14:textId="31B0F96C" w:rsidR="007A1F97" w:rsidRPr="004A26DF" w:rsidRDefault="00B93B55" w:rsidP="00D73788">
      <w:pPr>
        <w:spacing w:line="240" w:lineRule="auto"/>
        <w:jc w:val="center"/>
        <w:rPr>
          <w:rFonts w:ascii="Times New Roman" w:hAnsi="Times New Roman" w:cs="Times New Roman"/>
          <w:b/>
          <w:bCs/>
          <w:sz w:val="24"/>
          <w:szCs w:val="24"/>
        </w:rPr>
      </w:pPr>
      <w:bookmarkStart w:id="0" w:name="_Hlk211423646"/>
      <w:r>
        <w:rPr>
          <w:rFonts w:ascii="Times New Roman" w:hAnsi="Times New Roman"/>
          <w:b/>
          <w:szCs w:val="24"/>
        </w:rPr>
        <w:t xml:space="preserve">Traktoru, traktoru piekabju, pašgājēju iekrāvēju  </w:t>
      </w:r>
      <w:r w:rsidRPr="00B06B95">
        <w:rPr>
          <w:rFonts w:ascii="Times New Roman" w:hAnsi="Times New Roman"/>
          <w:b/>
          <w:szCs w:val="24"/>
        </w:rPr>
        <w:t>tehniskā apkope un remonts</w:t>
      </w:r>
      <w:bookmarkEnd w:id="0"/>
      <w:r>
        <w:rPr>
          <w:rFonts w:ascii="Times New Roman" w:hAnsi="Times New Roman" w:cs="Times New Roman"/>
          <w:b/>
          <w:bCs/>
          <w:sz w:val="24"/>
          <w:szCs w:val="24"/>
        </w:rPr>
        <w:t>.</w:t>
      </w:r>
    </w:p>
    <w:p w14:paraId="437648C3" w14:textId="3B2AD44C" w:rsidR="005D1BC8" w:rsidRPr="0017463D" w:rsidRDefault="005D1BC8" w:rsidP="002737BF">
      <w:pPr>
        <w:spacing w:line="240" w:lineRule="auto"/>
        <w:rPr>
          <w:rFonts w:ascii="Times New Roman" w:hAnsi="Times New Roman" w:cs="Times New Roman"/>
          <w:sz w:val="24"/>
          <w:szCs w:val="24"/>
        </w:rPr>
      </w:pPr>
      <w:r w:rsidRPr="0017463D">
        <w:rPr>
          <w:rFonts w:ascii="Times New Roman" w:hAnsi="Times New Roman" w:cs="Times New Roman"/>
          <w:sz w:val="24"/>
          <w:szCs w:val="24"/>
        </w:rPr>
        <w:t>Datums:</w:t>
      </w:r>
      <w:r w:rsidR="00E562E6" w:rsidRPr="0017463D">
        <w:rPr>
          <w:rFonts w:ascii="Times New Roman" w:hAnsi="Times New Roman" w:cs="Times New Roman"/>
          <w:sz w:val="24"/>
          <w:szCs w:val="24"/>
        </w:rPr>
        <w:t xml:space="preserve"> </w:t>
      </w:r>
      <w:r w:rsidR="007A1F97" w:rsidRPr="0017463D">
        <w:rPr>
          <w:rFonts w:ascii="Times New Roman" w:hAnsi="Times New Roman" w:cs="Times New Roman"/>
          <w:sz w:val="24"/>
          <w:szCs w:val="24"/>
        </w:rPr>
        <w:t>2025.gada __.______</w:t>
      </w:r>
    </w:p>
    <w:p w14:paraId="02AFC665" w14:textId="77777777" w:rsidR="00347680" w:rsidRPr="0017463D" w:rsidRDefault="00347680" w:rsidP="00347680">
      <w:pPr>
        <w:numPr>
          <w:ilvl w:val="0"/>
          <w:numId w:val="2"/>
        </w:numPr>
        <w:tabs>
          <w:tab w:val="clear" w:pos="450"/>
          <w:tab w:val="num" w:pos="360"/>
        </w:tabs>
        <w:spacing w:before="120" w:after="120" w:line="360" w:lineRule="auto"/>
        <w:ind w:left="357" w:hanging="357"/>
        <w:rPr>
          <w:rFonts w:ascii="Times New Roman" w:hAnsi="Times New Roman"/>
          <w:b/>
          <w:sz w:val="24"/>
          <w:szCs w:val="24"/>
        </w:rPr>
      </w:pPr>
      <w:r w:rsidRPr="0017463D">
        <w:rPr>
          <w:rFonts w:ascii="Times New Roman" w:hAnsi="Times New Roman"/>
          <w:b/>
          <w:sz w:val="24"/>
          <w:szCs w:val="24"/>
        </w:rPr>
        <w:t>IESNIEDZA</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103"/>
      </w:tblGrid>
      <w:tr w:rsidR="00347680" w:rsidRPr="0017463D" w14:paraId="4B039725" w14:textId="77777777" w:rsidTr="00CA7B55">
        <w:trPr>
          <w:cantSplit/>
        </w:trPr>
        <w:tc>
          <w:tcPr>
            <w:tcW w:w="4253" w:type="dxa"/>
            <w:shd w:val="clear" w:color="auto" w:fill="DEEAF6" w:themeFill="accent5" w:themeFillTint="33"/>
          </w:tcPr>
          <w:p w14:paraId="2C5AD028" w14:textId="77777777" w:rsidR="00347680" w:rsidRPr="0017463D" w:rsidRDefault="00347680" w:rsidP="00CA7B55">
            <w:pPr>
              <w:spacing w:before="60" w:after="60" w:line="240" w:lineRule="auto"/>
              <w:rPr>
                <w:rFonts w:ascii="Times New Roman" w:hAnsi="Times New Roman"/>
                <w:b/>
              </w:rPr>
            </w:pPr>
            <w:r w:rsidRPr="0017463D">
              <w:rPr>
                <w:rFonts w:ascii="Times New Roman" w:hAnsi="Times New Roman" w:cs="Times New Roman"/>
                <w:b/>
                <w:szCs w:val="24"/>
              </w:rPr>
              <w:t>Uzņēmuma</w:t>
            </w:r>
            <w:r w:rsidRPr="0017463D">
              <w:rPr>
                <w:rFonts w:ascii="Times New Roman" w:hAnsi="Times New Roman" w:cs="Times New Roman"/>
                <w:b/>
                <w:sz w:val="24"/>
                <w:szCs w:val="24"/>
              </w:rPr>
              <w:t xml:space="preserve"> nosaukums*</w:t>
            </w:r>
          </w:p>
        </w:tc>
        <w:tc>
          <w:tcPr>
            <w:tcW w:w="5103" w:type="dxa"/>
            <w:shd w:val="clear" w:color="auto" w:fill="FFFFFF" w:themeFill="background1"/>
          </w:tcPr>
          <w:p w14:paraId="32F0629B" w14:textId="77777777" w:rsidR="00347680" w:rsidRPr="0017463D" w:rsidRDefault="00347680" w:rsidP="00CA7B55">
            <w:pPr>
              <w:spacing w:before="60" w:after="60" w:line="240" w:lineRule="auto"/>
              <w:rPr>
                <w:rFonts w:ascii="Times New Roman" w:hAnsi="Times New Roman"/>
                <w:b/>
              </w:rPr>
            </w:pPr>
          </w:p>
        </w:tc>
      </w:tr>
      <w:tr w:rsidR="00347680" w:rsidRPr="0017463D" w14:paraId="0A1B2419" w14:textId="77777777" w:rsidTr="00CA7B55">
        <w:trPr>
          <w:cantSplit/>
          <w:trHeight w:val="242"/>
        </w:trPr>
        <w:tc>
          <w:tcPr>
            <w:tcW w:w="4253" w:type="dxa"/>
            <w:shd w:val="clear" w:color="auto" w:fill="DEEAF6" w:themeFill="accent5" w:themeFillTint="33"/>
          </w:tcPr>
          <w:p w14:paraId="63CA412D" w14:textId="77777777" w:rsidR="00347680" w:rsidRPr="0017463D" w:rsidRDefault="00347680" w:rsidP="00CA7B55">
            <w:pPr>
              <w:spacing w:before="60" w:after="60" w:line="240" w:lineRule="auto"/>
              <w:rPr>
                <w:rFonts w:ascii="Times New Roman" w:hAnsi="Times New Roman"/>
                <w:b/>
              </w:rPr>
            </w:pPr>
            <w:r w:rsidRPr="0017463D">
              <w:rPr>
                <w:rFonts w:ascii="Times New Roman" w:hAnsi="Times New Roman" w:cs="Times New Roman"/>
                <w:b/>
                <w:szCs w:val="24"/>
              </w:rPr>
              <w:t>Uzņēmuma reģistrācijas numurs</w:t>
            </w:r>
          </w:p>
        </w:tc>
        <w:tc>
          <w:tcPr>
            <w:tcW w:w="5103" w:type="dxa"/>
          </w:tcPr>
          <w:p w14:paraId="61335A46" w14:textId="77777777" w:rsidR="00347680" w:rsidRPr="0017463D" w:rsidRDefault="00347680" w:rsidP="00CA7B55">
            <w:pPr>
              <w:spacing w:before="60" w:after="60" w:line="240" w:lineRule="auto"/>
              <w:rPr>
                <w:rFonts w:ascii="Times New Roman" w:hAnsi="Times New Roman"/>
                <w:b/>
              </w:rPr>
            </w:pPr>
          </w:p>
        </w:tc>
      </w:tr>
    </w:tbl>
    <w:p w14:paraId="4E447F70" w14:textId="77777777" w:rsidR="00347680" w:rsidRPr="0017463D" w:rsidRDefault="00347680" w:rsidP="00347680">
      <w:pPr>
        <w:spacing w:after="120" w:line="324" w:lineRule="auto"/>
        <w:rPr>
          <w:rFonts w:ascii="Times New Roman" w:hAnsi="Times New Roman" w:cs="Times New Roman"/>
          <w:bCs/>
          <w:i/>
          <w:iCs/>
          <w:sz w:val="20"/>
          <w:szCs w:val="20"/>
        </w:rPr>
      </w:pPr>
      <w:r w:rsidRPr="0017463D">
        <w:rPr>
          <w:rFonts w:ascii="Times New Roman" w:hAnsi="Times New Roman" w:cs="Times New Roman"/>
          <w:bCs/>
          <w:i/>
          <w:iCs/>
          <w:sz w:val="20"/>
          <w:szCs w:val="20"/>
        </w:rPr>
        <w:t>*Turpmāk tekstā - Pretendents</w:t>
      </w:r>
    </w:p>
    <w:p w14:paraId="34D9D9E8" w14:textId="77777777" w:rsidR="00347680" w:rsidRPr="0017463D" w:rsidRDefault="00347680" w:rsidP="00347680">
      <w:pPr>
        <w:numPr>
          <w:ilvl w:val="0"/>
          <w:numId w:val="2"/>
        </w:numPr>
        <w:tabs>
          <w:tab w:val="clear" w:pos="450"/>
          <w:tab w:val="num" w:pos="360"/>
        </w:tabs>
        <w:spacing w:before="120" w:after="120" w:line="360" w:lineRule="auto"/>
        <w:ind w:left="357" w:hanging="357"/>
        <w:rPr>
          <w:rFonts w:ascii="Times New Roman" w:hAnsi="Times New Roman"/>
          <w:b/>
          <w:sz w:val="24"/>
          <w:szCs w:val="24"/>
        </w:rPr>
      </w:pPr>
      <w:r w:rsidRPr="0017463D">
        <w:rPr>
          <w:rFonts w:ascii="Times New Roman" w:hAnsi="Times New Roman"/>
          <w:b/>
          <w:sz w:val="24"/>
          <w:szCs w:val="24"/>
        </w:rPr>
        <w:t>KONTAKTPERSONA</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103"/>
      </w:tblGrid>
      <w:tr w:rsidR="00347680" w:rsidRPr="0017463D" w14:paraId="2419C664" w14:textId="77777777" w:rsidTr="00CA7B55">
        <w:trPr>
          <w:cantSplit/>
        </w:trPr>
        <w:tc>
          <w:tcPr>
            <w:tcW w:w="4253" w:type="dxa"/>
            <w:shd w:val="clear" w:color="auto" w:fill="DEEAF6" w:themeFill="accent5" w:themeFillTint="33"/>
          </w:tcPr>
          <w:p w14:paraId="24897A8A" w14:textId="77777777" w:rsidR="00347680" w:rsidRPr="0017463D" w:rsidRDefault="00347680" w:rsidP="00CA7B55">
            <w:pPr>
              <w:spacing w:before="60" w:after="60" w:line="240" w:lineRule="auto"/>
              <w:rPr>
                <w:rFonts w:ascii="Times New Roman" w:hAnsi="Times New Roman"/>
                <w:b/>
              </w:rPr>
            </w:pPr>
            <w:r w:rsidRPr="0017463D">
              <w:rPr>
                <w:rFonts w:ascii="Times New Roman" w:hAnsi="Times New Roman"/>
                <w:b/>
              </w:rPr>
              <w:t xml:space="preserve">Vārds, uzvārds, </w:t>
            </w:r>
            <w:r w:rsidRPr="0017463D">
              <w:rPr>
                <w:rFonts w:ascii="Times New Roman" w:hAnsi="Times New Roman" w:cs="Times New Roman"/>
                <w:b/>
                <w:bCs/>
                <w:sz w:val="24"/>
                <w:szCs w:val="24"/>
              </w:rPr>
              <w:t>amats</w:t>
            </w:r>
          </w:p>
        </w:tc>
        <w:tc>
          <w:tcPr>
            <w:tcW w:w="5103" w:type="dxa"/>
          </w:tcPr>
          <w:p w14:paraId="492ED121" w14:textId="77777777" w:rsidR="00347680" w:rsidRPr="0017463D" w:rsidRDefault="00347680" w:rsidP="00CA7B55">
            <w:pPr>
              <w:spacing w:before="60" w:after="60" w:line="240" w:lineRule="auto"/>
              <w:rPr>
                <w:rFonts w:ascii="Times New Roman" w:hAnsi="Times New Roman"/>
                <w:b/>
              </w:rPr>
            </w:pPr>
          </w:p>
        </w:tc>
      </w:tr>
      <w:tr w:rsidR="00347680" w:rsidRPr="0017463D" w14:paraId="3EC42C71" w14:textId="77777777" w:rsidTr="00CA7B55">
        <w:trPr>
          <w:cantSplit/>
          <w:trHeight w:val="130"/>
        </w:trPr>
        <w:tc>
          <w:tcPr>
            <w:tcW w:w="4253" w:type="dxa"/>
            <w:shd w:val="clear" w:color="auto" w:fill="DEEAF6" w:themeFill="accent5" w:themeFillTint="33"/>
          </w:tcPr>
          <w:p w14:paraId="0BDCB748" w14:textId="77777777" w:rsidR="00347680" w:rsidRPr="0017463D" w:rsidRDefault="00347680" w:rsidP="00CA7B55">
            <w:pPr>
              <w:spacing w:before="60" w:after="60" w:line="240" w:lineRule="auto"/>
              <w:rPr>
                <w:rFonts w:ascii="Times New Roman" w:hAnsi="Times New Roman"/>
                <w:b/>
              </w:rPr>
            </w:pPr>
            <w:r w:rsidRPr="0017463D">
              <w:rPr>
                <w:rFonts w:ascii="Times New Roman" w:hAnsi="Times New Roman" w:cs="Times New Roman"/>
                <w:b/>
                <w:bCs/>
                <w:sz w:val="24"/>
                <w:szCs w:val="24"/>
              </w:rPr>
              <w:t>Tālruņa numurs</w:t>
            </w:r>
          </w:p>
        </w:tc>
        <w:tc>
          <w:tcPr>
            <w:tcW w:w="5103" w:type="dxa"/>
          </w:tcPr>
          <w:p w14:paraId="2D700D8A" w14:textId="77777777" w:rsidR="00347680" w:rsidRPr="0017463D" w:rsidRDefault="00347680" w:rsidP="00CA7B55">
            <w:pPr>
              <w:spacing w:before="60" w:after="60" w:line="240" w:lineRule="auto"/>
              <w:rPr>
                <w:rFonts w:ascii="Times New Roman" w:hAnsi="Times New Roman"/>
                <w:b/>
              </w:rPr>
            </w:pPr>
          </w:p>
        </w:tc>
      </w:tr>
      <w:tr w:rsidR="00347680" w:rsidRPr="0017463D" w14:paraId="145230E9" w14:textId="77777777" w:rsidTr="00CA7B55">
        <w:trPr>
          <w:cantSplit/>
          <w:trHeight w:val="130"/>
        </w:trPr>
        <w:tc>
          <w:tcPr>
            <w:tcW w:w="4253" w:type="dxa"/>
            <w:shd w:val="clear" w:color="auto" w:fill="DEEAF6" w:themeFill="accent5" w:themeFillTint="33"/>
          </w:tcPr>
          <w:p w14:paraId="06E9C591" w14:textId="77777777" w:rsidR="00347680" w:rsidRPr="0017463D" w:rsidRDefault="00347680" w:rsidP="00CA7B55">
            <w:pPr>
              <w:spacing w:before="60" w:after="60" w:line="240" w:lineRule="auto"/>
              <w:rPr>
                <w:rFonts w:ascii="Times New Roman" w:hAnsi="Times New Roman"/>
                <w:b/>
              </w:rPr>
            </w:pPr>
            <w:r w:rsidRPr="0017463D">
              <w:rPr>
                <w:rFonts w:ascii="Times New Roman" w:hAnsi="Times New Roman" w:cs="Times New Roman"/>
                <w:b/>
                <w:bCs/>
                <w:sz w:val="24"/>
                <w:szCs w:val="24"/>
              </w:rPr>
              <w:t>Elektroniskā pasta adrese</w:t>
            </w:r>
          </w:p>
        </w:tc>
        <w:tc>
          <w:tcPr>
            <w:tcW w:w="5103" w:type="dxa"/>
          </w:tcPr>
          <w:p w14:paraId="514D0F56" w14:textId="77777777" w:rsidR="00347680" w:rsidRPr="0017463D" w:rsidRDefault="00347680" w:rsidP="00CA7B55">
            <w:pPr>
              <w:spacing w:before="60" w:after="60" w:line="240" w:lineRule="auto"/>
              <w:rPr>
                <w:rFonts w:ascii="Times New Roman" w:hAnsi="Times New Roman"/>
                <w:b/>
              </w:rPr>
            </w:pPr>
          </w:p>
        </w:tc>
      </w:tr>
    </w:tbl>
    <w:p w14:paraId="232954B0" w14:textId="77777777" w:rsidR="00524586" w:rsidRPr="0017463D" w:rsidRDefault="00524586" w:rsidP="00524586">
      <w:pPr>
        <w:pStyle w:val="ListBullet4"/>
        <w:tabs>
          <w:tab w:val="clear" w:pos="450"/>
          <w:tab w:val="num" w:pos="426"/>
        </w:tabs>
        <w:ind w:left="426" w:hanging="426"/>
        <w:jc w:val="left"/>
        <w:rPr>
          <w:b/>
          <w:bCs/>
        </w:rPr>
      </w:pPr>
      <w:r w:rsidRPr="0017463D">
        <w:rPr>
          <w:b/>
          <w:bCs/>
        </w:rPr>
        <w:t>TIRGUS IZPĒTES NOTEIKUMI</w:t>
      </w:r>
    </w:p>
    <w:p w14:paraId="03A29AA4" w14:textId="77777777" w:rsidR="00524586" w:rsidRPr="0017463D" w:rsidRDefault="00524586" w:rsidP="00524586">
      <w:pPr>
        <w:pStyle w:val="ListBullet4"/>
        <w:numPr>
          <w:ilvl w:val="0"/>
          <w:numId w:val="0"/>
        </w:numPr>
        <w:ind w:left="426"/>
        <w:jc w:val="left"/>
        <w:rPr>
          <w:b/>
          <w:bCs/>
        </w:rPr>
      </w:pPr>
    </w:p>
    <w:p w14:paraId="541E8DD2" w14:textId="77777777" w:rsidR="006B75AE" w:rsidRPr="0017463D" w:rsidRDefault="006B75AE" w:rsidP="006B75AE">
      <w:pPr>
        <w:pStyle w:val="ListBullet4"/>
        <w:numPr>
          <w:ilvl w:val="1"/>
          <w:numId w:val="8"/>
        </w:numPr>
        <w:spacing w:after="0" w:line="276" w:lineRule="auto"/>
        <w:ind w:left="851" w:hanging="567"/>
        <w:rPr>
          <w:bCs/>
          <w:szCs w:val="24"/>
        </w:rPr>
      </w:pPr>
      <w:r w:rsidRPr="0017463D">
        <w:rPr>
          <w:b/>
          <w:bCs/>
        </w:rPr>
        <w:t>Tirgus izpētes mērķis ir:</w:t>
      </w:r>
    </w:p>
    <w:p w14:paraId="3333946C" w14:textId="77777777" w:rsidR="006B75AE" w:rsidRDefault="006B75AE" w:rsidP="006B75AE">
      <w:pPr>
        <w:pStyle w:val="ListBullet4"/>
        <w:numPr>
          <w:ilvl w:val="0"/>
          <w:numId w:val="0"/>
        </w:numPr>
        <w:ind w:left="851" w:hanging="2"/>
      </w:pPr>
      <w:r w:rsidRPr="0017463D">
        <w:t>Pieteikumā iekļautā informācija tiks izmantota atklātas iepirkuma procedūras sagatavošanai un nolikuma izstrādei.</w:t>
      </w:r>
    </w:p>
    <w:p w14:paraId="035AA44D" w14:textId="2B0F0E95" w:rsidR="00A03AB2" w:rsidRPr="00D73788" w:rsidRDefault="0017463D" w:rsidP="00A03AB2">
      <w:pPr>
        <w:pStyle w:val="ListBullet4"/>
        <w:numPr>
          <w:ilvl w:val="1"/>
          <w:numId w:val="2"/>
        </w:numPr>
        <w:ind w:left="851" w:hanging="567"/>
        <w:rPr>
          <w:szCs w:val="24"/>
        </w:rPr>
      </w:pPr>
      <w:r>
        <w:t xml:space="preserve">Tirgus izpētes priekšmets: </w:t>
      </w:r>
      <w:r>
        <w:rPr>
          <w:szCs w:val="24"/>
        </w:rPr>
        <w:t>RP SIA “Rīgas satiksme</w:t>
      </w:r>
      <w:r w:rsidRPr="008A6999">
        <w:rPr>
          <w:szCs w:val="24"/>
        </w:rPr>
        <w:t>”</w:t>
      </w:r>
      <w:r w:rsidR="00D73788">
        <w:rPr>
          <w:szCs w:val="24"/>
        </w:rPr>
        <w:t xml:space="preserve"> (turpmāk – Pasūtītājs)  piederošo </w:t>
      </w:r>
      <w:r w:rsidRPr="008A6999">
        <w:rPr>
          <w:szCs w:val="24"/>
        </w:rPr>
        <w:t xml:space="preserve"> </w:t>
      </w:r>
      <w:r w:rsidR="00B93B55">
        <w:rPr>
          <w:szCs w:val="24"/>
        </w:rPr>
        <w:t>t</w:t>
      </w:r>
      <w:r w:rsidR="00B93B55" w:rsidRPr="00B93B55">
        <w:rPr>
          <w:szCs w:val="24"/>
        </w:rPr>
        <w:t>raktoru, traktoru piekabju, pašgājēju iekrāvēju</w:t>
      </w:r>
      <w:r w:rsidR="00B93B55">
        <w:rPr>
          <w:b/>
          <w:szCs w:val="24"/>
        </w:rPr>
        <w:t xml:space="preserve">  </w:t>
      </w:r>
      <w:r w:rsidR="00D73788" w:rsidRPr="00D73788">
        <w:rPr>
          <w:szCs w:val="24"/>
        </w:rPr>
        <w:t>apkope un remonts</w:t>
      </w:r>
      <w:r>
        <w:rPr>
          <w:szCs w:val="24"/>
        </w:rPr>
        <w:t>.</w:t>
      </w:r>
    </w:p>
    <w:p w14:paraId="05580312" w14:textId="08FB110F" w:rsidR="00A03AB2" w:rsidRPr="00A03AB2" w:rsidRDefault="00A03AB2" w:rsidP="00A03AB2">
      <w:pPr>
        <w:pStyle w:val="ListBullet4"/>
        <w:numPr>
          <w:ilvl w:val="1"/>
          <w:numId w:val="2"/>
        </w:numPr>
        <w:ind w:left="851" w:hanging="567"/>
      </w:pPr>
      <w:r w:rsidRPr="00A03AB2">
        <w:rPr>
          <w:szCs w:val="24"/>
        </w:rPr>
        <w:t>Iepirkuma priekšmets sadalīts 2</w:t>
      </w:r>
      <w:r w:rsidR="00D73788">
        <w:rPr>
          <w:szCs w:val="24"/>
        </w:rPr>
        <w:t xml:space="preserve"> (divas)</w:t>
      </w:r>
      <w:r w:rsidRPr="00A03AB2">
        <w:rPr>
          <w:szCs w:val="24"/>
        </w:rPr>
        <w:t xml:space="preserve"> daļās:</w:t>
      </w:r>
    </w:p>
    <w:p w14:paraId="0481DF16" w14:textId="46E397BD" w:rsidR="00A03AB2" w:rsidRPr="00B93B55" w:rsidRDefault="00B93B55" w:rsidP="00D6533E">
      <w:pPr>
        <w:pStyle w:val="ListBullet4"/>
        <w:numPr>
          <w:ilvl w:val="2"/>
          <w:numId w:val="2"/>
        </w:numPr>
        <w:spacing w:line="276" w:lineRule="auto"/>
        <w:ind w:left="1560" w:hanging="709"/>
        <w:rPr>
          <w:bCs/>
        </w:rPr>
      </w:pPr>
      <w:r w:rsidRPr="00B93B55">
        <w:rPr>
          <w:bCs/>
          <w:szCs w:val="24"/>
        </w:rPr>
        <w:t>Traktoru un traktoru piekabju tehniskā apkope un remonts</w:t>
      </w:r>
      <w:r w:rsidR="00A03AB2" w:rsidRPr="00B93B55">
        <w:rPr>
          <w:bCs/>
          <w:color w:val="000000"/>
          <w:szCs w:val="24"/>
          <w:lang w:eastAsia="lv-LV"/>
        </w:rPr>
        <w:t>.</w:t>
      </w:r>
    </w:p>
    <w:p w14:paraId="613EB0C0" w14:textId="435AC52C" w:rsidR="00A03AB2" w:rsidRPr="00B93B55" w:rsidRDefault="00B93B55" w:rsidP="00D6533E">
      <w:pPr>
        <w:pStyle w:val="ListBullet4"/>
        <w:numPr>
          <w:ilvl w:val="2"/>
          <w:numId w:val="2"/>
        </w:numPr>
        <w:spacing w:line="276" w:lineRule="auto"/>
        <w:ind w:left="1560" w:hanging="709"/>
        <w:rPr>
          <w:bCs/>
        </w:rPr>
      </w:pPr>
      <w:r w:rsidRPr="00B93B55">
        <w:rPr>
          <w:bCs/>
          <w:szCs w:val="24"/>
        </w:rPr>
        <w:t>Pašgājēju iekrāvēju tehniskā apkope un remonts</w:t>
      </w:r>
      <w:r w:rsidR="00A03AB2" w:rsidRPr="00B93B55">
        <w:rPr>
          <w:bCs/>
          <w:color w:val="000000"/>
          <w:szCs w:val="24"/>
          <w:lang w:eastAsia="lv-LV"/>
        </w:rPr>
        <w:t>.</w:t>
      </w:r>
    </w:p>
    <w:p w14:paraId="36DA8847" w14:textId="2C86A870" w:rsidR="00A631C4" w:rsidRDefault="00A631C4" w:rsidP="00B93B55">
      <w:pPr>
        <w:pStyle w:val="ListBullet4"/>
        <w:numPr>
          <w:ilvl w:val="0"/>
          <w:numId w:val="0"/>
        </w:numPr>
        <w:spacing w:after="0" w:line="276" w:lineRule="auto"/>
        <w:ind w:left="851"/>
        <w:rPr>
          <w:bCs/>
          <w:szCs w:val="24"/>
        </w:rPr>
      </w:pPr>
      <w:r w:rsidRPr="00A631C4">
        <w:rPr>
          <w:bCs/>
          <w:szCs w:val="24"/>
        </w:rPr>
        <w:t xml:space="preserve">Vai iepirkuma priekšmeta dalīšana </w:t>
      </w:r>
      <w:r>
        <w:rPr>
          <w:bCs/>
          <w:szCs w:val="24"/>
        </w:rPr>
        <w:t xml:space="preserve">iepriekš minētajās </w:t>
      </w:r>
      <w:r w:rsidRPr="00A631C4">
        <w:rPr>
          <w:bCs/>
          <w:szCs w:val="24"/>
        </w:rPr>
        <w:t>daļās var veicināt konkurenci, paplašinot potenciālo pretendentu loku</w:t>
      </w:r>
      <w:r>
        <w:rPr>
          <w:bCs/>
          <w:szCs w:val="24"/>
        </w:rPr>
        <w:t>?</w:t>
      </w:r>
    </w:p>
    <w:p w14:paraId="0D7B3FE0" w14:textId="0B1AA00A" w:rsidR="00B93B55" w:rsidRDefault="00506B8A" w:rsidP="00B93B55">
      <w:pPr>
        <w:pStyle w:val="ListBullet4"/>
        <w:numPr>
          <w:ilvl w:val="0"/>
          <w:numId w:val="0"/>
        </w:numPr>
        <w:spacing w:after="0" w:line="276" w:lineRule="auto"/>
        <w:ind w:left="851"/>
        <w:rPr>
          <w:bCs/>
          <w:szCs w:val="24"/>
        </w:rPr>
      </w:pPr>
      <w:sdt>
        <w:sdtPr>
          <w:rPr>
            <w:bCs/>
            <w:szCs w:val="24"/>
          </w:rPr>
          <w:id w:val="1980184833"/>
          <w14:checkbox>
            <w14:checked w14:val="0"/>
            <w14:checkedState w14:val="2612" w14:font="MS Gothic"/>
            <w14:uncheckedState w14:val="2610" w14:font="MS Gothic"/>
          </w14:checkbox>
        </w:sdtPr>
        <w:sdtEndPr/>
        <w:sdtContent>
          <w:r w:rsidR="00B93B55">
            <w:rPr>
              <w:rFonts w:ascii="MS Gothic" w:eastAsia="MS Gothic" w:hAnsi="MS Gothic" w:hint="eastAsia"/>
              <w:bCs/>
              <w:szCs w:val="24"/>
            </w:rPr>
            <w:t>☐</w:t>
          </w:r>
        </w:sdtContent>
      </w:sdt>
      <w:r w:rsidR="00B93B55">
        <w:rPr>
          <w:bCs/>
          <w:szCs w:val="24"/>
        </w:rPr>
        <w:tab/>
      </w:r>
      <w:r w:rsidR="00A631C4" w:rsidRPr="00A631C4">
        <w:rPr>
          <w:bCs/>
          <w:szCs w:val="24"/>
        </w:rPr>
        <w:t>Jā, dalīšana veicina konkurenci</w:t>
      </w:r>
      <w:r w:rsidR="00B93B55">
        <w:rPr>
          <w:bCs/>
          <w:szCs w:val="24"/>
        </w:rPr>
        <w:t>;</w:t>
      </w:r>
    </w:p>
    <w:p w14:paraId="6C5B3B1F" w14:textId="177A4806" w:rsidR="00B93B55" w:rsidRPr="00B93B55" w:rsidRDefault="00506B8A" w:rsidP="00B93B55">
      <w:pPr>
        <w:pStyle w:val="ListBullet4"/>
        <w:numPr>
          <w:ilvl w:val="0"/>
          <w:numId w:val="0"/>
        </w:numPr>
        <w:spacing w:after="0" w:line="276" w:lineRule="auto"/>
        <w:ind w:left="851"/>
        <w:rPr>
          <w:bCs/>
          <w:szCs w:val="24"/>
        </w:rPr>
      </w:pPr>
      <w:sdt>
        <w:sdtPr>
          <w:rPr>
            <w:bCs/>
            <w:szCs w:val="24"/>
          </w:rPr>
          <w:id w:val="-1741552654"/>
          <w14:checkbox>
            <w14:checked w14:val="0"/>
            <w14:checkedState w14:val="2612" w14:font="MS Gothic"/>
            <w14:uncheckedState w14:val="2610" w14:font="MS Gothic"/>
          </w14:checkbox>
        </w:sdtPr>
        <w:sdtEndPr/>
        <w:sdtContent>
          <w:r w:rsidR="00B93B55">
            <w:rPr>
              <w:rFonts w:ascii="MS Gothic" w:eastAsia="MS Gothic" w:hAnsi="MS Gothic" w:hint="eastAsia"/>
              <w:bCs/>
              <w:szCs w:val="24"/>
            </w:rPr>
            <w:t>☐</w:t>
          </w:r>
        </w:sdtContent>
      </w:sdt>
      <w:r w:rsidR="00B93B55">
        <w:rPr>
          <w:bCs/>
          <w:szCs w:val="24"/>
        </w:rPr>
        <w:tab/>
      </w:r>
      <w:r w:rsidR="00A631C4" w:rsidRPr="00A631C4">
        <w:rPr>
          <w:bCs/>
          <w:szCs w:val="24"/>
        </w:rPr>
        <w:t>Nē, dalīšana neietekmē konkurenci</w:t>
      </w:r>
      <w:r w:rsidR="00B93B55">
        <w:rPr>
          <w:bCs/>
          <w:szCs w:val="24"/>
        </w:rPr>
        <w:t>.</w:t>
      </w:r>
    </w:p>
    <w:p w14:paraId="5CD1B29F" w14:textId="7F897ECE" w:rsidR="006B75AE" w:rsidRPr="0017463D" w:rsidRDefault="006B75AE" w:rsidP="006B75AE">
      <w:pPr>
        <w:pStyle w:val="ListBullet4"/>
        <w:numPr>
          <w:ilvl w:val="1"/>
          <w:numId w:val="2"/>
        </w:numPr>
        <w:spacing w:after="0" w:line="276" w:lineRule="auto"/>
        <w:ind w:left="851" w:hanging="491"/>
        <w:rPr>
          <w:bCs/>
          <w:szCs w:val="24"/>
        </w:rPr>
      </w:pPr>
      <w:r w:rsidRPr="0017463D">
        <w:t>Pasūtītājam, izskatot piedāvājumus, ir tiesības pieprasīt papildus informāciju par piedāvājumu, pretendenta pieredzi un kvalifikāciju;</w:t>
      </w:r>
    </w:p>
    <w:p w14:paraId="73BE7139" w14:textId="122F3FCA" w:rsidR="006B75AE" w:rsidRPr="002B1A69" w:rsidRDefault="006B75AE" w:rsidP="006B75AE">
      <w:pPr>
        <w:pStyle w:val="ListBullet4"/>
        <w:numPr>
          <w:ilvl w:val="1"/>
          <w:numId w:val="2"/>
        </w:numPr>
        <w:spacing w:after="0" w:line="276" w:lineRule="auto"/>
        <w:ind w:left="851" w:hanging="491"/>
        <w:rPr>
          <w:bCs/>
          <w:szCs w:val="24"/>
        </w:rPr>
      </w:pPr>
      <w:r w:rsidRPr="0017463D">
        <w:t>Pl</w:t>
      </w:r>
      <w:r w:rsidRPr="0017463D">
        <w:rPr>
          <w:bCs/>
          <w:szCs w:val="24"/>
        </w:rPr>
        <w:t>ānotais</w:t>
      </w:r>
      <w:r w:rsidRPr="0017463D">
        <w:t xml:space="preserve"> piedāvājumu vērtēšanas kritērijs ir </w:t>
      </w:r>
      <w:r w:rsidR="00D73788">
        <w:rPr>
          <w:b/>
          <w:bCs/>
        </w:rPr>
        <w:t>saimnieciski visizdevīgākais piedāvājums</w:t>
      </w:r>
      <w:r w:rsidRPr="0017463D">
        <w:rPr>
          <w:b/>
          <w:bCs/>
        </w:rPr>
        <w:t xml:space="preserve"> katrā iepirkuma priekšmeta daļā atsevišķi</w:t>
      </w:r>
      <w:r w:rsidR="002B1A69">
        <w:rPr>
          <w:b/>
          <w:bCs/>
        </w:rPr>
        <w:t xml:space="preserve">. </w:t>
      </w:r>
      <w:r w:rsidR="002B1A69" w:rsidRPr="00A267B6">
        <w:t>Lūdzam atzīmēt</w:t>
      </w:r>
      <w:r w:rsidR="002B1A69">
        <w:rPr>
          <w:b/>
          <w:bCs/>
        </w:rPr>
        <w:t xml:space="preserve"> </w:t>
      </w:r>
      <w:r w:rsidR="002B1A69">
        <w:t>iespējamos izvērtēšanas kritērijus saimnieciski izdevīgāka piedāvājuma izvērtēšanai:</w:t>
      </w:r>
    </w:p>
    <w:p w14:paraId="398C1DB5" w14:textId="29C8F710" w:rsidR="002B1A69" w:rsidRDefault="00506B8A" w:rsidP="002B1A69">
      <w:pPr>
        <w:pStyle w:val="ListBullet4"/>
        <w:numPr>
          <w:ilvl w:val="0"/>
          <w:numId w:val="0"/>
        </w:numPr>
        <w:spacing w:after="0" w:line="276" w:lineRule="auto"/>
        <w:ind w:left="851"/>
        <w:rPr>
          <w:bCs/>
          <w:szCs w:val="24"/>
        </w:rPr>
      </w:pPr>
      <w:sdt>
        <w:sdtPr>
          <w:rPr>
            <w:bCs/>
            <w:szCs w:val="24"/>
          </w:rPr>
          <w:id w:val="-1751645619"/>
          <w14:checkbox>
            <w14:checked w14:val="0"/>
            <w14:checkedState w14:val="2612" w14:font="MS Gothic"/>
            <w14:uncheckedState w14:val="2610" w14:font="MS Gothic"/>
          </w14:checkbox>
        </w:sdtPr>
        <w:sdtEndPr/>
        <w:sdtContent>
          <w:r w:rsidR="002B1A69">
            <w:rPr>
              <w:rFonts w:ascii="MS Gothic" w:eastAsia="MS Gothic" w:hAnsi="MS Gothic" w:hint="eastAsia"/>
              <w:bCs/>
              <w:szCs w:val="24"/>
            </w:rPr>
            <w:t>☐</w:t>
          </w:r>
        </w:sdtContent>
      </w:sdt>
      <w:r w:rsidR="002B1A69">
        <w:rPr>
          <w:bCs/>
          <w:szCs w:val="24"/>
        </w:rPr>
        <w:tab/>
      </w:r>
      <w:r w:rsidR="002B1A69" w:rsidRPr="00D73788">
        <w:rPr>
          <w:bCs/>
          <w:szCs w:val="24"/>
        </w:rPr>
        <w:t>Vienas darba stundas cena,  EUR bez PVN</w:t>
      </w:r>
      <w:r w:rsidR="002B1A69">
        <w:rPr>
          <w:bCs/>
          <w:szCs w:val="24"/>
        </w:rPr>
        <w:t>;</w:t>
      </w:r>
    </w:p>
    <w:p w14:paraId="3A7BCBFD" w14:textId="468D54B2" w:rsidR="002B1A69" w:rsidRDefault="00506B8A" w:rsidP="002B1A69">
      <w:pPr>
        <w:pStyle w:val="ListBullet4"/>
        <w:numPr>
          <w:ilvl w:val="0"/>
          <w:numId w:val="0"/>
        </w:numPr>
        <w:spacing w:after="0" w:line="276" w:lineRule="auto"/>
        <w:ind w:left="851"/>
        <w:rPr>
          <w:bCs/>
          <w:szCs w:val="24"/>
        </w:rPr>
      </w:pPr>
      <w:sdt>
        <w:sdtPr>
          <w:rPr>
            <w:bCs/>
            <w:szCs w:val="24"/>
          </w:rPr>
          <w:id w:val="1012568822"/>
          <w14:checkbox>
            <w14:checked w14:val="0"/>
            <w14:checkedState w14:val="2612" w14:font="MS Gothic"/>
            <w14:uncheckedState w14:val="2610" w14:font="MS Gothic"/>
          </w14:checkbox>
        </w:sdtPr>
        <w:sdtEndPr/>
        <w:sdtContent>
          <w:r w:rsidR="002B1A69">
            <w:rPr>
              <w:rFonts w:ascii="MS Gothic" w:eastAsia="MS Gothic" w:hAnsi="MS Gothic" w:hint="eastAsia"/>
              <w:bCs/>
              <w:szCs w:val="24"/>
            </w:rPr>
            <w:t>☐</w:t>
          </w:r>
        </w:sdtContent>
      </w:sdt>
      <w:r w:rsidR="002B1A69">
        <w:rPr>
          <w:bCs/>
          <w:szCs w:val="24"/>
        </w:rPr>
        <w:tab/>
      </w:r>
      <w:r w:rsidR="002B1A69" w:rsidRPr="00D73788">
        <w:rPr>
          <w:bCs/>
          <w:szCs w:val="24"/>
        </w:rPr>
        <w:t>Kopējā gabaldarbu (fiksētā) cena EUR bez PVN</w:t>
      </w:r>
      <w:r w:rsidR="002B1A69">
        <w:rPr>
          <w:bCs/>
          <w:szCs w:val="24"/>
        </w:rPr>
        <w:t>;</w:t>
      </w:r>
    </w:p>
    <w:p w14:paraId="151D7CFE" w14:textId="7C9DA09E" w:rsidR="00D6533E" w:rsidRDefault="00506B8A" w:rsidP="002B1A69">
      <w:pPr>
        <w:pStyle w:val="ListBullet4"/>
        <w:numPr>
          <w:ilvl w:val="0"/>
          <w:numId w:val="0"/>
        </w:numPr>
        <w:spacing w:after="0" w:line="276" w:lineRule="auto"/>
        <w:ind w:left="851"/>
        <w:rPr>
          <w:bCs/>
          <w:szCs w:val="24"/>
        </w:rPr>
      </w:pPr>
      <w:sdt>
        <w:sdtPr>
          <w:rPr>
            <w:bCs/>
            <w:szCs w:val="24"/>
          </w:rPr>
          <w:id w:val="1189261064"/>
          <w14:checkbox>
            <w14:checked w14:val="0"/>
            <w14:checkedState w14:val="2612" w14:font="MS Gothic"/>
            <w14:uncheckedState w14:val="2610" w14:font="MS Gothic"/>
          </w14:checkbox>
        </w:sdtPr>
        <w:sdtEndPr/>
        <w:sdtContent>
          <w:r w:rsidR="00D6533E">
            <w:rPr>
              <w:rFonts w:ascii="MS Gothic" w:eastAsia="MS Gothic" w:hAnsi="MS Gothic" w:hint="eastAsia"/>
              <w:bCs/>
              <w:szCs w:val="24"/>
            </w:rPr>
            <w:t>☐</w:t>
          </w:r>
        </w:sdtContent>
      </w:sdt>
      <w:r w:rsidR="00D6533E">
        <w:rPr>
          <w:bCs/>
          <w:szCs w:val="24"/>
        </w:rPr>
        <w:tab/>
      </w:r>
      <w:r w:rsidR="00D6533E" w:rsidRPr="00D6533E">
        <w:rPr>
          <w:bCs/>
          <w:szCs w:val="24"/>
        </w:rPr>
        <w:t>Servisa attālums</w:t>
      </w:r>
      <w:r w:rsidR="00D6533E">
        <w:rPr>
          <w:bCs/>
          <w:szCs w:val="24"/>
        </w:rPr>
        <w:t>;</w:t>
      </w:r>
    </w:p>
    <w:p w14:paraId="648F4917" w14:textId="00E19CCE" w:rsidR="002B1A69" w:rsidRDefault="00506B8A" w:rsidP="002B1A69">
      <w:pPr>
        <w:pStyle w:val="ListBullet4"/>
        <w:numPr>
          <w:ilvl w:val="0"/>
          <w:numId w:val="0"/>
        </w:numPr>
        <w:spacing w:after="0" w:line="276" w:lineRule="auto"/>
        <w:ind w:left="851"/>
        <w:rPr>
          <w:bCs/>
          <w:szCs w:val="24"/>
        </w:rPr>
      </w:pPr>
      <w:sdt>
        <w:sdtPr>
          <w:rPr>
            <w:bCs/>
            <w:szCs w:val="24"/>
          </w:rPr>
          <w:id w:val="-1370674425"/>
          <w14:checkbox>
            <w14:checked w14:val="0"/>
            <w14:checkedState w14:val="2612" w14:font="MS Gothic"/>
            <w14:uncheckedState w14:val="2610" w14:font="MS Gothic"/>
          </w14:checkbox>
        </w:sdtPr>
        <w:sdtEndPr/>
        <w:sdtContent>
          <w:r w:rsidR="002B1A69">
            <w:rPr>
              <w:rFonts w:ascii="MS Gothic" w:eastAsia="MS Gothic" w:hAnsi="MS Gothic" w:hint="eastAsia"/>
              <w:bCs/>
              <w:szCs w:val="24"/>
            </w:rPr>
            <w:t>☐</w:t>
          </w:r>
        </w:sdtContent>
      </w:sdt>
      <w:r w:rsidR="002B1A69">
        <w:rPr>
          <w:bCs/>
          <w:szCs w:val="24"/>
        </w:rPr>
        <w:tab/>
      </w:r>
      <w:r w:rsidR="002B1A69" w:rsidRPr="00D73788">
        <w:rPr>
          <w:bCs/>
          <w:szCs w:val="24"/>
        </w:rPr>
        <w:t xml:space="preserve">Atlaide </w:t>
      </w:r>
      <w:r w:rsidR="00D6533E" w:rsidRPr="00D6533E">
        <w:rPr>
          <w:bCs/>
          <w:szCs w:val="24"/>
        </w:rPr>
        <w:t>transportlīdzekļu</w:t>
      </w:r>
      <w:r w:rsidR="00D6533E" w:rsidRPr="00D73788">
        <w:rPr>
          <w:bCs/>
          <w:szCs w:val="24"/>
        </w:rPr>
        <w:t xml:space="preserve"> </w:t>
      </w:r>
      <w:r w:rsidR="002B1A69" w:rsidRPr="00D73788">
        <w:rPr>
          <w:bCs/>
          <w:szCs w:val="24"/>
        </w:rPr>
        <w:t>rezerves daļām un materiāliem procentos (%)</w:t>
      </w:r>
      <w:r w:rsidR="002B1A69">
        <w:rPr>
          <w:bCs/>
          <w:szCs w:val="24"/>
        </w:rPr>
        <w:t>;</w:t>
      </w:r>
    </w:p>
    <w:p w14:paraId="722B917A" w14:textId="6E2C73A8" w:rsidR="00093BE5" w:rsidRDefault="00506B8A" w:rsidP="002B1A69">
      <w:pPr>
        <w:pStyle w:val="ListBullet4"/>
        <w:numPr>
          <w:ilvl w:val="0"/>
          <w:numId w:val="0"/>
        </w:numPr>
        <w:spacing w:after="0" w:line="276" w:lineRule="auto"/>
        <w:ind w:left="851"/>
        <w:rPr>
          <w:bCs/>
          <w:szCs w:val="24"/>
        </w:rPr>
      </w:pPr>
      <w:sdt>
        <w:sdtPr>
          <w:rPr>
            <w:bCs/>
            <w:szCs w:val="24"/>
          </w:rPr>
          <w:id w:val="1441646334"/>
          <w14:checkbox>
            <w14:checked w14:val="0"/>
            <w14:checkedState w14:val="2612" w14:font="MS Gothic"/>
            <w14:uncheckedState w14:val="2610" w14:font="MS Gothic"/>
          </w14:checkbox>
        </w:sdtPr>
        <w:sdtEndPr/>
        <w:sdtContent>
          <w:r w:rsidR="00093BE5">
            <w:rPr>
              <w:rFonts w:ascii="MS Gothic" w:eastAsia="MS Gothic" w:hAnsi="MS Gothic" w:hint="eastAsia"/>
              <w:bCs/>
              <w:szCs w:val="24"/>
            </w:rPr>
            <w:t>☐</w:t>
          </w:r>
        </w:sdtContent>
      </w:sdt>
      <w:r w:rsidR="00093BE5">
        <w:rPr>
          <w:bCs/>
          <w:szCs w:val="24"/>
        </w:rPr>
        <w:tab/>
      </w:r>
      <w:r w:rsidR="00093BE5" w:rsidRPr="00093BE5">
        <w:rPr>
          <w:bCs/>
          <w:szCs w:val="24"/>
        </w:rPr>
        <w:t>Vides pārvaldības sertifikāt</w:t>
      </w:r>
      <w:r w:rsidR="00A44775">
        <w:rPr>
          <w:bCs/>
          <w:szCs w:val="24"/>
        </w:rPr>
        <w:t>a esamība;</w:t>
      </w:r>
    </w:p>
    <w:p w14:paraId="3563334E" w14:textId="643D62C1" w:rsidR="00974D8E" w:rsidRDefault="00506B8A" w:rsidP="002B1A69">
      <w:pPr>
        <w:pStyle w:val="ListBullet4"/>
        <w:numPr>
          <w:ilvl w:val="0"/>
          <w:numId w:val="0"/>
        </w:numPr>
        <w:spacing w:after="0" w:line="276" w:lineRule="auto"/>
        <w:ind w:left="851"/>
        <w:rPr>
          <w:bCs/>
          <w:szCs w:val="24"/>
        </w:rPr>
      </w:pPr>
      <w:sdt>
        <w:sdtPr>
          <w:rPr>
            <w:bCs/>
            <w:szCs w:val="24"/>
          </w:rPr>
          <w:id w:val="1862622041"/>
          <w14:checkbox>
            <w14:checked w14:val="0"/>
            <w14:checkedState w14:val="2612" w14:font="MS Gothic"/>
            <w14:uncheckedState w14:val="2610" w14:font="MS Gothic"/>
          </w14:checkbox>
        </w:sdtPr>
        <w:sdtEndPr/>
        <w:sdtContent>
          <w:r w:rsidR="00974D8E">
            <w:rPr>
              <w:rFonts w:ascii="MS Gothic" w:eastAsia="MS Gothic" w:hAnsi="MS Gothic" w:hint="eastAsia"/>
              <w:bCs/>
              <w:szCs w:val="24"/>
            </w:rPr>
            <w:t>☐</w:t>
          </w:r>
        </w:sdtContent>
      </w:sdt>
      <w:r w:rsidR="00974D8E">
        <w:rPr>
          <w:bCs/>
          <w:szCs w:val="24"/>
        </w:rPr>
        <w:tab/>
        <w:t>Cits vērtēšanas kritērijs:___________________________</w:t>
      </w:r>
    </w:p>
    <w:p w14:paraId="127188F6" w14:textId="01391055" w:rsidR="0070353D" w:rsidRDefault="0070353D" w:rsidP="00626075">
      <w:pPr>
        <w:pStyle w:val="ListBullet4"/>
        <w:numPr>
          <w:ilvl w:val="0"/>
          <w:numId w:val="0"/>
        </w:numPr>
        <w:spacing w:after="0" w:line="276" w:lineRule="auto"/>
        <w:ind w:left="851"/>
      </w:pPr>
    </w:p>
    <w:p w14:paraId="54FC4318" w14:textId="558E0AD0" w:rsidR="00533EBF" w:rsidRPr="00533EBF" w:rsidRDefault="006B75AE" w:rsidP="00533EBF">
      <w:pPr>
        <w:pStyle w:val="ListBullet4"/>
        <w:numPr>
          <w:ilvl w:val="1"/>
          <w:numId w:val="2"/>
        </w:numPr>
        <w:spacing w:after="0" w:line="276" w:lineRule="auto"/>
        <w:ind w:left="851" w:hanging="491"/>
        <w:rPr>
          <w:bCs/>
          <w:szCs w:val="24"/>
        </w:rPr>
      </w:pPr>
      <w:r w:rsidRPr="00533EBF">
        <w:rPr>
          <w:bCs/>
          <w:szCs w:val="24"/>
        </w:rPr>
        <w:t xml:space="preserve">Plānots, ka piedāvājums būs jāiesniedz </w:t>
      </w:r>
      <w:r w:rsidRPr="00533EBF">
        <w:rPr>
          <w:b/>
          <w:szCs w:val="24"/>
        </w:rPr>
        <w:t>par vienu vai abām iepirkuma priekšmeta daļām</w:t>
      </w:r>
      <w:r w:rsidR="00533EBF" w:rsidRPr="00533EBF">
        <w:rPr>
          <w:bCs/>
          <w:szCs w:val="24"/>
        </w:rPr>
        <w:t xml:space="preserve">. Pretendents </w:t>
      </w:r>
      <w:r w:rsidR="00222B09">
        <w:rPr>
          <w:bCs/>
          <w:szCs w:val="24"/>
        </w:rPr>
        <w:t xml:space="preserve">plāno piedalīties iepirkuma procedūrā un iesniegt </w:t>
      </w:r>
      <w:r w:rsidR="00533EBF" w:rsidRPr="00533EBF">
        <w:rPr>
          <w:bCs/>
          <w:szCs w:val="24"/>
        </w:rPr>
        <w:t xml:space="preserve">piedāvājumu: </w:t>
      </w:r>
    </w:p>
    <w:p w14:paraId="6CA6DA90" w14:textId="78837772" w:rsidR="00533EBF" w:rsidRPr="00C5156F" w:rsidRDefault="00506B8A" w:rsidP="00533EBF">
      <w:pPr>
        <w:pStyle w:val="BodyText2"/>
        <w:tabs>
          <w:tab w:val="clear" w:pos="0"/>
        </w:tabs>
        <w:spacing w:after="120"/>
        <w:ind w:left="1560" w:hanging="709"/>
        <w:outlineLvl w:val="9"/>
        <w:rPr>
          <w:rFonts w:ascii="Times New Roman" w:hAnsi="Times New Roman"/>
          <w:szCs w:val="24"/>
          <w:highlight w:val="yellow"/>
        </w:rPr>
      </w:pPr>
      <w:sdt>
        <w:sdtPr>
          <w:rPr>
            <w:rFonts w:ascii="Times New Roman" w:hAnsi="Times New Roman"/>
            <w:szCs w:val="24"/>
          </w:rPr>
          <w:id w:val="-325139692"/>
          <w14:checkbox>
            <w14:checked w14:val="0"/>
            <w14:checkedState w14:val="2612" w14:font="MS Gothic"/>
            <w14:uncheckedState w14:val="2610" w14:font="MS Gothic"/>
          </w14:checkbox>
        </w:sdtPr>
        <w:sdtEndPr/>
        <w:sdtContent>
          <w:r w:rsidR="00533EBF" w:rsidRPr="00533EBF">
            <w:rPr>
              <w:rFonts w:ascii="MS Gothic" w:eastAsia="MS Gothic" w:hAnsi="MS Gothic" w:hint="eastAsia"/>
              <w:szCs w:val="24"/>
            </w:rPr>
            <w:t>☐</w:t>
          </w:r>
        </w:sdtContent>
      </w:sdt>
      <w:r w:rsidR="00533EBF" w:rsidRPr="00533EBF">
        <w:rPr>
          <w:rFonts w:ascii="Times New Roman" w:hAnsi="Times New Roman"/>
          <w:szCs w:val="24"/>
        </w:rPr>
        <w:tab/>
        <w:t>1. daļā -</w:t>
      </w:r>
      <w:r w:rsidR="00D73788">
        <w:rPr>
          <w:rFonts w:ascii="Times New Roman" w:hAnsi="Times New Roman"/>
          <w:szCs w:val="24"/>
        </w:rPr>
        <w:t xml:space="preserve"> </w:t>
      </w:r>
      <w:r w:rsidR="00D6533E" w:rsidRPr="00B93B55">
        <w:rPr>
          <w:rFonts w:ascii="Times New Roman" w:hAnsi="Times New Roman"/>
          <w:bCs/>
          <w:szCs w:val="24"/>
        </w:rPr>
        <w:t>Traktoru un traktoru piekabju tehniskā apkope un remonts</w:t>
      </w:r>
      <w:r w:rsidR="00533EBF" w:rsidRPr="00533EBF">
        <w:rPr>
          <w:rFonts w:ascii="Times New Roman" w:hAnsi="Times New Roman"/>
          <w:szCs w:val="24"/>
        </w:rPr>
        <w:t>;</w:t>
      </w:r>
    </w:p>
    <w:p w14:paraId="581BC743" w14:textId="5203E2E6" w:rsidR="00533EBF" w:rsidRPr="00C5156F" w:rsidRDefault="00506B8A" w:rsidP="00533EBF">
      <w:pPr>
        <w:pStyle w:val="BodyText2"/>
        <w:tabs>
          <w:tab w:val="clear" w:pos="0"/>
        </w:tabs>
        <w:spacing w:after="120"/>
        <w:ind w:left="1560" w:hanging="709"/>
        <w:outlineLvl w:val="9"/>
        <w:rPr>
          <w:rFonts w:ascii="Times New Roman" w:hAnsi="Times New Roman"/>
          <w:szCs w:val="24"/>
          <w:highlight w:val="yellow"/>
        </w:rPr>
      </w:pPr>
      <w:sdt>
        <w:sdtPr>
          <w:rPr>
            <w:rFonts w:ascii="Times New Roman" w:hAnsi="Times New Roman"/>
            <w:szCs w:val="24"/>
          </w:rPr>
          <w:id w:val="1207679059"/>
          <w14:checkbox>
            <w14:checked w14:val="0"/>
            <w14:checkedState w14:val="2612" w14:font="MS Gothic"/>
            <w14:uncheckedState w14:val="2610" w14:font="MS Gothic"/>
          </w14:checkbox>
        </w:sdtPr>
        <w:sdtEndPr/>
        <w:sdtContent>
          <w:r w:rsidR="00533EBF" w:rsidRPr="00533EBF">
            <w:rPr>
              <w:rFonts w:ascii="Segoe UI Symbol" w:eastAsia="MS Gothic" w:hAnsi="Segoe UI Symbol" w:cs="Segoe UI Symbol"/>
              <w:szCs w:val="24"/>
            </w:rPr>
            <w:t>☐</w:t>
          </w:r>
        </w:sdtContent>
      </w:sdt>
      <w:r w:rsidR="00533EBF" w:rsidRPr="00533EBF">
        <w:rPr>
          <w:rFonts w:ascii="Times New Roman" w:hAnsi="Times New Roman"/>
          <w:szCs w:val="24"/>
        </w:rPr>
        <w:tab/>
        <w:t xml:space="preserve">2. daļā - </w:t>
      </w:r>
      <w:r w:rsidR="00D6533E" w:rsidRPr="00B93B55">
        <w:rPr>
          <w:rFonts w:ascii="Times New Roman" w:hAnsi="Times New Roman"/>
          <w:bCs/>
          <w:szCs w:val="24"/>
        </w:rPr>
        <w:t>Pašgājēju iekrāvēju tehniskā apkope un remonts</w:t>
      </w:r>
      <w:r w:rsidR="00533EBF" w:rsidRPr="00533EBF">
        <w:rPr>
          <w:rFonts w:ascii="Times New Roman" w:hAnsi="Times New Roman"/>
          <w:szCs w:val="24"/>
        </w:rPr>
        <w:t>.</w:t>
      </w:r>
    </w:p>
    <w:p w14:paraId="6CEB7D64" w14:textId="3208D93D" w:rsidR="006B75AE" w:rsidRPr="00533EBF" w:rsidRDefault="006B75AE" w:rsidP="006B75AE">
      <w:pPr>
        <w:pStyle w:val="ListBullet4"/>
        <w:numPr>
          <w:ilvl w:val="1"/>
          <w:numId w:val="2"/>
        </w:numPr>
        <w:spacing w:after="0" w:line="276" w:lineRule="auto"/>
        <w:ind w:left="851" w:hanging="491"/>
        <w:rPr>
          <w:bCs/>
          <w:szCs w:val="24"/>
        </w:rPr>
      </w:pPr>
      <w:r w:rsidRPr="00533EBF">
        <w:rPr>
          <w:bCs/>
          <w:szCs w:val="24"/>
        </w:rPr>
        <w:t>Pasūtītājam ir tiesības pārtraukt vai izbeigt tirgus izpēti bez rezultāta</w:t>
      </w:r>
      <w:r w:rsidR="000F6B33">
        <w:rPr>
          <w:bCs/>
          <w:szCs w:val="24"/>
        </w:rPr>
        <w:t>.</w:t>
      </w:r>
    </w:p>
    <w:p w14:paraId="24D20E92" w14:textId="075A8991" w:rsidR="00DE5047" w:rsidRPr="00533EBF" w:rsidRDefault="005D1BC8" w:rsidP="0049268B">
      <w:pPr>
        <w:numPr>
          <w:ilvl w:val="0"/>
          <w:numId w:val="2"/>
        </w:numPr>
        <w:spacing w:before="120" w:after="120" w:line="240" w:lineRule="auto"/>
        <w:ind w:left="357" w:hanging="357"/>
        <w:jc w:val="both"/>
        <w:rPr>
          <w:rFonts w:ascii="Times New Roman" w:hAnsi="Times New Roman"/>
          <w:sz w:val="24"/>
          <w:szCs w:val="28"/>
        </w:rPr>
      </w:pPr>
      <w:r w:rsidRPr="00533EBF">
        <w:rPr>
          <w:rFonts w:ascii="Times New Roman" w:hAnsi="Times New Roman"/>
          <w:b/>
          <w:sz w:val="24"/>
          <w:szCs w:val="24"/>
        </w:rPr>
        <w:t>PIETEIKUMS</w:t>
      </w:r>
      <w:r w:rsidR="00C9129E" w:rsidRPr="00533EBF">
        <w:rPr>
          <w:rFonts w:ascii="Times New Roman" w:hAnsi="Times New Roman"/>
          <w:b/>
          <w:sz w:val="24"/>
          <w:szCs w:val="24"/>
        </w:rPr>
        <w:t xml:space="preserve"> TIRGUS IZPĒTEI</w:t>
      </w:r>
    </w:p>
    <w:p w14:paraId="6A545500" w14:textId="2960F7CB" w:rsidR="002D6C75" w:rsidRPr="00533EBF" w:rsidRDefault="00506B8A" w:rsidP="00BB7BB9">
      <w:pPr>
        <w:pStyle w:val="ListBullet4"/>
        <w:numPr>
          <w:ilvl w:val="1"/>
          <w:numId w:val="22"/>
        </w:numPr>
        <w:spacing w:after="0" w:line="276" w:lineRule="auto"/>
        <w:ind w:left="851" w:hanging="425"/>
        <w:rPr>
          <w:bCs/>
          <w:szCs w:val="24"/>
        </w:rPr>
      </w:pPr>
      <w:sdt>
        <w:sdtPr>
          <w:id w:val="1902714552"/>
          <w14:checkbox>
            <w14:checked w14:val="0"/>
            <w14:checkedState w14:val="2612" w14:font="MS Gothic"/>
            <w14:uncheckedState w14:val="2610" w14:font="MS Gothic"/>
          </w14:checkbox>
        </w:sdtPr>
        <w:sdtEndPr/>
        <w:sdtContent>
          <w:r w:rsidR="000A416A">
            <w:rPr>
              <w:rFonts w:ascii="MS Gothic" w:eastAsia="MS Gothic" w:hAnsi="MS Gothic" w:hint="eastAsia"/>
            </w:rPr>
            <w:t>☐</w:t>
          </w:r>
        </w:sdtContent>
      </w:sdt>
      <w:r w:rsidR="000A416A">
        <w:tab/>
      </w:r>
      <w:r w:rsidR="009A3288" w:rsidRPr="00533EBF">
        <w:t>Uz pretendentu neattiecas Starptautisko un Latvijas Republikas nacionālo sankciju likuma 11.</w:t>
      </w:r>
      <w:r w:rsidR="009A3288" w:rsidRPr="00533EBF">
        <w:rPr>
          <w:vertAlign w:val="superscript"/>
        </w:rPr>
        <w:t>1</w:t>
      </w:r>
      <w:r w:rsidR="009A3288" w:rsidRPr="00533EBF">
        <w:t xml:space="preserve"> panta pirmajā daļā un otrajā daļā minētie izslēgšanas noteikumi</w:t>
      </w:r>
      <w:r w:rsidR="00A55F5E" w:rsidRPr="00533EBF">
        <w:rPr>
          <w:bCs/>
          <w:szCs w:val="24"/>
        </w:rPr>
        <w:t>.</w:t>
      </w:r>
      <w:r w:rsidR="00221F74" w:rsidRPr="00533EBF">
        <w:rPr>
          <w:bCs/>
          <w:szCs w:val="24"/>
        </w:rPr>
        <w:t xml:space="preserve"> </w:t>
      </w:r>
    </w:p>
    <w:p w14:paraId="553E0128" w14:textId="2DF704F1" w:rsidR="00D375F2" w:rsidRPr="00533EBF" w:rsidRDefault="00506B8A" w:rsidP="007834B6">
      <w:pPr>
        <w:pStyle w:val="ListBullet4"/>
        <w:numPr>
          <w:ilvl w:val="1"/>
          <w:numId w:val="2"/>
        </w:numPr>
        <w:spacing w:after="0" w:line="276" w:lineRule="auto"/>
        <w:ind w:left="851" w:hanging="491"/>
        <w:rPr>
          <w:bCs/>
          <w:szCs w:val="24"/>
        </w:rPr>
      </w:pPr>
      <w:sdt>
        <w:sdtPr>
          <w:rPr>
            <w:szCs w:val="24"/>
          </w:rPr>
          <w:id w:val="-2044819051"/>
          <w14:checkbox>
            <w14:checked w14:val="0"/>
            <w14:checkedState w14:val="2612" w14:font="MS Gothic"/>
            <w14:uncheckedState w14:val="2610" w14:font="MS Gothic"/>
          </w14:checkbox>
        </w:sdtPr>
        <w:sdtEndPr/>
        <w:sdtContent>
          <w:r w:rsidR="000A416A">
            <w:rPr>
              <w:rFonts w:ascii="MS Gothic" w:eastAsia="MS Gothic" w:hAnsi="MS Gothic" w:hint="eastAsia"/>
              <w:szCs w:val="24"/>
            </w:rPr>
            <w:t>☐</w:t>
          </w:r>
        </w:sdtContent>
      </w:sdt>
      <w:r w:rsidR="000A416A">
        <w:rPr>
          <w:szCs w:val="24"/>
        </w:rPr>
        <w:tab/>
      </w:r>
      <w:r w:rsidR="009A3288" w:rsidRPr="00533EBF">
        <w:rPr>
          <w:szCs w:val="24"/>
        </w:rPr>
        <w:t xml:space="preserve">Apliecinām, ka uz pretendentu neattiecas </w:t>
      </w:r>
      <w:r w:rsidR="00A267B6" w:rsidRPr="00A267B6">
        <w:rPr>
          <w:rFonts w:eastAsiaTheme="minorHAnsi"/>
          <w:b/>
          <w:bCs/>
          <w:szCs w:val="24"/>
        </w:rPr>
        <w:t>PADOMES REGULA (ES) 2025/2033 (2025. gada 23. oktobris</w:t>
      </w:r>
      <w:r w:rsidR="009A3288" w:rsidRPr="00533EBF">
        <w:rPr>
          <w:rFonts w:eastAsiaTheme="minorHAnsi"/>
          <w:b/>
          <w:bCs/>
          <w:szCs w:val="24"/>
        </w:rPr>
        <w:t>), ar kuru groza Regulu (ES) Nr. 833/2014 par ierobežojošiem pasākumiem saistībā ar Krievijas darbībām, kas destabilizē situāciju Ukrainā 5.k. panta 1.punktā</w:t>
      </w:r>
      <w:r w:rsidR="009A3288" w:rsidRPr="00533EBF">
        <w:rPr>
          <w:rFonts w:eastAsiaTheme="minorHAnsi"/>
          <w:szCs w:val="24"/>
        </w:rPr>
        <w:t xml:space="preserve"> noteiktais, proti, pretendents (tai skaitā pretendenta apakšuzņēmējs/-i) nav</w:t>
      </w:r>
      <w:r w:rsidR="002C2864" w:rsidRPr="00533EBF">
        <w:rPr>
          <w:rFonts w:eastAsiaTheme="minorHAnsi"/>
          <w:szCs w:val="24"/>
        </w:rPr>
        <w:t>:</w:t>
      </w:r>
    </w:p>
    <w:p w14:paraId="3BE10F49" w14:textId="77777777" w:rsidR="00A267B6" w:rsidRDefault="002C2864" w:rsidP="00A267B6">
      <w:pPr>
        <w:pStyle w:val="ListBullet4"/>
        <w:numPr>
          <w:ilvl w:val="0"/>
          <w:numId w:val="0"/>
        </w:numPr>
        <w:spacing w:after="0" w:line="276" w:lineRule="auto"/>
        <w:ind w:left="851"/>
        <w:rPr>
          <w:bCs/>
          <w:szCs w:val="24"/>
        </w:rPr>
      </w:pPr>
      <w:r w:rsidRPr="00533EBF">
        <w:rPr>
          <w:bCs/>
          <w:szCs w:val="24"/>
        </w:rPr>
        <w:t>a)</w:t>
      </w:r>
      <w:r w:rsidRPr="00533EBF">
        <w:rPr>
          <w:bCs/>
          <w:szCs w:val="24"/>
        </w:rPr>
        <w:tab/>
        <w:t xml:space="preserve">Krievijas </w:t>
      </w:r>
      <w:r w:rsidRPr="00533EBF">
        <w:rPr>
          <w:bCs/>
          <w:noProof/>
          <w:szCs w:val="24"/>
        </w:rPr>
        <w:t>valstspiederīgais</w:t>
      </w:r>
      <w:r w:rsidRPr="00533EBF">
        <w:rPr>
          <w:bCs/>
          <w:szCs w:val="24"/>
        </w:rPr>
        <w:t xml:space="preserve"> vai fiziska vai juridiska persona, vienība vai struktūra, kas veic uzņēmējdarbību Krievijā;</w:t>
      </w:r>
    </w:p>
    <w:p w14:paraId="0B09487E" w14:textId="40ACAFCD" w:rsidR="00A267B6" w:rsidRPr="00A267B6" w:rsidRDefault="002C2864" w:rsidP="00A267B6">
      <w:pPr>
        <w:pStyle w:val="ListBullet4"/>
        <w:numPr>
          <w:ilvl w:val="0"/>
          <w:numId w:val="0"/>
        </w:numPr>
        <w:spacing w:after="0" w:line="276" w:lineRule="auto"/>
        <w:ind w:left="851"/>
        <w:rPr>
          <w:bCs/>
          <w:noProof/>
          <w:szCs w:val="24"/>
        </w:rPr>
      </w:pPr>
      <w:r w:rsidRPr="00533EBF">
        <w:rPr>
          <w:bCs/>
          <w:szCs w:val="24"/>
        </w:rPr>
        <w:t>b)</w:t>
      </w:r>
      <w:r w:rsidRPr="00533EBF">
        <w:rPr>
          <w:bCs/>
          <w:szCs w:val="24"/>
        </w:rPr>
        <w:tab/>
      </w:r>
      <w:r w:rsidR="00A267B6" w:rsidRPr="00A267B6">
        <w:rPr>
          <w:bCs/>
          <w:noProof/>
          <w:szCs w:val="24"/>
        </w:rPr>
        <w:t>juridiska persona, vienība vai struktūra, kuras īpašumtiesības vairāk nekā 50 % apmērā tieši vai netieši pieder šā punkta a) apakšpunktā minētai fiziskai vai juridiskai personai, vienībai vai struktūrai; vai</w:t>
      </w:r>
    </w:p>
    <w:p w14:paraId="75F84E72" w14:textId="78E16BAB" w:rsidR="002C2864" w:rsidRPr="00533EBF" w:rsidRDefault="002C2864" w:rsidP="002C2864">
      <w:pPr>
        <w:pStyle w:val="ListBullet4"/>
        <w:numPr>
          <w:ilvl w:val="0"/>
          <w:numId w:val="0"/>
        </w:numPr>
        <w:spacing w:after="0" w:line="276" w:lineRule="auto"/>
        <w:ind w:left="851"/>
        <w:rPr>
          <w:bCs/>
          <w:szCs w:val="24"/>
        </w:rPr>
      </w:pPr>
      <w:r w:rsidRPr="00533EBF">
        <w:rPr>
          <w:bCs/>
          <w:szCs w:val="24"/>
        </w:rPr>
        <w:t>c)</w:t>
      </w:r>
      <w:r w:rsidRPr="00533EBF">
        <w:rPr>
          <w:bCs/>
          <w:szCs w:val="24"/>
        </w:rPr>
        <w:tab/>
        <w:t>fiziska vai juridiska persona, vienība vai struktūra, kas darbojas kādas šā punkta a) vai b) apakšpunktā minētās vienības vārdā vai saskaņā ar tās norādēm, tostarp, ja uz tām attiecas vairāk nekā 10% no līguma vērtības, apakšuzņēmējiem, piegādātājiem vai vienībām, uz kuru spējām paļaujas publiskā iepirkuma direktīvu nozīmē.</w:t>
      </w:r>
    </w:p>
    <w:p w14:paraId="560A9B41" w14:textId="493844A0" w:rsidR="00055497" w:rsidRPr="00BB0030" w:rsidRDefault="00080F76" w:rsidP="007834B6">
      <w:pPr>
        <w:pStyle w:val="ListBullet4"/>
        <w:numPr>
          <w:ilvl w:val="1"/>
          <w:numId w:val="2"/>
        </w:numPr>
        <w:spacing w:after="0" w:line="276" w:lineRule="auto"/>
        <w:ind w:left="851" w:hanging="491"/>
        <w:rPr>
          <w:bCs/>
          <w:szCs w:val="24"/>
        </w:rPr>
      </w:pPr>
      <w:r w:rsidRPr="00BB0030">
        <w:rPr>
          <w:szCs w:val="24"/>
          <w:lang w:eastAsia="ar-SA"/>
        </w:rPr>
        <w:t>Apliecinām, ka e</w:t>
      </w:r>
      <w:r w:rsidR="00BA25CC" w:rsidRPr="00BB0030">
        <w:rPr>
          <w:szCs w:val="24"/>
          <w:lang w:eastAsia="ar-SA"/>
        </w:rPr>
        <w:t xml:space="preserve">sam iepazinušies ar </w:t>
      </w:r>
      <w:r w:rsidR="00B4185E" w:rsidRPr="00BB0030">
        <w:rPr>
          <w:szCs w:val="24"/>
          <w:lang w:eastAsia="ar-SA"/>
        </w:rPr>
        <w:t>t</w:t>
      </w:r>
      <w:r w:rsidR="00BA25CC" w:rsidRPr="00BB0030">
        <w:rPr>
          <w:szCs w:val="24"/>
          <w:lang w:eastAsia="ar-SA"/>
        </w:rPr>
        <w:t>ehnisko specifikāciju un atzīstam to par:</w:t>
      </w:r>
    </w:p>
    <w:p w14:paraId="4A77D922" w14:textId="2A4EBA08" w:rsidR="000D6722" w:rsidRPr="00BB0030" w:rsidRDefault="00506B8A" w:rsidP="002209E1">
      <w:pPr>
        <w:pStyle w:val="BodyText2"/>
        <w:tabs>
          <w:tab w:val="clear" w:pos="0"/>
        </w:tabs>
        <w:spacing w:after="120"/>
        <w:ind w:left="131" w:firstLine="720"/>
        <w:outlineLvl w:val="9"/>
        <w:rPr>
          <w:rFonts w:ascii="Times New Roman" w:hAnsi="Times New Roman"/>
          <w:szCs w:val="24"/>
        </w:rPr>
      </w:pPr>
      <w:sdt>
        <w:sdtPr>
          <w:rPr>
            <w:rFonts w:ascii="Times New Roman" w:hAnsi="Times New Roman"/>
            <w:szCs w:val="24"/>
          </w:rPr>
          <w:id w:val="1530451690"/>
          <w14:checkbox>
            <w14:checked w14:val="0"/>
            <w14:checkedState w14:val="2612" w14:font="MS Gothic"/>
            <w14:uncheckedState w14:val="2610" w14:font="MS Gothic"/>
          </w14:checkbox>
        </w:sdtPr>
        <w:sdtEndPr/>
        <w:sdtContent>
          <w:r w:rsidR="00626075" w:rsidRPr="00BB0030">
            <w:rPr>
              <w:rFonts w:ascii="MS Gothic" w:eastAsia="MS Gothic" w:hAnsi="MS Gothic" w:hint="eastAsia"/>
              <w:szCs w:val="24"/>
            </w:rPr>
            <w:t>☐</w:t>
          </w:r>
        </w:sdtContent>
      </w:sdt>
      <w:r w:rsidR="009300D9">
        <w:rPr>
          <w:rFonts w:ascii="Times New Roman" w:hAnsi="Times New Roman"/>
        </w:rPr>
        <w:tab/>
      </w:r>
      <w:r w:rsidR="000D6722" w:rsidRPr="00BB0030">
        <w:rPr>
          <w:rFonts w:ascii="Times New Roman" w:hAnsi="Times New Roman"/>
          <w:szCs w:val="24"/>
        </w:rPr>
        <w:t>izpildāmu un tās saturs ir pietiekams, lai iesniegtu piedāvājumu;</w:t>
      </w:r>
    </w:p>
    <w:p w14:paraId="72D1D640" w14:textId="21AC7CE1" w:rsidR="000D6722" w:rsidRPr="00BB0030" w:rsidRDefault="00506B8A" w:rsidP="002209E1">
      <w:pPr>
        <w:pStyle w:val="BodyText2"/>
        <w:tabs>
          <w:tab w:val="clear" w:pos="0"/>
        </w:tabs>
        <w:spacing w:after="120"/>
        <w:ind w:left="131" w:firstLine="720"/>
        <w:outlineLvl w:val="9"/>
        <w:rPr>
          <w:rFonts w:ascii="Times New Roman" w:hAnsi="Times New Roman"/>
          <w:szCs w:val="24"/>
        </w:rPr>
      </w:pPr>
      <w:sdt>
        <w:sdtPr>
          <w:rPr>
            <w:rFonts w:ascii="Times New Roman" w:hAnsi="Times New Roman"/>
            <w:szCs w:val="24"/>
          </w:rPr>
          <w:id w:val="-2132929107"/>
          <w14:checkbox>
            <w14:checked w14:val="0"/>
            <w14:checkedState w14:val="2612" w14:font="MS Gothic"/>
            <w14:uncheckedState w14:val="2610" w14:font="MS Gothic"/>
          </w14:checkbox>
        </w:sdtPr>
        <w:sdtEndPr/>
        <w:sdtContent>
          <w:r w:rsidR="002378FC" w:rsidRPr="00BB0030">
            <w:rPr>
              <w:rFonts w:ascii="Segoe UI Symbol" w:eastAsia="MS Gothic" w:hAnsi="Segoe UI Symbol" w:cs="Segoe UI Symbol"/>
              <w:szCs w:val="24"/>
            </w:rPr>
            <w:t>☐</w:t>
          </w:r>
        </w:sdtContent>
      </w:sdt>
      <w:r w:rsidR="009300D9">
        <w:rPr>
          <w:rFonts w:ascii="Times New Roman" w:hAnsi="Times New Roman"/>
          <w:szCs w:val="24"/>
        </w:rPr>
        <w:tab/>
      </w:r>
      <w:r w:rsidR="000D6722" w:rsidRPr="00BB0030">
        <w:rPr>
          <w:rFonts w:ascii="Times New Roman" w:hAnsi="Times New Roman"/>
          <w:szCs w:val="24"/>
        </w:rPr>
        <w:t>pilnveidojamu:</w:t>
      </w:r>
    </w:p>
    <w:tbl>
      <w:tblPr>
        <w:tblStyle w:val="TableGrid"/>
        <w:tblW w:w="5000" w:type="pct"/>
        <w:jc w:val="center"/>
        <w:tblLook w:val="04A0" w:firstRow="1" w:lastRow="0" w:firstColumn="1" w:lastColumn="0" w:noHBand="0" w:noVBand="1"/>
      </w:tblPr>
      <w:tblGrid>
        <w:gridCol w:w="9344"/>
      </w:tblGrid>
      <w:tr w:rsidR="000D6722" w:rsidRPr="00C5156F" w14:paraId="08354043" w14:textId="77777777" w:rsidTr="00CA7B55">
        <w:trPr>
          <w:jc w:val="center"/>
        </w:trPr>
        <w:tc>
          <w:tcPr>
            <w:tcW w:w="5000" w:type="pct"/>
          </w:tcPr>
          <w:p w14:paraId="04714373" w14:textId="4B4C7731" w:rsidR="000D6722" w:rsidRPr="00D6533E" w:rsidRDefault="000D6722" w:rsidP="00D6533E">
            <w:pPr>
              <w:tabs>
                <w:tab w:val="left" w:pos="426"/>
              </w:tabs>
              <w:autoSpaceDE w:val="0"/>
              <w:autoSpaceDN w:val="0"/>
              <w:adjustRightInd w:val="0"/>
              <w:spacing w:before="80" w:after="80"/>
              <w:jc w:val="center"/>
              <w:rPr>
                <w:rFonts w:ascii="Times New Roman" w:hAnsi="Times New Roman" w:cs="Times New Roman"/>
                <w:bCs/>
                <w:i/>
                <w:iCs/>
                <w:color w:val="2F5496" w:themeColor="accent1" w:themeShade="BF"/>
                <w:sz w:val="24"/>
                <w:szCs w:val="24"/>
                <w:lang w:eastAsia="ar-SA"/>
              </w:rPr>
            </w:pPr>
            <w:r w:rsidRPr="00011A82">
              <w:rPr>
                <w:rFonts w:ascii="Times New Roman" w:hAnsi="Times New Roman" w:cs="Times New Roman"/>
                <w:bCs/>
                <w:i/>
                <w:iCs/>
                <w:color w:val="2F5496" w:themeColor="accent1" w:themeShade="BF"/>
                <w:sz w:val="24"/>
                <w:szCs w:val="24"/>
                <w:lang w:eastAsia="ar-SA"/>
              </w:rPr>
              <w:t xml:space="preserve">Ja atzīmējāt, ka </w:t>
            </w:r>
            <w:r w:rsidR="004F4B59" w:rsidRPr="00011A82">
              <w:rPr>
                <w:rFonts w:ascii="Times New Roman" w:hAnsi="Times New Roman" w:cs="Times New Roman"/>
                <w:bCs/>
                <w:i/>
                <w:iCs/>
                <w:color w:val="2F5496" w:themeColor="accent1" w:themeShade="BF"/>
                <w:sz w:val="24"/>
                <w:szCs w:val="24"/>
                <w:lang w:eastAsia="ar-SA"/>
              </w:rPr>
              <w:t>t</w:t>
            </w:r>
            <w:r w:rsidRPr="00011A82">
              <w:rPr>
                <w:rFonts w:ascii="Times New Roman" w:hAnsi="Times New Roman" w:cs="Times New Roman"/>
                <w:bCs/>
                <w:i/>
                <w:iCs/>
                <w:color w:val="2F5496" w:themeColor="accent1" w:themeShade="BF"/>
                <w:sz w:val="24"/>
                <w:szCs w:val="24"/>
                <w:lang w:eastAsia="ar-SA"/>
              </w:rPr>
              <w:t>ehniskā specifikācija ir pilnveidojama, lūdzu norādiet, ko tieši nepieciešams pilnveidot vai kāda informācija ir neskaidra, lai sagatavotu piedāvājumu.</w:t>
            </w:r>
          </w:p>
        </w:tc>
      </w:tr>
    </w:tbl>
    <w:p w14:paraId="565CEC58" w14:textId="42C6F470" w:rsidR="00055497" w:rsidRPr="00BB0030" w:rsidRDefault="003C4E0D" w:rsidP="007834B6">
      <w:pPr>
        <w:pStyle w:val="ListBullet4"/>
        <w:numPr>
          <w:ilvl w:val="1"/>
          <w:numId w:val="2"/>
        </w:numPr>
        <w:spacing w:after="0" w:line="276" w:lineRule="auto"/>
        <w:ind w:left="851" w:hanging="491"/>
        <w:rPr>
          <w:bCs/>
          <w:szCs w:val="24"/>
        </w:rPr>
      </w:pPr>
      <w:r w:rsidRPr="00BB0030">
        <w:t>Apakšuzņēmēju piesaiste (ja tāda plānota):</w:t>
      </w:r>
    </w:p>
    <w:p w14:paraId="2D329478" w14:textId="2F877435" w:rsidR="005F021D" w:rsidRPr="00BB0030" w:rsidRDefault="00506B8A" w:rsidP="002209E1">
      <w:pPr>
        <w:pStyle w:val="BodyText2"/>
        <w:tabs>
          <w:tab w:val="clear" w:pos="0"/>
        </w:tabs>
        <w:spacing w:after="120"/>
        <w:ind w:left="131" w:firstLine="720"/>
        <w:outlineLvl w:val="9"/>
        <w:rPr>
          <w:rFonts w:ascii="Times New Roman" w:hAnsi="Times New Roman"/>
          <w:szCs w:val="24"/>
        </w:rPr>
      </w:pPr>
      <w:sdt>
        <w:sdtPr>
          <w:rPr>
            <w:rFonts w:ascii="Times New Roman" w:hAnsi="Times New Roman"/>
            <w:szCs w:val="24"/>
          </w:rPr>
          <w:id w:val="345292622"/>
          <w14:checkbox>
            <w14:checked w14:val="0"/>
            <w14:checkedState w14:val="2612" w14:font="MS Gothic"/>
            <w14:uncheckedState w14:val="2610" w14:font="MS Gothic"/>
          </w14:checkbox>
        </w:sdtPr>
        <w:sdtEndPr/>
        <w:sdtContent>
          <w:r w:rsidR="002378FC" w:rsidRPr="00BB0030">
            <w:rPr>
              <w:rFonts w:ascii="Segoe UI Symbol" w:eastAsia="MS Gothic" w:hAnsi="Segoe UI Symbol" w:cs="Segoe UI Symbol"/>
              <w:szCs w:val="24"/>
            </w:rPr>
            <w:t>☐</w:t>
          </w:r>
        </w:sdtContent>
      </w:sdt>
      <w:r w:rsidR="009300D9">
        <w:rPr>
          <w:rFonts w:ascii="Times New Roman" w:hAnsi="Times New Roman"/>
        </w:rPr>
        <w:tab/>
      </w:r>
      <w:r w:rsidR="005F021D" w:rsidRPr="00BB0030">
        <w:rPr>
          <w:rFonts w:ascii="Times New Roman" w:hAnsi="Times New Roman"/>
        </w:rPr>
        <w:t>Apliecinā</w:t>
      </w:r>
      <w:r w:rsidR="005F021D" w:rsidRPr="00BB0030">
        <w:rPr>
          <w:rFonts w:ascii="Times New Roman" w:hAnsi="Times New Roman"/>
          <w:szCs w:val="24"/>
        </w:rPr>
        <w:t>m, ka līguma izpildi veiksim patstāvīgi, nepiesaistot apakšuzņēmējus;</w:t>
      </w:r>
    </w:p>
    <w:p w14:paraId="087689DA" w14:textId="64654CE8" w:rsidR="005F021D" w:rsidRPr="00BB0030" w:rsidRDefault="00506B8A" w:rsidP="002209E1">
      <w:pPr>
        <w:pStyle w:val="BodyText2"/>
        <w:tabs>
          <w:tab w:val="clear" w:pos="0"/>
        </w:tabs>
        <w:spacing w:after="120"/>
        <w:ind w:left="851"/>
        <w:outlineLvl w:val="9"/>
        <w:rPr>
          <w:rFonts w:ascii="Times New Roman" w:hAnsi="Times New Roman"/>
        </w:rPr>
      </w:pPr>
      <w:sdt>
        <w:sdtPr>
          <w:rPr>
            <w:rFonts w:ascii="Times New Roman" w:hAnsi="Times New Roman"/>
            <w:szCs w:val="24"/>
          </w:rPr>
          <w:id w:val="1391376815"/>
          <w14:checkbox>
            <w14:checked w14:val="0"/>
            <w14:checkedState w14:val="2612" w14:font="MS Gothic"/>
            <w14:uncheckedState w14:val="2610" w14:font="MS Gothic"/>
          </w14:checkbox>
        </w:sdtPr>
        <w:sdtEndPr/>
        <w:sdtContent>
          <w:r w:rsidR="002378FC" w:rsidRPr="00BB0030">
            <w:rPr>
              <w:rFonts w:ascii="Segoe UI Symbol" w:eastAsia="MS Gothic" w:hAnsi="Segoe UI Symbol" w:cs="Segoe UI Symbol"/>
              <w:szCs w:val="24"/>
            </w:rPr>
            <w:t>☐</w:t>
          </w:r>
        </w:sdtContent>
      </w:sdt>
      <w:r w:rsidR="009300D9">
        <w:rPr>
          <w:rFonts w:ascii="Times New Roman" w:hAnsi="Times New Roman"/>
          <w:szCs w:val="24"/>
        </w:rPr>
        <w:tab/>
      </w:r>
      <w:r w:rsidR="005F021D" w:rsidRPr="00BB0030">
        <w:rPr>
          <w:rFonts w:ascii="Times New Roman" w:hAnsi="Times New Roman"/>
          <w:szCs w:val="24"/>
        </w:rPr>
        <w:t>Līguma izpildē</w:t>
      </w:r>
      <w:r w:rsidR="005F021D" w:rsidRPr="00BB0030">
        <w:rPr>
          <w:rFonts w:ascii="Times New Roman" w:hAnsi="Times New Roman"/>
        </w:rPr>
        <w:t xml:space="preserve"> ir plānots piesaistīt apakšuzņēmējus (t. sk., </w:t>
      </w:r>
      <w:r w:rsidR="005F021D" w:rsidRPr="00BB0030">
        <w:rPr>
          <w:rFonts w:ascii="Times New Roman" w:hAnsi="Times New Roman"/>
          <w:noProof/>
        </w:rPr>
        <w:t>pašnodarbinātas</w:t>
      </w:r>
      <w:r w:rsidR="005F021D" w:rsidRPr="00BB0030">
        <w:rPr>
          <w:rFonts w:ascii="Times New Roman" w:hAnsi="Times New Roman"/>
        </w:rPr>
        <w:t xml:space="preserve"> personas):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9"/>
        <w:gridCol w:w="2685"/>
      </w:tblGrid>
      <w:tr w:rsidR="00506B8A" w:rsidRPr="00C5156F" w14:paraId="2B943E92" w14:textId="77777777" w:rsidTr="00506B8A">
        <w:trPr>
          <w:cantSplit/>
          <w:trHeight w:val="1134"/>
        </w:trPr>
        <w:tc>
          <w:tcPr>
            <w:tcW w:w="3563" w:type="pct"/>
            <w:shd w:val="clear" w:color="auto" w:fill="DEEAF6"/>
            <w:vAlign w:val="center"/>
          </w:tcPr>
          <w:p w14:paraId="15D4EEC5" w14:textId="77777777" w:rsidR="00506B8A" w:rsidRPr="00BB0030" w:rsidRDefault="00506B8A" w:rsidP="003E008B">
            <w:pPr>
              <w:spacing w:after="0" w:line="240" w:lineRule="auto"/>
              <w:jc w:val="center"/>
              <w:rPr>
                <w:rFonts w:ascii="Times New Roman" w:hAnsi="Times New Roman"/>
                <w:b/>
                <w:bCs/>
              </w:rPr>
            </w:pPr>
            <w:r w:rsidRPr="00BB0030">
              <w:rPr>
                <w:rFonts w:ascii="Times New Roman" w:hAnsi="Times New Roman"/>
                <w:b/>
                <w:bCs/>
              </w:rPr>
              <w:t>Nododamie darba uzdevumi</w:t>
            </w:r>
          </w:p>
        </w:tc>
        <w:tc>
          <w:tcPr>
            <w:tcW w:w="1437" w:type="pct"/>
            <w:shd w:val="clear" w:color="auto" w:fill="DEEAF6" w:themeFill="accent5" w:themeFillTint="33"/>
            <w:vAlign w:val="center"/>
          </w:tcPr>
          <w:p w14:paraId="24D8C898" w14:textId="7489F7BE" w:rsidR="00506B8A" w:rsidRPr="00BB0030" w:rsidRDefault="00506B8A" w:rsidP="003E008B">
            <w:pPr>
              <w:spacing w:after="0" w:line="240" w:lineRule="auto"/>
              <w:jc w:val="center"/>
              <w:rPr>
                <w:rFonts w:ascii="Times New Roman" w:hAnsi="Times New Roman"/>
                <w:b/>
                <w:bCs/>
              </w:rPr>
            </w:pPr>
            <w:r w:rsidRPr="00BB0030">
              <w:rPr>
                <w:rFonts w:ascii="Times New Roman" w:hAnsi="Times New Roman"/>
                <w:b/>
                <w:bCs/>
              </w:rPr>
              <w:t xml:space="preserve">Nododamā līguma summas daļa </w:t>
            </w:r>
            <w:r>
              <w:rPr>
                <w:rFonts w:ascii="Times New Roman" w:hAnsi="Times New Roman"/>
                <w:b/>
                <w:bCs/>
              </w:rPr>
              <w:t>procentos</w:t>
            </w:r>
          </w:p>
        </w:tc>
      </w:tr>
      <w:tr w:rsidR="00506B8A" w:rsidRPr="00C5156F" w14:paraId="4F361528" w14:textId="77777777" w:rsidTr="00506B8A">
        <w:trPr>
          <w:trHeight w:val="239"/>
        </w:trPr>
        <w:tc>
          <w:tcPr>
            <w:tcW w:w="3563" w:type="pct"/>
          </w:tcPr>
          <w:p w14:paraId="05E113F6" w14:textId="77777777" w:rsidR="00506B8A" w:rsidRPr="00C5156F" w:rsidRDefault="00506B8A" w:rsidP="003E008B">
            <w:pPr>
              <w:spacing w:after="0" w:line="240" w:lineRule="auto"/>
              <w:jc w:val="both"/>
              <w:rPr>
                <w:rFonts w:ascii="Times New Roman" w:hAnsi="Times New Roman"/>
                <w:b/>
                <w:bCs/>
                <w:highlight w:val="yellow"/>
              </w:rPr>
            </w:pPr>
          </w:p>
        </w:tc>
        <w:tc>
          <w:tcPr>
            <w:tcW w:w="1437" w:type="pct"/>
          </w:tcPr>
          <w:p w14:paraId="26C78495" w14:textId="77777777" w:rsidR="00506B8A" w:rsidRPr="00C5156F" w:rsidRDefault="00506B8A" w:rsidP="003E008B">
            <w:pPr>
              <w:spacing w:after="0" w:line="240" w:lineRule="auto"/>
              <w:jc w:val="both"/>
              <w:rPr>
                <w:rFonts w:ascii="Times New Roman" w:hAnsi="Times New Roman"/>
                <w:b/>
                <w:bCs/>
                <w:highlight w:val="yellow"/>
              </w:rPr>
            </w:pPr>
          </w:p>
        </w:tc>
      </w:tr>
    </w:tbl>
    <w:p w14:paraId="695BF592" w14:textId="2BDF7011" w:rsidR="009A17A1" w:rsidRPr="007C7665" w:rsidRDefault="009A17A1" w:rsidP="009A17A1">
      <w:pPr>
        <w:pStyle w:val="ListBullet4"/>
        <w:numPr>
          <w:ilvl w:val="1"/>
          <w:numId w:val="2"/>
        </w:numPr>
        <w:ind w:left="851" w:hanging="425"/>
      </w:pPr>
      <w:bookmarkStart w:id="1" w:name="_Hlk210114136"/>
      <w:r>
        <w:t>Pretendentam</w:t>
      </w:r>
      <w:r w:rsidRPr="007C7665">
        <w:t xml:space="preserve"> ir šādi sertifikāti (atzīmēt atbilstošo):</w:t>
      </w:r>
    </w:p>
    <w:p w14:paraId="07E8C64C" w14:textId="77777777" w:rsidR="009A17A1" w:rsidRDefault="009A17A1" w:rsidP="009A17A1">
      <w:pPr>
        <w:pStyle w:val="ListBullet4"/>
        <w:numPr>
          <w:ilvl w:val="0"/>
          <w:numId w:val="0"/>
        </w:numPr>
        <w:ind w:left="450" w:hanging="567"/>
      </w:pPr>
    </w:p>
    <w:p w14:paraId="080C0670" w14:textId="09F2FB5F" w:rsidR="009A17A1" w:rsidRPr="00CE54C0" w:rsidRDefault="00506B8A" w:rsidP="009A17A1">
      <w:pPr>
        <w:pStyle w:val="ListBullet4"/>
        <w:numPr>
          <w:ilvl w:val="0"/>
          <w:numId w:val="0"/>
        </w:numPr>
        <w:tabs>
          <w:tab w:val="left" w:pos="1418"/>
        </w:tabs>
        <w:ind w:left="450" w:firstLine="401"/>
      </w:pPr>
      <w:sdt>
        <w:sdtPr>
          <w:id w:val="99848076"/>
          <w14:checkbox>
            <w14:checked w14:val="0"/>
            <w14:checkedState w14:val="2612" w14:font="MS Gothic"/>
            <w14:uncheckedState w14:val="2610" w14:font="MS Gothic"/>
          </w14:checkbox>
        </w:sdtPr>
        <w:sdtEndPr/>
        <w:sdtContent>
          <w:r w:rsidR="009A17A1">
            <w:rPr>
              <w:rFonts w:ascii="MS Gothic" w:eastAsia="MS Gothic" w:hAnsi="MS Gothic" w:hint="eastAsia"/>
            </w:rPr>
            <w:t>☐</w:t>
          </w:r>
        </w:sdtContent>
      </w:sdt>
      <w:r w:rsidR="009A17A1" w:rsidRPr="00CE54C0">
        <w:t xml:space="preserve">  </w:t>
      </w:r>
      <w:r w:rsidR="009A17A1">
        <w:tab/>
        <w:t>Vides pārvaldības sertifikāts</w:t>
      </w:r>
      <w:r w:rsidR="009A17A1" w:rsidRPr="00CE54C0">
        <w:t xml:space="preserve"> </w:t>
      </w:r>
      <w:r w:rsidR="009A17A1" w:rsidRPr="009A17A1">
        <w:t>ISO 14001</w:t>
      </w:r>
      <w:r w:rsidR="009A17A1">
        <w:t>:2015</w:t>
      </w:r>
      <w:r w:rsidR="009A17A1" w:rsidRPr="00CE54C0">
        <w:t>;</w:t>
      </w:r>
    </w:p>
    <w:p w14:paraId="505FAC56" w14:textId="2237D4B4" w:rsidR="009A17A1" w:rsidRDefault="00506B8A" w:rsidP="009A17A1">
      <w:pPr>
        <w:pStyle w:val="ListBullet4"/>
        <w:numPr>
          <w:ilvl w:val="0"/>
          <w:numId w:val="0"/>
        </w:numPr>
        <w:ind w:left="450" w:firstLine="401"/>
      </w:pPr>
      <w:sdt>
        <w:sdtPr>
          <w:id w:val="1495612363"/>
          <w14:checkbox>
            <w14:checked w14:val="0"/>
            <w14:checkedState w14:val="2612" w14:font="MS Gothic"/>
            <w14:uncheckedState w14:val="2610" w14:font="MS Gothic"/>
          </w14:checkbox>
        </w:sdtPr>
        <w:sdtEndPr/>
        <w:sdtContent>
          <w:r w:rsidR="009A17A1">
            <w:rPr>
              <w:rFonts w:ascii="MS Gothic" w:eastAsia="MS Gothic" w:hAnsi="MS Gothic" w:hint="eastAsia"/>
            </w:rPr>
            <w:t>☐</w:t>
          </w:r>
        </w:sdtContent>
      </w:sdt>
      <w:r w:rsidR="009A17A1" w:rsidRPr="00CE54C0">
        <w:t xml:space="preserve">  </w:t>
      </w:r>
      <w:r w:rsidR="009A17A1">
        <w:tab/>
      </w:r>
      <w:r w:rsidR="009A17A1" w:rsidRPr="009A17A1">
        <w:t>Vides pārvaldības un audita sertifikātu (EMAS)</w:t>
      </w:r>
      <w:r w:rsidR="000A0087">
        <w:t>.</w:t>
      </w:r>
    </w:p>
    <w:p w14:paraId="1D95C508" w14:textId="1DD5821A" w:rsidR="000A0087" w:rsidRDefault="000A0087" w:rsidP="009A17A1">
      <w:pPr>
        <w:pStyle w:val="ListBullet4"/>
        <w:numPr>
          <w:ilvl w:val="0"/>
          <w:numId w:val="0"/>
        </w:numPr>
        <w:ind w:left="450" w:firstLine="401"/>
      </w:pPr>
      <w:sdt>
        <w:sdtPr>
          <w:id w:val="-886334452"/>
          <w14:checkbox>
            <w14:checked w14:val="0"/>
            <w14:checkedState w14:val="2612" w14:font="MS Gothic"/>
            <w14:uncheckedState w14:val="2610" w14:font="MS Gothic"/>
          </w14:checkbox>
        </w:sdtPr>
        <w:sdtContent>
          <w:r>
            <w:rPr>
              <w:rFonts w:ascii="MS Gothic" w:eastAsia="MS Gothic" w:hAnsi="MS Gothic" w:hint="eastAsia"/>
            </w:rPr>
            <w:t>☐</w:t>
          </w:r>
        </w:sdtContent>
      </w:sdt>
      <w:r>
        <w:tab/>
        <w:t>Citas kompetentas iestādes sertifikāts:____________</w:t>
      </w:r>
    </w:p>
    <w:p w14:paraId="44402791" w14:textId="77777777" w:rsidR="000A0087" w:rsidRPr="009A17A1" w:rsidRDefault="000A0087" w:rsidP="000A0087">
      <w:pPr>
        <w:pBdr>
          <w:top w:val="single" w:sz="4" w:space="1" w:color="auto"/>
          <w:left w:val="single" w:sz="4" w:space="0" w:color="auto"/>
          <w:bottom w:val="single" w:sz="4" w:space="1" w:color="auto"/>
          <w:right w:val="single" w:sz="4" w:space="4" w:color="auto"/>
        </w:pBdr>
        <w:spacing w:after="0" w:line="240" w:lineRule="auto"/>
        <w:jc w:val="both"/>
        <w:rPr>
          <w:rFonts w:ascii="Times New Roman" w:eastAsia="Times New Roman" w:hAnsi="Times New Roman" w:cs="Times New Roman"/>
          <w:i/>
          <w:iCs/>
          <w:sz w:val="24"/>
          <w:szCs w:val="24"/>
        </w:rPr>
      </w:pPr>
      <w:r w:rsidRPr="009A17A1">
        <w:rPr>
          <w:rFonts w:ascii="Times New Roman" w:hAnsi="Times New Roman" w:cs="Times New Roman"/>
          <w:bCs/>
          <w:i/>
          <w:iCs/>
          <w:color w:val="2F5496" w:themeColor="accent1" w:themeShade="BF"/>
          <w:sz w:val="24"/>
          <w:szCs w:val="24"/>
          <w:lang w:eastAsia="ar-SA"/>
        </w:rPr>
        <w:t>Ja atzīmējāt “C</w:t>
      </w:r>
      <w:r>
        <w:rPr>
          <w:rFonts w:ascii="Times New Roman" w:hAnsi="Times New Roman" w:cs="Times New Roman"/>
          <w:bCs/>
          <w:i/>
          <w:iCs/>
          <w:color w:val="2F5496" w:themeColor="accent1" w:themeShade="BF"/>
          <w:sz w:val="24"/>
          <w:szCs w:val="24"/>
          <w:lang w:eastAsia="ar-SA"/>
        </w:rPr>
        <w:t>itas kompetentas iestādes izsniegts sertifikāts”</w:t>
      </w:r>
      <w:r w:rsidRPr="009A17A1">
        <w:rPr>
          <w:rFonts w:ascii="Times New Roman" w:hAnsi="Times New Roman" w:cs="Times New Roman"/>
          <w:bCs/>
          <w:i/>
          <w:iCs/>
          <w:color w:val="2F5496" w:themeColor="accent1" w:themeShade="BF"/>
          <w:sz w:val="24"/>
          <w:szCs w:val="24"/>
          <w:lang w:eastAsia="ar-SA"/>
        </w:rPr>
        <w:t xml:space="preserve"> lūdzu norādiet, kādi sertifikāti ir </w:t>
      </w:r>
      <w:r>
        <w:rPr>
          <w:rFonts w:ascii="Times New Roman" w:hAnsi="Times New Roman" w:cs="Times New Roman"/>
          <w:bCs/>
          <w:i/>
          <w:iCs/>
          <w:color w:val="2F5496" w:themeColor="accent1" w:themeShade="BF"/>
          <w:sz w:val="24"/>
          <w:szCs w:val="24"/>
          <w:lang w:eastAsia="ar-SA"/>
        </w:rPr>
        <w:t>Pretendentam</w:t>
      </w:r>
    </w:p>
    <w:p w14:paraId="738F6BF4" w14:textId="77777777" w:rsidR="000A0087" w:rsidRDefault="000A0087" w:rsidP="009A17A1">
      <w:pPr>
        <w:pStyle w:val="ListBullet4"/>
        <w:numPr>
          <w:ilvl w:val="0"/>
          <w:numId w:val="0"/>
        </w:numPr>
        <w:ind w:left="450" w:firstLine="401"/>
      </w:pPr>
    </w:p>
    <w:p w14:paraId="027D868D" w14:textId="17AD3F5D" w:rsidR="00BE256F" w:rsidRDefault="00BE256F" w:rsidP="000A0087">
      <w:pPr>
        <w:pStyle w:val="ListBullet4"/>
        <w:numPr>
          <w:ilvl w:val="1"/>
          <w:numId w:val="2"/>
        </w:numPr>
        <w:ind w:left="851" w:hanging="425"/>
      </w:pPr>
      <w:r w:rsidRPr="00BE256F">
        <w:lastRenderedPageBreak/>
        <w:t>Pretendenta uzņēmumā ir ieviesta kvalitātes vadības sistēma vai klientu apkalpošanas standarts</w:t>
      </w:r>
      <w:r w:rsidR="000A0087">
        <w:t>:</w:t>
      </w:r>
    </w:p>
    <w:p w14:paraId="6A51098C" w14:textId="22869A38" w:rsidR="000A0087" w:rsidRDefault="000A0087" w:rsidP="000A0087">
      <w:pPr>
        <w:pStyle w:val="ListBullet4"/>
        <w:numPr>
          <w:ilvl w:val="0"/>
          <w:numId w:val="0"/>
        </w:numPr>
        <w:ind w:left="851"/>
      </w:pPr>
      <w:sdt>
        <w:sdtPr>
          <w:id w:val="779677844"/>
          <w14:checkbox>
            <w14:checked w14:val="0"/>
            <w14:checkedState w14:val="2612" w14:font="MS Gothic"/>
            <w14:uncheckedState w14:val="2610" w14:font="MS Gothic"/>
          </w14:checkbox>
        </w:sdtPr>
        <w:sdtContent>
          <w:r>
            <w:rPr>
              <w:rFonts w:ascii="MS Gothic" w:eastAsia="MS Gothic" w:hAnsi="MS Gothic" w:hint="eastAsia"/>
            </w:rPr>
            <w:t>☐</w:t>
          </w:r>
        </w:sdtContent>
      </w:sdt>
      <w:r>
        <w:tab/>
        <w:t>Jā;</w:t>
      </w:r>
    </w:p>
    <w:p w14:paraId="4782D2ED" w14:textId="1158167A" w:rsidR="000A0087" w:rsidRPr="00674630" w:rsidRDefault="000A0087" w:rsidP="000A0087">
      <w:pPr>
        <w:pStyle w:val="ListBullet4"/>
        <w:numPr>
          <w:ilvl w:val="0"/>
          <w:numId w:val="0"/>
        </w:numPr>
        <w:ind w:left="851"/>
      </w:pPr>
      <w:sdt>
        <w:sdtPr>
          <w:id w:val="1104235177"/>
          <w14:checkbox>
            <w14:checked w14:val="0"/>
            <w14:checkedState w14:val="2612" w14:font="MS Gothic"/>
            <w14:uncheckedState w14:val="2610" w14:font="MS Gothic"/>
          </w14:checkbox>
        </w:sdtPr>
        <w:sdtContent>
          <w:r>
            <w:rPr>
              <w:rFonts w:ascii="MS Gothic" w:eastAsia="MS Gothic" w:hAnsi="MS Gothic" w:hint="eastAsia"/>
            </w:rPr>
            <w:t>☐</w:t>
          </w:r>
        </w:sdtContent>
      </w:sdt>
      <w:r>
        <w:tab/>
        <w:t>Nē.</w:t>
      </w:r>
    </w:p>
    <w:bookmarkEnd w:id="1"/>
    <w:p w14:paraId="131DD2CE" w14:textId="25197D3F" w:rsidR="00A267B6" w:rsidRDefault="00A267B6" w:rsidP="008E2FF2">
      <w:pPr>
        <w:pStyle w:val="ListParagraph"/>
        <w:numPr>
          <w:ilvl w:val="1"/>
          <w:numId w:val="2"/>
        </w:numPr>
        <w:ind w:left="851" w:hanging="425"/>
        <w:rPr>
          <w:rFonts w:ascii="Times New Roman" w:eastAsia="Times New Roman" w:hAnsi="Times New Roman" w:cs="Times New Roman"/>
          <w:sz w:val="24"/>
          <w:szCs w:val="24"/>
        </w:rPr>
      </w:pPr>
      <w:r w:rsidRPr="00A267B6">
        <w:rPr>
          <w:rFonts w:ascii="Times New Roman" w:eastAsia="Times New Roman" w:hAnsi="Times New Roman" w:cs="Times New Roman"/>
          <w:sz w:val="24"/>
          <w:szCs w:val="24"/>
          <w:lang w:eastAsia="en-GB"/>
        </w:rPr>
        <w:t xml:space="preserve">Pretendenta rīcībā </w:t>
      </w:r>
      <w:r>
        <w:rPr>
          <w:rFonts w:ascii="Times New Roman" w:eastAsia="Times New Roman" w:hAnsi="Times New Roman" w:cs="Times New Roman"/>
          <w:sz w:val="24"/>
          <w:szCs w:val="24"/>
          <w:lang w:eastAsia="en-GB"/>
        </w:rPr>
        <w:t>ir</w:t>
      </w:r>
      <w:r w:rsidRPr="00A267B6">
        <w:rPr>
          <w:rFonts w:ascii="Times New Roman" w:eastAsia="Times New Roman" w:hAnsi="Times New Roman" w:cs="Times New Roman"/>
          <w:sz w:val="24"/>
          <w:szCs w:val="24"/>
          <w:lang w:eastAsia="en-GB"/>
        </w:rPr>
        <w:t xml:space="preserve"> </w:t>
      </w:r>
      <w:r w:rsidR="00222B09">
        <w:rPr>
          <w:rFonts w:ascii="Times New Roman" w:eastAsia="Times New Roman" w:hAnsi="Times New Roman" w:cs="Times New Roman"/>
          <w:sz w:val="24"/>
          <w:szCs w:val="24"/>
        </w:rPr>
        <w:t xml:space="preserve">serviss, </w:t>
      </w:r>
      <w:r w:rsidR="00222B09" w:rsidRPr="00222B09">
        <w:rPr>
          <w:rFonts w:ascii="Times New Roman" w:eastAsia="Times New Roman" w:hAnsi="Times New Roman" w:cs="Times New Roman"/>
          <w:sz w:val="24"/>
          <w:szCs w:val="24"/>
        </w:rPr>
        <w:t xml:space="preserve">kas atrodas Rīgas pilsētas administratīvajā teritorijā vai ne vairāk kā 20 km attālumā no tās robežas, braucot </w:t>
      </w:r>
      <w:r w:rsidR="00A71C73" w:rsidRPr="00A71C73">
        <w:rPr>
          <w:rFonts w:ascii="Times New Roman" w:eastAsia="Times New Roman" w:hAnsi="Times New Roman" w:cs="Times New Roman"/>
          <w:sz w:val="24"/>
          <w:szCs w:val="24"/>
        </w:rPr>
        <w:t>pa ielām, autoceļiem vai citiem koplietošanas ceļiem</w:t>
      </w:r>
      <w:r w:rsidR="00222B09" w:rsidRPr="00222B09">
        <w:rPr>
          <w:rFonts w:ascii="Times New Roman" w:eastAsia="Times New Roman" w:hAnsi="Times New Roman" w:cs="Times New Roman"/>
          <w:sz w:val="24"/>
          <w:szCs w:val="24"/>
        </w:rPr>
        <w:t>.</w:t>
      </w:r>
      <w:r w:rsidR="00222B09">
        <w:rPr>
          <w:rFonts w:ascii="Times New Roman" w:eastAsia="Times New Roman" w:hAnsi="Times New Roman" w:cs="Times New Roman"/>
          <w:sz w:val="24"/>
          <w:szCs w:val="24"/>
        </w:rPr>
        <w:t xml:space="preserve"> Serviss ir </w:t>
      </w:r>
      <w:r w:rsidRPr="00A267B6">
        <w:rPr>
          <w:rFonts w:ascii="Times New Roman" w:eastAsia="Times New Roman" w:hAnsi="Times New Roman" w:cs="Times New Roman"/>
          <w:sz w:val="24"/>
          <w:szCs w:val="24"/>
        </w:rPr>
        <w:t>aprīkots ar mūsdienīgām diagnostikas iekārtām un citām specializētām ierīcēm un instrumentiem, lai nodrošinātu transportlīdzekļa apkopi un remonta pakalpojumus.</w:t>
      </w:r>
    </w:p>
    <w:p w14:paraId="0A12107C" w14:textId="651BDA56" w:rsidR="009300D9" w:rsidRDefault="00506B8A" w:rsidP="009300D9">
      <w:pPr>
        <w:pStyle w:val="ListParagraph"/>
        <w:spacing w:after="0" w:line="240" w:lineRule="auto"/>
        <w:ind w:left="567" w:firstLine="284"/>
        <w:jc w:val="both"/>
        <w:rPr>
          <w:rFonts w:ascii="Times New Roman" w:eastAsia="Times New Roman" w:hAnsi="Times New Roman" w:cs="Times New Roman"/>
          <w:sz w:val="24"/>
          <w:lang w:eastAsia="en-GB"/>
        </w:rPr>
      </w:pPr>
      <w:sdt>
        <w:sdtPr>
          <w:rPr>
            <w:rFonts w:ascii="Times New Roman" w:eastAsia="Times New Roman" w:hAnsi="Times New Roman" w:cs="Times New Roman"/>
            <w:sz w:val="24"/>
            <w:lang w:eastAsia="en-GB"/>
          </w:rPr>
          <w:id w:val="1614712299"/>
          <w14:checkbox>
            <w14:checked w14:val="0"/>
            <w14:checkedState w14:val="2612" w14:font="MS Gothic"/>
            <w14:uncheckedState w14:val="2610" w14:font="MS Gothic"/>
          </w14:checkbox>
        </w:sdtPr>
        <w:sdtEndPr/>
        <w:sdtContent>
          <w:r w:rsidR="00060718">
            <w:rPr>
              <w:rFonts w:ascii="MS Gothic" w:eastAsia="MS Gothic" w:hAnsi="MS Gothic" w:cs="Times New Roman" w:hint="eastAsia"/>
              <w:sz w:val="24"/>
              <w:lang w:eastAsia="en-GB"/>
            </w:rPr>
            <w:t>☐</w:t>
          </w:r>
        </w:sdtContent>
      </w:sdt>
      <w:r w:rsidR="009300D9">
        <w:rPr>
          <w:rFonts w:ascii="Times New Roman" w:eastAsia="Times New Roman" w:hAnsi="Times New Roman" w:cs="Times New Roman"/>
          <w:sz w:val="24"/>
          <w:lang w:eastAsia="en-GB"/>
        </w:rPr>
        <w:tab/>
      </w:r>
      <w:r w:rsidR="000A0087">
        <w:rPr>
          <w:rFonts w:ascii="Times New Roman" w:eastAsia="Times New Roman" w:hAnsi="Times New Roman" w:cs="Times New Roman"/>
          <w:sz w:val="24"/>
          <w:lang w:eastAsia="en-GB"/>
        </w:rPr>
        <w:t>S</w:t>
      </w:r>
      <w:r w:rsidR="00D6533E">
        <w:rPr>
          <w:rFonts w:ascii="Times New Roman" w:eastAsia="Times New Roman" w:hAnsi="Times New Roman" w:cs="Times New Roman"/>
          <w:sz w:val="24"/>
          <w:lang w:eastAsia="en-GB"/>
        </w:rPr>
        <w:t>erviss atrodas Rīg</w:t>
      </w:r>
      <w:r w:rsidR="008E2FF2">
        <w:rPr>
          <w:rFonts w:ascii="Times New Roman" w:eastAsia="Times New Roman" w:hAnsi="Times New Roman" w:cs="Times New Roman"/>
          <w:sz w:val="24"/>
          <w:lang w:eastAsia="en-GB"/>
        </w:rPr>
        <w:t>as pilsētas administratīvajā teritorijā.</w:t>
      </w:r>
    </w:p>
    <w:p w14:paraId="7480DCC4" w14:textId="251B09CD" w:rsidR="009300D9" w:rsidRDefault="00506B8A" w:rsidP="006E1CFC">
      <w:pPr>
        <w:pStyle w:val="ListParagraph"/>
        <w:spacing w:after="0" w:line="240" w:lineRule="auto"/>
        <w:ind w:left="851"/>
        <w:jc w:val="both"/>
        <w:rPr>
          <w:rFonts w:ascii="Times New Roman" w:eastAsia="Times New Roman" w:hAnsi="Times New Roman" w:cs="Times New Roman"/>
          <w:sz w:val="24"/>
          <w:lang w:eastAsia="en-GB"/>
        </w:rPr>
      </w:pPr>
      <w:sdt>
        <w:sdtPr>
          <w:rPr>
            <w:rFonts w:ascii="Times New Roman" w:eastAsia="Times New Roman" w:hAnsi="Times New Roman" w:cs="Times New Roman"/>
            <w:sz w:val="24"/>
            <w:lang w:eastAsia="en-GB"/>
          </w:rPr>
          <w:id w:val="1224401507"/>
          <w14:checkbox>
            <w14:checked w14:val="0"/>
            <w14:checkedState w14:val="2612" w14:font="MS Gothic"/>
            <w14:uncheckedState w14:val="2610" w14:font="MS Gothic"/>
          </w14:checkbox>
        </w:sdtPr>
        <w:sdtEndPr/>
        <w:sdtContent>
          <w:r w:rsidR="009300D9">
            <w:rPr>
              <w:rFonts w:ascii="MS Gothic" w:eastAsia="MS Gothic" w:hAnsi="MS Gothic" w:cs="Times New Roman" w:hint="eastAsia"/>
              <w:sz w:val="24"/>
              <w:lang w:eastAsia="en-GB"/>
            </w:rPr>
            <w:t>☐</w:t>
          </w:r>
        </w:sdtContent>
      </w:sdt>
      <w:r w:rsidR="009300D9">
        <w:rPr>
          <w:rFonts w:ascii="Times New Roman" w:eastAsia="Times New Roman" w:hAnsi="Times New Roman" w:cs="Times New Roman"/>
          <w:sz w:val="24"/>
          <w:lang w:eastAsia="en-GB"/>
        </w:rPr>
        <w:tab/>
      </w:r>
      <w:r w:rsidR="000A0087">
        <w:rPr>
          <w:rFonts w:ascii="Times New Roman" w:eastAsia="Times New Roman" w:hAnsi="Times New Roman" w:cs="Times New Roman"/>
          <w:sz w:val="24"/>
          <w:lang w:eastAsia="en-GB"/>
        </w:rPr>
        <w:t>S</w:t>
      </w:r>
      <w:r w:rsidR="008E2FF2">
        <w:rPr>
          <w:rFonts w:ascii="Times New Roman" w:eastAsia="Times New Roman" w:hAnsi="Times New Roman" w:cs="Times New Roman"/>
          <w:sz w:val="24"/>
          <w:lang w:eastAsia="en-GB"/>
        </w:rPr>
        <w:t>erviss atrodas ____km attālumā no Rīgas pilsētas administratīvās teritorijas robežas (</w:t>
      </w:r>
      <w:r w:rsidR="008E2FF2" w:rsidRPr="008E2FF2">
        <w:rPr>
          <w:rFonts w:ascii="Times New Roman" w:eastAsia="Times New Roman" w:hAnsi="Times New Roman" w:cs="Times New Roman"/>
          <w:i/>
          <w:iCs/>
          <w:sz w:val="24"/>
          <w:szCs w:val="24"/>
        </w:rPr>
        <w:t>braucot pa ielām, autoceļiem vai citiem koplietošanas ceļiem</w:t>
      </w:r>
      <w:r w:rsidR="008E2FF2">
        <w:rPr>
          <w:rFonts w:ascii="Times New Roman" w:eastAsia="Times New Roman" w:hAnsi="Times New Roman" w:cs="Times New Roman"/>
          <w:sz w:val="24"/>
          <w:szCs w:val="24"/>
        </w:rPr>
        <w:t>)</w:t>
      </w:r>
      <w:r w:rsidR="008E2FF2">
        <w:rPr>
          <w:rFonts w:ascii="Times New Roman" w:eastAsia="Times New Roman" w:hAnsi="Times New Roman" w:cs="Times New Roman"/>
          <w:sz w:val="24"/>
          <w:lang w:eastAsia="en-GB"/>
        </w:rPr>
        <w:t>.</w:t>
      </w:r>
    </w:p>
    <w:p w14:paraId="6C18ABBF" w14:textId="77777777" w:rsidR="000316BD" w:rsidRDefault="000316BD" w:rsidP="009300D9">
      <w:pPr>
        <w:pStyle w:val="ListParagraph"/>
        <w:spacing w:after="0" w:line="240" w:lineRule="auto"/>
        <w:ind w:left="567" w:firstLine="284"/>
        <w:jc w:val="both"/>
        <w:rPr>
          <w:rFonts w:ascii="Times New Roman" w:hAnsi="Times New Roman" w:cs="Times New Roman"/>
          <w:bCs/>
          <w:i/>
          <w:iCs/>
          <w:color w:val="2F5496" w:themeColor="accent1" w:themeShade="BF"/>
          <w:sz w:val="24"/>
          <w:szCs w:val="24"/>
          <w:lang w:eastAsia="ar-SA"/>
        </w:rPr>
      </w:pPr>
    </w:p>
    <w:p w14:paraId="7F26BBA7" w14:textId="0F247143" w:rsidR="004E6493" w:rsidRPr="002B36E7" w:rsidRDefault="004E6493" w:rsidP="006E1CFC">
      <w:pPr>
        <w:pStyle w:val="ListParagraph"/>
        <w:numPr>
          <w:ilvl w:val="1"/>
          <w:numId w:val="2"/>
        </w:numPr>
        <w:spacing w:before="120" w:after="120" w:line="240" w:lineRule="auto"/>
        <w:ind w:left="851" w:hanging="567"/>
        <w:jc w:val="both"/>
        <w:rPr>
          <w:rFonts w:ascii="Times New Roman" w:eastAsia="Times New Roman" w:hAnsi="Times New Roman"/>
          <w:sz w:val="24"/>
          <w:szCs w:val="24"/>
        </w:rPr>
      </w:pPr>
      <w:r w:rsidRPr="002B36E7">
        <w:rPr>
          <w:rFonts w:ascii="Times New Roman" w:eastAsia="Times New Roman" w:hAnsi="Times New Roman"/>
          <w:sz w:val="24"/>
          <w:szCs w:val="24"/>
        </w:rPr>
        <w:t>Pretendentam ir spēkā esoša civiltiesiskās atbildības apdrošināšanas polise vai Pretendents līguma slēgšanas tiesību piešķiršanas gadījumā veiks savas civiltiesiskās atbildības apdrošināšanu konkrētajā objektā par līguma izpildes laikā pretendenta darbības vai bezdarbības rezultātā pasūtītājam un trešajām personām nodarīto zaudējumu atlīdzināšanu.</w:t>
      </w:r>
    </w:p>
    <w:p w14:paraId="356461C9" w14:textId="77777777" w:rsidR="004E6493" w:rsidRPr="00773007" w:rsidRDefault="004E6493" w:rsidP="006E1CFC">
      <w:pPr>
        <w:pStyle w:val="ListParagraph"/>
        <w:spacing w:after="0" w:line="240" w:lineRule="auto"/>
        <w:ind w:left="1287" w:hanging="436"/>
        <w:jc w:val="both"/>
        <w:rPr>
          <w:rFonts w:ascii="Times New Roman" w:eastAsia="Times New Roman" w:hAnsi="Times New Roman" w:cs="Times New Roman"/>
          <w:i/>
          <w:iCs/>
          <w:sz w:val="24"/>
          <w:lang w:eastAsia="en-GB"/>
        </w:rPr>
      </w:pPr>
      <w:r w:rsidRPr="00773007">
        <w:rPr>
          <w:rFonts w:ascii="Times New Roman" w:eastAsia="Times New Roman" w:hAnsi="Times New Roman" w:cs="Times New Roman"/>
          <w:i/>
          <w:iCs/>
          <w:sz w:val="24"/>
          <w:lang w:eastAsia="en-GB"/>
        </w:rPr>
        <w:t>Prasība ir izpildāma:</w:t>
      </w:r>
    </w:p>
    <w:p w14:paraId="67082D17" w14:textId="4ECBA56B" w:rsidR="004E6493" w:rsidRPr="00773007" w:rsidRDefault="00506B8A" w:rsidP="004E6493">
      <w:pPr>
        <w:spacing w:after="0" w:line="240" w:lineRule="auto"/>
        <w:ind w:left="851" w:firstLine="142"/>
        <w:jc w:val="both"/>
        <w:rPr>
          <w:rFonts w:ascii="Times New Roman" w:eastAsia="Times New Roman" w:hAnsi="Times New Roman" w:cs="Times New Roman"/>
          <w:sz w:val="24"/>
          <w:lang w:eastAsia="en-GB"/>
        </w:rPr>
      </w:pPr>
      <w:sdt>
        <w:sdtPr>
          <w:rPr>
            <w:rFonts w:ascii="MS Gothic" w:eastAsia="MS Gothic" w:hAnsi="MS Gothic" w:cs="Times New Roman"/>
            <w:sz w:val="24"/>
            <w:lang w:eastAsia="en-GB"/>
          </w:rPr>
          <w:id w:val="73559903"/>
          <w14:checkbox>
            <w14:checked w14:val="0"/>
            <w14:checkedState w14:val="2612" w14:font="MS Gothic"/>
            <w14:uncheckedState w14:val="2610" w14:font="MS Gothic"/>
          </w14:checkbox>
        </w:sdtPr>
        <w:sdtEndPr/>
        <w:sdtContent>
          <w:r w:rsidR="004E6493" w:rsidRPr="00773007">
            <w:rPr>
              <w:rFonts w:ascii="MS Gothic" w:eastAsia="MS Gothic" w:hAnsi="MS Gothic" w:cs="Times New Roman" w:hint="eastAsia"/>
              <w:sz w:val="24"/>
              <w:lang w:eastAsia="en-GB"/>
            </w:rPr>
            <w:t>☐</w:t>
          </w:r>
        </w:sdtContent>
      </w:sdt>
      <w:r w:rsidR="004E6493" w:rsidRPr="00773007">
        <w:rPr>
          <w:rFonts w:ascii="Times New Roman" w:eastAsia="Times New Roman" w:hAnsi="Times New Roman" w:cs="Times New Roman"/>
          <w:sz w:val="24"/>
          <w:lang w:eastAsia="en-GB"/>
        </w:rPr>
        <w:tab/>
        <w:t>Jā</w:t>
      </w:r>
      <w:r w:rsidR="00773007" w:rsidRPr="00773007">
        <w:rPr>
          <w:rFonts w:ascii="Times New Roman" w:eastAsia="Times New Roman" w:hAnsi="Times New Roman" w:cs="Times New Roman"/>
          <w:sz w:val="24"/>
          <w:lang w:eastAsia="en-GB"/>
        </w:rPr>
        <w:t xml:space="preserve">, civiltiesiskās </w:t>
      </w:r>
      <w:r w:rsidR="00773007" w:rsidRPr="00773007">
        <w:rPr>
          <w:rFonts w:ascii="Times New Roman" w:eastAsia="Times New Roman" w:hAnsi="Times New Roman"/>
          <w:i/>
          <w:iCs/>
          <w:sz w:val="24"/>
          <w:szCs w:val="24"/>
        </w:rPr>
        <w:t>atbildības apdrošināšanas polises atbildības limit</w:t>
      </w:r>
      <w:r w:rsidR="00773007" w:rsidRPr="00773007">
        <w:rPr>
          <w:rFonts w:ascii="Times New Roman" w:eastAsia="Times New Roman" w:hAnsi="Times New Roman"/>
          <w:i/>
          <w:iCs/>
          <w:sz w:val="24"/>
          <w:szCs w:val="24"/>
        </w:rPr>
        <w:t xml:space="preserve">s </w:t>
      </w:r>
      <w:r w:rsidR="00773007" w:rsidRPr="00773007">
        <w:rPr>
          <w:rFonts w:ascii="Times New Roman" w:eastAsia="Times New Roman" w:hAnsi="Times New Roman"/>
          <w:i/>
          <w:iCs/>
          <w:sz w:val="24"/>
          <w:szCs w:val="24"/>
          <w:u w:val="single"/>
        </w:rPr>
        <w:t xml:space="preserve"> ________</w:t>
      </w:r>
      <w:r w:rsidR="00773007" w:rsidRPr="00773007">
        <w:rPr>
          <w:rFonts w:ascii="Times New Roman" w:eastAsia="Times New Roman" w:hAnsi="Times New Roman"/>
          <w:i/>
          <w:iCs/>
          <w:sz w:val="24"/>
          <w:szCs w:val="24"/>
        </w:rPr>
        <w:t>EUR</w:t>
      </w:r>
      <w:r w:rsidR="004E6493" w:rsidRPr="00773007">
        <w:rPr>
          <w:rFonts w:ascii="Times New Roman" w:eastAsia="Times New Roman" w:hAnsi="Times New Roman" w:cs="Times New Roman"/>
          <w:sz w:val="24"/>
          <w:lang w:eastAsia="en-GB"/>
        </w:rPr>
        <w:t xml:space="preserve"> </w:t>
      </w:r>
    </w:p>
    <w:p w14:paraId="3FB6B9BA" w14:textId="6AA5FA83" w:rsidR="004E6493" w:rsidRPr="00773007" w:rsidRDefault="00506B8A" w:rsidP="004E6493">
      <w:pPr>
        <w:spacing w:after="0" w:line="240" w:lineRule="auto"/>
        <w:ind w:left="851" w:firstLine="142"/>
        <w:jc w:val="both"/>
        <w:rPr>
          <w:rFonts w:ascii="Times New Roman" w:eastAsia="Times New Roman" w:hAnsi="Times New Roman" w:cs="Times New Roman"/>
          <w:sz w:val="24"/>
          <w:lang w:eastAsia="en-GB"/>
        </w:rPr>
      </w:pPr>
      <w:sdt>
        <w:sdtPr>
          <w:rPr>
            <w:rFonts w:ascii="MS Gothic" w:eastAsia="MS Gothic" w:hAnsi="MS Gothic" w:cs="Times New Roman"/>
            <w:sz w:val="24"/>
            <w:lang w:eastAsia="en-GB"/>
          </w:rPr>
          <w:id w:val="-82756346"/>
          <w14:checkbox>
            <w14:checked w14:val="0"/>
            <w14:checkedState w14:val="2612" w14:font="MS Gothic"/>
            <w14:uncheckedState w14:val="2610" w14:font="MS Gothic"/>
          </w14:checkbox>
        </w:sdtPr>
        <w:sdtEndPr/>
        <w:sdtContent>
          <w:r w:rsidR="004E6493" w:rsidRPr="00773007">
            <w:rPr>
              <w:rFonts w:ascii="MS Gothic" w:eastAsia="MS Gothic" w:hAnsi="MS Gothic" w:cs="Times New Roman" w:hint="eastAsia"/>
              <w:sz w:val="24"/>
              <w:lang w:eastAsia="en-GB"/>
            </w:rPr>
            <w:t>☐</w:t>
          </w:r>
        </w:sdtContent>
      </w:sdt>
      <w:r w:rsidR="004E6493" w:rsidRPr="00773007">
        <w:rPr>
          <w:rFonts w:ascii="Times New Roman" w:eastAsia="Times New Roman" w:hAnsi="Times New Roman" w:cs="Times New Roman"/>
          <w:sz w:val="24"/>
          <w:lang w:eastAsia="en-GB"/>
        </w:rPr>
        <w:tab/>
        <w:t>Nē</w:t>
      </w:r>
      <w:r w:rsidR="00773007" w:rsidRPr="00773007">
        <w:rPr>
          <w:rFonts w:ascii="Times New Roman" w:eastAsia="Times New Roman" w:hAnsi="Times New Roman" w:cs="Times New Roman"/>
          <w:sz w:val="24"/>
          <w:lang w:eastAsia="en-GB"/>
        </w:rPr>
        <w:t>.</w:t>
      </w:r>
    </w:p>
    <w:p w14:paraId="2D732F50" w14:textId="67BB25AF" w:rsidR="004B3362" w:rsidRPr="008E2FF2" w:rsidRDefault="002B36E7" w:rsidP="00707F0B">
      <w:pPr>
        <w:spacing w:before="120" w:after="120" w:line="240" w:lineRule="auto"/>
        <w:ind w:left="851" w:hanging="567"/>
        <w:rPr>
          <w:rFonts w:ascii="Times New Roman" w:hAnsi="Times New Roman"/>
          <w:bCs/>
          <w:sz w:val="24"/>
          <w:szCs w:val="24"/>
          <w:highlight w:val="yellow"/>
        </w:rPr>
      </w:pPr>
      <w:r>
        <w:rPr>
          <w:rFonts w:ascii="Times New Roman" w:hAnsi="Times New Roman"/>
          <w:bCs/>
          <w:sz w:val="24"/>
          <w:szCs w:val="24"/>
        </w:rPr>
        <w:t>4.9</w:t>
      </w:r>
      <w:r w:rsidRPr="00773007">
        <w:rPr>
          <w:rFonts w:ascii="Times New Roman" w:hAnsi="Times New Roman"/>
          <w:bCs/>
          <w:sz w:val="24"/>
          <w:szCs w:val="24"/>
        </w:rPr>
        <w:t xml:space="preserve">.   </w:t>
      </w:r>
      <w:r w:rsidR="004B3362" w:rsidRPr="00773007">
        <w:rPr>
          <w:rFonts w:ascii="Times New Roman" w:hAnsi="Times New Roman"/>
          <w:bCs/>
          <w:sz w:val="24"/>
          <w:szCs w:val="24"/>
        </w:rPr>
        <w:t xml:space="preserve">Vai piedāvājuma sagatavošanai ir nepieciešama </w:t>
      </w:r>
      <w:r w:rsidR="00773007" w:rsidRPr="00773007">
        <w:rPr>
          <w:rFonts w:ascii="Times New Roman" w:hAnsi="Times New Roman"/>
          <w:bCs/>
          <w:sz w:val="24"/>
          <w:szCs w:val="24"/>
        </w:rPr>
        <w:t xml:space="preserve">papildus </w:t>
      </w:r>
      <w:r w:rsidR="004B3362" w:rsidRPr="00773007">
        <w:rPr>
          <w:rFonts w:ascii="Times New Roman" w:hAnsi="Times New Roman"/>
          <w:bCs/>
          <w:sz w:val="24"/>
          <w:szCs w:val="24"/>
        </w:rPr>
        <w:t>informācija pa</w:t>
      </w:r>
      <w:r w:rsidR="00773007">
        <w:rPr>
          <w:rFonts w:ascii="Times New Roman" w:hAnsi="Times New Roman"/>
          <w:bCs/>
          <w:sz w:val="24"/>
          <w:szCs w:val="24"/>
        </w:rPr>
        <w:t xml:space="preserve">r </w:t>
      </w:r>
      <w:r w:rsidR="00773007" w:rsidRPr="00773007">
        <w:rPr>
          <w:rFonts w:ascii="Times New Roman" w:hAnsi="Times New Roman"/>
          <w:bCs/>
          <w:sz w:val="24"/>
          <w:szCs w:val="24"/>
        </w:rPr>
        <w:t>transportlīdzekļiem</w:t>
      </w:r>
      <w:r w:rsidR="004B3362" w:rsidRPr="00773007">
        <w:rPr>
          <w:rFonts w:ascii="Times New Roman" w:hAnsi="Times New Roman"/>
          <w:bCs/>
          <w:sz w:val="24"/>
          <w:szCs w:val="24"/>
        </w:rPr>
        <w:t>?</w:t>
      </w:r>
    </w:p>
    <w:p w14:paraId="4387E362" w14:textId="77777777" w:rsidR="004B3362" w:rsidRPr="00773007" w:rsidRDefault="00506B8A" w:rsidP="004B3362">
      <w:pPr>
        <w:spacing w:after="0" w:line="240" w:lineRule="auto"/>
        <w:ind w:left="851" w:firstLine="142"/>
        <w:jc w:val="both"/>
        <w:rPr>
          <w:rFonts w:ascii="Times New Roman" w:eastAsia="Times New Roman" w:hAnsi="Times New Roman" w:cs="Times New Roman"/>
          <w:sz w:val="24"/>
          <w:lang w:eastAsia="en-GB"/>
        </w:rPr>
      </w:pPr>
      <w:sdt>
        <w:sdtPr>
          <w:rPr>
            <w:rFonts w:ascii="MS Gothic" w:eastAsia="MS Gothic" w:hAnsi="MS Gothic" w:cs="Times New Roman"/>
            <w:sz w:val="24"/>
            <w:lang w:eastAsia="en-GB"/>
          </w:rPr>
          <w:id w:val="-420258874"/>
          <w14:checkbox>
            <w14:checked w14:val="0"/>
            <w14:checkedState w14:val="2612" w14:font="MS Gothic"/>
            <w14:uncheckedState w14:val="2610" w14:font="MS Gothic"/>
          </w14:checkbox>
        </w:sdtPr>
        <w:sdtEndPr/>
        <w:sdtContent>
          <w:r w:rsidR="004B3362" w:rsidRPr="00773007">
            <w:rPr>
              <w:rFonts w:ascii="MS Gothic" w:eastAsia="MS Gothic" w:hAnsi="MS Gothic" w:cs="Times New Roman" w:hint="eastAsia"/>
              <w:sz w:val="24"/>
              <w:lang w:eastAsia="en-GB"/>
            </w:rPr>
            <w:t>☐</w:t>
          </w:r>
        </w:sdtContent>
      </w:sdt>
      <w:r w:rsidR="004B3362" w:rsidRPr="00773007">
        <w:rPr>
          <w:rFonts w:ascii="Times New Roman" w:eastAsia="Times New Roman" w:hAnsi="Times New Roman" w:cs="Times New Roman"/>
          <w:sz w:val="24"/>
          <w:lang w:eastAsia="en-GB"/>
        </w:rPr>
        <w:tab/>
        <w:t xml:space="preserve">Jā </w:t>
      </w:r>
    </w:p>
    <w:p w14:paraId="4F2B0C0E" w14:textId="77777777" w:rsidR="004B3362" w:rsidRDefault="00506B8A" w:rsidP="004B3362">
      <w:pPr>
        <w:spacing w:after="0" w:line="240" w:lineRule="auto"/>
        <w:ind w:left="851" w:firstLine="142"/>
        <w:jc w:val="both"/>
        <w:rPr>
          <w:rFonts w:ascii="Times New Roman" w:eastAsia="Times New Roman" w:hAnsi="Times New Roman" w:cs="Times New Roman"/>
          <w:sz w:val="24"/>
          <w:lang w:eastAsia="en-GB"/>
        </w:rPr>
      </w:pPr>
      <w:sdt>
        <w:sdtPr>
          <w:rPr>
            <w:rFonts w:ascii="MS Gothic" w:eastAsia="MS Gothic" w:hAnsi="MS Gothic" w:cs="Times New Roman"/>
            <w:sz w:val="24"/>
            <w:lang w:eastAsia="en-GB"/>
          </w:rPr>
          <w:id w:val="445208784"/>
          <w14:checkbox>
            <w14:checked w14:val="0"/>
            <w14:checkedState w14:val="2612" w14:font="MS Gothic"/>
            <w14:uncheckedState w14:val="2610" w14:font="MS Gothic"/>
          </w14:checkbox>
        </w:sdtPr>
        <w:sdtEndPr/>
        <w:sdtContent>
          <w:r w:rsidR="004B3362" w:rsidRPr="00773007">
            <w:rPr>
              <w:rFonts w:ascii="MS Gothic" w:eastAsia="MS Gothic" w:hAnsi="MS Gothic" w:cs="Times New Roman" w:hint="eastAsia"/>
              <w:sz w:val="24"/>
              <w:lang w:eastAsia="en-GB"/>
            </w:rPr>
            <w:t>☐</w:t>
          </w:r>
        </w:sdtContent>
      </w:sdt>
      <w:r w:rsidR="004B3362" w:rsidRPr="00773007">
        <w:rPr>
          <w:rFonts w:ascii="Times New Roman" w:eastAsia="Times New Roman" w:hAnsi="Times New Roman" w:cs="Times New Roman"/>
          <w:sz w:val="24"/>
          <w:lang w:eastAsia="en-GB"/>
        </w:rPr>
        <w:tab/>
        <w:t>Nē</w:t>
      </w:r>
    </w:p>
    <w:p w14:paraId="72292A15" w14:textId="7CCB4752" w:rsidR="00773007" w:rsidRPr="009A17A1" w:rsidRDefault="00773007" w:rsidP="00773007">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i/>
          <w:iCs/>
          <w:sz w:val="24"/>
          <w:szCs w:val="24"/>
        </w:rPr>
      </w:pPr>
      <w:r w:rsidRPr="009A17A1">
        <w:rPr>
          <w:rFonts w:ascii="Times New Roman" w:hAnsi="Times New Roman" w:cs="Times New Roman"/>
          <w:bCs/>
          <w:i/>
          <w:iCs/>
          <w:color w:val="2F5496" w:themeColor="accent1" w:themeShade="BF"/>
          <w:sz w:val="24"/>
          <w:szCs w:val="24"/>
          <w:lang w:eastAsia="ar-SA"/>
        </w:rPr>
        <w:t>Ja atzīmējāt “</w:t>
      </w:r>
      <w:r>
        <w:rPr>
          <w:rFonts w:ascii="Times New Roman" w:hAnsi="Times New Roman" w:cs="Times New Roman"/>
          <w:bCs/>
          <w:i/>
          <w:iCs/>
          <w:color w:val="2F5496" w:themeColor="accent1" w:themeShade="BF"/>
          <w:sz w:val="24"/>
          <w:szCs w:val="24"/>
          <w:lang w:eastAsia="ar-SA"/>
        </w:rPr>
        <w:t>Jā</w:t>
      </w:r>
      <w:r>
        <w:rPr>
          <w:rFonts w:ascii="Times New Roman" w:hAnsi="Times New Roman" w:cs="Times New Roman"/>
          <w:bCs/>
          <w:i/>
          <w:iCs/>
          <w:color w:val="2F5496" w:themeColor="accent1" w:themeShade="BF"/>
          <w:sz w:val="24"/>
          <w:szCs w:val="24"/>
          <w:lang w:eastAsia="ar-SA"/>
        </w:rPr>
        <w:t>”</w:t>
      </w:r>
      <w:r w:rsidRPr="009A17A1">
        <w:rPr>
          <w:rFonts w:ascii="Times New Roman" w:hAnsi="Times New Roman" w:cs="Times New Roman"/>
          <w:bCs/>
          <w:i/>
          <w:iCs/>
          <w:color w:val="2F5496" w:themeColor="accent1" w:themeShade="BF"/>
          <w:sz w:val="24"/>
          <w:szCs w:val="24"/>
          <w:lang w:eastAsia="ar-SA"/>
        </w:rPr>
        <w:t xml:space="preserve"> lūdzu norādiet, kād</w:t>
      </w:r>
      <w:r>
        <w:rPr>
          <w:rFonts w:ascii="Times New Roman" w:hAnsi="Times New Roman" w:cs="Times New Roman"/>
          <w:bCs/>
          <w:i/>
          <w:iCs/>
          <w:color w:val="2F5496" w:themeColor="accent1" w:themeShade="BF"/>
          <w:sz w:val="24"/>
          <w:szCs w:val="24"/>
          <w:lang w:eastAsia="ar-SA"/>
        </w:rPr>
        <w:t>a informācija ir nepieciešama.</w:t>
      </w:r>
    </w:p>
    <w:p w14:paraId="3DBC1271" w14:textId="4E3D1D64" w:rsidR="00773007" w:rsidRDefault="00773007" w:rsidP="00773007">
      <w:pPr>
        <w:spacing w:before="120" w:after="120" w:line="240" w:lineRule="auto"/>
        <w:ind w:left="360" w:hanging="360"/>
        <w:rPr>
          <w:rFonts w:ascii="Times New Roman" w:hAnsi="Times New Roman"/>
          <w:bCs/>
          <w:sz w:val="24"/>
          <w:szCs w:val="24"/>
        </w:rPr>
      </w:pPr>
      <w:r w:rsidRPr="004C0230">
        <w:rPr>
          <w:rFonts w:ascii="Times New Roman" w:hAnsi="Times New Roman"/>
          <w:bCs/>
          <w:sz w:val="24"/>
          <w:szCs w:val="24"/>
        </w:rPr>
        <w:t xml:space="preserve">4.10. Pretendents </w:t>
      </w:r>
      <w:r w:rsidRPr="004C0230">
        <w:rPr>
          <w:rFonts w:ascii="Times New Roman" w:hAnsi="Times New Roman"/>
          <w:bCs/>
          <w:sz w:val="24"/>
          <w:szCs w:val="24"/>
        </w:rPr>
        <w:t>nodrošin</w:t>
      </w:r>
      <w:r>
        <w:rPr>
          <w:rFonts w:ascii="Times New Roman" w:hAnsi="Times New Roman"/>
          <w:bCs/>
          <w:sz w:val="24"/>
          <w:szCs w:val="24"/>
        </w:rPr>
        <w:t>a</w:t>
      </w:r>
      <w:r w:rsidRPr="004C0230">
        <w:rPr>
          <w:rFonts w:ascii="Times New Roman" w:hAnsi="Times New Roman"/>
          <w:bCs/>
          <w:sz w:val="24"/>
          <w:szCs w:val="24"/>
        </w:rPr>
        <w:t xml:space="preserve"> </w:t>
      </w:r>
      <w:r>
        <w:rPr>
          <w:rFonts w:ascii="Times New Roman" w:hAnsi="Times New Roman"/>
          <w:bCs/>
          <w:sz w:val="24"/>
          <w:szCs w:val="24"/>
        </w:rPr>
        <w:t>darbiniekiem</w:t>
      </w:r>
      <w:r w:rsidRPr="004C0230">
        <w:rPr>
          <w:rFonts w:ascii="Times New Roman" w:hAnsi="Times New Roman"/>
          <w:bCs/>
          <w:sz w:val="24"/>
          <w:szCs w:val="24"/>
        </w:rPr>
        <w:t xml:space="preserve"> veselības apdrošināšan</w:t>
      </w:r>
      <w:r>
        <w:rPr>
          <w:rFonts w:ascii="Times New Roman" w:hAnsi="Times New Roman"/>
          <w:bCs/>
          <w:sz w:val="24"/>
          <w:szCs w:val="24"/>
        </w:rPr>
        <w:t>u:</w:t>
      </w:r>
    </w:p>
    <w:p w14:paraId="731C3B82" w14:textId="77777777" w:rsidR="00773007" w:rsidRPr="00FF6F40" w:rsidRDefault="00773007" w:rsidP="00773007">
      <w:pPr>
        <w:pStyle w:val="ListBullet4"/>
        <w:numPr>
          <w:ilvl w:val="0"/>
          <w:numId w:val="0"/>
        </w:numPr>
        <w:ind w:left="90" w:firstLine="903"/>
      </w:pPr>
      <w:sdt>
        <w:sdtPr>
          <w:rPr>
            <w:rFonts w:ascii="MS Gothic" w:eastAsia="MS Gothic" w:hAnsi="MS Gothic"/>
          </w:rPr>
          <w:id w:val="-215969631"/>
          <w14:checkbox>
            <w14:checked w14:val="0"/>
            <w14:checkedState w14:val="2612" w14:font="MS Gothic"/>
            <w14:uncheckedState w14:val="2610" w14:font="MS Gothic"/>
          </w14:checkbox>
        </w:sdtPr>
        <w:sdtContent>
          <w:r>
            <w:rPr>
              <w:rFonts w:ascii="MS Gothic" w:eastAsia="MS Gothic" w:hAnsi="MS Gothic" w:hint="eastAsia"/>
            </w:rPr>
            <w:t>☐</w:t>
          </w:r>
        </w:sdtContent>
      </w:sdt>
      <w:r w:rsidRPr="00FF6F40">
        <w:tab/>
        <w:t xml:space="preserve">Jā </w:t>
      </w:r>
    </w:p>
    <w:p w14:paraId="1D23EEDA" w14:textId="77777777" w:rsidR="00773007" w:rsidRPr="004C0230" w:rsidRDefault="00773007" w:rsidP="00773007">
      <w:pPr>
        <w:spacing w:before="120" w:after="120" w:line="240" w:lineRule="auto"/>
        <w:ind w:left="360" w:firstLine="633"/>
        <w:rPr>
          <w:rFonts w:ascii="Times New Roman" w:hAnsi="Times New Roman" w:cs="Times New Roman"/>
          <w:bCs/>
          <w:sz w:val="24"/>
          <w:szCs w:val="24"/>
        </w:rPr>
      </w:pPr>
      <w:sdt>
        <w:sdtPr>
          <w:rPr>
            <w:rFonts w:ascii="Times New Roman" w:eastAsia="MS Gothic" w:hAnsi="Times New Roman" w:cs="Times New Roman"/>
          </w:rPr>
          <w:id w:val="-1024862607"/>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Pr="004C0230">
        <w:rPr>
          <w:rFonts w:ascii="Times New Roman" w:hAnsi="Times New Roman" w:cs="Times New Roman"/>
        </w:rPr>
        <w:tab/>
        <w:t>Nē</w:t>
      </w:r>
    </w:p>
    <w:p w14:paraId="406337AE" w14:textId="77777777" w:rsidR="00773007" w:rsidRDefault="00773007" w:rsidP="00773007">
      <w:pPr>
        <w:pStyle w:val="ListBullet4"/>
        <w:numPr>
          <w:ilvl w:val="1"/>
          <w:numId w:val="2"/>
        </w:numPr>
        <w:ind w:left="567" w:hanging="567"/>
        <w:rPr>
          <w:bCs/>
          <w:szCs w:val="24"/>
        </w:rPr>
      </w:pPr>
      <w:r>
        <w:rPr>
          <w:bCs/>
          <w:szCs w:val="24"/>
        </w:rPr>
        <w:t xml:space="preserve">Pretendents nodarbina jauniešus un/vai </w:t>
      </w:r>
      <w:proofErr w:type="spellStart"/>
      <w:r>
        <w:rPr>
          <w:bCs/>
          <w:szCs w:val="24"/>
        </w:rPr>
        <w:t>pirmspensijas</w:t>
      </w:r>
      <w:proofErr w:type="spellEnd"/>
      <w:r>
        <w:rPr>
          <w:bCs/>
          <w:szCs w:val="24"/>
        </w:rPr>
        <w:t xml:space="preserve"> vecuma personas:</w:t>
      </w:r>
    </w:p>
    <w:p w14:paraId="395BDF0F" w14:textId="51D18F97" w:rsidR="00773007" w:rsidRDefault="00773007" w:rsidP="00773007">
      <w:pPr>
        <w:pStyle w:val="ListBullet4"/>
        <w:numPr>
          <w:ilvl w:val="0"/>
          <w:numId w:val="0"/>
        </w:numPr>
        <w:ind w:left="567" w:firstLine="426"/>
        <w:rPr>
          <w:bCs/>
          <w:szCs w:val="24"/>
        </w:rPr>
      </w:pPr>
      <w:sdt>
        <w:sdtPr>
          <w:rPr>
            <w:bCs/>
            <w:szCs w:val="24"/>
          </w:rPr>
          <w:id w:val="-2098317511"/>
          <w14:checkbox>
            <w14:checked w14:val="0"/>
            <w14:checkedState w14:val="2612" w14:font="MS Gothic"/>
            <w14:uncheckedState w14:val="2610" w14:font="MS Gothic"/>
          </w14:checkbox>
        </w:sdtPr>
        <w:sdtContent>
          <w:r>
            <w:rPr>
              <w:rFonts w:ascii="MS Gothic" w:eastAsia="MS Gothic" w:hAnsi="MS Gothic" w:hint="eastAsia"/>
              <w:bCs/>
              <w:szCs w:val="24"/>
            </w:rPr>
            <w:t>☐</w:t>
          </w:r>
        </w:sdtContent>
      </w:sdt>
      <w:r>
        <w:rPr>
          <w:bCs/>
          <w:szCs w:val="24"/>
        </w:rPr>
        <w:tab/>
      </w:r>
      <w:r>
        <w:rPr>
          <w:bCs/>
          <w:szCs w:val="24"/>
        </w:rPr>
        <w:t>J</w:t>
      </w:r>
      <w:r>
        <w:rPr>
          <w:bCs/>
          <w:szCs w:val="24"/>
        </w:rPr>
        <w:t>auniešus no 18 līdz 25 gadiem</w:t>
      </w:r>
      <w:r>
        <w:rPr>
          <w:bCs/>
          <w:szCs w:val="24"/>
        </w:rPr>
        <w:t>;</w:t>
      </w:r>
    </w:p>
    <w:p w14:paraId="14891BEB" w14:textId="01094D2B" w:rsidR="00773007" w:rsidRDefault="00773007" w:rsidP="00773007">
      <w:pPr>
        <w:pStyle w:val="ListBullet4"/>
        <w:numPr>
          <w:ilvl w:val="0"/>
          <w:numId w:val="0"/>
        </w:numPr>
        <w:ind w:left="567" w:firstLine="426"/>
        <w:rPr>
          <w:bCs/>
          <w:szCs w:val="24"/>
        </w:rPr>
      </w:pPr>
      <w:sdt>
        <w:sdtPr>
          <w:rPr>
            <w:bCs/>
            <w:szCs w:val="24"/>
          </w:rPr>
          <w:id w:val="-382560413"/>
          <w14:checkbox>
            <w14:checked w14:val="0"/>
            <w14:checkedState w14:val="2612" w14:font="MS Gothic"/>
            <w14:uncheckedState w14:val="2610" w14:font="MS Gothic"/>
          </w14:checkbox>
        </w:sdtPr>
        <w:sdtContent>
          <w:r>
            <w:rPr>
              <w:rFonts w:ascii="MS Gothic" w:eastAsia="MS Gothic" w:hAnsi="MS Gothic" w:hint="eastAsia"/>
              <w:bCs/>
              <w:szCs w:val="24"/>
            </w:rPr>
            <w:t>☐</w:t>
          </w:r>
        </w:sdtContent>
      </w:sdt>
      <w:r>
        <w:rPr>
          <w:bCs/>
          <w:szCs w:val="24"/>
        </w:rPr>
        <w:tab/>
      </w:r>
      <w:proofErr w:type="spellStart"/>
      <w:r>
        <w:rPr>
          <w:bCs/>
          <w:szCs w:val="24"/>
        </w:rPr>
        <w:t>P</w:t>
      </w:r>
      <w:r>
        <w:rPr>
          <w:bCs/>
          <w:szCs w:val="24"/>
        </w:rPr>
        <w:t>irmspensijas</w:t>
      </w:r>
      <w:proofErr w:type="spellEnd"/>
      <w:r>
        <w:rPr>
          <w:bCs/>
          <w:szCs w:val="24"/>
        </w:rPr>
        <w:t xml:space="preserve"> vecuma personas no 55 gadiem</w:t>
      </w:r>
      <w:r>
        <w:rPr>
          <w:bCs/>
          <w:szCs w:val="24"/>
        </w:rPr>
        <w:t>.</w:t>
      </w:r>
    </w:p>
    <w:p w14:paraId="6B00B533" w14:textId="1D2D4BC9" w:rsidR="00773007" w:rsidRPr="00106843" w:rsidRDefault="00773007" w:rsidP="00773007">
      <w:pPr>
        <w:pStyle w:val="ListParagraph"/>
        <w:numPr>
          <w:ilvl w:val="1"/>
          <w:numId w:val="2"/>
        </w:numPr>
        <w:spacing w:before="120" w:after="120" w:line="240" w:lineRule="auto"/>
        <w:ind w:left="567" w:hanging="567"/>
        <w:jc w:val="both"/>
        <w:rPr>
          <w:rFonts w:ascii="Times New Roman" w:hAnsi="Times New Roman"/>
          <w:bCs/>
          <w:sz w:val="24"/>
          <w:szCs w:val="24"/>
        </w:rPr>
      </w:pPr>
      <w:r w:rsidRPr="00106843">
        <w:rPr>
          <w:rFonts w:ascii="Times New Roman" w:hAnsi="Times New Roman"/>
          <w:bCs/>
          <w:sz w:val="24"/>
          <w:szCs w:val="24"/>
        </w:rPr>
        <w:t xml:space="preserve">Pretendents nodarbina vai </w:t>
      </w:r>
      <w:r>
        <w:rPr>
          <w:rFonts w:ascii="Times New Roman" w:hAnsi="Times New Roman"/>
          <w:bCs/>
          <w:sz w:val="24"/>
          <w:szCs w:val="24"/>
        </w:rPr>
        <w:t>gatavs</w:t>
      </w:r>
      <w:r w:rsidRPr="00106843">
        <w:rPr>
          <w:rFonts w:ascii="Times New Roman" w:hAnsi="Times New Roman"/>
          <w:bCs/>
          <w:sz w:val="24"/>
          <w:szCs w:val="24"/>
        </w:rPr>
        <w:t xml:space="preserve"> nodarbināt </w:t>
      </w:r>
      <w:r w:rsidRPr="00106843">
        <w:rPr>
          <w:rFonts w:ascii="Times New Roman" w:hAnsi="Times New Roman" w:cs="Times New Roman"/>
          <w:sz w:val="24"/>
          <w:szCs w:val="24"/>
        </w:rPr>
        <w:t>praktikantus studiju prakses ietvaros.</w:t>
      </w:r>
    </w:p>
    <w:p w14:paraId="15345386" w14:textId="77777777" w:rsidR="00773007" w:rsidRPr="00FF6F40" w:rsidRDefault="00773007" w:rsidP="00773007">
      <w:pPr>
        <w:pStyle w:val="ListBullet4"/>
        <w:numPr>
          <w:ilvl w:val="0"/>
          <w:numId w:val="0"/>
        </w:numPr>
        <w:ind w:left="90" w:firstLine="903"/>
      </w:pPr>
      <w:sdt>
        <w:sdtPr>
          <w:rPr>
            <w:rFonts w:ascii="MS Gothic" w:eastAsia="MS Gothic" w:hAnsi="MS Gothic"/>
          </w:rPr>
          <w:id w:val="-1515922071"/>
          <w14:checkbox>
            <w14:checked w14:val="0"/>
            <w14:checkedState w14:val="2612" w14:font="MS Gothic"/>
            <w14:uncheckedState w14:val="2610" w14:font="MS Gothic"/>
          </w14:checkbox>
        </w:sdtPr>
        <w:sdtContent>
          <w:r>
            <w:rPr>
              <w:rFonts w:ascii="MS Gothic" w:eastAsia="MS Gothic" w:hAnsi="MS Gothic" w:hint="eastAsia"/>
            </w:rPr>
            <w:t>☐</w:t>
          </w:r>
        </w:sdtContent>
      </w:sdt>
      <w:r w:rsidRPr="00FF6F40">
        <w:tab/>
        <w:t xml:space="preserve">Jā </w:t>
      </w:r>
    </w:p>
    <w:p w14:paraId="13750809" w14:textId="77777777" w:rsidR="00773007" w:rsidRDefault="00773007" w:rsidP="00773007">
      <w:pPr>
        <w:pStyle w:val="ListBullet4"/>
        <w:numPr>
          <w:ilvl w:val="0"/>
          <w:numId w:val="0"/>
        </w:numPr>
        <w:ind w:left="90" w:firstLine="903"/>
      </w:pPr>
      <w:sdt>
        <w:sdtPr>
          <w:rPr>
            <w:rFonts w:eastAsia="MS Gothic"/>
          </w:rPr>
          <w:id w:val="1997988321"/>
          <w14:checkbox>
            <w14:checked w14:val="0"/>
            <w14:checkedState w14:val="2612" w14:font="MS Gothic"/>
            <w14:uncheckedState w14:val="2610" w14:font="MS Gothic"/>
          </w14:checkbox>
        </w:sdtPr>
        <w:sdtContent>
          <w:r>
            <w:rPr>
              <w:rFonts w:ascii="MS Gothic" w:eastAsia="MS Gothic" w:hAnsi="MS Gothic" w:hint="eastAsia"/>
            </w:rPr>
            <w:t>☐</w:t>
          </w:r>
        </w:sdtContent>
      </w:sdt>
      <w:r w:rsidRPr="004C0230">
        <w:tab/>
        <w:t>Nē</w:t>
      </w:r>
    </w:p>
    <w:p w14:paraId="49FC8E06" w14:textId="13B87476" w:rsidR="003E3C7C" w:rsidRDefault="00C44937" w:rsidP="006251C4">
      <w:pPr>
        <w:spacing w:after="0" w:line="240" w:lineRule="auto"/>
        <w:ind w:left="709" w:hanging="709"/>
        <w:jc w:val="both"/>
        <w:rPr>
          <w:rFonts w:ascii="Times New Roman" w:hAnsi="Times New Roman"/>
          <w:b/>
          <w:sz w:val="24"/>
          <w:szCs w:val="24"/>
        </w:rPr>
      </w:pPr>
      <w:r>
        <w:rPr>
          <w:rFonts w:ascii="Times New Roman" w:hAnsi="Times New Roman"/>
          <w:b/>
          <w:sz w:val="24"/>
          <w:szCs w:val="24"/>
        </w:rPr>
        <w:t xml:space="preserve">4.11. </w:t>
      </w:r>
      <w:r w:rsidR="00FF6F40" w:rsidRPr="00FF6F40">
        <w:rPr>
          <w:rFonts w:ascii="Times New Roman" w:hAnsi="Times New Roman"/>
          <w:b/>
          <w:sz w:val="24"/>
          <w:szCs w:val="24"/>
        </w:rPr>
        <w:t xml:space="preserve"> Saimnieciskās un finanšu spējas:</w:t>
      </w:r>
    </w:p>
    <w:tbl>
      <w:tblPr>
        <w:tblStyle w:val="TableGrid"/>
        <w:tblW w:w="8984" w:type="dxa"/>
        <w:tblInd w:w="360" w:type="dxa"/>
        <w:tblLook w:val="04A0" w:firstRow="1" w:lastRow="0" w:firstColumn="1" w:lastColumn="0" w:noHBand="0" w:noVBand="1"/>
      </w:tblPr>
      <w:tblGrid>
        <w:gridCol w:w="6156"/>
        <w:gridCol w:w="2828"/>
      </w:tblGrid>
      <w:tr w:rsidR="00FF6F40" w:rsidRPr="00A23B8A" w14:paraId="44210B52" w14:textId="77777777" w:rsidTr="00495574">
        <w:trPr>
          <w:trHeight w:val="306"/>
        </w:trPr>
        <w:tc>
          <w:tcPr>
            <w:tcW w:w="6156" w:type="dxa"/>
            <w:shd w:val="clear" w:color="auto" w:fill="D9E2F3" w:themeFill="accent1" w:themeFillTint="33"/>
          </w:tcPr>
          <w:p w14:paraId="28BE8AAA" w14:textId="77777777" w:rsidR="00FF6F40" w:rsidRPr="00A23B8A" w:rsidRDefault="00FF6F40" w:rsidP="00AD4F9A">
            <w:pPr>
              <w:rPr>
                <w:rFonts w:ascii="Times New Roman" w:hAnsi="Times New Roman" w:cs="Times New Roman"/>
                <w:b/>
                <w:sz w:val="24"/>
                <w:szCs w:val="24"/>
              </w:rPr>
            </w:pPr>
            <w:r w:rsidRPr="00A23B8A">
              <w:rPr>
                <w:rFonts w:ascii="Times New Roman" w:hAnsi="Times New Roman" w:cs="Times New Roman"/>
                <w:b/>
                <w:sz w:val="24"/>
                <w:szCs w:val="24"/>
              </w:rPr>
              <w:t>Kopējais apgrozījums</w:t>
            </w:r>
          </w:p>
        </w:tc>
        <w:tc>
          <w:tcPr>
            <w:tcW w:w="2828" w:type="dxa"/>
            <w:shd w:val="clear" w:color="auto" w:fill="D9E2F3" w:themeFill="accent1" w:themeFillTint="33"/>
          </w:tcPr>
          <w:p w14:paraId="30DA5CA6" w14:textId="77777777" w:rsidR="00FF6F40" w:rsidRPr="00A23B8A" w:rsidRDefault="00FF6F40" w:rsidP="00AD4F9A">
            <w:pPr>
              <w:rPr>
                <w:rFonts w:ascii="Times New Roman" w:hAnsi="Times New Roman" w:cs="Times New Roman"/>
                <w:b/>
                <w:sz w:val="24"/>
                <w:szCs w:val="24"/>
              </w:rPr>
            </w:pPr>
            <w:r w:rsidRPr="00A23B8A">
              <w:rPr>
                <w:rFonts w:ascii="Times New Roman" w:hAnsi="Times New Roman" w:cs="Times New Roman"/>
                <w:b/>
                <w:sz w:val="24"/>
                <w:szCs w:val="24"/>
              </w:rPr>
              <w:t>Gads</w:t>
            </w:r>
          </w:p>
        </w:tc>
      </w:tr>
      <w:tr w:rsidR="00FF6F40" w:rsidRPr="00A23B8A" w14:paraId="2066B9BC" w14:textId="77777777" w:rsidTr="00FF6F40">
        <w:trPr>
          <w:trHeight w:val="396"/>
        </w:trPr>
        <w:tc>
          <w:tcPr>
            <w:tcW w:w="6156" w:type="dxa"/>
          </w:tcPr>
          <w:p w14:paraId="42BC1969" w14:textId="77777777" w:rsidR="00FF6F40" w:rsidRPr="00A23B8A" w:rsidRDefault="00FF6F40" w:rsidP="00AD4F9A">
            <w:pPr>
              <w:rPr>
                <w:rFonts w:ascii="Times New Roman" w:hAnsi="Times New Roman" w:cs="Times New Roman"/>
                <w:b/>
                <w:bCs/>
                <w:sz w:val="24"/>
                <w:szCs w:val="24"/>
              </w:rPr>
            </w:pPr>
          </w:p>
        </w:tc>
        <w:tc>
          <w:tcPr>
            <w:tcW w:w="2828" w:type="dxa"/>
          </w:tcPr>
          <w:p w14:paraId="4527BC11" w14:textId="77777777" w:rsidR="00FF6F40" w:rsidRPr="00A23B8A" w:rsidRDefault="00FF6F40" w:rsidP="00AD4F9A">
            <w:pPr>
              <w:rPr>
                <w:rFonts w:ascii="Times New Roman" w:hAnsi="Times New Roman" w:cs="Times New Roman"/>
                <w:sz w:val="24"/>
                <w:szCs w:val="24"/>
              </w:rPr>
            </w:pPr>
            <w:r w:rsidRPr="00A23B8A">
              <w:rPr>
                <w:rFonts w:ascii="Times New Roman" w:hAnsi="Times New Roman" w:cs="Times New Roman"/>
                <w:sz w:val="24"/>
                <w:szCs w:val="24"/>
              </w:rPr>
              <w:t>2024.</w:t>
            </w:r>
          </w:p>
        </w:tc>
      </w:tr>
      <w:tr w:rsidR="00FF6F40" w:rsidRPr="00A23B8A" w14:paraId="70421A90" w14:textId="77777777" w:rsidTr="00FF6F40">
        <w:trPr>
          <w:trHeight w:val="415"/>
        </w:trPr>
        <w:tc>
          <w:tcPr>
            <w:tcW w:w="6156" w:type="dxa"/>
          </w:tcPr>
          <w:p w14:paraId="1FF027CF" w14:textId="77777777" w:rsidR="00FF6F40" w:rsidRPr="00A23B8A" w:rsidRDefault="00FF6F40" w:rsidP="00AD4F9A">
            <w:pPr>
              <w:rPr>
                <w:rFonts w:ascii="Times New Roman" w:hAnsi="Times New Roman" w:cs="Times New Roman"/>
                <w:b/>
                <w:bCs/>
                <w:sz w:val="24"/>
                <w:szCs w:val="24"/>
              </w:rPr>
            </w:pPr>
          </w:p>
        </w:tc>
        <w:tc>
          <w:tcPr>
            <w:tcW w:w="2828" w:type="dxa"/>
          </w:tcPr>
          <w:p w14:paraId="5B33E0C0" w14:textId="77777777" w:rsidR="00FF6F40" w:rsidRPr="00A23B8A" w:rsidRDefault="00FF6F40" w:rsidP="00AD4F9A">
            <w:pPr>
              <w:rPr>
                <w:rFonts w:ascii="Times New Roman" w:hAnsi="Times New Roman" w:cs="Times New Roman"/>
                <w:sz w:val="24"/>
                <w:szCs w:val="24"/>
              </w:rPr>
            </w:pPr>
            <w:r w:rsidRPr="00A23B8A">
              <w:rPr>
                <w:rFonts w:ascii="Times New Roman" w:hAnsi="Times New Roman" w:cs="Times New Roman"/>
                <w:sz w:val="24"/>
                <w:szCs w:val="24"/>
              </w:rPr>
              <w:t>2023.</w:t>
            </w:r>
          </w:p>
        </w:tc>
      </w:tr>
      <w:tr w:rsidR="00FF6F40" w:rsidRPr="00A23B8A" w14:paraId="77F0BA49" w14:textId="77777777" w:rsidTr="00FF6F40">
        <w:trPr>
          <w:trHeight w:val="421"/>
        </w:trPr>
        <w:tc>
          <w:tcPr>
            <w:tcW w:w="6156" w:type="dxa"/>
          </w:tcPr>
          <w:p w14:paraId="3301E6F9" w14:textId="77777777" w:rsidR="00FF6F40" w:rsidRPr="00A23B8A" w:rsidRDefault="00FF6F40" w:rsidP="00AD4F9A">
            <w:pPr>
              <w:rPr>
                <w:rFonts w:ascii="Times New Roman" w:hAnsi="Times New Roman" w:cs="Times New Roman"/>
                <w:b/>
                <w:bCs/>
                <w:sz w:val="24"/>
                <w:szCs w:val="24"/>
              </w:rPr>
            </w:pPr>
          </w:p>
        </w:tc>
        <w:tc>
          <w:tcPr>
            <w:tcW w:w="2828" w:type="dxa"/>
          </w:tcPr>
          <w:p w14:paraId="6B069E38" w14:textId="77777777" w:rsidR="00FF6F40" w:rsidRPr="00A23B8A" w:rsidRDefault="00FF6F40" w:rsidP="00AD4F9A">
            <w:pPr>
              <w:rPr>
                <w:rFonts w:ascii="Times New Roman" w:hAnsi="Times New Roman" w:cs="Times New Roman"/>
                <w:sz w:val="24"/>
                <w:szCs w:val="24"/>
              </w:rPr>
            </w:pPr>
            <w:r w:rsidRPr="00A23B8A">
              <w:rPr>
                <w:rFonts w:ascii="Times New Roman" w:hAnsi="Times New Roman" w:cs="Times New Roman"/>
                <w:sz w:val="24"/>
                <w:szCs w:val="24"/>
              </w:rPr>
              <w:t>2022.</w:t>
            </w:r>
          </w:p>
        </w:tc>
      </w:tr>
      <w:tr w:rsidR="00FF6F40" w:rsidRPr="00A23B8A" w14:paraId="7B707A37" w14:textId="77777777" w:rsidTr="00495574">
        <w:trPr>
          <w:trHeight w:val="667"/>
        </w:trPr>
        <w:tc>
          <w:tcPr>
            <w:tcW w:w="6156" w:type="dxa"/>
            <w:shd w:val="clear" w:color="auto" w:fill="D9E2F3" w:themeFill="accent1" w:themeFillTint="33"/>
          </w:tcPr>
          <w:p w14:paraId="69276ABE" w14:textId="77777777" w:rsidR="00FF6F40" w:rsidRPr="00A23B8A" w:rsidRDefault="00FF6F40" w:rsidP="00AD4F9A">
            <w:pPr>
              <w:rPr>
                <w:rFonts w:ascii="Times New Roman" w:hAnsi="Times New Roman" w:cs="Times New Roman"/>
                <w:b/>
                <w:sz w:val="24"/>
                <w:szCs w:val="24"/>
              </w:rPr>
            </w:pPr>
            <w:r w:rsidRPr="00A23B8A">
              <w:rPr>
                <w:rFonts w:ascii="Times New Roman" w:hAnsi="Times New Roman" w:cs="Times New Roman"/>
                <w:b/>
                <w:color w:val="000000" w:themeColor="text1"/>
                <w:sz w:val="24"/>
                <w:szCs w:val="24"/>
              </w:rPr>
              <w:t>Pozitīvs pašu kapitāls 2024. gadā</w:t>
            </w:r>
          </w:p>
        </w:tc>
        <w:tc>
          <w:tcPr>
            <w:tcW w:w="2828" w:type="dxa"/>
            <w:shd w:val="clear" w:color="auto" w:fill="D9E2F3" w:themeFill="accent1" w:themeFillTint="33"/>
          </w:tcPr>
          <w:p w14:paraId="2836EE57" w14:textId="77777777" w:rsidR="00FF6F40" w:rsidRPr="00A23B8A" w:rsidRDefault="00506B8A" w:rsidP="00AD4F9A">
            <w:pPr>
              <w:rPr>
                <w:rFonts w:ascii="Times New Roman" w:hAnsi="Times New Roman" w:cs="Times New Roman"/>
                <w:sz w:val="24"/>
                <w:szCs w:val="24"/>
              </w:rPr>
            </w:pPr>
            <w:sdt>
              <w:sdtPr>
                <w:rPr>
                  <w:rFonts w:ascii="Times New Roman" w:hAnsi="Times New Roman" w:cs="Times New Roman"/>
                  <w:sz w:val="24"/>
                  <w:szCs w:val="24"/>
                </w:rPr>
                <w:id w:val="-703242809"/>
                <w14:checkbox>
                  <w14:checked w14:val="0"/>
                  <w14:checkedState w14:val="2612" w14:font="MS Gothic"/>
                  <w14:uncheckedState w14:val="2610" w14:font="MS Gothic"/>
                </w14:checkbox>
              </w:sdtPr>
              <w:sdtEndPr/>
              <w:sdtContent>
                <w:r w:rsidR="00FF6F40" w:rsidRPr="00A23B8A">
                  <w:rPr>
                    <w:rFonts w:ascii="Segoe UI Symbol" w:hAnsi="Segoe UI Symbol" w:cs="Segoe UI Symbol"/>
                    <w:sz w:val="24"/>
                    <w:szCs w:val="24"/>
                  </w:rPr>
                  <w:t>☐</w:t>
                </w:r>
              </w:sdtContent>
            </w:sdt>
            <w:r w:rsidR="00FF6F40" w:rsidRPr="00A23B8A">
              <w:rPr>
                <w:rFonts w:ascii="Times New Roman" w:hAnsi="Times New Roman" w:cs="Times New Roman"/>
                <w:sz w:val="24"/>
                <w:szCs w:val="24"/>
              </w:rPr>
              <w:t xml:space="preserve">  Atbilst</w:t>
            </w:r>
          </w:p>
          <w:p w14:paraId="5E6247FC" w14:textId="77777777" w:rsidR="00FF6F40" w:rsidRPr="00A23B8A" w:rsidRDefault="00506B8A" w:rsidP="00AD4F9A">
            <w:pPr>
              <w:rPr>
                <w:rFonts w:ascii="Times New Roman" w:hAnsi="Times New Roman" w:cs="Times New Roman"/>
                <w:sz w:val="24"/>
                <w:szCs w:val="24"/>
              </w:rPr>
            </w:pPr>
            <w:sdt>
              <w:sdtPr>
                <w:rPr>
                  <w:rFonts w:ascii="Times New Roman" w:hAnsi="Times New Roman" w:cs="Times New Roman"/>
                  <w:sz w:val="24"/>
                  <w:szCs w:val="24"/>
                </w:rPr>
                <w:id w:val="-106199125"/>
                <w14:checkbox>
                  <w14:checked w14:val="0"/>
                  <w14:checkedState w14:val="2612" w14:font="MS Gothic"/>
                  <w14:uncheckedState w14:val="2610" w14:font="MS Gothic"/>
                </w14:checkbox>
              </w:sdtPr>
              <w:sdtEndPr/>
              <w:sdtContent>
                <w:r w:rsidR="00FF6F40" w:rsidRPr="00A23B8A">
                  <w:rPr>
                    <w:rFonts w:ascii="Segoe UI Symbol" w:hAnsi="Segoe UI Symbol" w:cs="Segoe UI Symbol"/>
                    <w:sz w:val="24"/>
                    <w:szCs w:val="24"/>
                  </w:rPr>
                  <w:t>☐</w:t>
                </w:r>
              </w:sdtContent>
            </w:sdt>
            <w:r w:rsidR="00FF6F40" w:rsidRPr="00A23B8A">
              <w:rPr>
                <w:rFonts w:ascii="Times New Roman" w:hAnsi="Times New Roman" w:cs="Times New Roman"/>
                <w:sz w:val="24"/>
                <w:szCs w:val="24"/>
              </w:rPr>
              <w:t xml:space="preserve">  Neatbilst</w:t>
            </w:r>
          </w:p>
        </w:tc>
      </w:tr>
      <w:tr w:rsidR="00FF6F40" w:rsidRPr="00A23B8A" w14:paraId="50819658" w14:textId="77777777" w:rsidTr="00495574">
        <w:trPr>
          <w:trHeight w:val="836"/>
        </w:trPr>
        <w:tc>
          <w:tcPr>
            <w:tcW w:w="6156" w:type="dxa"/>
            <w:shd w:val="clear" w:color="auto" w:fill="D9E2F3" w:themeFill="accent1" w:themeFillTint="33"/>
          </w:tcPr>
          <w:p w14:paraId="250D90DC" w14:textId="77777777" w:rsidR="00FF6F40" w:rsidRPr="00A23B8A" w:rsidRDefault="00FF6F40" w:rsidP="00AD4F9A">
            <w:pPr>
              <w:spacing w:before="120"/>
              <w:rPr>
                <w:rFonts w:ascii="Times New Roman" w:hAnsi="Times New Roman" w:cs="Times New Roman"/>
                <w:b/>
                <w:sz w:val="24"/>
                <w:szCs w:val="24"/>
              </w:rPr>
            </w:pPr>
            <w:r w:rsidRPr="00A23B8A">
              <w:rPr>
                <w:rFonts w:ascii="Times New Roman" w:hAnsi="Times New Roman" w:cs="Times New Roman"/>
                <w:b/>
                <w:sz w:val="24"/>
                <w:szCs w:val="24"/>
              </w:rPr>
              <w:lastRenderedPageBreak/>
              <w:t xml:space="preserve">Likviditātes koeficients </w:t>
            </w:r>
            <w:r w:rsidRPr="00A23B8A">
              <w:rPr>
                <w:rFonts w:ascii="Times New Roman" w:hAnsi="Times New Roman" w:cs="Times New Roman"/>
                <w:sz w:val="24"/>
                <w:szCs w:val="24"/>
              </w:rPr>
              <w:t>(“Apgrozāmie līdzekļi kopā” dalījums ar bilances rindu “Īstermiņa kreditori kopā”)</w:t>
            </w:r>
            <w:r w:rsidRPr="00A23B8A">
              <w:rPr>
                <w:rFonts w:ascii="Times New Roman" w:hAnsi="Times New Roman" w:cs="Times New Roman"/>
                <w:b/>
                <w:sz w:val="24"/>
                <w:szCs w:val="24"/>
              </w:rPr>
              <w:t xml:space="preserve">  </w:t>
            </w:r>
            <w:r w:rsidRPr="00A23B8A">
              <w:rPr>
                <w:rFonts w:ascii="Times New Roman" w:hAnsi="Times New Roman" w:cs="Times New Roman"/>
                <w:b/>
                <w:color w:val="000000" w:themeColor="text1"/>
                <w:sz w:val="24"/>
                <w:szCs w:val="24"/>
              </w:rPr>
              <w:t>2024. gadā ir vismaz 1</w:t>
            </w:r>
          </w:p>
        </w:tc>
        <w:tc>
          <w:tcPr>
            <w:tcW w:w="2828" w:type="dxa"/>
            <w:shd w:val="clear" w:color="auto" w:fill="D9E2F3" w:themeFill="accent1" w:themeFillTint="33"/>
          </w:tcPr>
          <w:p w14:paraId="147B0B96" w14:textId="77777777" w:rsidR="00FF6F40" w:rsidRPr="00A23B8A" w:rsidRDefault="00506B8A" w:rsidP="00AD4F9A">
            <w:pPr>
              <w:rPr>
                <w:rFonts w:ascii="Times New Roman" w:hAnsi="Times New Roman" w:cs="Times New Roman"/>
                <w:sz w:val="24"/>
                <w:szCs w:val="24"/>
              </w:rPr>
            </w:pPr>
            <w:sdt>
              <w:sdtPr>
                <w:rPr>
                  <w:rFonts w:ascii="Times New Roman" w:hAnsi="Times New Roman" w:cs="Times New Roman"/>
                  <w:sz w:val="24"/>
                  <w:szCs w:val="24"/>
                </w:rPr>
                <w:id w:val="1920217687"/>
                <w14:checkbox>
                  <w14:checked w14:val="0"/>
                  <w14:checkedState w14:val="2612" w14:font="MS Gothic"/>
                  <w14:uncheckedState w14:val="2610" w14:font="MS Gothic"/>
                </w14:checkbox>
              </w:sdtPr>
              <w:sdtEndPr/>
              <w:sdtContent>
                <w:r w:rsidR="00FF6F40" w:rsidRPr="00A23B8A">
                  <w:rPr>
                    <w:rFonts w:ascii="Segoe UI Symbol" w:hAnsi="Segoe UI Symbol" w:cs="Segoe UI Symbol"/>
                    <w:sz w:val="24"/>
                    <w:szCs w:val="24"/>
                  </w:rPr>
                  <w:t>☐</w:t>
                </w:r>
              </w:sdtContent>
            </w:sdt>
            <w:r w:rsidR="00FF6F40" w:rsidRPr="00A23B8A">
              <w:rPr>
                <w:rFonts w:ascii="Times New Roman" w:hAnsi="Times New Roman" w:cs="Times New Roman"/>
                <w:sz w:val="24"/>
                <w:szCs w:val="24"/>
              </w:rPr>
              <w:t xml:space="preserve">  Atbilst</w:t>
            </w:r>
          </w:p>
          <w:p w14:paraId="4F782DCB" w14:textId="77777777" w:rsidR="00FF6F40" w:rsidRPr="00A23B8A" w:rsidRDefault="00506B8A" w:rsidP="00AD4F9A">
            <w:pPr>
              <w:rPr>
                <w:rFonts w:ascii="Times New Roman" w:hAnsi="Times New Roman" w:cs="Times New Roman"/>
                <w:sz w:val="24"/>
                <w:szCs w:val="24"/>
              </w:rPr>
            </w:pPr>
            <w:sdt>
              <w:sdtPr>
                <w:rPr>
                  <w:rFonts w:ascii="Times New Roman" w:hAnsi="Times New Roman" w:cs="Times New Roman"/>
                  <w:sz w:val="24"/>
                  <w:szCs w:val="24"/>
                </w:rPr>
                <w:id w:val="1958291558"/>
                <w14:checkbox>
                  <w14:checked w14:val="0"/>
                  <w14:checkedState w14:val="2612" w14:font="MS Gothic"/>
                  <w14:uncheckedState w14:val="2610" w14:font="MS Gothic"/>
                </w14:checkbox>
              </w:sdtPr>
              <w:sdtEndPr/>
              <w:sdtContent>
                <w:r w:rsidR="00FF6F40" w:rsidRPr="00A23B8A">
                  <w:rPr>
                    <w:rFonts w:ascii="Segoe UI Symbol" w:hAnsi="Segoe UI Symbol" w:cs="Segoe UI Symbol"/>
                    <w:sz w:val="24"/>
                    <w:szCs w:val="24"/>
                  </w:rPr>
                  <w:t>☐</w:t>
                </w:r>
              </w:sdtContent>
            </w:sdt>
            <w:r w:rsidR="00FF6F40" w:rsidRPr="00A23B8A">
              <w:rPr>
                <w:rFonts w:ascii="Times New Roman" w:hAnsi="Times New Roman" w:cs="Times New Roman"/>
                <w:sz w:val="24"/>
                <w:szCs w:val="24"/>
              </w:rPr>
              <w:t xml:space="preserve">  Neatbilst</w:t>
            </w:r>
          </w:p>
        </w:tc>
      </w:tr>
    </w:tbl>
    <w:p w14:paraId="51C1CA1B" w14:textId="77777777" w:rsidR="00495574" w:rsidRDefault="00495574" w:rsidP="00495574">
      <w:pPr>
        <w:spacing w:before="120" w:after="120" w:line="240" w:lineRule="auto"/>
        <w:ind w:left="360"/>
        <w:rPr>
          <w:rFonts w:ascii="Times New Roman" w:hAnsi="Times New Roman"/>
          <w:b/>
          <w:sz w:val="24"/>
          <w:szCs w:val="24"/>
          <w:highlight w:val="yellow"/>
        </w:rPr>
      </w:pPr>
    </w:p>
    <w:p w14:paraId="6E4CF64D" w14:textId="61032C27" w:rsidR="00915477" w:rsidRPr="009A4EF5" w:rsidRDefault="00E523D5" w:rsidP="00BF4BAB">
      <w:pPr>
        <w:numPr>
          <w:ilvl w:val="0"/>
          <w:numId w:val="2"/>
        </w:numPr>
        <w:spacing w:before="120" w:after="120" w:line="240" w:lineRule="auto"/>
        <w:ind w:left="360"/>
        <w:rPr>
          <w:rFonts w:ascii="Times New Roman" w:hAnsi="Times New Roman"/>
          <w:b/>
          <w:sz w:val="24"/>
          <w:szCs w:val="24"/>
        </w:rPr>
      </w:pPr>
      <w:r w:rsidRPr="009A4EF5">
        <w:rPr>
          <w:rFonts w:ascii="Times New Roman" w:hAnsi="Times New Roman"/>
          <w:b/>
          <w:sz w:val="24"/>
          <w:szCs w:val="24"/>
        </w:rPr>
        <w:t>PIEDĀVĀJUMS</w:t>
      </w:r>
    </w:p>
    <w:p w14:paraId="0B120145" w14:textId="5BE2B89A" w:rsidR="00C1052A" w:rsidRPr="009A4EF5" w:rsidRDefault="00B62CE0" w:rsidP="00471707">
      <w:pPr>
        <w:pStyle w:val="ListBullet4"/>
        <w:numPr>
          <w:ilvl w:val="1"/>
          <w:numId w:val="19"/>
        </w:numPr>
        <w:spacing w:after="0" w:line="276" w:lineRule="auto"/>
        <w:ind w:left="851" w:hanging="567"/>
        <w:rPr>
          <w:szCs w:val="24"/>
        </w:rPr>
      </w:pPr>
      <w:r w:rsidRPr="009A4EF5">
        <w:rPr>
          <w:bCs/>
          <w:szCs w:val="24"/>
          <w:lang w:eastAsia="ar-SA"/>
        </w:rPr>
        <w:t>Piedāvājuma saturs:</w:t>
      </w:r>
      <w:r w:rsidRPr="009A4EF5">
        <w:rPr>
          <w:b/>
          <w:szCs w:val="24"/>
          <w:lang w:eastAsia="ar-SA"/>
        </w:rPr>
        <w:t xml:space="preserve"> </w:t>
      </w:r>
      <w:r w:rsidR="000549C8" w:rsidRPr="009A4EF5">
        <w:rPr>
          <w:bCs/>
          <w:szCs w:val="24"/>
          <w:lang w:eastAsia="ar-SA"/>
        </w:rPr>
        <w:t>a</w:t>
      </w:r>
      <w:r w:rsidRPr="009A4EF5">
        <w:rPr>
          <w:bCs/>
          <w:szCs w:val="24"/>
          <w:lang w:eastAsia="ar-SA"/>
        </w:rPr>
        <w:t>izpildīta</w:t>
      </w:r>
      <w:r w:rsidRPr="009A4EF5">
        <w:rPr>
          <w:b/>
          <w:szCs w:val="24"/>
          <w:lang w:eastAsia="ar-SA"/>
        </w:rPr>
        <w:t xml:space="preserve"> </w:t>
      </w:r>
      <w:r w:rsidRPr="009A4EF5">
        <w:rPr>
          <w:bCs/>
          <w:szCs w:val="24"/>
          <w:lang w:eastAsia="ar-SA"/>
        </w:rPr>
        <w:t>Pieteikuma-piedāvājuma forma un</w:t>
      </w:r>
      <w:r w:rsidRPr="009A4EF5">
        <w:rPr>
          <w:b/>
          <w:szCs w:val="24"/>
          <w:lang w:eastAsia="ar-SA"/>
        </w:rPr>
        <w:t xml:space="preserve"> </w:t>
      </w:r>
      <w:r w:rsidR="00F8476E" w:rsidRPr="009A4EF5">
        <w:rPr>
          <w:bCs/>
          <w:szCs w:val="24"/>
          <w:lang w:eastAsia="ar-SA"/>
        </w:rPr>
        <w:t>F</w:t>
      </w:r>
      <w:r w:rsidRPr="009A4EF5">
        <w:rPr>
          <w:bCs/>
          <w:szCs w:val="24"/>
          <w:lang w:eastAsia="ar-SA"/>
        </w:rPr>
        <w:t>inanšu piedāvājum</w:t>
      </w:r>
      <w:r w:rsidR="00F8476E" w:rsidRPr="009A4EF5">
        <w:rPr>
          <w:bCs/>
          <w:szCs w:val="24"/>
          <w:lang w:eastAsia="ar-SA"/>
        </w:rPr>
        <w:t>a</w:t>
      </w:r>
      <w:r w:rsidRPr="009A4EF5">
        <w:rPr>
          <w:bCs/>
          <w:szCs w:val="24"/>
          <w:lang w:eastAsia="ar-SA"/>
        </w:rPr>
        <w:t xml:space="preserve"> forma</w:t>
      </w:r>
      <w:r w:rsidR="00F8476E" w:rsidRPr="009A4EF5">
        <w:rPr>
          <w:bCs/>
          <w:szCs w:val="24"/>
          <w:lang w:eastAsia="ar-SA"/>
        </w:rPr>
        <w:t>.</w:t>
      </w:r>
      <w:r w:rsidR="009A4EF5">
        <w:rPr>
          <w:bCs/>
          <w:szCs w:val="24"/>
          <w:lang w:eastAsia="ar-SA"/>
        </w:rPr>
        <w:t xml:space="preserve"> Finanšu piedāvājumam ir informatīvs raksturs.</w:t>
      </w:r>
    </w:p>
    <w:p w14:paraId="55CD96DD" w14:textId="1A18410C" w:rsidR="00CA4E2A" w:rsidRPr="009A4EF5" w:rsidRDefault="00B404B9" w:rsidP="00093E9E">
      <w:pPr>
        <w:pStyle w:val="ListBullet4"/>
        <w:numPr>
          <w:ilvl w:val="1"/>
          <w:numId w:val="10"/>
        </w:numPr>
        <w:spacing w:after="0" w:line="276" w:lineRule="auto"/>
        <w:ind w:left="851" w:hanging="567"/>
        <w:rPr>
          <w:szCs w:val="24"/>
        </w:rPr>
      </w:pPr>
      <w:r w:rsidRPr="009A4EF5">
        <w:rPr>
          <w:bCs/>
          <w:szCs w:val="24"/>
        </w:rPr>
        <w:t xml:space="preserve">Paredzamais </w:t>
      </w:r>
      <w:r w:rsidRPr="009A4EF5">
        <w:t xml:space="preserve">līguma termiņš: </w:t>
      </w:r>
      <w:r w:rsidR="006251C4">
        <w:rPr>
          <w:b/>
          <w:bCs/>
        </w:rPr>
        <w:t>48</w:t>
      </w:r>
      <w:r w:rsidR="00011B38" w:rsidRPr="009A4EF5">
        <w:rPr>
          <w:b/>
          <w:bCs/>
        </w:rPr>
        <w:t xml:space="preserve"> mēneši</w:t>
      </w:r>
      <w:r w:rsidRPr="009A4EF5">
        <w:t>.</w:t>
      </w:r>
    </w:p>
    <w:p w14:paraId="668B2DEC" w14:textId="79D183FD" w:rsidR="009A4EF5" w:rsidRDefault="009A4EF5" w:rsidP="009A4EF5">
      <w:pPr>
        <w:pStyle w:val="ListBullet4"/>
        <w:numPr>
          <w:ilvl w:val="0"/>
          <w:numId w:val="0"/>
        </w:numPr>
        <w:spacing w:after="0" w:line="276" w:lineRule="auto"/>
        <w:ind w:left="851"/>
        <w:rPr>
          <w:i/>
          <w:iCs/>
        </w:rPr>
      </w:pPr>
      <w:r w:rsidRPr="000A416A">
        <w:rPr>
          <w:i/>
          <w:iCs/>
        </w:rPr>
        <w:t>Kāds līguma termiņš būtu ieteicams, lai nodrošinātu nemainīgu cenu visā līguma darbības laikā:</w:t>
      </w:r>
    </w:p>
    <w:p w14:paraId="401CC145" w14:textId="414EE4EE" w:rsidR="00707F0B" w:rsidRDefault="00707F0B" w:rsidP="009A4EF5">
      <w:pPr>
        <w:pStyle w:val="ListBullet4"/>
        <w:numPr>
          <w:ilvl w:val="0"/>
          <w:numId w:val="0"/>
        </w:numPr>
        <w:spacing w:after="0" w:line="276" w:lineRule="auto"/>
        <w:ind w:left="851"/>
      </w:pPr>
      <w:sdt>
        <w:sdtPr>
          <w:id w:val="-1494492726"/>
          <w14:checkbox>
            <w14:checked w14:val="0"/>
            <w14:checkedState w14:val="2612" w14:font="MS Gothic"/>
            <w14:uncheckedState w14:val="2610" w14:font="MS Gothic"/>
          </w14:checkbox>
        </w:sdtPr>
        <w:sdtContent>
          <w:r>
            <w:rPr>
              <w:rFonts w:ascii="MS Gothic" w:eastAsia="MS Gothic" w:hAnsi="MS Gothic" w:hint="eastAsia"/>
            </w:rPr>
            <w:t>☐</w:t>
          </w:r>
        </w:sdtContent>
      </w:sdt>
      <w:r>
        <w:tab/>
      </w:r>
      <w:r w:rsidRPr="00707F0B">
        <w:t>24 mēneši</w:t>
      </w:r>
      <w:r>
        <w:t>;</w:t>
      </w:r>
    </w:p>
    <w:p w14:paraId="766FEDD1" w14:textId="2D10F39A" w:rsidR="009A4EF5" w:rsidRDefault="00506B8A" w:rsidP="009A4EF5">
      <w:pPr>
        <w:pStyle w:val="ListBullet4"/>
        <w:numPr>
          <w:ilvl w:val="0"/>
          <w:numId w:val="0"/>
        </w:numPr>
        <w:spacing w:after="0" w:line="276" w:lineRule="auto"/>
        <w:ind w:left="851"/>
      </w:pPr>
      <w:sdt>
        <w:sdtPr>
          <w:id w:val="1419677800"/>
          <w14:checkbox>
            <w14:checked w14:val="0"/>
            <w14:checkedState w14:val="2612" w14:font="MS Gothic"/>
            <w14:uncheckedState w14:val="2610" w14:font="MS Gothic"/>
          </w14:checkbox>
        </w:sdtPr>
        <w:sdtEndPr/>
        <w:sdtContent>
          <w:r w:rsidR="009A4EF5">
            <w:rPr>
              <w:rFonts w:ascii="MS Gothic" w:eastAsia="MS Gothic" w:hAnsi="MS Gothic" w:hint="eastAsia"/>
            </w:rPr>
            <w:t>☐</w:t>
          </w:r>
        </w:sdtContent>
      </w:sdt>
      <w:r w:rsidR="0046113F">
        <w:tab/>
      </w:r>
      <w:r w:rsidR="00707F0B">
        <w:t xml:space="preserve">jebkurš termiņš līdz </w:t>
      </w:r>
      <w:r w:rsidR="00457A75">
        <w:t>48 mēneši</w:t>
      </w:r>
      <w:r w:rsidR="00707F0B">
        <w:t>em</w:t>
      </w:r>
      <w:r w:rsidR="00457A75">
        <w:t>, ja cenas var tikt koriģētas v</w:t>
      </w:r>
      <w:r w:rsidR="00457A75" w:rsidRPr="00CE0CF9">
        <w:rPr>
          <w:szCs w:val="24"/>
        </w:rPr>
        <w:t>ienu reizi gadā sākot ar</w:t>
      </w:r>
      <w:r w:rsidR="00457A75">
        <w:rPr>
          <w:szCs w:val="24"/>
        </w:rPr>
        <w:t xml:space="preserve"> </w:t>
      </w:r>
      <w:r w:rsidR="00457A75" w:rsidRPr="00CE0CF9">
        <w:rPr>
          <w:szCs w:val="24"/>
        </w:rPr>
        <w:t>otro gadu pēc līguma noslēgšanas, vadoties no L</w:t>
      </w:r>
      <w:r w:rsidR="00457A75">
        <w:rPr>
          <w:szCs w:val="24"/>
        </w:rPr>
        <w:t xml:space="preserve">atvijas </w:t>
      </w:r>
      <w:r w:rsidR="00457A75" w:rsidRPr="00CE0CF9">
        <w:rPr>
          <w:szCs w:val="24"/>
        </w:rPr>
        <w:t>R</w:t>
      </w:r>
      <w:r w:rsidR="00457A75">
        <w:rPr>
          <w:szCs w:val="24"/>
        </w:rPr>
        <w:t>epublikas</w:t>
      </w:r>
      <w:r w:rsidR="00457A75" w:rsidRPr="00CE0CF9">
        <w:rPr>
          <w:szCs w:val="24"/>
        </w:rPr>
        <w:t xml:space="preserve"> Centrālās statistikas pārvaldes noteiktajiem patēriņa cenu indeksiem (pārmaiņām) </w:t>
      </w:r>
      <w:r w:rsidR="00457A75">
        <w:rPr>
          <w:szCs w:val="24"/>
        </w:rPr>
        <w:t xml:space="preserve">pakalpojumiem </w:t>
      </w:r>
      <w:r w:rsidR="00457A75" w:rsidRPr="00CE0CF9">
        <w:rPr>
          <w:szCs w:val="24"/>
        </w:rPr>
        <w:t>iepriekšējā gadā</w:t>
      </w:r>
      <w:r w:rsidR="009A4EF5">
        <w:t>;</w:t>
      </w:r>
    </w:p>
    <w:p w14:paraId="7B52E3E7" w14:textId="74C6D3E7" w:rsidR="006251C4" w:rsidRPr="009A4EF5" w:rsidRDefault="00506B8A" w:rsidP="009A4EF5">
      <w:pPr>
        <w:pStyle w:val="ListBullet4"/>
        <w:numPr>
          <w:ilvl w:val="0"/>
          <w:numId w:val="0"/>
        </w:numPr>
        <w:spacing w:after="0" w:line="276" w:lineRule="auto"/>
        <w:ind w:left="851"/>
        <w:rPr>
          <w:szCs w:val="24"/>
        </w:rPr>
      </w:pPr>
      <w:sdt>
        <w:sdtPr>
          <w:id w:val="999780414"/>
          <w14:checkbox>
            <w14:checked w14:val="0"/>
            <w14:checkedState w14:val="2612" w14:font="MS Gothic"/>
            <w14:uncheckedState w14:val="2610" w14:font="MS Gothic"/>
          </w14:checkbox>
        </w:sdtPr>
        <w:sdtEndPr/>
        <w:sdtContent>
          <w:r w:rsidR="006251C4">
            <w:rPr>
              <w:rFonts w:ascii="MS Gothic" w:eastAsia="MS Gothic" w:hAnsi="MS Gothic" w:hint="eastAsia"/>
            </w:rPr>
            <w:t>☐</w:t>
          </w:r>
        </w:sdtContent>
      </w:sdt>
      <w:r w:rsidR="006251C4">
        <w:tab/>
        <w:t>Cits variants:____________</w:t>
      </w:r>
    </w:p>
    <w:tbl>
      <w:tblPr>
        <w:tblStyle w:val="TableGrid"/>
        <w:tblW w:w="0" w:type="auto"/>
        <w:tblInd w:w="279" w:type="dxa"/>
        <w:tblLook w:val="04A0" w:firstRow="1" w:lastRow="0" w:firstColumn="1" w:lastColumn="0" w:noHBand="0" w:noVBand="1"/>
      </w:tblPr>
      <w:tblGrid>
        <w:gridCol w:w="9065"/>
      </w:tblGrid>
      <w:tr w:rsidR="0046113F" w14:paraId="5FE0B8DE" w14:textId="77777777" w:rsidTr="0046113F">
        <w:tc>
          <w:tcPr>
            <w:tcW w:w="9065" w:type="dxa"/>
          </w:tcPr>
          <w:p w14:paraId="20E72E1C" w14:textId="38D4715C" w:rsidR="0046113F" w:rsidRPr="0046113F" w:rsidRDefault="0046113F" w:rsidP="009A4EF5">
            <w:pPr>
              <w:pStyle w:val="ListBullet4"/>
              <w:numPr>
                <w:ilvl w:val="0"/>
                <w:numId w:val="0"/>
              </w:numPr>
              <w:spacing w:after="0" w:line="276" w:lineRule="auto"/>
              <w:rPr>
                <w:i/>
                <w:iCs/>
                <w:szCs w:val="24"/>
              </w:rPr>
            </w:pPr>
            <w:r w:rsidRPr="0046113F">
              <w:rPr>
                <w:i/>
                <w:iCs/>
                <w:color w:val="2F5496" w:themeColor="accent1" w:themeShade="BF"/>
                <w:szCs w:val="24"/>
              </w:rPr>
              <w:t>Lūdzu norādiet, vai būtu nepieciešami cenu pārskatīšanas mehānismi, kādi tie būtu un pie kādiem līguma izpildes termiņiem tie būtu būtiski.</w:t>
            </w:r>
          </w:p>
        </w:tc>
      </w:tr>
    </w:tbl>
    <w:p w14:paraId="4AF19BD1" w14:textId="77777777" w:rsidR="009A4EF5" w:rsidRPr="009A4EF5" w:rsidRDefault="009A4EF5" w:rsidP="009A4EF5">
      <w:pPr>
        <w:pStyle w:val="ListBullet4"/>
        <w:numPr>
          <w:ilvl w:val="0"/>
          <w:numId w:val="0"/>
        </w:numPr>
        <w:spacing w:after="0" w:line="276" w:lineRule="auto"/>
        <w:ind w:left="851"/>
        <w:rPr>
          <w:szCs w:val="24"/>
        </w:rPr>
      </w:pPr>
    </w:p>
    <w:p w14:paraId="35B45B3E" w14:textId="11EA7F86" w:rsidR="00281D73" w:rsidRPr="0046113F" w:rsidRDefault="00863280" w:rsidP="00093E9E">
      <w:pPr>
        <w:pStyle w:val="ListBullet4"/>
        <w:numPr>
          <w:ilvl w:val="1"/>
          <w:numId w:val="10"/>
        </w:numPr>
        <w:spacing w:after="0" w:line="276" w:lineRule="auto"/>
        <w:ind w:left="851" w:hanging="567"/>
        <w:rPr>
          <w:szCs w:val="24"/>
        </w:rPr>
      </w:pPr>
      <w:r w:rsidRPr="0046113F">
        <w:rPr>
          <w:bCs/>
          <w:szCs w:val="24"/>
          <w:lang w:eastAsia="ar-SA"/>
        </w:rPr>
        <w:t>Citi nosacījumi, kas nodrošina piedāvājuma cenas spēkā esamību</w:t>
      </w:r>
      <w:r w:rsidR="0095202E" w:rsidRPr="0046113F">
        <w:rPr>
          <w:szCs w:val="24"/>
        </w:rPr>
        <w:t>.</w:t>
      </w:r>
    </w:p>
    <w:tbl>
      <w:tblPr>
        <w:tblStyle w:val="TableGrid"/>
        <w:tblW w:w="4851" w:type="pct"/>
        <w:tblInd w:w="279" w:type="dxa"/>
        <w:tblLook w:val="04A0" w:firstRow="1" w:lastRow="0" w:firstColumn="1" w:lastColumn="0" w:noHBand="0" w:noVBand="1"/>
      </w:tblPr>
      <w:tblGrid>
        <w:gridCol w:w="9066"/>
      </w:tblGrid>
      <w:tr w:rsidR="00C85504" w:rsidRPr="00C5156F" w14:paraId="42C2EBBA" w14:textId="77777777" w:rsidTr="0046113F">
        <w:trPr>
          <w:trHeight w:val="402"/>
        </w:trPr>
        <w:tc>
          <w:tcPr>
            <w:tcW w:w="5000" w:type="pct"/>
            <w:vAlign w:val="center"/>
          </w:tcPr>
          <w:p w14:paraId="6EB577D4" w14:textId="77777777" w:rsidR="00C85504" w:rsidRPr="0046113F" w:rsidRDefault="00C85504" w:rsidP="00CA7B55">
            <w:pPr>
              <w:tabs>
                <w:tab w:val="num" w:pos="0"/>
              </w:tabs>
              <w:jc w:val="center"/>
              <w:outlineLvl w:val="0"/>
              <w:rPr>
                <w:rFonts w:ascii="Times New Roman" w:eastAsia="Times New Roman" w:hAnsi="Times New Roman" w:cs="Times New Roman"/>
                <w:i/>
                <w:iCs/>
                <w:sz w:val="24"/>
                <w:szCs w:val="24"/>
                <w:highlight w:val="yellow"/>
              </w:rPr>
            </w:pPr>
            <w:r w:rsidRPr="0046113F">
              <w:rPr>
                <w:rFonts w:ascii="Times New Roman" w:eastAsia="Times New Roman" w:hAnsi="Times New Roman" w:cs="Times New Roman"/>
                <w:i/>
                <w:iCs/>
                <w:color w:val="2F5496" w:themeColor="accent1" w:themeShade="BF"/>
                <w:sz w:val="24"/>
                <w:szCs w:val="24"/>
              </w:rPr>
              <w:t>Lūdzām norādīt, ja tādi ir, citus piedāvājuma nosacījumus, kas Pasūtītājam jāņem vērā,</w:t>
            </w:r>
            <w:r w:rsidRPr="0046113F">
              <w:rPr>
                <w:rFonts w:ascii="Times New Roman" w:eastAsia="Times New Roman" w:hAnsi="Times New Roman" w:cs="Times New Roman"/>
                <w:i/>
                <w:iCs/>
                <w:color w:val="2F5496" w:themeColor="accent1" w:themeShade="BF"/>
                <w:sz w:val="24"/>
                <w:szCs w:val="24"/>
              </w:rPr>
              <w:br/>
              <w:t>lai piedāvājums pie norādītās cenas būtu spēkā.</w:t>
            </w:r>
          </w:p>
        </w:tc>
      </w:tr>
    </w:tbl>
    <w:p w14:paraId="7DAA1395" w14:textId="77777777" w:rsidR="00A44775" w:rsidRPr="00C5156F" w:rsidRDefault="00A44775" w:rsidP="00E068C4">
      <w:pPr>
        <w:spacing w:before="120" w:after="120" w:line="240" w:lineRule="auto"/>
        <w:ind w:left="360"/>
        <w:rPr>
          <w:rFonts w:ascii="Times New Roman" w:hAnsi="Times New Roman"/>
          <w:b/>
          <w:sz w:val="24"/>
          <w:szCs w:val="24"/>
          <w:highlight w:val="yellow"/>
        </w:rPr>
      </w:pPr>
    </w:p>
    <w:p w14:paraId="1B06E896" w14:textId="307B5E19" w:rsidR="00AA04C8" w:rsidRPr="0046113F" w:rsidRDefault="00AA04C8" w:rsidP="00AA04C8">
      <w:pPr>
        <w:numPr>
          <w:ilvl w:val="0"/>
          <w:numId w:val="2"/>
        </w:numPr>
        <w:spacing w:before="120" w:after="120" w:line="240" w:lineRule="auto"/>
        <w:ind w:left="360"/>
        <w:rPr>
          <w:rFonts w:ascii="Times New Roman" w:hAnsi="Times New Roman"/>
          <w:b/>
          <w:sz w:val="24"/>
          <w:szCs w:val="24"/>
        </w:rPr>
      </w:pPr>
      <w:r w:rsidRPr="0046113F">
        <w:rPr>
          <w:rFonts w:ascii="Times New Roman" w:hAnsi="Times New Roman"/>
          <w:b/>
          <w:sz w:val="24"/>
          <w:szCs w:val="24"/>
        </w:rPr>
        <w:t>KONTAKTINFORMĀCIJA</w:t>
      </w:r>
    </w:p>
    <w:p w14:paraId="2043005B" w14:textId="7719B689" w:rsidR="00AA04C8" w:rsidRPr="0046113F" w:rsidRDefault="00AA04C8" w:rsidP="001C19C9">
      <w:pPr>
        <w:spacing w:before="120" w:after="120" w:line="240" w:lineRule="auto"/>
        <w:ind w:left="360"/>
        <w:jc w:val="both"/>
        <w:rPr>
          <w:rFonts w:ascii="Times New Roman" w:hAnsi="Times New Roman" w:cs="Times New Roman"/>
          <w:b/>
          <w:sz w:val="24"/>
          <w:szCs w:val="24"/>
        </w:rPr>
      </w:pPr>
      <w:r w:rsidRPr="0046113F">
        <w:rPr>
          <w:rFonts w:ascii="Times New Roman" w:hAnsi="Times New Roman" w:cs="Times New Roman"/>
          <w:sz w:val="24"/>
          <w:szCs w:val="24"/>
        </w:rPr>
        <w:t xml:space="preserve">Pēc pieprasījuma tiks nodrošināta papildu informācija, sazinoties ar pasūtītāja kontaktpersonu: </w:t>
      </w:r>
      <w:r w:rsidRPr="0046113F">
        <w:rPr>
          <w:rFonts w:ascii="Times New Roman" w:hAnsi="Times New Roman" w:cs="Times New Roman"/>
          <w:color w:val="000000"/>
          <w:sz w:val="24"/>
          <w:szCs w:val="24"/>
          <w:shd w:val="clear" w:color="auto" w:fill="FFFFFF"/>
        </w:rPr>
        <w:t>Iepirkumu un līgumu pārvaldības daļa</w:t>
      </w:r>
      <w:r w:rsidRPr="0046113F">
        <w:rPr>
          <w:rFonts w:ascii="Times New Roman" w:hAnsi="Times New Roman" w:cs="Times New Roman"/>
          <w:sz w:val="24"/>
          <w:szCs w:val="24"/>
        </w:rPr>
        <w:t xml:space="preserve">s </w:t>
      </w:r>
      <w:r w:rsidRPr="0046113F">
        <w:rPr>
          <w:rFonts w:ascii="Times New Roman" w:hAnsi="Times New Roman" w:cs="Times New Roman"/>
          <w:color w:val="000000"/>
          <w:sz w:val="24"/>
          <w:szCs w:val="24"/>
          <w:shd w:val="clear" w:color="auto" w:fill="FFFFFF"/>
        </w:rPr>
        <w:t>Tirgus izpētes un iepirkumu metodoloģijas nodaļas</w:t>
      </w:r>
      <w:r w:rsidRPr="0046113F">
        <w:rPr>
          <w:rFonts w:ascii="Times New Roman" w:hAnsi="Times New Roman" w:cs="Times New Roman"/>
          <w:sz w:val="24"/>
          <w:szCs w:val="24"/>
        </w:rPr>
        <w:t xml:space="preserve"> iepirkumu speciālist</w:t>
      </w:r>
      <w:r w:rsidR="0046113F" w:rsidRPr="0046113F">
        <w:rPr>
          <w:rFonts w:ascii="Times New Roman" w:hAnsi="Times New Roman" w:cs="Times New Roman"/>
          <w:sz w:val="24"/>
          <w:szCs w:val="24"/>
        </w:rPr>
        <w:t>e</w:t>
      </w:r>
      <w:r w:rsidRPr="0046113F">
        <w:rPr>
          <w:rFonts w:ascii="Times New Roman" w:hAnsi="Times New Roman" w:cs="Times New Roman"/>
          <w:sz w:val="24"/>
          <w:szCs w:val="24"/>
        </w:rPr>
        <w:t xml:space="preserve"> </w:t>
      </w:r>
      <w:r w:rsidR="0046113F" w:rsidRPr="0046113F">
        <w:rPr>
          <w:rFonts w:ascii="Times New Roman" w:hAnsi="Times New Roman" w:cs="Times New Roman"/>
          <w:sz w:val="24"/>
          <w:szCs w:val="24"/>
        </w:rPr>
        <w:t>Nataļja Vjatkina</w:t>
      </w:r>
      <w:r w:rsidRPr="0046113F">
        <w:rPr>
          <w:rFonts w:ascii="Times New Roman" w:hAnsi="Times New Roman" w:cs="Times New Roman"/>
          <w:sz w:val="24"/>
          <w:szCs w:val="24"/>
        </w:rPr>
        <w:t xml:space="preserve">, pieprasījumu nosūtot uz e-pastu: </w:t>
      </w:r>
      <w:hyperlink r:id="rId11" w:history="1">
        <w:r w:rsidR="0046113F" w:rsidRPr="0046113F">
          <w:rPr>
            <w:rStyle w:val="Hyperlink"/>
            <w:rFonts w:ascii="Times New Roman" w:hAnsi="Times New Roman" w:cs="Times New Roman"/>
            <w:sz w:val="24"/>
            <w:szCs w:val="24"/>
            <w:lang w:eastAsia="lv-LV"/>
          </w:rPr>
          <w:t>natalja.vjatkina@rigassatiksme.lv</w:t>
        </w:r>
      </w:hyperlink>
    </w:p>
    <w:p w14:paraId="1C067AB2" w14:textId="77777777" w:rsidR="00E068C4" w:rsidRPr="0046113F" w:rsidRDefault="00E068C4" w:rsidP="00E068C4">
      <w:pPr>
        <w:spacing w:before="120" w:after="120" w:line="240" w:lineRule="auto"/>
        <w:ind w:left="360"/>
        <w:rPr>
          <w:rFonts w:ascii="Times New Roman" w:hAnsi="Times New Roman"/>
          <w:b/>
          <w:sz w:val="24"/>
          <w:szCs w:val="24"/>
        </w:rPr>
      </w:pPr>
    </w:p>
    <w:p w14:paraId="3BDC5F9E" w14:textId="2BBA100D" w:rsidR="003C27E7" w:rsidRPr="0046113F" w:rsidRDefault="00AA04C8" w:rsidP="003C27E7">
      <w:pPr>
        <w:numPr>
          <w:ilvl w:val="0"/>
          <w:numId w:val="2"/>
        </w:numPr>
        <w:spacing w:before="120" w:after="120" w:line="240" w:lineRule="auto"/>
        <w:ind w:left="360"/>
        <w:rPr>
          <w:rFonts w:ascii="Times New Roman" w:hAnsi="Times New Roman"/>
          <w:b/>
          <w:sz w:val="24"/>
          <w:szCs w:val="24"/>
        </w:rPr>
      </w:pPr>
      <w:r w:rsidRPr="0046113F">
        <w:rPr>
          <w:rFonts w:ascii="Times New Roman" w:hAnsi="Times New Roman"/>
          <w:b/>
          <w:sz w:val="24"/>
          <w:szCs w:val="24"/>
        </w:rPr>
        <w:t>INFORMĀCIJA PAR PASŪTĪTĀJU</w:t>
      </w:r>
    </w:p>
    <w:p w14:paraId="0C53A592" w14:textId="56F8F967" w:rsidR="00AA04C8" w:rsidRPr="0046113F" w:rsidRDefault="00AA04C8" w:rsidP="001C19C9">
      <w:pPr>
        <w:pStyle w:val="ListBullet4"/>
        <w:numPr>
          <w:ilvl w:val="0"/>
          <w:numId w:val="0"/>
        </w:numPr>
        <w:ind w:left="360"/>
      </w:pPr>
      <w:r w:rsidRPr="0046113F">
        <w:t xml:space="preserve">Sabiedrība ar ierobežotu atbildību “Rīgas satiksme” dibināta 2003. gada 20. februārī. Tā ir 100% Rīgas pilsētas pašvaldībai piederoša kapitālsabiedrība. Uzņēmums savu darbību organizē un īsteno saskaņā ar starptautiski atzītiem standartiem: ISO 9001:2015 kvalitātes vadības sistēmu, ISO 45001:2018 arodveselības un darba drošības vadības sistēmu, kā arī ISO 50001:2018 </w:t>
      </w:r>
      <w:r w:rsidRPr="0046113F">
        <w:rPr>
          <w:noProof/>
        </w:rPr>
        <w:t>energopārvaldības</w:t>
      </w:r>
      <w:r w:rsidRPr="0046113F">
        <w:t xml:space="preserve"> sistēmu</w:t>
      </w:r>
      <w:r w:rsidR="00CE42BC" w:rsidRPr="0046113F">
        <w:t xml:space="preserve"> (</w:t>
      </w:r>
      <w:hyperlink r:id="rId12" w:history="1">
        <w:r w:rsidR="003A1CB2" w:rsidRPr="0046113F">
          <w:rPr>
            <w:rStyle w:val="Hyperlink"/>
          </w:rPr>
          <w:t>https://www.rigassatiksme.lv/lv/par-mums/publiskojama-informacija/sertifikati/</w:t>
        </w:r>
      </w:hyperlink>
      <w:r w:rsidR="003A1CB2" w:rsidRPr="0046113F">
        <w:t>)</w:t>
      </w:r>
      <w:r w:rsidRPr="0046113F">
        <w:t>.</w:t>
      </w:r>
    </w:p>
    <w:p w14:paraId="6790B2E7" w14:textId="0E773731" w:rsidR="003D49DB" w:rsidRPr="0046113F" w:rsidRDefault="00727A3B" w:rsidP="002737BF">
      <w:pPr>
        <w:pStyle w:val="NoSpacing"/>
        <w:tabs>
          <w:tab w:val="left" w:pos="851"/>
        </w:tabs>
        <w:spacing w:after="120"/>
        <w:jc w:val="both"/>
        <w:rPr>
          <w:rFonts w:ascii="Times New Roman" w:hAnsi="Times New Roman"/>
          <w:b/>
          <w:bCs/>
          <w:sz w:val="24"/>
          <w:szCs w:val="24"/>
        </w:rPr>
      </w:pPr>
      <w:r w:rsidRPr="0046113F">
        <w:rPr>
          <w:rFonts w:ascii="Times New Roman" w:hAnsi="Times New Roman"/>
          <w:b/>
          <w:bCs/>
          <w:sz w:val="24"/>
          <w:szCs w:val="24"/>
        </w:rPr>
        <w:t>PIELIKUMĀ</w:t>
      </w:r>
      <w:r w:rsidR="006E0A0F" w:rsidRPr="0046113F">
        <w:rPr>
          <w:rFonts w:ascii="Times New Roman" w:hAnsi="Times New Roman"/>
          <w:b/>
          <w:bCs/>
          <w:sz w:val="24"/>
          <w:szCs w:val="24"/>
        </w:rPr>
        <w:t>:</w:t>
      </w:r>
    </w:p>
    <w:p w14:paraId="53482AFD" w14:textId="2AC924E9" w:rsidR="00205767" w:rsidRPr="0046113F" w:rsidRDefault="00205767" w:rsidP="00B55770">
      <w:pPr>
        <w:pStyle w:val="NoSpacing"/>
        <w:numPr>
          <w:ilvl w:val="0"/>
          <w:numId w:val="5"/>
        </w:numPr>
        <w:tabs>
          <w:tab w:val="left" w:pos="851"/>
        </w:tabs>
        <w:ind w:left="714" w:hanging="357"/>
        <w:jc w:val="both"/>
        <w:rPr>
          <w:rFonts w:ascii="Times New Roman" w:hAnsi="Times New Roman"/>
          <w:color w:val="000000" w:themeColor="text1"/>
          <w:sz w:val="24"/>
          <w:szCs w:val="24"/>
        </w:rPr>
      </w:pPr>
      <w:r w:rsidRPr="0046113F">
        <w:rPr>
          <w:rFonts w:ascii="Times New Roman" w:hAnsi="Times New Roman"/>
          <w:color w:val="000000" w:themeColor="text1"/>
          <w:sz w:val="24"/>
          <w:szCs w:val="24"/>
        </w:rPr>
        <w:t>Pielikums Nr.</w:t>
      </w:r>
      <w:r w:rsidR="006251C4">
        <w:rPr>
          <w:rFonts w:ascii="Times New Roman" w:hAnsi="Times New Roman"/>
          <w:color w:val="000000" w:themeColor="text1"/>
          <w:sz w:val="24"/>
          <w:szCs w:val="24"/>
        </w:rPr>
        <w:t>1</w:t>
      </w:r>
      <w:r w:rsidRPr="0046113F">
        <w:rPr>
          <w:rFonts w:ascii="Times New Roman" w:hAnsi="Times New Roman"/>
          <w:color w:val="000000" w:themeColor="text1"/>
          <w:sz w:val="24"/>
          <w:szCs w:val="24"/>
        </w:rPr>
        <w:t xml:space="preserve"> - Tehniskā specifikācija</w:t>
      </w:r>
      <w:r w:rsidR="00CE7307" w:rsidRPr="0046113F">
        <w:rPr>
          <w:rFonts w:ascii="Times New Roman" w:hAnsi="Times New Roman"/>
          <w:color w:val="000000" w:themeColor="text1"/>
          <w:sz w:val="24"/>
          <w:szCs w:val="24"/>
        </w:rPr>
        <w:t>;</w:t>
      </w:r>
    </w:p>
    <w:p w14:paraId="1A350BC5" w14:textId="2B28CC3C" w:rsidR="00CE7307" w:rsidRDefault="00CE7307" w:rsidP="00B55770">
      <w:pPr>
        <w:pStyle w:val="NoSpacing"/>
        <w:numPr>
          <w:ilvl w:val="0"/>
          <w:numId w:val="5"/>
        </w:numPr>
        <w:tabs>
          <w:tab w:val="left" w:pos="851"/>
        </w:tabs>
        <w:ind w:left="714" w:hanging="357"/>
        <w:jc w:val="both"/>
        <w:rPr>
          <w:rFonts w:ascii="Times New Roman" w:hAnsi="Times New Roman"/>
          <w:color w:val="000000" w:themeColor="text1"/>
          <w:sz w:val="24"/>
          <w:szCs w:val="24"/>
        </w:rPr>
      </w:pPr>
      <w:r w:rsidRPr="0046113F">
        <w:rPr>
          <w:rFonts w:ascii="Times New Roman" w:hAnsi="Times New Roman"/>
          <w:color w:val="000000" w:themeColor="text1"/>
          <w:sz w:val="24"/>
          <w:szCs w:val="24"/>
        </w:rPr>
        <w:t>Pielikums Nr.</w:t>
      </w:r>
      <w:r w:rsidR="006251C4">
        <w:rPr>
          <w:rFonts w:ascii="Times New Roman" w:hAnsi="Times New Roman"/>
          <w:color w:val="000000" w:themeColor="text1"/>
          <w:sz w:val="24"/>
          <w:szCs w:val="24"/>
        </w:rPr>
        <w:t>2</w:t>
      </w:r>
      <w:r w:rsidRPr="0046113F">
        <w:rPr>
          <w:rFonts w:ascii="Times New Roman" w:hAnsi="Times New Roman"/>
          <w:color w:val="000000" w:themeColor="text1"/>
          <w:sz w:val="24"/>
          <w:szCs w:val="24"/>
        </w:rPr>
        <w:t xml:space="preserve"> </w:t>
      </w:r>
      <w:r w:rsidR="0049319E">
        <w:rPr>
          <w:rFonts w:ascii="Times New Roman" w:hAnsi="Times New Roman"/>
          <w:color w:val="000000" w:themeColor="text1"/>
          <w:sz w:val="24"/>
          <w:szCs w:val="24"/>
        </w:rPr>
        <w:t>- Tehniskais piedāvājums un finanšu piedāvājums</w:t>
      </w:r>
      <w:r w:rsidRPr="0046113F">
        <w:rPr>
          <w:rFonts w:ascii="Times New Roman" w:hAnsi="Times New Roman"/>
          <w:color w:val="000000" w:themeColor="text1"/>
          <w:sz w:val="24"/>
          <w:szCs w:val="24"/>
        </w:rPr>
        <w:t xml:space="preserve"> – tirgus izpētes </w:t>
      </w:r>
      <w:r w:rsidR="0049319E">
        <w:rPr>
          <w:rFonts w:ascii="Times New Roman" w:hAnsi="Times New Roman"/>
          <w:color w:val="000000" w:themeColor="text1"/>
          <w:sz w:val="24"/>
          <w:szCs w:val="24"/>
        </w:rPr>
        <w:t>I</w:t>
      </w:r>
      <w:r w:rsidRPr="0046113F">
        <w:rPr>
          <w:rFonts w:ascii="Times New Roman" w:hAnsi="Times New Roman"/>
          <w:color w:val="000000" w:themeColor="text1"/>
          <w:sz w:val="24"/>
          <w:szCs w:val="24"/>
        </w:rPr>
        <w:t>. daļa</w:t>
      </w:r>
      <w:r w:rsidR="00A20082" w:rsidRPr="0046113F">
        <w:rPr>
          <w:rFonts w:ascii="Times New Roman" w:hAnsi="Times New Roman"/>
          <w:color w:val="000000" w:themeColor="text1"/>
          <w:sz w:val="24"/>
          <w:szCs w:val="24"/>
        </w:rPr>
        <w:t>;</w:t>
      </w:r>
    </w:p>
    <w:p w14:paraId="328A9F55" w14:textId="12D06660" w:rsidR="006251C4" w:rsidRDefault="00A13344" w:rsidP="00B55770">
      <w:pPr>
        <w:pStyle w:val="NoSpacing"/>
        <w:numPr>
          <w:ilvl w:val="0"/>
          <w:numId w:val="5"/>
        </w:numPr>
        <w:tabs>
          <w:tab w:val="left" w:pos="851"/>
        </w:tabs>
        <w:ind w:left="714" w:hanging="357"/>
        <w:jc w:val="both"/>
        <w:rPr>
          <w:rFonts w:ascii="Times New Roman" w:hAnsi="Times New Roman"/>
          <w:color w:val="000000" w:themeColor="text1"/>
          <w:sz w:val="24"/>
          <w:szCs w:val="24"/>
        </w:rPr>
      </w:pPr>
      <w:r w:rsidRPr="0046113F">
        <w:rPr>
          <w:rFonts w:ascii="Times New Roman" w:hAnsi="Times New Roman"/>
          <w:color w:val="000000" w:themeColor="text1"/>
          <w:sz w:val="24"/>
          <w:szCs w:val="24"/>
        </w:rPr>
        <w:t>Pielikums Nr.</w:t>
      </w:r>
      <w:r>
        <w:rPr>
          <w:rFonts w:ascii="Times New Roman" w:hAnsi="Times New Roman"/>
          <w:color w:val="000000" w:themeColor="text1"/>
          <w:sz w:val="24"/>
          <w:szCs w:val="24"/>
        </w:rPr>
        <w:t>3</w:t>
      </w:r>
      <w:r w:rsidRPr="0046113F">
        <w:rPr>
          <w:rFonts w:ascii="Times New Roman" w:hAnsi="Times New Roman"/>
          <w:color w:val="000000" w:themeColor="text1"/>
          <w:sz w:val="24"/>
          <w:szCs w:val="24"/>
        </w:rPr>
        <w:t xml:space="preserve"> </w:t>
      </w:r>
      <w:r w:rsidR="0049319E">
        <w:rPr>
          <w:rFonts w:ascii="Times New Roman" w:hAnsi="Times New Roman"/>
          <w:color w:val="000000" w:themeColor="text1"/>
          <w:sz w:val="24"/>
          <w:szCs w:val="24"/>
        </w:rPr>
        <w:t>- Tehniskais piedāvājums un finanšu piedāvājums</w:t>
      </w:r>
      <w:r w:rsidR="0049319E" w:rsidRPr="0046113F">
        <w:rPr>
          <w:rFonts w:ascii="Times New Roman" w:hAnsi="Times New Roman"/>
          <w:color w:val="000000" w:themeColor="text1"/>
          <w:sz w:val="24"/>
          <w:szCs w:val="24"/>
        </w:rPr>
        <w:t xml:space="preserve"> – tirgus izpētes </w:t>
      </w:r>
      <w:r w:rsidR="0049319E">
        <w:rPr>
          <w:rFonts w:ascii="Times New Roman" w:hAnsi="Times New Roman"/>
          <w:color w:val="000000" w:themeColor="text1"/>
          <w:sz w:val="24"/>
          <w:szCs w:val="24"/>
        </w:rPr>
        <w:t>II</w:t>
      </w:r>
      <w:r w:rsidR="0049319E" w:rsidRPr="0046113F">
        <w:rPr>
          <w:rFonts w:ascii="Times New Roman" w:hAnsi="Times New Roman"/>
          <w:color w:val="000000" w:themeColor="text1"/>
          <w:sz w:val="24"/>
          <w:szCs w:val="24"/>
        </w:rPr>
        <w:t xml:space="preserve">. </w:t>
      </w:r>
      <w:r w:rsidR="00A44775">
        <w:rPr>
          <w:rFonts w:ascii="Times New Roman" w:hAnsi="Times New Roman"/>
          <w:color w:val="000000" w:themeColor="text1"/>
          <w:sz w:val="24"/>
          <w:szCs w:val="24"/>
        </w:rPr>
        <w:t>d</w:t>
      </w:r>
      <w:r w:rsidR="0049319E" w:rsidRPr="0046113F">
        <w:rPr>
          <w:rFonts w:ascii="Times New Roman" w:hAnsi="Times New Roman"/>
          <w:color w:val="000000" w:themeColor="text1"/>
          <w:sz w:val="24"/>
          <w:szCs w:val="24"/>
        </w:rPr>
        <w:t>aļa</w:t>
      </w:r>
      <w:r w:rsidR="00A44775">
        <w:rPr>
          <w:rFonts w:ascii="Times New Roman" w:hAnsi="Times New Roman"/>
          <w:color w:val="000000" w:themeColor="text1"/>
          <w:sz w:val="24"/>
          <w:szCs w:val="24"/>
        </w:rPr>
        <w:t>.</w:t>
      </w:r>
    </w:p>
    <w:p w14:paraId="74FC8650" w14:textId="77777777" w:rsidR="006251C4" w:rsidRPr="0046113F" w:rsidRDefault="006251C4" w:rsidP="006251C4">
      <w:pPr>
        <w:pStyle w:val="NoSpacing"/>
        <w:tabs>
          <w:tab w:val="left" w:pos="851"/>
        </w:tabs>
        <w:ind w:left="714"/>
        <w:jc w:val="both"/>
        <w:rPr>
          <w:rFonts w:ascii="Times New Roman" w:hAnsi="Times New Roman"/>
          <w:color w:val="000000" w:themeColor="text1"/>
          <w:sz w:val="24"/>
          <w:szCs w:val="24"/>
        </w:rPr>
      </w:pPr>
    </w:p>
    <w:sectPr w:rsidR="006251C4" w:rsidRPr="0046113F" w:rsidSect="002737BF">
      <w:footerReference w:type="default" r:id="rId13"/>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D3A3E" w14:textId="77777777" w:rsidR="00FC4292" w:rsidRDefault="00FC4292" w:rsidP="00F150DE">
      <w:pPr>
        <w:spacing w:after="0" w:line="240" w:lineRule="auto"/>
      </w:pPr>
      <w:r>
        <w:separator/>
      </w:r>
    </w:p>
  </w:endnote>
  <w:endnote w:type="continuationSeparator" w:id="0">
    <w:p w14:paraId="0D2FAF5A" w14:textId="77777777" w:rsidR="00FC4292" w:rsidRDefault="00FC4292" w:rsidP="00F150DE">
      <w:pPr>
        <w:spacing w:after="0" w:line="240" w:lineRule="auto"/>
      </w:pPr>
      <w:r>
        <w:continuationSeparator/>
      </w:r>
    </w:p>
  </w:endnote>
  <w:endnote w:type="continuationNotice" w:id="1">
    <w:p w14:paraId="76828C80" w14:textId="77777777" w:rsidR="00FC4292" w:rsidRDefault="00FC42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elwe Lt TL">
    <w:altName w:val="Cambria"/>
    <w:charset w:val="BA"/>
    <w:family w:val="roman"/>
    <w:pitch w:val="variable"/>
    <w:sig w:usb0="800002AF" w:usb1="5000204A" w:usb2="00000000" w:usb3="00000000" w:csb0="0000009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4513741"/>
      <w:docPartObj>
        <w:docPartGallery w:val="Page Numbers (Bottom of Page)"/>
        <w:docPartUnique/>
      </w:docPartObj>
    </w:sdtPr>
    <w:sdtEndPr>
      <w:rPr>
        <w:noProof/>
      </w:rPr>
    </w:sdtEndPr>
    <w:sdtContent>
      <w:p w14:paraId="3C6F3D86" w14:textId="6E442C93" w:rsidR="009213FC" w:rsidRDefault="009213F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846AF91" w14:textId="77777777" w:rsidR="009213FC" w:rsidRDefault="009213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EF51D" w14:textId="77777777" w:rsidR="00FC4292" w:rsidRDefault="00FC4292" w:rsidP="00F150DE">
      <w:pPr>
        <w:spacing w:after="0" w:line="240" w:lineRule="auto"/>
      </w:pPr>
      <w:r>
        <w:separator/>
      </w:r>
    </w:p>
  </w:footnote>
  <w:footnote w:type="continuationSeparator" w:id="0">
    <w:p w14:paraId="23F72C6F" w14:textId="77777777" w:rsidR="00FC4292" w:rsidRDefault="00FC4292" w:rsidP="00F150DE">
      <w:pPr>
        <w:spacing w:after="0" w:line="240" w:lineRule="auto"/>
      </w:pPr>
      <w:r>
        <w:continuationSeparator/>
      </w:r>
    </w:p>
  </w:footnote>
  <w:footnote w:type="continuationNotice" w:id="1">
    <w:p w14:paraId="5F68CFD4" w14:textId="77777777" w:rsidR="00FC4292" w:rsidRDefault="00FC429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46018"/>
    <w:multiLevelType w:val="hybridMultilevel"/>
    <w:tmpl w:val="DB06324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5CA6E47"/>
    <w:multiLevelType w:val="multilevel"/>
    <w:tmpl w:val="B4EC51CE"/>
    <w:lvl w:ilvl="0">
      <w:start w:val="1"/>
      <w:numFmt w:val="decimal"/>
      <w:pStyle w:val="ListBullet4"/>
      <w:lvlText w:val="%1."/>
      <w:lvlJc w:val="left"/>
      <w:pPr>
        <w:tabs>
          <w:tab w:val="num" w:pos="450"/>
        </w:tabs>
        <w:ind w:left="450" w:hanging="360"/>
      </w:pPr>
      <w:rPr>
        <w:rFonts w:cs="Times New Roman" w:hint="default"/>
        <w:b/>
        <w:bCs/>
      </w:rPr>
    </w:lvl>
    <w:lvl w:ilvl="1">
      <w:start w:val="2"/>
      <w:numFmt w:val="decimal"/>
      <w:isLgl/>
      <w:lvlText w:val="%1.%2."/>
      <w:lvlJc w:val="left"/>
      <w:pPr>
        <w:ind w:left="4330" w:hanging="360"/>
      </w:pPr>
      <w:rPr>
        <w:rFonts w:hint="default"/>
        <w:i w:val="0"/>
        <w:iCs w:val="0"/>
        <w:color w:val="auto"/>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2" w15:restartNumberingAfterBreak="0">
    <w:nsid w:val="26C172CD"/>
    <w:multiLevelType w:val="hybridMultilevel"/>
    <w:tmpl w:val="D6B0D418"/>
    <w:lvl w:ilvl="0" w:tplc="3346752C">
      <w:start w:val="1"/>
      <w:numFmt w:val="decimal"/>
      <w:lvlText w:val="12.%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7DE312E"/>
    <w:multiLevelType w:val="hybridMultilevel"/>
    <w:tmpl w:val="5A0877C0"/>
    <w:lvl w:ilvl="0" w:tplc="0C9AE760">
      <w:start w:val="1"/>
      <w:numFmt w:val="decimal"/>
      <w:lvlText w:val="6.2.%1."/>
      <w:lvlJc w:val="left"/>
      <w:pPr>
        <w:ind w:left="900" w:hanging="360"/>
      </w:pPr>
      <w:rPr>
        <w:rFonts w:hint="default"/>
      </w:rPr>
    </w:lvl>
    <w:lvl w:ilvl="1" w:tplc="04260019" w:tentative="1">
      <w:start w:val="1"/>
      <w:numFmt w:val="lowerLetter"/>
      <w:lvlText w:val="%2."/>
      <w:lvlJc w:val="left"/>
      <w:pPr>
        <w:ind w:left="1620" w:hanging="360"/>
      </w:pPr>
    </w:lvl>
    <w:lvl w:ilvl="2" w:tplc="0426001B" w:tentative="1">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4" w15:restartNumberingAfterBreak="0">
    <w:nsid w:val="2BE242DA"/>
    <w:multiLevelType w:val="hybridMultilevel"/>
    <w:tmpl w:val="9EDCFA00"/>
    <w:lvl w:ilvl="0" w:tplc="0426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6B46299"/>
    <w:multiLevelType w:val="hybridMultilevel"/>
    <w:tmpl w:val="A9A6FAB2"/>
    <w:lvl w:ilvl="0" w:tplc="04090011">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15:restartNumberingAfterBreak="0">
    <w:nsid w:val="38E857D9"/>
    <w:multiLevelType w:val="multilevel"/>
    <w:tmpl w:val="0426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7" w15:restartNumberingAfterBreak="0">
    <w:nsid w:val="396225F7"/>
    <w:multiLevelType w:val="multilevel"/>
    <w:tmpl w:val="CD44479A"/>
    <w:lvl w:ilvl="0">
      <w:start w:val="1"/>
      <w:numFmt w:val="decimal"/>
      <w:lvlText w:val="%1."/>
      <w:lvlJc w:val="left"/>
      <w:pPr>
        <w:ind w:left="786" w:hanging="360"/>
      </w:pPr>
      <w:rPr>
        <w:rFonts w:hint="default"/>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b/>
        <w:color w:val="auto"/>
      </w:rPr>
    </w:lvl>
    <w:lvl w:ilvl="4">
      <w:start w:val="1"/>
      <w:numFmt w:val="decimal"/>
      <w:isLgl/>
      <w:lvlText w:val="%1.%2.%3.%4.%5."/>
      <w:lvlJc w:val="left"/>
      <w:pPr>
        <w:ind w:left="1440" w:hanging="1080"/>
      </w:pPr>
      <w:rPr>
        <w:rFonts w:hint="default"/>
        <w:b/>
        <w:color w:val="auto"/>
      </w:rPr>
    </w:lvl>
    <w:lvl w:ilvl="5">
      <w:start w:val="1"/>
      <w:numFmt w:val="decimal"/>
      <w:isLgl/>
      <w:lvlText w:val="%1.%2.%3.%4.%5.%6."/>
      <w:lvlJc w:val="left"/>
      <w:pPr>
        <w:ind w:left="1440" w:hanging="1080"/>
      </w:pPr>
      <w:rPr>
        <w:rFonts w:hint="default"/>
        <w:b/>
        <w:color w:val="auto"/>
      </w:rPr>
    </w:lvl>
    <w:lvl w:ilvl="6">
      <w:start w:val="1"/>
      <w:numFmt w:val="decimal"/>
      <w:isLgl/>
      <w:lvlText w:val="%1.%2.%3.%4.%5.%6.%7."/>
      <w:lvlJc w:val="left"/>
      <w:pPr>
        <w:ind w:left="1800" w:hanging="1440"/>
      </w:pPr>
      <w:rPr>
        <w:rFonts w:hint="default"/>
        <w:b/>
        <w:color w:val="auto"/>
      </w:rPr>
    </w:lvl>
    <w:lvl w:ilvl="7">
      <w:start w:val="1"/>
      <w:numFmt w:val="decimal"/>
      <w:isLgl/>
      <w:lvlText w:val="%1.%2.%3.%4.%5.%6.%7.%8."/>
      <w:lvlJc w:val="left"/>
      <w:pPr>
        <w:ind w:left="1800" w:hanging="1440"/>
      </w:pPr>
      <w:rPr>
        <w:rFonts w:hint="default"/>
        <w:b/>
        <w:color w:val="auto"/>
      </w:rPr>
    </w:lvl>
    <w:lvl w:ilvl="8">
      <w:start w:val="1"/>
      <w:numFmt w:val="decimal"/>
      <w:isLgl/>
      <w:lvlText w:val="%1.%2.%3.%4.%5.%6.%7.%8.%9."/>
      <w:lvlJc w:val="left"/>
      <w:pPr>
        <w:ind w:left="2160" w:hanging="1800"/>
      </w:pPr>
      <w:rPr>
        <w:rFonts w:hint="default"/>
        <w:b/>
        <w:color w:val="auto"/>
      </w:rPr>
    </w:lvl>
  </w:abstractNum>
  <w:abstractNum w:abstractNumId="8" w15:restartNumberingAfterBreak="0">
    <w:nsid w:val="3A615185"/>
    <w:multiLevelType w:val="hybridMultilevel"/>
    <w:tmpl w:val="095A0EF4"/>
    <w:lvl w:ilvl="0" w:tplc="1466D182">
      <w:start w:val="4"/>
      <w:numFmt w:val="bullet"/>
      <w:lvlText w:val=""/>
      <w:lvlJc w:val="left"/>
      <w:pPr>
        <w:ind w:left="720" w:hanging="360"/>
      </w:pPr>
      <w:rPr>
        <w:rFonts w:ascii="Symbol" w:eastAsiaTheme="minorHAnsi" w:hAnsi="Symbol"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427C50DE"/>
    <w:multiLevelType w:val="hybridMultilevel"/>
    <w:tmpl w:val="BDEC776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53C610B6"/>
    <w:multiLevelType w:val="hybridMultilevel"/>
    <w:tmpl w:val="9D80CA3C"/>
    <w:lvl w:ilvl="0" w:tplc="04090017">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1" w15:restartNumberingAfterBreak="0">
    <w:nsid w:val="5A34515B"/>
    <w:multiLevelType w:val="hybridMultilevel"/>
    <w:tmpl w:val="BEC642B0"/>
    <w:lvl w:ilvl="0" w:tplc="F508E9C4">
      <w:start w:val="1"/>
      <w:numFmt w:val="lowerLetter"/>
      <w:lvlText w:val="%1)"/>
      <w:lvlJc w:val="left"/>
      <w:pPr>
        <w:ind w:left="1069" w:hanging="360"/>
      </w:pPr>
    </w:lvl>
    <w:lvl w:ilvl="1" w:tplc="04260019">
      <w:start w:val="1"/>
      <w:numFmt w:val="lowerLetter"/>
      <w:lvlText w:val="%2."/>
      <w:lvlJc w:val="left"/>
      <w:pPr>
        <w:ind w:left="1789" w:hanging="360"/>
      </w:pPr>
    </w:lvl>
    <w:lvl w:ilvl="2" w:tplc="0426001B">
      <w:start w:val="1"/>
      <w:numFmt w:val="lowerRoman"/>
      <w:lvlText w:val="%3."/>
      <w:lvlJc w:val="right"/>
      <w:pPr>
        <w:ind w:left="2509" w:hanging="180"/>
      </w:pPr>
    </w:lvl>
    <w:lvl w:ilvl="3" w:tplc="0426000F">
      <w:start w:val="1"/>
      <w:numFmt w:val="decimal"/>
      <w:lvlText w:val="%4."/>
      <w:lvlJc w:val="left"/>
      <w:pPr>
        <w:ind w:left="3229" w:hanging="360"/>
      </w:pPr>
    </w:lvl>
    <w:lvl w:ilvl="4" w:tplc="04260019">
      <w:start w:val="1"/>
      <w:numFmt w:val="lowerLetter"/>
      <w:lvlText w:val="%5."/>
      <w:lvlJc w:val="left"/>
      <w:pPr>
        <w:ind w:left="3949" w:hanging="360"/>
      </w:pPr>
    </w:lvl>
    <w:lvl w:ilvl="5" w:tplc="0426001B">
      <w:start w:val="1"/>
      <w:numFmt w:val="lowerRoman"/>
      <w:lvlText w:val="%6."/>
      <w:lvlJc w:val="right"/>
      <w:pPr>
        <w:ind w:left="4669" w:hanging="180"/>
      </w:pPr>
    </w:lvl>
    <w:lvl w:ilvl="6" w:tplc="0426000F">
      <w:start w:val="1"/>
      <w:numFmt w:val="decimal"/>
      <w:lvlText w:val="%7."/>
      <w:lvlJc w:val="left"/>
      <w:pPr>
        <w:ind w:left="5389" w:hanging="360"/>
      </w:pPr>
    </w:lvl>
    <w:lvl w:ilvl="7" w:tplc="04260019">
      <w:start w:val="1"/>
      <w:numFmt w:val="lowerLetter"/>
      <w:lvlText w:val="%8."/>
      <w:lvlJc w:val="left"/>
      <w:pPr>
        <w:ind w:left="6109" w:hanging="360"/>
      </w:pPr>
    </w:lvl>
    <w:lvl w:ilvl="8" w:tplc="0426001B">
      <w:start w:val="1"/>
      <w:numFmt w:val="lowerRoman"/>
      <w:lvlText w:val="%9."/>
      <w:lvlJc w:val="right"/>
      <w:pPr>
        <w:ind w:left="6829" w:hanging="180"/>
      </w:pPr>
    </w:lvl>
  </w:abstractNum>
  <w:abstractNum w:abstractNumId="12" w15:restartNumberingAfterBreak="0">
    <w:nsid w:val="5FC02679"/>
    <w:multiLevelType w:val="hybridMultilevel"/>
    <w:tmpl w:val="FF4210D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0417A75"/>
    <w:multiLevelType w:val="hybridMultilevel"/>
    <w:tmpl w:val="00D673C4"/>
    <w:lvl w:ilvl="0" w:tplc="04260017">
      <w:start w:val="2"/>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6052A28"/>
    <w:multiLevelType w:val="hybridMultilevel"/>
    <w:tmpl w:val="DB18D25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5D659D8"/>
    <w:multiLevelType w:val="multilevel"/>
    <w:tmpl w:val="6D4A0DDC"/>
    <w:lvl w:ilvl="0">
      <w:start w:val="10"/>
      <w:numFmt w:val="decimal"/>
      <w:lvlText w:val="%1."/>
      <w:lvlJc w:val="left"/>
      <w:pPr>
        <w:ind w:left="622" w:hanging="480"/>
      </w:pPr>
      <w:rPr>
        <w:b/>
        <w:bCs/>
        <w:i w:val="0"/>
        <w:iCs/>
      </w:rPr>
    </w:lvl>
    <w:lvl w:ilvl="1">
      <w:start w:val="1"/>
      <w:numFmt w:val="decimal"/>
      <w:lvlText w:val="%1.%2."/>
      <w:lvlJc w:val="left"/>
      <w:pPr>
        <w:ind w:left="1331" w:hanging="480"/>
      </w:pPr>
      <w:rPr>
        <w:b w:val="0"/>
        <w:bCs/>
      </w:rPr>
    </w:lvl>
    <w:lvl w:ilvl="2">
      <w:start w:val="1"/>
      <w:numFmt w:val="decimal"/>
      <w:lvlText w:val="%1.%2.%3."/>
      <w:lvlJc w:val="left"/>
      <w:pPr>
        <w:ind w:left="720" w:hanging="720"/>
      </w:pPr>
      <w:rPr>
        <w:b w:val="0"/>
        <w:bCs/>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78577516"/>
    <w:multiLevelType w:val="hybridMultilevel"/>
    <w:tmpl w:val="1ECCC09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7B401AF8"/>
    <w:multiLevelType w:val="multilevel"/>
    <w:tmpl w:val="BE72ACE2"/>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8" w15:restartNumberingAfterBreak="0">
    <w:nsid w:val="7D3A61A3"/>
    <w:multiLevelType w:val="multilevel"/>
    <w:tmpl w:val="E8989D42"/>
    <w:lvl w:ilvl="0">
      <w:start w:val="1"/>
      <w:numFmt w:val="decimal"/>
      <w:lvlText w:val="%1."/>
      <w:lvlJc w:val="left"/>
      <w:pPr>
        <w:tabs>
          <w:tab w:val="num" w:pos="360"/>
        </w:tabs>
        <w:ind w:left="360" w:hanging="360"/>
      </w:pPr>
      <w:rPr>
        <w:rFonts w:ascii="Times New Roman" w:hAnsi="Times New Roman" w:cs="Times New Roman" w:hint="default"/>
        <w:b w:val="0"/>
        <w:bCs/>
        <w:i w:val="0"/>
      </w:rPr>
    </w:lvl>
    <w:lvl w:ilvl="1">
      <w:start w:val="1"/>
      <w:numFmt w:val="decimal"/>
      <w:isLgl/>
      <w:lvlText w:val="%1.%2."/>
      <w:lvlJc w:val="left"/>
      <w:pPr>
        <w:tabs>
          <w:tab w:val="num" w:pos="720"/>
        </w:tabs>
        <w:ind w:left="720" w:hanging="720"/>
      </w:pPr>
      <w:rPr>
        <w:rFonts w:ascii="Times New Roman" w:hAnsi="Times New Roman" w:cs="Times New Roman" w:hint="default"/>
        <w:b w:val="0"/>
        <w:i w:val="0"/>
        <w:strike w:val="0"/>
        <w:color w:val="auto"/>
      </w:rPr>
    </w:lvl>
    <w:lvl w:ilvl="2">
      <w:start w:val="1"/>
      <w:numFmt w:val="decimal"/>
      <w:isLgl/>
      <w:lvlText w:val="%1.%2.%3."/>
      <w:lvlJc w:val="left"/>
      <w:pPr>
        <w:tabs>
          <w:tab w:val="num" w:pos="1430"/>
        </w:tabs>
        <w:ind w:left="1430" w:hanging="720"/>
      </w:pPr>
      <w:rPr>
        <w:rFonts w:ascii="Times New Roman" w:hAnsi="Times New Roman" w:cs="Times New Roman" w:hint="default"/>
        <w:b w:val="0"/>
        <w:color w:val="auto"/>
      </w:rPr>
    </w:lvl>
    <w:lvl w:ilvl="3">
      <w:start w:val="1"/>
      <w:numFmt w:val="decimal"/>
      <w:isLgl/>
      <w:lvlText w:val="%1.%2.%3.%4."/>
      <w:lvlJc w:val="left"/>
      <w:pPr>
        <w:tabs>
          <w:tab w:val="num" w:pos="1570"/>
        </w:tabs>
        <w:ind w:left="1570" w:hanging="720"/>
      </w:pPr>
      <w:rPr>
        <w:rFonts w:hint="default"/>
        <w:b w:val="0"/>
        <w:bCs/>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2097165434">
    <w:abstractNumId w:val="6"/>
  </w:num>
  <w:num w:numId="2" w16cid:durableId="396898288">
    <w:abstractNumId w:val="1"/>
  </w:num>
  <w:num w:numId="3" w16cid:durableId="377749725">
    <w:abstractNumId w:val="16"/>
  </w:num>
  <w:num w:numId="4" w16cid:durableId="1270894830">
    <w:abstractNumId w:val="3"/>
  </w:num>
  <w:num w:numId="5" w16cid:durableId="803233769">
    <w:abstractNumId w:val="0"/>
  </w:num>
  <w:num w:numId="6" w16cid:durableId="127284952">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59177437">
    <w:abstractNumId w:val="12"/>
  </w:num>
  <w:num w:numId="8" w16cid:durableId="959606001">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78755845">
    <w:abstractNumId w:val="1"/>
  </w:num>
  <w:num w:numId="10" w16cid:durableId="2048487936">
    <w:abstractNumId w:val="1"/>
  </w:num>
  <w:num w:numId="11" w16cid:durableId="1267687998">
    <w:abstractNumId w:val="7"/>
  </w:num>
  <w:num w:numId="12" w16cid:durableId="324826969">
    <w:abstractNumId w:val="1"/>
  </w:num>
  <w:num w:numId="13" w16cid:durableId="1307734646">
    <w:abstractNumId w:val="1"/>
  </w:num>
  <w:num w:numId="14" w16cid:durableId="248928362">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84624418">
    <w:abstractNumId w:val="10"/>
  </w:num>
  <w:num w:numId="16" w16cid:durableId="1987396906">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35831606">
    <w:abstractNumId w:val="5"/>
  </w:num>
  <w:num w:numId="18" w16cid:durableId="1314681266">
    <w:abstractNumId w:val="1"/>
  </w:num>
  <w:num w:numId="19" w16cid:durableId="818544906">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30754621">
    <w:abstractNumId w:val="4"/>
  </w:num>
  <w:num w:numId="21" w16cid:durableId="1729648214">
    <w:abstractNumId w:val="14"/>
  </w:num>
  <w:num w:numId="22" w16cid:durableId="156698004">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69572822">
    <w:abstractNumId w:val="13"/>
  </w:num>
  <w:num w:numId="24" w16cid:durableId="827206204">
    <w:abstractNumId w:val="18"/>
  </w:num>
  <w:num w:numId="25" w16cid:durableId="1616906320">
    <w:abstractNumId w:val="8"/>
  </w:num>
  <w:num w:numId="26" w16cid:durableId="1476220484">
    <w:abstractNumId w:val="17"/>
  </w:num>
  <w:num w:numId="27" w16cid:durableId="1287270872">
    <w:abstractNumId w:val="2"/>
  </w:num>
  <w:num w:numId="28" w16cid:durableId="1412042060">
    <w:abstractNumId w:val="9"/>
  </w:num>
  <w:num w:numId="29" w16cid:durableId="293675704">
    <w:abstractNumId w:val="1"/>
    <w:lvlOverride w:ilvl="0">
      <w:startOverride w:val="12"/>
    </w:lvlOverride>
    <w:lvlOverride w:ilvl="1">
      <w:startOverride w:val="6"/>
    </w:lvlOverride>
  </w:num>
  <w:num w:numId="30" w16cid:durableId="2104690611">
    <w:abstractNumId w:val="1"/>
    <w:lvlOverride w:ilvl="0">
      <w:startOverride w:val="12"/>
    </w:lvlOverride>
    <w:lvlOverride w:ilvl="1">
      <w:startOverride w:val="6"/>
    </w:lvlOverride>
  </w:num>
  <w:num w:numId="31" w16cid:durableId="5890501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98362588">
    <w:abstractNumId w:val="1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093379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793"/>
    <w:rsid w:val="000010B4"/>
    <w:rsid w:val="00003DBF"/>
    <w:rsid w:val="00006240"/>
    <w:rsid w:val="00010091"/>
    <w:rsid w:val="00011A82"/>
    <w:rsid w:val="00011B38"/>
    <w:rsid w:val="000129CA"/>
    <w:rsid w:val="000137AB"/>
    <w:rsid w:val="000166EC"/>
    <w:rsid w:val="000215C8"/>
    <w:rsid w:val="0002274E"/>
    <w:rsid w:val="00024A94"/>
    <w:rsid w:val="00024DEA"/>
    <w:rsid w:val="0002533F"/>
    <w:rsid w:val="00025CFF"/>
    <w:rsid w:val="00026A06"/>
    <w:rsid w:val="00027535"/>
    <w:rsid w:val="00031361"/>
    <w:rsid w:val="00031544"/>
    <w:rsid w:val="000316BD"/>
    <w:rsid w:val="000328D3"/>
    <w:rsid w:val="00033BD1"/>
    <w:rsid w:val="00033DA3"/>
    <w:rsid w:val="00036641"/>
    <w:rsid w:val="00041AC6"/>
    <w:rsid w:val="00041C24"/>
    <w:rsid w:val="00042282"/>
    <w:rsid w:val="000423CA"/>
    <w:rsid w:val="00043D7A"/>
    <w:rsid w:val="00043E4F"/>
    <w:rsid w:val="00044A19"/>
    <w:rsid w:val="00046714"/>
    <w:rsid w:val="00050C10"/>
    <w:rsid w:val="00051E27"/>
    <w:rsid w:val="000549C8"/>
    <w:rsid w:val="00054BB0"/>
    <w:rsid w:val="00055497"/>
    <w:rsid w:val="0006051F"/>
    <w:rsid w:val="00060718"/>
    <w:rsid w:val="00060F7B"/>
    <w:rsid w:val="00062464"/>
    <w:rsid w:val="00063454"/>
    <w:rsid w:val="00070027"/>
    <w:rsid w:val="00070C11"/>
    <w:rsid w:val="00070ECD"/>
    <w:rsid w:val="0007210B"/>
    <w:rsid w:val="000738FF"/>
    <w:rsid w:val="00075388"/>
    <w:rsid w:val="00080F76"/>
    <w:rsid w:val="00081C3F"/>
    <w:rsid w:val="0008277F"/>
    <w:rsid w:val="000827AE"/>
    <w:rsid w:val="0008285F"/>
    <w:rsid w:val="00085B3A"/>
    <w:rsid w:val="00086345"/>
    <w:rsid w:val="000866E8"/>
    <w:rsid w:val="00086807"/>
    <w:rsid w:val="00086D4B"/>
    <w:rsid w:val="00087AB7"/>
    <w:rsid w:val="000900D9"/>
    <w:rsid w:val="0009032A"/>
    <w:rsid w:val="00091578"/>
    <w:rsid w:val="000921A9"/>
    <w:rsid w:val="00092E92"/>
    <w:rsid w:val="00093BE5"/>
    <w:rsid w:val="00093E9E"/>
    <w:rsid w:val="000947AC"/>
    <w:rsid w:val="000A0087"/>
    <w:rsid w:val="000A1720"/>
    <w:rsid w:val="000A1DC7"/>
    <w:rsid w:val="000A27B9"/>
    <w:rsid w:val="000A30B0"/>
    <w:rsid w:val="000A416A"/>
    <w:rsid w:val="000A4650"/>
    <w:rsid w:val="000A549E"/>
    <w:rsid w:val="000A5987"/>
    <w:rsid w:val="000A6C07"/>
    <w:rsid w:val="000A7455"/>
    <w:rsid w:val="000A7A09"/>
    <w:rsid w:val="000B06FC"/>
    <w:rsid w:val="000B16C5"/>
    <w:rsid w:val="000B28ED"/>
    <w:rsid w:val="000B609E"/>
    <w:rsid w:val="000B6944"/>
    <w:rsid w:val="000B6FE5"/>
    <w:rsid w:val="000C0FBC"/>
    <w:rsid w:val="000C2888"/>
    <w:rsid w:val="000C3252"/>
    <w:rsid w:val="000C40A1"/>
    <w:rsid w:val="000C684A"/>
    <w:rsid w:val="000C7206"/>
    <w:rsid w:val="000C74C3"/>
    <w:rsid w:val="000C7E18"/>
    <w:rsid w:val="000D176E"/>
    <w:rsid w:val="000D1A3A"/>
    <w:rsid w:val="000D21F9"/>
    <w:rsid w:val="000D235C"/>
    <w:rsid w:val="000D50F0"/>
    <w:rsid w:val="000D63CA"/>
    <w:rsid w:val="000D6722"/>
    <w:rsid w:val="000E0CB3"/>
    <w:rsid w:val="000E17C3"/>
    <w:rsid w:val="000E2C34"/>
    <w:rsid w:val="000E47C1"/>
    <w:rsid w:val="000E7569"/>
    <w:rsid w:val="000F0A95"/>
    <w:rsid w:val="000F1872"/>
    <w:rsid w:val="000F3E93"/>
    <w:rsid w:val="000F40B8"/>
    <w:rsid w:val="000F44B0"/>
    <w:rsid w:val="000F4D19"/>
    <w:rsid w:val="000F68CB"/>
    <w:rsid w:val="000F6B33"/>
    <w:rsid w:val="0010168C"/>
    <w:rsid w:val="00103438"/>
    <w:rsid w:val="001041FB"/>
    <w:rsid w:val="00105F9B"/>
    <w:rsid w:val="00107538"/>
    <w:rsid w:val="0010793F"/>
    <w:rsid w:val="00107B03"/>
    <w:rsid w:val="00111608"/>
    <w:rsid w:val="00111CEA"/>
    <w:rsid w:val="00112528"/>
    <w:rsid w:val="00113FBC"/>
    <w:rsid w:val="00114074"/>
    <w:rsid w:val="00115532"/>
    <w:rsid w:val="00116728"/>
    <w:rsid w:val="00116F2F"/>
    <w:rsid w:val="00117676"/>
    <w:rsid w:val="00117A2B"/>
    <w:rsid w:val="00117C9D"/>
    <w:rsid w:val="00117FBD"/>
    <w:rsid w:val="00120591"/>
    <w:rsid w:val="00120B66"/>
    <w:rsid w:val="00121DD7"/>
    <w:rsid w:val="00122F85"/>
    <w:rsid w:val="001245C3"/>
    <w:rsid w:val="00125486"/>
    <w:rsid w:val="00126BA9"/>
    <w:rsid w:val="0013071E"/>
    <w:rsid w:val="0013137C"/>
    <w:rsid w:val="001314A1"/>
    <w:rsid w:val="001340FF"/>
    <w:rsid w:val="00137006"/>
    <w:rsid w:val="00137C70"/>
    <w:rsid w:val="00140216"/>
    <w:rsid w:val="00140EF3"/>
    <w:rsid w:val="00141847"/>
    <w:rsid w:val="0014370E"/>
    <w:rsid w:val="00143815"/>
    <w:rsid w:val="0014594B"/>
    <w:rsid w:val="00146283"/>
    <w:rsid w:val="00147548"/>
    <w:rsid w:val="00150542"/>
    <w:rsid w:val="001532D2"/>
    <w:rsid w:val="001553B0"/>
    <w:rsid w:val="001564E2"/>
    <w:rsid w:val="00156F99"/>
    <w:rsid w:val="0015772D"/>
    <w:rsid w:val="0016005B"/>
    <w:rsid w:val="001649C1"/>
    <w:rsid w:val="00165AB3"/>
    <w:rsid w:val="00167E91"/>
    <w:rsid w:val="0017000B"/>
    <w:rsid w:val="00171473"/>
    <w:rsid w:val="00172C5B"/>
    <w:rsid w:val="00172DBB"/>
    <w:rsid w:val="001735AB"/>
    <w:rsid w:val="0017463D"/>
    <w:rsid w:val="00176540"/>
    <w:rsid w:val="001805AB"/>
    <w:rsid w:val="0018145B"/>
    <w:rsid w:val="00182B20"/>
    <w:rsid w:val="001858AC"/>
    <w:rsid w:val="00186CA0"/>
    <w:rsid w:val="001930C8"/>
    <w:rsid w:val="0019371D"/>
    <w:rsid w:val="00196009"/>
    <w:rsid w:val="00196A3A"/>
    <w:rsid w:val="0019775B"/>
    <w:rsid w:val="0019776B"/>
    <w:rsid w:val="001A0F13"/>
    <w:rsid w:val="001A2BCB"/>
    <w:rsid w:val="001A7CF2"/>
    <w:rsid w:val="001B015B"/>
    <w:rsid w:val="001B0D1D"/>
    <w:rsid w:val="001B1025"/>
    <w:rsid w:val="001B3695"/>
    <w:rsid w:val="001B3DA7"/>
    <w:rsid w:val="001B5EA2"/>
    <w:rsid w:val="001B5ECB"/>
    <w:rsid w:val="001B68F5"/>
    <w:rsid w:val="001B6AFA"/>
    <w:rsid w:val="001C19C9"/>
    <w:rsid w:val="001C2785"/>
    <w:rsid w:val="001C28FB"/>
    <w:rsid w:val="001C2B02"/>
    <w:rsid w:val="001C30F3"/>
    <w:rsid w:val="001C4774"/>
    <w:rsid w:val="001C6388"/>
    <w:rsid w:val="001C6614"/>
    <w:rsid w:val="001D41F2"/>
    <w:rsid w:val="001D4CF7"/>
    <w:rsid w:val="001D52BD"/>
    <w:rsid w:val="001E1FC2"/>
    <w:rsid w:val="001E2553"/>
    <w:rsid w:val="001E3387"/>
    <w:rsid w:val="001E33A3"/>
    <w:rsid w:val="001E4423"/>
    <w:rsid w:val="001E66DD"/>
    <w:rsid w:val="001E7596"/>
    <w:rsid w:val="001E7FD8"/>
    <w:rsid w:val="001F012E"/>
    <w:rsid w:val="001F0721"/>
    <w:rsid w:val="001F26DB"/>
    <w:rsid w:val="001F3C89"/>
    <w:rsid w:val="001F5A67"/>
    <w:rsid w:val="001F797D"/>
    <w:rsid w:val="001F7DAF"/>
    <w:rsid w:val="002019FA"/>
    <w:rsid w:val="00203230"/>
    <w:rsid w:val="002042C9"/>
    <w:rsid w:val="00204AA3"/>
    <w:rsid w:val="00205767"/>
    <w:rsid w:val="00207271"/>
    <w:rsid w:val="00207AE3"/>
    <w:rsid w:val="0021002C"/>
    <w:rsid w:val="00211B30"/>
    <w:rsid w:val="002137A3"/>
    <w:rsid w:val="00213872"/>
    <w:rsid w:val="00213B09"/>
    <w:rsid w:val="00214C18"/>
    <w:rsid w:val="00214EBE"/>
    <w:rsid w:val="00215016"/>
    <w:rsid w:val="0021508C"/>
    <w:rsid w:val="00217984"/>
    <w:rsid w:val="00217A21"/>
    <w:rsid w:val="00220945"/>
    <w:rsid w:val="002209E1"/>
    <w:rsid w:val="00220BBF"/>
    <w:rsid w:val="00221F74"/>
    <w:rsid w:val="00222536"/>
    <w:rsid w:val="00222B09"/>
    <w:rsid w:val="00223E18"/>
    <w:rsid w:val="0022424E"/>
    <w:rsid w:val="002253F9"/>
    <w:rsid w:val="0022542A"/>
    <w:rsid w:val="0022597B"/>
    <w:rsid w:val="00226664"/>
    <w:rsid w:val="00226717"/>
    <w:rsid w:val="002330E6"/>
    <w:rsid w:val="0023327C"/>
    <w:rsid w:val="002360EB"/>
    <w:rsid w:val="00236230"/>
    <w:rsid w:val="002378FC"/>
    <w:rsid w:val="00241484"/>
    <w:rsid w:val="002419CB"/>
    <w:rsid w:val="00243765"/>
    <w:rsid w:val="00244694"/>
    <w:rsid w:val="00244AA3"/>
    <w:rsid w:val="00245B5C"/>
    <w:rsid w:val="0025029F"/>
    <w:rsid w:val="002525D1"/>
    <w:rsid w:val="00253D7B"/>
    <w:rsid w:val="00254A1E"/>
    <w:rsid w:val="00257ADD"/>
    <w:rsid w:val="00261887"/>
    <w:rsid w:val="00262CF9"/>
    <w:rsid w:val="00262F04"/>
    <w:rsid w:val="00263150"/>
    <w:rsid w:val="0026525C"/>
    <w:rsid w:val="00265FD7"/>
    <w:rsid w:val="00267298"/>
    <w:rsid w:val="00271B95"/>
    <w:rsid w:val="002737BF"/>
    <w:rsid w:val="002738C6"/>
    <w:rsid w:val="00275045"/>
    <w:rsid w:val="002755EB"/>
    <w:rsid w:val="00275B86"/>
    <w:rsid w:val="00276058"/>
    <w:rsid w:val="0028017C"/>
    <w:rsid w:val="002806BA"/>
    <w:rsid w:val="00280E0F"/>
    <w:rsid w:val="00281D73"/>
    <w:rsid w:val="002829D2"/>
    <w:rsid w:val="00282AE2"/>
    <w:rsid w:val="00282F56"/>
    <w:rsid w:val="00284314"/>
    <w:rsid w:val="002850AC"/>
    <w:rsid w:val="00286E3F"/>
    <w:rsid w:val="00290860"/>
    <w:rsid w:val="00292641"/>
    <w:rsid w:val="00297E16"/>
    <w:rsid w:val="002A2E92"/>
    <w:rsid w:val="002A343C"/>
    <w:rsid w:val="002A448C"/>
    <w:rsid w:val="002A691B"/>
    <w:rsid w:val="002B1A69"/>
    <w:rsid w:val="002B22A6"/>
    <w:rsid w:val="002B36E7"/>
    <w:rsid w:val="002B7A44"/>
    <w:rsid w:val="002C0643"/>
    <w:rsid w:val="002C2864"/>
    <w:rsid w:val="002C2AF5"/>
    <w:rsid w:val="002C3DDB"/>
    <w:rsid w:val="002C44A4"/>
    <w:rsid w:val="002C5E56"/>
    <w:rsid w:val="002C791E"/>
    <w:rsid w:val="002D02EA"/>
    <w:rsid w:val="002D21A3"/>
    <w:rsid w:val="002D23D7"/>
    <w:rsid w:val="002D5E36"/>
    <w:rsid w:val="002D6C75"/>
    <w:rsid w:val="002D6F8E"/>
    <w:rsid w:val="002E06A4"/>
    <w:rsid w:val="002E1356"/>
    <w:rsid w:val="002E333C"/>
    <w:rsid w:val="002E3E78"/>
    <w:rsid w:val="002E4780"/>
    <w:rsid w:val="002E5659"/>
    <w:rsid w:val="002E6605"/>
    <w:rsid w:val="002F0189"/>
    <w:rsid w:val="002F290B"/>
    <w:rsid w:val="002F3A02"/>
    <w:rsid w:val="002F416B"/>
    <w:rsid w:val="002F465B"/>
    <w:rsid w:val="002F50BB"/>
    <w:rsid w:val="002F65C6"/>
    <w:rsid w:val="002F6A19"/>
    <w:rsid w:val="002F6B01"/>
    <w:rsid w:val="00300218"/>
    <w:rsid w:val="0030029A"/>
    <w:rsid w:val="00300EC9"/>
    <w:rsid w:val="0030160E"/>
    <w:rsid w:val="00301E68"/>
    <w:rsid w:val="003036A7"/>
    <w:rsid w:val="00303821"/>
    <w:rsid w:val="00303CA5"/>
    <w:rsid w:val="00303EB4"/>
    <w:rsid w:val="00304DCB"/>
    <w:rsid w:val="00306A8E"/>
    <w:rsid w:val="0030773F"/>
    <w:rsid w:val="00314686"/>
    <w:rsid w:val="0031527C"/>
    <w:rsid w:val="00322142"/>
    <w:rsid w:val="0032628E"/>
    <w:rsid w:val="00326DAA"/>
    <w:rsid w:val="00327921"/>
    <w:rsid w:val="00327BE6"/>
    <w:rsid w:val="00330843"/>
    <w:rsid w:val="00330A47"/>
    <w:rsid w:val="00336EB9"/>
    <w:rsid w:val="00341223"/>
    <w:rsid w:val="003432D4"/>
    <w:rsid w:val="00344C5F"/>
    <w:rsid w:val="00345496"/>
    <w:rsid w:val="00345784"/>
    <w:rsid w:val="00346564"/>
    <w:rsid w:val="00347680"/>
    <w:rsid w:val="00351875"/>
    <w:rsid w:val="00352722"/>
    <w:rsid w:val="003530F3"/>
    <w:rsid w:val="00355214"/>
    <w:rsid w:val="00356D5F"/>
    <w:rsid w:val="00356E25"/>
    <w:rsid w:val="00357C76"/>
    <w:rsid w:val="0036070D"/>
    <w:rsid w:val="00360FC8"/>
    <w:rsid w:val="00361EEF"/>
    <w:rsid w:val="00362876"/>
    <w:rsid w:val="00363521"/>
    <w:rsid w:val="00363FC6"/>
    <w:rsid w:val="003670E8"/>
    <w:rsid w:val="00371491"/>
    <w:rsid w:val="00371557"/>
    <w:rsid w:val="003729DA"/>
    <w:rsid w:val="00375BCD"/>
    <w:rsid w:val="00375EDC"/>
    <w:rsid w:val="00380320"/>
    <w:rsid w:val="003850E2"/>
    <w:rsid w:val="00386256"/>
    <w:rsid w:val="0038719D"/>
    <w:rsid w:val="003876F3"/>
    <w:rsid w:val="003900E0"/>
    <w:rsid w:val="00390E3A"/>
    <w:rsid w:val="00391695"/>
    <w:rsid w:val="00392AE4"/>
    <w:rsid w:val="003958FA"/>
    <w:rsid w:val="00396682"/>
    <w:rsid w:val="0039679E"/>
    <w:rsid w:val="00396BED"/>
    <w:rsid w:val="00397AF7"/>
    <w:rsid w:val="003A0C58"/>
    <w:rsid w:val="003A102B"/>
    <w:rsid w:val="003A1CB2"/>
    <w:rsid w:val="003A1D4A"/>
    <w:rsid w:val="003A2447"/>
    <w:rsid w:val="003A2797"/>
    <w:rsid w:val="003A4F82"/>
    <w:rsid w:val="003A656C"/>
    <w:rsid w:val="003A7F80"/>
    <w:rsid w:val="003B089A"/>
    <w:rsid w:val="003B1593"/>
    <w:rsid w:val="003B21F7"/>
    <w:rsid w:val="003B3926"/>
    <w:rsid w:val="003B4A03"/>
    <w:rsid w:val="003B5CDE"/>
    <w:rsid w:val="003B5F4C"/>
    <w:rsid w:val="003B637C"/>
    <w:rsid w:val="003B686A"/>
    <w:rsid w:val="003B7634"/>
    <w:rsid w:val="003B789D"/>
    <w:rsid w:val="003B7BAA"/>
    <w:rsid w:val="003B7DB0"/>
    <w:rsid w:val="003C0298"/>
    <w:rsid w:val="003C27E7"/>
    <w:rsid w:val="003C3867"/>
    <w:rsid w:val="003C4E0D"/>
    <w:rsid w:val="003C50CE"/>
    <w:rsid w:val="003C69D5"/>
    <w:rsid w:val="003C7FF6"/>
    <w:rsid w:val="003D249E"/>
    <w:rsid w:val="003D4422"/>
    <w:rsid w:val="003D49DB"/>
    <w:rsid w:val="003D4B4B"/>
    <w:rsid w:val="003D4D2D"/>
    <w:rsid w:val="003D555A"/>
    <w:rsid w:val="003D6583"/>
    <w:rsid w:val="003E008B"/>
    <w:rsid w:val="003E21BE"/>
    <w:rsid w:val="003E2860"/>
    <w:rsid w:val="003E2FF0"/>
    <w:rsid w:val="003E377E"/>
    <w:rsid w:val="003E3C7C"/>
    <w:rsid w:val="003E4595"/>
    <w:rsid w:val="003E463F"/>
    <w:rsid w:val="003E5E61"/>
    <w:rsid w:val="003E7B08"/>
    <w:rsid w:val="003F2A5D"/>
    <w:rsid w:val="003F2AE3"/>
    <w:rsid w:val="003F365A"/>
    <w:rsid w:val="003F6809"/>
    <w:rsid w:val="00401288"/>
    <w:rsid w:val="00402A79"/>
    <w:rsid w:val="00403A48"/>
    <w:rsid w:val="004041F0"/>
    <w:rsid w:val="00405F8C"/>
    <w:rsid w:val="00406244"/>
    <w:rsid w:val="004074F3"/>
    <w:rsid w:val="004107AF"/>
    <w:rsid w:val="00412A56"/>
    <w:rsid w:val="00413658"/>
    <w:rsid w:val="00414956"/>
    <w:rsid w:val="004158A3"/>
    <w:rsid w:val="004168E1"/>
    <w:rsid w:val="0042005B"/>
    <w:rsid w:val="00421D22"/>
    <w:rsid w:val="00423198"/>
    <w:rsid w:val="004259F3"/>
    <w:rsid w:val="004266DB"/>
    <w:rsid w:val="00430D57"/>
    <w:rsid w:val="004349C4"/>
    <w:rsid w:val="00434B55"/>
    <w:rsid w:val="00434C18"/>
    <w:rsid w:val="0043619E"/>
    <w:rsid w:val="00436D8B"/>
    <w:rsid w:val="00437453"/>
    <w:rsid w:val="00437793"/>
    <w:rsid w:val="004400CC"/>
    <w:rsid w:val="0044070F"/>
    <w:rsid w:val="00443DA8"/>
    <w:rsid w:val="004446D8"/>
    <w:rsid w:val="004465F1"/>
    <w:rsid w:val="004515F9"/>
    <w:rsid w:val="004518C1"/>
    <w:rsid w:val="00453B97"/>
    <w:rsid w:val="00455264"/>
    <w:rsid w:val="0045690A"/>
    <w:rsid w:val="00457A75"/>
    <w:rsid w:val="00460C16"/>
    <w:rsid w:val="00460ED9"/>
    <w:rsid w:val="0046113F"/>
    <w:rsid w:val="00463FD6"/>
    <w:rsid w:val="00464698"/>
    <w:rsid w:val="0046766B"/>
    <w:rsid w:val="00467A47"/>
    <w:rsid w:val="00470770"/>
    <w:rsid w:val="00471707"/>
    <w:rsid w:val="00472040"/>
    <w:rsid w:val="004720B7"/>
    <w:rsid w:val="004724A0"/>
    <w:rsid w:val="0047337F"/>
    <w:rsid w:val="004745FC"/>
    <w:rsid w:val="00474D3C"/>
    <w:rsid w:val="00475F9A"/>
    <w:rsid w:val="0047602D"/>
    <w:rsid w:val="00480CDE"/>
    <w:rsid w:val="00480FF9"/>
    <w:rsid w:val="00483062"/>
    <w:rsid w:val="00483C77"/>
    <w:rsid w:val="004866EB"/>
    <w:rsid w:val="00486EC6"/>
    <w:rsid w:val="00487DDA"/>
    <w:rsid w:val="004901D9"/>
    <w:rsid w:val="0049116A"/>
    <w:rsid w:val="0049268B"/>
    <w:rsid w:val="004929D6"/>
    <w:rsid w:val="00492A22"/>
    <w:rsid w:val="00492DE8"/>
    <w:rsid w:val="0049319E"/>
    <w:rsid w:val="00493AAC"/>
    <w:rsid w:val="00494236"/>
    <w:rsid w:val="00494752"/>
    <w:rsid w:val="00495156"/>
    <w:rsid w:val="0049553A"/>
    <w:rsid w:val="00495574"/>
    <w:rsid w:val="0049624D"/>
    <w:rsid w:val="00496A79"/>
    <w:rsid w:val="004A068C"/>
    <w:rsid w:val="004A14D0"/>
    <w:rsid w:val="004A14D8"/>
    <w:rsid w:val="004A1B76"/>
    <w:rsid w:val="004A1F9A"/>
    <w:rsid w:val="004A26DF"/>
    <w:rsid w:val="004A2D66"/>
    <w:rsid w:val="004A2DA9"/>
    <w:rsid w:val="004A3882"/>
    <w:rsid w:val="004B1FC4"/>
    <w:rsid w:val="004B3362"/>
    <w:rsid w:val="004B4DA0"/>
    <w:rsid w:val="004B5643"/>
    <w:rsid w:val="004B5805"/>
    <w:rsid w:val="004B67E8"/>
    <w:rsid w:val="004C6231"/>
    <w:rsid w:val="004C7DDB"/>
    <w:rsid w:val="004D012E"/>
    <w:rsid w:val="004D0314"/>
    <w:rsid w:val="004D1B61"/>
    <w:rsid w:val="004D2A89"/>
    <w:rsid w:val="004E6493"/>
    <w:rsid w:val="004E6BFF"/>
    <w:rsid w:val="004E6E17"/>
    <w:rsid w:val="004E6F9B"/>
    <w:rsid w:val="004F0FF8"/>
    <w:rsid w:val="004F1FA3"/>
    <w:rsid w:val="004F3A75"/>
    <w:rsid w:val="004F3EAC"/>
    <w:rsid w:val="004F405F"/>
    <w:rsid w:val="004F4B59"/>
    <w:rsid w:val="004F619E"/>
    <w:rsid w:val="004F67B3"/>
    <w:rsid w:val="004F7D7C"/>
    <w:rsid w:val="005010AC"/>
    <w:rsid w:val="00502D4D"/>
    <w:rsid w:val="00504233"/>
    <w:rsid w:val="00504425"/>
    <w:rsid w:val="00505095"/>
    <w:rsid w:val="00505B22"/>
    <w:rsid w:val="00506B8A"/>
    <w:rsid w:val="00507073"/>
    <w:rsid w:val="00510D17"/>
    <w:rsid w:val="005113EB"/>
    <w:rsid w:val="005125DD"/>
    <w:rsid w:val="005127C1"/>
    <w:rsid w:val="005128FA"/>
    <w:rsid w:val="0051312E"/>
    <w:rsid w:val="005137D0"/>
    <w:rsid w:val="00514746"/>
    <w:rsid w:val="00517579"/>
    <w:rsid w:val="00517CD1"/>
    <w:rsid w:val="00521596"/>
    <w:rsid w:val="00522254"/>
    <w:rsid w:val="00522280"/>
    <w:rsid w:val="005234F6"/>
    <w:rsid w:val="00524586"/>
    <w:rsid w:val="005271AF"/>
    <w:rsid w:val="005272EE"/>
    <w:rsid w:val="0053158C"/>
    <w:rsid w:val="00533D88"/>
    <w:rsid w:val="00533EBF"/>
    <w:rsid w:val="00534420"/>
    <w:rsid w:val="00534AF5"/>
    <w:rsid w:val="00535130"/>
    <w:rsid w:val="00537F4D"/>
    <w:rsid w:val="00540003"/>
    <w:rsid w:val="00540322"/>
    <w:rsid w:val="00541510"/>
    <w:rsid w:val="00541F29"/>
    <w:rsid w:val="005430C8"/>
    <w:rsid w:val="0054418C"/>
    <w:rsid w:val="00544AED"/>
    <w:rsid w:val="00544CED"/>
    <w:rsid w:val="00544DA3"/>
    <w:rsid w:val="00544F2D"/>
    <w:rsid w:val="00545EF2"/>
    <w:rsid w:val="00547BCF"/>
    <w:rsid w:val="005501B2"/>
    <w:rsid w:val="0055675F"/>
    <w:rsid w:val="00557385"/>
    <w:rsid w:val="005600A3"/>
    <w:rsid w:val="00560E1D"/>
    <w:rsid w:val="00561909"/>
    <w:rsid w:val="005636E9"/>
    <w:rsid w:val="00563D55"/>
    <w:rsid w:val="005665DB"/>
    <w:rsid w:val="0056669F"/>
    <w:rsid w:val="00566D39"/>
    <w:rsid w:val="0056793A"/>
    <w:rsid w:val="00573024"/>
    <w:rsid w:val="005748D1"/>
    <w:rsid w:val="005765AF"/>
    <w:rsid w:val="00576C4A"/>
    <w:rsid w:val="0057744F"/>
    <w:rsid w:val="0057755D"/>
    <w:rsid w:val="00582A06"/>
    <w:rsid w:val="005852AD"/>
    <w:rsid w:val="00585D8B"/>
    <w:rsid w:val="00586AF0"/>
    <w:rsid w:val="00586E48"/>
    <w:rsid w:val="00587B17"/>
    <w:rsid w:val="00590C20"/>
    <w:rsid w:val="005918B1"/>
    <w:rsid w:val="00592337"/>
    <w:rsid w:val="00594C93"/>
    <w:rsid w:val="0059550E"/>
    <w:rsid w:val="005956AD"/>
    <w:rsid w:val="00595EEB"/>
    <w:rsid w:val="00596FB7"/>
    <w:rsid w:val="005A08AC"/>
    <w:rsid w:val="005A4793"/>
    <w:rsid w:val="005A4C6B"/>
    <w:rsid w:val="005A5313"/>
    <w:rsid w:val="005B023C"/>
    <w:rsid w:val="005B1FD7"/>
    <w:rsid w:val="005B71D7"/>
    <w:rsid w:val="005C0AC9"/>
    <w:rsid w:val="005C1D64"/>
    <w:rsid w:val="005C3601"/>
    <w:rsid w:val="005C3AC7"/>
    <w:rsid w:val="005C5750"/>
    <w:rsid w:val="005C6978"/>
    <w:rsid w:val="005D1BC8"/>
    <w:rsid w:val="005D2847"/>
    <w:rsid w:val="005D2B7F"/>
    <w:rsid w:val="005D2FCC"/>
    <w:rsid w:val="005D44A5"/>
    <w:rsid w:val="005D7910"/>
    <w:rsid w:val="005D7C41"/>
    <w:rsid w:val="005E24A5"/>
    <w:rsid w:val="005E28F7"/>
    <w:rsid w:val="005F021D"/>
    <w:rsid w:val="005F3198"/>
    <w:rsid w:val="005F3A04"/>
    <w:rsid w:val="005F4BAD"/>
    <w:rsid w:val="005F4CFB"/>
    <w:rsid w:val="005F6CEB"/>
    <w:rsid w:val="005F7B44"/>
    <w:rsid w:val="00601051"/>
    <w:rsid w:val="0060230A"/>
    <w:rsid w:val="00602F12"/>
    <w:rsid w:val="00606125"/>
    <w:rsid w:val="00606CFF"/>
    <w:rsid w:val="00612003"/>
    <w:rsid w:val="0061246B"/>
    <w:rsid w:val="00613316"/>
    <w:rsid w:val="006146BD"/>
    <w:rsid w:val="00616B7C"/>
    <w:rsid w:val="00616BBB"/>
    <w:rsid w:val="00617C2E"/>
    <w:rsid w:val="00617DA5"/>
    <w:rsid w:val="00621271"/>
    <w:rsid w:val="006230D5"/>
    <w:rsid w:val="00623EB3"/>
    <w:rsid w:val="006251C4"/>
    <w:rsid w:val="00625A49"/>
    <w:rsid w:val="00626075"/>
    <w:rsid w:val="006261ED"/>
    <w:rsid w:val="00626EAA"/>
    <w:rsid w:val="006272A0"/>
    <w:rsid w:val="00627872"/>
    <w:rsid w:val="00631468"/>
    <w:rsid w:val="00632E20"/>
    <w:rsid w:val="00635438"/>
    <w:rsid w:val="00636C8F"/>
    <w:rsid w:val="0063771D"/>
    <w:rsid w:val="00637C56"/>
    <w:rsid w:val="0064091E"/>
    <w:rsid w:val="00641F06"/>
    <w:rsid w:val="00642A9B"/>
    <w:rsid w:val="00642C43"/>
    <w:rsid w:val="00651A67"/>
    <w:rsid w:val="00652387"/>
    <w:rsid w:val="00654908"/>
    <w:rsid w:val="00654DDD"/>
    <w:rsid w:val="00655A90"/>
    <w:rsid w:val="0065774A"/>
    <w:rsid w:val="00657DB3"/>
    <w:rsid w:val="006630C6"/>
    <w:rsid w:val="00665CCF"/>
    <w:rsid w:val="00666914"/>
    <w:rsid w:val="006670A1"/>
    <w:rsid w:val="00670604"/>
    <w:rsid w:val="00672A81"/>
    <w:rsid w:val="00672DCA"/>
    <w:rsid w:val="006734E2"/>
    <w:rsid w:val="00674630"/>
    <w:rsid w:val="0067629A"/>
    <w:rsid w:val="00676A03"/>
    <w:rsid w:val="00681C12"/>
    <w:rsid w:val="0068705A"/>
    <w:rsid w:val="0068726D"/>
    <w:rsid w:val="00690563"/>
    <w:rsid w:val="006933D4"/>
    <w:rsid w:val="0069576E"/>
    <w:rsid w:val="006979CF"/>
    <w:rsid w:val="006A1E2D"/>
    <w:rsid w:val="006A3A30"/>
    <w:rsid w:val="006A3BEE"/>
    <w:rsid w:val="006A4F78"/>
    <w:rsid w:val="006A5F53"/>
    <w:rsid w:val="006B0AA8"/>
    <w:rsid w:val="006B3EDB"/>
    <w:rsid w:val="006B4720"/>
    <w:rsid w:val="006B6FE1"/>
    <w:rsid w:val="006B75AE"/>
    <w:rsid w:val="006C0E61"/>
    <w:rsid w:val="006C2563"/>
    <w:rsid w:val="006C4068"/>
    <w:rsid w:val="006C6A9D"/>
    <w:rsid w:val="006D07C3"/>
    <w:rsid w:val="006D3A12"/>
    <w:rsid w:val="006D43F8"/>
    <w:rsid w:val="006D5DAD"/>
    <w:rsid w:val="006D71DE"/>
    <w:rsid w:val="006D7C8D"/>
    <w:rsid w:val="006D7F8F"/>
    <w:rsid w:val="006E0592"/>
    <w:rsid w:val="006E0A0F"/>
    <w:rsid w:val="006E1CFC"/>
    <w:rsid w:val="006E5725"/>
    <w:rsid w:val="006E6DB8"/>
    <w:rsid w:val="006E753E"/>
    <w:rsid w:val="006F106F"/>
    <w:rsid w:val="006F1742"/>
    <w:rsid w:val="006F2199"/>
    <w:rsid w:val="006F2EE7"/>
    <w:rsid w:val="006F4A51"/>
    <w:rsid w:val="006F57F0"/>
    <w:rsid w:val="006F5C81"/>
    <w:rsid w:val="006F669F"/>
    <w:rsid w:val="006F72BB"/>
    <w:rsid w:val="00701074"/>
    <w:rsid w:val="007020E5"/>
    <w:rsid w:val="00702443"/>
    <w:rsid w:val="0070288B"/>
    <w:rsid w:val="00702CB6"/>
    <w:rsid w:val="0070353D"/>
    <w:rsid w:val="007036C6"/>
    <w:rsid w:val="00703C91"/>
    <w:rsid w:val="00704FD0"/>
    <w:rsid w:val="007057CF"/>
    <w:rsid w:val="00707F0B"/>
    <w:rsid w:val="0071377D"/>
    <w:rsid w:val="00713C55"/>
    <w:rsid w:val="0071443A"/>
    <w:rsid w:val="00716258"/>
    <w:rsid w:val="007167F1"/>
    <w:rsid w:val="00720C3D"/>
    <w:rsid w:val="00720D04"/>
    <w:rsid w:val="007222AA"/>
    <w:rsid w:val="00722A5E"/>
    <w:rsid w:val="007233E4"/>
    <w:rsid w:val="00727A3B"/>
    <w:rsid w:val="00730B51"/>
    <w:rsid w:val="00733A89"/>
    <w:rsid w:val="00733EAA"/>
    <w:rsid w:val="00735D21"/>
    <w:rsid w:val="00736C85"/>
    <w:rsid w:val="00737E07"/>
    <w:rsid w:val="0074048D"/>
    <w:rsid w:val="007422AE"/>
    <w:rsid w:val="007436AD"/>
    <w:rsid w:val="00744C95"/>
    <w:rsid w:val="0074517F"/>
    <w:rsid w:val="00746623"/>
    <w:rsid w:val="007467B7"/>
    <w:rsid w:val="00746F85"/>
    <w:rsid w:val="00747667"/>
    <w:rsid w:val="007478AB"/>
    <w:rsid w:val="0075064A"/>
    <w:rsid w:val="00752CFC"/>
    <w:rsid w:val="007534C4"/>
    <w:rsid w:val="00755566"/>
    <w:rsid w:val="007555F9"/>
    <w:rsid w:val="00756DDB"/>
    <w:rsid w:val="00762F8D"/>
    <w:rsid w:val="00763D08"/>
    <w:rsid w:val="00764E91"/>
    <w:rsid w:val="00770B9B"/>
    <w:rsid w:val="00773007"/>
    <w:rsid w:val="007767A2"/>
    <w:rsid w:val="00780B2C"/>
    <w:rsid w:val="007812E6"/>
    <w:rsid w:val="007813D3"/>
    <w:rsid w:val="007834B6"/>
    <w:rsid w:val="0079004A"/>
    <w:rsid w:val="00790CCB"/>
    <w:rsid w:val="00790D60"/>
    <w:rsid w:val="00792A04"/>
    <w:rsid w:val="00792F30"/>
    <w:rsid w:val="00795368"/>
    <w:rsid w:val="007954E0"/>
    <w:rsid w:val="00795A39"/>
    <w:rsid w:val="00795B73"/>
    <w:rsid w:val="00796082"/>
    <w:rsid w:val="0079642C"/>
    <w:rsid w:val="007A0958"/>
    <w:rsid w:val="007A1F97"/>
    <w:rsid w:val="007A2EFF"/>
    <w:rsid w:val="007A41DA"/>
    <w:rsid w:val="007A4FDB"/>
    <w:rsid w:val="007A5C06"/>
    <w:rsid w:val="007A5FB8"/>
    <w:rsid w:val="007A675A"/>
    <w:rsid w:val="007A700C"/>
    <w:rsid w:val="007A75AF"/>
    <w:rsid w:val="007A77FA"/>
    <w:rsid w:val="007A7A66"/>
    <w:rsid w:val="007A7B10"/>
    <w:rsid w:val="007B330B"/>
    <w:rsid w:val="007B4324"/>
    <w:rsid w:val="007B4E34"/>
    <w:rsid w:val="007B5DA0"/>
    <w:rsid w:val="007C19E2"/>
    <w:rsid w:val="007C3D2D"/>
    <w:rsid w:val="007C535E"/>
    <w:rsid w:val="007C55F5"/>
    <w:rsid w:val="007C5D27"/>
    <w:rsid w:val="007C5F9A"/>
    <w:rsid w:val="007C65D7"/>
    <w:rsid w:val="007C71CE"/>
    <w:rsid w:val="007D38A7"/>
    <w:rsid w:val="007D4386"/>
    <w:rsid w:val="007D54FF"/>
    <w:rsid w:val="007D69A6"/>
    <w:rsid w:val="007D7150"/>
    <w:rsid w:val="007E089C"/>
    <w:rsid w:val="007E171C"/>
    <w:rsid w:val="007E1813"/>
    <w:rsid w:val="007E21B0"/>
    <w:rsid w:val="007E392F"/>
    <w:rsid w:val="007E479C"/>
    <w:rsid w:val="007E690A"/>
    <w:rsid w:val="007E70A5"/>
    <w:rsid w:val="007E72C0"/>
    <w:rsid w:val="007F1D42"/>
    <w:rsid w:val="007F2105"/>
    <w:rsid w:val="007F2838"/>
    <w:rsid w:val="007F3807"/>
    <w:rsid w:val="007F651C"/>
    <w:rsid w:val="007F7FC5"/>
    <w:rsid w:val="00801AF1"/>
    <w:rsid w:val="00802AEF"/>
    <w:rsid w:val="00803A1F"/>
    <w:rsid w:val="00804346"/>
    <w:rsid w:val="0080479B"/>
    <w:rsid w:val="00807379"/>
    <w:rsid w:val="00807977"/>
    <w:rsid w:val="00814220"/>
    <w:rsid w:val="00816D04"/>
    <w:rsid w:val="00817C5B"/>
    <w:rsid w:val="00820668"/>
    <w:rsid w:val="008211B6"/>
    <w:rsid w:val="008215BA"/>
    <w:rsid w:val="00821892"/>
    <w:rsid w:val="00822BB8"/>
    <w:rsid w:val="00823403"/>
    <w:rsid w:val="0082477F"/>
    <w:rsid w:val="008271BF"/>
    <w:rsid w:val="00827F10"/>
    <w:rsid w:val="00831ED5"/>
    <w:rsid w:val="00833A84"/>
    <w:rsid w:val="00834297"/>
    <w:rsid w:val="00834A94"/>
    <w:rsid w:val="00835747"/>
    <w:rsid w:val="00836FEE"/>
    <w:rsid w:val="0083700F"/>
    <w:rsid w:val="00837369"/>
    <w:rsid w:val="00837CFA"/>
    <w:rsid w:val="008407B0"/>
    <w:rsid w:val="00841F56"/>
    <w:rsid w:val="00842E1F"/>
    <w:rsid w:val="008443FC"/>
    <w:rsid w:val="00845CF9"/>
    <w:rsid w:val="00845E30"/>
    <w:rsid w:val="00850A0E"/>
    <w:rsid w:val="00851EEE"/>
    <w:rsid w:val="0085369B"/>
    <w:rsid w:val="0085400F"/>
    <w:rsid w:val="0085452B"/>
    <w:rsid w:val="00855C82"/>
    <w:rsid w:val="008560A3"/>
    <w:rsid w:val="00856A86"/>
    <w:rsid w:val="008576F4"/>
    <w:rsid w:val="00861BC7"/>
    <w:rsid w:val="00861BF3"/>
    <w:rsid w:val="00863280"/>
    <w:rsid w:val="0086366E"/>
    <w:rsid w:val="00864D96"/>
    <w:rsid w:val="0086586E"/>
    <w:rsid w:val="00866657"/>
    <w:rsid w:val="0087038F"/>
    <w:rsid w:val="00871980"/>
    <w:rsid w:val="00872765"/>
    <w:rsid w:val="008731C4"/>
    <w:rsid w:val="008746A1"/>
    <w:rsid w:val="008767C9"/>
    <w:rsid w:val="00880917"/>
    <w:rsid w:val="008815D2"/>
    <w:rsid w:val="00882163"/>
    <w:rsid w:val="008836FE"/>
    <w:rsid w:val="00883A58"/>
    <w:rsid w:val="00883A8E"/>
    <w:rsid w:val="00884EF0"/>
    <w:rsid w:val="0089053D"/>
    <w:rsid w:val="00892E1A"/>
    <w:rsid w:val="00893A74"/>
    <w:rsid w:val="00893FB0"/>
    <w:rsid w:val="008946AE"/>
    <w:rsid w:val="0089584E"/>
    <w:rsid w:val="00895858"/>
    <w:rsid w:val="00897377"/>
    <w:rsid w:val="0089773D"/>
    <w:rsid w:val="008A5E0A"/>
    <w:rsid w:val="008A5EBF"/>
    <w:rsid w:val="008A6918"/>
    <w:rsid w:val="008B0ED6"/>
    <w:rsid w:val="008B1821"/>
    <w:rsid w:val="008B38E2"/>
    <w:rsid w:val="008B50BA"/>
    <w:rsid w:val="008B5482"/>
    <w:rsid w:val="008B68BE"/>
    <w:rsid w:val="008B6F6F"/>
    <w:rsid w:val="008C218D"/>
    <w:rsid w:val="008C3C46"/>
    <w:rsid w:val="008C426A"/>
    <w:rsid w:val="008D352D"/>
    <w:rsid w:val="008D3A02"/>
    <w:rsid w:val="008D3B8A"/>
    <w:rsid w:val="008D41EA"/>
    <w:rsid w:val="008D5BC4"/>
    <w:rsid w:val="008D6A50"/>
    <w:rsid w:val="008D6D7C"/>
    <w:rsid w:val="008D7BF5"/>
    <w:rsid w:val="008E0621"/>
    <w:rsid w:val="008E0D39"/>
    <w:rsid w:val="008E1FBF"/>
    <w:rsid w:val="008E2FF2"/>
    <w:rsid w:val="008E3740"/>
    <w:rsid w:val="008E3D80"/>
    <w:rsid w:val="008E3E1E"/>
    <w:rsid w:val="008E4E09"/>
    <w:rsid w:val="008E6693"/>
    <w:rsid w:val="008E6E9B"/>
    <w:rsid w:val="008E7B58"/>
    <w:rsid w:val="008F0425"/>
    <w:rsid w:val="008F0840"/>
    <w:rsid w:val="008F0FEA"/>
    <w:rsid w:val="008F1779"/>
    <w:rsid w:val="008F3510"/>
    <w:rsid w:val="008F4A37"/>
    <w:rsid w:val="008F59C0"/>
    <w:rsid w:val="008F5DE0"/>
    <w:rsid w:val="008F62AC"/>
    <w:rsid w:val="008F6BA8"/>
    <w:rsid w:val="008F76F1"/>
    <w:rsid w:val="008F7EE8"/>
    <w:rsid w:val="009010D4"/>
    <w:rsid w:val="009017E6"/>
    <w:rsid w:val="0090246F"/>
    <w:rsid w:val="00902FC4"/>
    <w:rsid w:val="00906BDE"/>
    <w:rsid w:val="00906DFB"/>
    <w:rsid w:val="00907F6E"/>
    <w:rsid w:val="00912B25"/>
    <w:rsid w:val="00915477"/>
    <w:rsid w:val="009213FC"/>
    <w:rsid w:val="00923223"/>
    <w:rsid w:val="00923883"/>
    <w:rsid w:val="00923F43"/>
    <w:rsid w:val="009260BB"/>
    <w:rsid w:val="00927903"/>
    <w:rsid w:val="00927A54"/>
    <w:rsid w:val="00927A9C"/>
    <w:rsid w:val="009300D9"/>
    <w:rsid w:val="009318FB"/>
    <w:rsid w:val="00933E4D"/>
    <w:rsid w:val="009344D1"/>
    <w:rsid w:val="009400C5"/>
    <w:rsid w:val="009400ED"/>
    <w:rsid w:val="0094025F"/>
    <w:rsid w:val="0094062D"/>
    <w:rsid w:val="00945FF8"/>
    <w:rsid w:val="00947512"/>
    <w:rsid w:val="009517A7"/>
    <w:rsid w:val="00951F3E"/>
    <w:rsid w:val="0095202E"/>
    <w:rsid w:val="00954D5A"/>
    <w:rsid w:val="0095761D"/>
    <w:rsid w:val="0096040D"/>
    <w:rsid w:val="009640DF"/>
    <w:rsid w:val="009706C5"/>
    <w:rsid w:val="00974449"/>
    <w:rsid w:val="00974CFD"/>
    <w:rsid w:val="00974D8E"/>
    <w:rsid w:val="0097624E"/>
    <w:rsid w:val="009762E2"/>
    <w:rsid w:val="009763A3"/>
    <w:rsid w:val="00976787"/>
    <w:rsid w:val="00976991"/>
    <w:rsid w:val="00977AAC"/>
    <w:rsid w:val="0098194C"/>
    <w:rsid w:val="00982D7B"/>
    <w:rsid w:val="0098305E"/>
    <w:rsid w:val="00984E8E"/>
    <w:rsid w:val="0098741B"/>
    <w:rsid w:val="00987F3D"/>
    <w:rsid w:val="00990CBA"/>
    <w:rsid w:val="009A00BC"/>
    <w:rsid w:val="009A04A4"/>
    <w:rsid w:val="009A0A70"/>
    <w:rsid w:val="009A17A1"/>
    <w:rsid w:val="009A2AC8"/>
    <w:rsid w:val="009A3288"/>
    <w:rsid w:val="009A3B85"/>
    <w:rsid w:val="009A4EF5"/>
    <w:rsid w:val="009A681A"/>
    <w:rsid w:val="009A6D9F"/>
    <w:rsid w:val="009A7D28"/>
    <w:rsid w:val="009B148C"/>
    <w:rsid w:val="009B1908"/>
    <w:rsid w:val="009B1DFB"/>
    <w:rsid w:val="009B420F"/>
    <w:rsid w:val="009B56A8"/>
    <w:rsid w:val="009C1336"/>
    <w:rsid w:val="009C16FB"/>
    <w:rsid w:val="009C2995"/>
    <w:rsid w:val="009C5AA3"/>
    <w:rsid w:val="009C5D7C"/>
    <w:rsid w:val="009C63FF"/>
    <w:rsid w:val="009D0EE2"/>
    <w:rsid w:val="009D31E0"/>
    <w:rsid w:val="009D4C5F"/>
    <w:rsid w:val="009D6747"/>
    <w:rsid w:val="009E03DF"/>
    <w:rsid w:val="009E0CEE"/>
    <w:rsid w:val="009E3337"/>
    <w:rsid w:val="009E3F81"/>
    <w:rsid w:val="009E5393"/>
    <w:rsid w:val="009E65E6"/>
    <w:rsid w:val="009E696B"/>
    <w:rsid w:val="009F1515"/>
    <w:rsid w:val="009F184C"/>
    <w:rsid w:val="009F2417"/>
    <w:rsid w:val="009F307B"/>
    <w:rsid w:val="009F324A"/>
    <w:rsid w:val="009F3C9D"/>
    <w:rsid w:val="009F3DA1"/>
    <w:rsid w:val="009F4204"/>
    <w:rsid w:val="009F5DC3"/>
    <w:rsid w:val="009F65D0"/>
    <w:rsid w:val="009F6847"/>
    <w:rsid w:val="009F7D0D"/>
    <w:rsid w:val="00A01BD4"/>
    <w:rsid w:val="00A03241"/>
    <w:rsid w:val="00A03988"/>
    <w:rsid w:val="00A03AB2"/>
    <w:rsid w:val="00A0472C"/>
    <w:rsid w:val="00A05248"/>
    <w:rsid w:val="00A05938"/>
    <w:rsid w:val="00A05FC8"/>
    <w:rsid w:val="00A11B10"/>
    <w:rsid w:val="00A12B8F"/>
    <w:rsid w:val="00A12C39"/>
    <w:rsid w:val="00A12ED5"/>
    <w:rsid w:val="00A1304D"/>
    <w:rsid w:val="00A130C2"/>
    <w:rsid w:val="00A1310A"/>
    <w:rsid w:val="00A13344"/>
    <w:rsid w:val="00A14D52"/>
    <w:rsid w:val="00A15535"/>
    <w:rsid w:val="00A20082"/>
    <w:rsid w:val="00A202FA"/>
    <w:rsid w:val="00A21990"/>
    <w:rsid w:val="00A230F7"/>
    <w:rsid w:val="00A2453C"/>
    <w:rsid w:val="00A267B6"/>
    <w:rsid w:val="00A272A8"/>
    <w:rsid w:val="00A27CDB"/>
    <w:rsid w:val="00A27DF5"/>
    <w:rsid w:val="00A36AA7"/>
    <w:rsid w:val="00A40DA6"/>
    <w:rsid w:val="00A40E63"/>
    <w:rsid w:val="00A42D34"/>
    <w:rsid w:val="00A433D8"/>
    <w:rsid w:val="00A43B60"/>
    <w:rsid w:val="00A443D7"/>
    <w:rsid w:val="00A44775"/>
    <w:rsid w:val="00A44D89"/>
    <w:rsid w:val="00A450B9"/>
    <w:rsid w:val="00A46FF7"/>
    <w:rsid w:val="00A50E5F"/>
    <w:rsid w:val="00A51BF5"/>
    <w:rsid w:val="00A5238A"/>
    <w:rsid w:val="00A530F8"/>
    <w:rsid w:val="00A535B2"/>
    <w:rsid w:val="00A537DB"/>
    <w:rsid w:val="00A55F5E"/>
    <w:rsid w:val="00A57B42"/>
    <w:rsid w:val="00A60D7F"/>
    <w:rsid w:val="00A631C4"/>
    <w:rsid w:val="00A64D52"/>
    <w:rsid w:val="00A650AF"/>
    <w:rsid w:val="00A65AE8"/>
    <w:rsid w:val="00A71544"/>
    <w:rsid w:val="00A7183B"/>
    <w:rsid w:val="00A71C73"/>
    <w:rsid w:val="00A730E5"/>
    <w:rsid w:val="00A73858"/>
    <w:rsid w:val="00A751FA"/>
    <w:rsid w:val="00A76A2B"/>
    <w:rsid w:val="00A76C9A"/>
    <w:rsid w:val="00A7766B"/>
    <w:rsid w:val="00A777B9"/>
    <w:rsid w:val="00A7781C"/>
    <w:rsid w:val="00A815FA"/>
    <w:rsid w:val="00A83C8A"/>
    <w:rsid w:val="00A84A43"/>
    <w:rsid w:val="00A852F9"/>
    <w:rsid w:val="00A85829"/>
    <w:rsid w:val="00A865CF"/>
    <w:rsid w:val="00A86B2E"/>
    <w:rsid w:val="00A90D7E"/>
    <w:rsid w:val="00A91AB5"/>
    <w:rsid w:val="00A94160"/>
    <w:rsid w:val="00A95201"/>
    <w:rsid w:val="00A953C6"/>
    <w:rsid w:val="00A974DC"/>
    <w:rsid w:val="00AA04C8"/>
    <w:rsid w:val="00AA1696"/>
    <w:rsid w:val="00AA186E"/>
    <w:rsid w:val="00AA2C31"/>
    <w:rsid w:val="00AA2E54"/>
    <w:rsid w:val="00AA34EC"/>
    <w:rsid w:val="00AA3B70"/>
    <w:rsid w:val="00AA3F60"/>
    <w:rsid w:val="00AA48D3"/>
    <w:rsid w:val="00AA6209"/>
    <w:rsid w:val="00AA667F"/>
    <w:rsid w:val="00AA6C32"/>
    <w:rsid w:val="00AA7EC5"/>
    <w:rsid w:val="00AA7F60"/>
    <w:rsid w:val="00AB10F2"/>
    <w:rsid w:val="00AB6C80"/>
    <w:rsid w:val="00AC08BB"/>
    <w:rsid w:val="00AC2537"/>
    <w:rsid w:val="00AC5C2A"/>
    <w:rsid w:val="00AC5C81"/>
    <w:rsid w:val="00AC6D33"/>
    <w:rsid w:val="00AC6DFC"/>
    <w:rsid w:val="00AC71D0"/>
    <w:rsid w:val="00AD1C77"/>
    <w:rsid w:val="00AD5257"/>
    <w:rsid w:val="00AE19F1"/>
    <w:rsid w:val="00AE4FBC"/>
    <w:rsid w:val="00AE6FEB"/>
    <w:rsid w:val="00AF0016"/>
    <w:rsid w:val="00AF1AF0"/>
    <w:rsid w:val="00AF2A51"/>
    <w:rsid w:val="00AF47AF"/>
    <w:rsid w:val="00AF48E0"/>
    <w:rsid w:val="00AF6B2F"/>
    <w:rsid w:val="00B00458"/>
    <w:rsid w:val="00B00578"/>
    <w:rsid w:val="00B02013"/>
    <w:rsid w:val="00B0251D"/>
    <w:rsid w:val="00B02EF4"/>
    <w:rsid w:val="00B02F57"/>
    <w:rsid w:val="00B03CB8"/>
    <w:rsid w:val="00B044F6"/>
    <w:rsid w:val="00B06044"/>
    <w:rsid w:val="00B07228"/>
    <w:rsid w:val="00B078B5"/>
    <w:rsid w:val="00B10BD6"/>
    <w:rsid w:val="00B12563"/>
    <w:rsid w:val="00B1284B"/>
    <w:rsid w:val="00B1299D"/>
    <w:rsid w:val="00B12C52"/>
    <w:rsid w:val="00B14032"/>
    <w:rsid w:val="00B14DE8"/>
    <w:rsid w:val="00B15A25"/>
    <w:rsid w:val="00B20824"/>
    <w:rsid w:val="00B216ED"/>
    <w:rsid w:val="00B21FB0"/>
    <w:rsid w:val="00B25D4F"/>
    <w:rsid w:val="00B26762"/>
    <w:rsid w:val="00B26C51"/>
    <w:rsid w:val="00B31A90"/>
    <w:rsid w:val="00B33168"/>
    <w:rsid w:val="00B332F9"/>
    <w:rsid w:val="00B35331"/>
    <w:rsid w:val="00B372AC"/>
    <w:rsid w:val="00B37B1F"/>
    <w:rsid w:val="00B37CF9"/>
    <w:rsid w:val="00B404B9"/>
    <w:rsid w:val="00B413A4"/>
    <w:rsid w:val="00B4185E"/>
    <w:rsid w:val="00B43761"/>
    <w:rsid w:val="00B50E35"/>
    <w:rsid w:val="00B52814"/>
    <w:rsid w:val="00B55660"/>
    <w:rsid w:val="00B55770"/>
    <w:rsid w:val="00B55CA5"/>
    <w:rsid w:val="00B56CE8"/>
    <w:rsid w:val="00B57568"/>
    <w:rsid w:val="00B5769B"/>
    <w:rsid w:val="00B57A47"/>
    <w:rsid w:val="00B600D9"/>
    <w:rsid w:val="00B6097E"/>
    <w:rsid w:val="00B62606"/>
    <w:rsid w:val="00B62CE0"/>
    <w:rsid w:val="00B634F4"/>
    <w:rsid w:val="00B6499A"/>
    <w:rsid w:val="00B64AD3"/>
    <w:rsid w:val="00B660D2"/>
    <w:rsid w:val="00B70C94"/>
    <w:rsid w:val="00B7140A"/>
    <w:rsid w:val="00B721EC"/>
    <w:rsid w:val="00B72601"/>
    <w:rsid w:val="00B7367C"/>
    <w:rsid w:val="00B7463D"/>
    <w:rsid w:val="00B75EAF"/>
    <w:rsid w:val="00B77279"/>
    <w:rsid w:val="00B772A1"/>
    <w:rsid w:val="00B8160D"/>
    <w:rsid w:val="00B83E15"/>
    <w:rsid w:val="00B859DC"/>
    <w:rsid w:val="00B87E13"/>
    <w:rsid w:val="00B9074C"/>
    <w:rsid w:val="00B90969"/>
    <w:rsid w:val="00B90FD4"/>
    <w:rsid w:val="00B91427"/>
    <w:rsid w:val="00B922D6"/>
    <w:rsid w:val="00B93B55"/>
    <w:rsid w:val="00B94580"/>
    <w:rsid w:val="00B955C2"/>
    <w:rsid w:val="00B97DC1"/>
    <w:rsid w:val="00BA00B0"/>
    <w:rsid w:val="00BA25CC"/>
    <w:rsid w:val="00BA39E2"/>
    <w:rsid w:val="00BA4332"/>
    <w:rsid w:val="00BA7A43"/>
    <w:rsid w:val="00BB0030"/>
    <w:rsid w:val="00BB1FAD"/>
    <w:rsid w:val="00BB3FF7"/>
    <w:rsid w:val="00BB5DBC"/>
    <w:rsid w:val="00BB7BB9"/>
    <w:rsid w:val="00BB7E93"/>
    <w:rsid w:val="00BC033D"/>
    <w:rsid w:val="00BC081D"/>
    <w:rsid w:val="00BC2DE4"/>
    <w:rsid w:val="00BC4566"/>
    <w:rsid w:val="00BC597A"/>
    <w:rsid w:val="00BD160C"/>
    <w:rsid w:val="00BD3761"/>
    <w:rsid w:val="00BD5021"/>
    <w:rsid w:val="00BD512D"/>
    <w:rsid w:val="00BD51DA"/>
    <w:rsid w:val="00BD55FF"/>
    <w:rsid w:val="00BD6A48"/>
    <w:rsid w:val="00BD6C53"/>
    <w:rsid w:val="00BE00E5"/>
    <w:rsid w:val="00BE09C2"/>
    <w:rsid w:val="00BE256F"/>
    <w:rsid w:val="00BE2BF7"/>
    <w:rsid w:val="00BE57E8"/>
    <w:rsid w:val="00BE6DCC"/>
    <w:rsid w:val="00BE7AAC"/>
    <w:rsid w:val="00BF11CD"/>
    <w:rsid w:val="00BF2158"/>
    <w:rsid w:val="00BF280B"/>
    <w:rsid w:val="00BF2F41"/>
    <w:rsid w:val="00BF3668"/>
    <w:rsid w:val="00BF3AC4"/>
    <w:rsid w:val="00BF4577"/>
    <w:rsid w:val="00BF4BAB"/>
    <w:rsid w:val="00BF65DC"/>
    <w:rsid w:val="00BF7160"/>
    <w:rsid w:val="00C0005A"/>
    <w:rsid w:val="00C01312"/>
    <w:rsid w:val="00C016A5"/>
    <w:rsid w:val="00C027C0"/>
    <w:rsid w:val="00C02BB6"/>
    <w:rsid w:val="00C03FD8"/>
    <w:rsid w:val="00C1052A"/>
    <w:rsid w:val="00C12B48"/>
    <w:rsid w:val="00C14004"/>
    <w:rsid w:val="00C15A49"/>
    <w:rsid w:val="00C15E0D"/>
    <w:rsid w:val="00C17269"/>
    <w:rsid w:val="00C2015A"/>
    <w:rsid w:val="00C20E45"/>
    <w:rsid w:val="00C20EA4"/>
    <w:rsid w:val="00C234A3"/>
    <w:rsid w:val="00C243C0"/>
    <w:rsid w:val="00C25377"/>
    <w:rsid w:val="00C253A1"/>
    <w:rsid w:val="00C25456"/>
    <w:rsid w:val="00C25B31"/>
    <w:rsid w:val="00C26954"/>
    <w:rsid w:val="00C2747B"/>
    <w:rsid w:val="00C27C21"/>
    <w:rsid w:val="00C301DF"/>
    <w:rsid w:val="00C30284"/>
    <w:rsid w:val="00C317AE"/>
    <w:rsid w:val="00C32394"/>
    <w:rsid w:val="00C3242D"/>
    <w:rsid w:val="00C33AC9"/>
    <w:rsid w:val="00C34BC3"/>
    <w:rsid w:val="00C34FC7"/>
    <w:rsid w:val="00C42D2B"/>
    <w:rsid w:val="00C441AA"/>
    <w:rsid w:val="00C44937"/>
    <w:rsid w:val="00C46D26"/>
    <w:rsid w:val="00C47009"/>
    <w:rsid w:val="00C47BAE"/>
    <w:rsid w:val="00C5156F"/>
    <w:rsid w:val="00C51D7E"/>
    <w:rsid w:val="00C56E21"/>
    <w:rsid w:val="00C6113B"/>
    <w:rsid w:val="00C613CA"/>
    <w:rsid w:val="00C614F9"/>
    <w:rsid w:val="00C61884"/>
    <w:rsid w:val="00C628AC"/>
    <w:rsid w:val="00C62B8D"/>
    <w:rsid w:val="00C648A4"/>
    <w:rsid w:val="00C661DB"/>
    <w:rsid w:val="00C668BE"/>
    <w:rsid w:val="00C67EA0"/>
    <w:rsid w:val="00C703BC"/>
    <w:rsid w:val="00C7285A"/>
    <w:rsid w:val="00C742C6"/>
    <w:rsid w:val="00C77D96"/>
    <w:rsid w:val="00C813F6"/>
    <w:rsid w:val="00C833F4"/>
    <w:rsid w:val="00C85504"/>
    <w:rsid w:val="00C874BB"/>
    <w:rsid w:val="00C90596"/>
    <w:rsid w:val="00C9113A"/>
    <w:rsid w:val="00C9129E"/>
    <w:rsid w:val="00C914BB"/>
    <w:rsid w:val="00C9240F"/>
    <w:rsid w:val="00C92C32"/>
    <w:rsid w:val="00C934F4"/>
    <w:rsid w:val="00C935D4"/>
    <w:rsid w:val="00C95286"/>
    <w:rsid w:val="00C955F9"/>
    <w:rsid w:val="00C9755B"/>
    <w:rsid w:val="00C976BA"/>
    <w:rsid w:val="00CA1093"/>
    <w:rsid w:val="00CA1868"/>
    <w:rsid w:val="00CA1CF4"/>
    <w:rsid w:val="00CA38B5"/>
    <w:rsid w:val="00CA3CA7"/>
    <w:rsid w:val="00CA3EB4"/>
    <w:rsid w:val="00CA4E2A"/>
    <w:rsid w:val="00CA4F4E"/>
    <w:rsid w:val="00CA6123"/>
    <w:rsid w:val="00CA6440"/>
    <w:rsid w:val="00CA7507"/>
    <w:rsid w:val="00CB36A5"/>
    <w:rsid w:val="00CB3CCD"/>
    <w:rsid w:val="00CB42F3"/>
    <w:rsid w:val="00CC0206"/>
    <w:rsid w:val="00CC083B"/>
    <w:rsid w:val="00CC14E3"/>
    <w:rsid w:val="00CC2BBE"/>
    <w:rsid w:val="00CC3426"/>
    <w:rsid w:val="00CC482B"/>
    <w:rsid w:val="00CC4DAE"/>
    <w:rsid w:val="00CC6697"/>
    <w:rsid w:val="00CC6A67"/>
    <w:rsid w:val="00CC6B19"/>
    <w:rsid w:val="00CC6B40"/>
    <w:rsid w:val="00CD0DCC"/>
    <w:rsid w:val="00CD1BB7"/>
    <w:rsid w:val="00CD2B12"/>
    <w:rsid w:val="00CD462C"/>
    <w:rsid w:val="00CE01B2"/>
    <w:rsid w:val="00CE0DC6"/>
    <w:rsid w:val="00CE114D"/>
    <w:rsid w:val="00CE1481"/>
    <w:rsid w:val="00CE2FA0"/>
    <w:rsid w:val="00CE42BC"/>
    <w:rsid w:val="00CE4439"/>
    <w:rsid w:val="00CE54AF"/>
    <w:rsid w:val="00CE559E"/>
    <w:rsid w:val="00CE7307"/>
    <w:rsid w:val="00CF0622"/>
    <w:rsid w:val="00CF0A32"/>
    <w:rsid w:val="00CF14B0"/>
    <w:rsid w:val="00CF1B65"/>
    <w:rsid w:val="00CF29BD"/>
    <w:rsid w:val="00CF2CF3"/>
    <w:rsid w:val="00CF4BA3"/>
    <w:rsid w:val="00CF5E2D"/>
    <w:rsid w:val="00CF665B"/>
    <w:rsid w:val="00D001E1"/>
    <w:rsid w:val="00D0027E"/>
    <w:rsid w:val="00D01D3B"/>
    <w:rsid w:val="00D05B45"/>
    <w:rsid w:val="00D06270"/>
    <w:rsid w:val="00D0642F"/>
    <w:rsid w:val="00D07040"/>
    <w:rsid w:val="00D10410"/>
    <w:rsid w:val="00D11933"/>
    <w:rsid w:val="00D129FB"/>
    <w:rsid w:val="00D1597C"/>
    <w:rsid w:val="00D22BF4"/>
    <w:rsid w:val="00D23093"/>
    <w:rsid w:val="00D24822"/>
    <w:rsid w:val="00D24C99"/>
    <w:rsid w:val="00D26DD1"/>
    <w:rsid w:val="00D2739E"/>
    <w:rsid w:val="00D30CCD"/>
    <w:rsid w:val="00D30D1C"/>
    <w:rsid w:val="00D315E7"/>
    <w:rsid w:val="00D32146"/>
    <w:rsid w:val="00D342BD"/>
    <w:rsid w:val="00D348A6"/>
    <w:rsid w:val="00D36EBE"/>
    <w:rsid w:val="00D375F2"/>
    <w:rsid w:val="00D37F82"/>
    <w:rsid w:val="00D41E78"/>
    <w:rsid w:val="00D43B51"/>
    <w:rsid w:val="00D43E87"/>
    <w:rsid w:val="00D466FA"/>
    <w:rsid w:val="00D501A0"/>
    <w:rsid w:val="00D50215"/>
    <w:rsid w:val="00D506CE"/>
    <w:rsid w:val="00D51188"/>
    <w:rsid w:val="00D51537"/>
    <w:rsid w:val="00D5351F"/>
    <w:rsid w:val="00D54D69"/>
    <w:rsid w:val="00D555F9"/>
    <w:rsid w:val="00D55B45"/>
    <w:rsid w:val="00D56F51"/>
    <w:rsid w:val="00D6533E"/>
    <w:rsid w:val="00D6568F"/>
    <w:rsid w:val="00D662B4"/>
    <w:rsid w:val="00D6749A"/>
    <w:rsid w:val="00D7296A"/>
    <w:rsid w:val="00D72E2D"/>
    <w:rsid w:val="00D73788"/>
    <w:rsid w:val="00D76EE6"/>
    <w:rsid w:val="00D776DB"/>
    <w:rsid w:val="00D779EC"/>
    <w:rsid w:val="00D80029"/>
    <w:rsid w:val="00D8009E"/>
    <w:rsid w:val="00D8179E"/>
    <w:rsid w:val="00D82D86"/>
    <w:rsid w:val="00D84AB6"/>
    <w:rsid w:val="00D859C5"/>
    <w:rsid w:val="00D85A0F"/>
    <w:rsid w:val="00D868ED"/>
    <w:rsid w:val="00D90628"/>
    <w:rsid w:val="00D93B37"/>
    <w:rsid w:val="00D94682"/>
    <w:rsid w:val="00D94EFD"/>
    <w:rsid w:val="00D963D1"/>
    <w:rsid w:val="00D979D1"/>
    <w:rsid w:val="00DA1FC0"/>
    <w:rsid w:val="00DA36A2"/>
    <w:rsid w:val="00DA63E2"/>
    <w:rsid w:val="00DA6F3B"/>
    <w:rsid w:val="00DB1D07"/>
    <w:rsid w:val="00DB2491"/>
    <w:rsid w:val="00DB2BF0"/>
    <w:rsid w:val="00DB392B"/>
    <w:rsid w:val="00DB3DE5"/>
    <w:rsid w:val="00DC0D88"/>
    <w:rsid w:val="00DC1E12"/>
    <w:rsid w:val="00DC3ABB"/>
    <w:rsid w:val="00DC7C40"/>
    <w:rsid w:val="00DC7D0A"/>
    <w:rsid w:val="00DD0F69"/>
    <w:rsid w:val="00DD1296"/>
    <w:rsid w:val="00DD1854"/>
    <w:rsid w:val="00DD4E58"/>
    <w:rsid w:val="00DD72D3"/>
    <w:rsid w:val="00DE0624"/>
    <w:rsid w:val="00DE0A86"/>
    <w:rsid w:val="00DE23A1"/>
    <w:rsid w:val="00DE2951"/>
    <w:rsid w:val="00DE2B0C"/>
    <w:rsid w:val="00DE5047"/>
    <w:rsid w:val="00DE5528"/>
    <w:rsid w:val="00DE5917"/>
    <w:rsid w:val="00DE6827"/>
    <w:rsid w:val="00DF0FA7"/>
    <w:rsid w:val="00DF10D4"/>
    <w:rsid w:val="00DF1857"/>
    <w:rsid w:val="00DF1CDE"/>
    <w:rsid w:val="00DF62A0"/>
    <w:rsid w:val="00DF633E"/>
    <w:rsid w:val="00DF7200"/>
    <w:rsid w:val="00E00601"/>
    <w:rsid w:val="00E010C0"/>
    <w:rsid w:val="00E01295"/>
    <w:rsid w:val="00E01F0D"/>
    <w:rsid w:val="00E022DB"/>
    <w:rsid w:val="00E04607"/>
    <w:rsid w:val="00E059C8"/>
    <w:rsid w:val="00E059F8"/>
    <w:rsid w:val="00E05ADB"/>
    <w:rsid w:val="00E05CF1"/>
    <w:rsid w:val="00E068C4"/>
    <w:rsid w:val="00E07941"/>
    <w:rsid w:val="00E07EF5"/>
    <w:rsid w:val="00E1208C"/>
    <w:rsid w:val="00E140DB"/>
    <w:rsid w:val="00E14FDA"/>
    <w:rsid w:val="00E15DEA"/>
    <w:rsid w:val="00E16056"/>
    <w:rsid w:val="00E17A5C"/>
    <w:rsid w:val="00E17E2E"/>
    <w:rsid w:val="00E21BFE"/>
    <w:rsid w:val="00E262F8"/>
    <w:rsid w:val="00E276DD"/>
    <w:rsid w:val="00E313B2"/>
    <w:rsid w:val="00E3386A"/>
    <w:rsid w:val="00E33B2E"/>
    <w:rsid w:val="00E3680A"/>
    <w:rsid w:val="00E37113"/>
    <w:rsid w:val="00E37A1F"/>
    <w:rsid w:val="00E400D8"/>
    <w:rsid w:val="00E4429D"/>
    <w:rsid w:val="00E44CBE"/>
    <w:rsid w:val="00E44D04"/>
    <w:rsid w:val="00E45598"/>
    <w:rsid w:val="00E51D8E"/>
    <w:rsid w:val="00E523D5"/>
    <w:rsid w:val="00E52CFF"/>
    <w:rsid w:val="00E530DA"/>
    <w:rsid w:val="00E53851"/>
    <w:rsid w:val="00E552A6"/>
    <w:rsid w:val="00E55BD5"/>
    <w:rsid w:val="00E55DF7"/>
    <w:rsid w:val="00E55F56"/>
    <w:rsid w:val="00E562E6"/>
    <w:rsid w:val="00E61B4A"/>
    <w:rsid w:val="00E63152"/>
    <w:rsid w:val="00E63313"/>
    <w:rsid w:val="00E63D93"/>
    <w:rsid w:val="00E641E6"/>
    <w:rsid w:val="00E643A8"/>
    <w:rsid w:val="00E66488"/>
    <w:rsid w:val="00E6798A"/>
    <w:rsid w:val="00E70536"/>
    <w:rsid w:val="00E70C3A"/>
    <w:rsid w:val="00E71A8E"/>
    <w:rsid w:val="00E725CC"/>
    <w:rsid w:val="00E72D5D"/>
    <w:rsid w:val="00E73CBB"/>
    <w:rsid w:val="00E75C01"/>
    <w:rsid w:val="00E81DDD"/>
    <w:rsid w:val="00E82F82"/>
    <w:rsid w:val="00E830B3"/>
    <w:rsid w:val="00E8533F"/>
    <w:rsid w:val="00E86294"/>
    <w:rsid w:val="00E8661C"/>
    <w:rsid w:val="00E902AA"/>
    <w:rsid w:val="00E92446"/>
    <w:rsid w:val="00E93448"/>
    <w:rsid w:val="00E9349A"/>
    <w:rsid w:val="00E9681A"/>
    <w:rsid w:val="00E971E6"/>
    <w:rsid w:val="00E97C70"/>
    <w:rsid w:val="00EA08AD"/>
    <w:rsid w:val="00EA1A08"/>
    <w:rsid w:val="00EA22BA"/>
    <w:rsid w:val="00EA25DF"/>
    <w:rsid w:val="00EA3A2A"/>
    <w:rsid w:val="00EA3ED7"/>
    <w:rsid w:val="00EA4C6F"/>
    <w:rsid w:val="00EA53C8"/>
    <w:rsid w:val="00EA7AC0"/>
    <w:rsid w:val="00EB08A9"/>
    <w:rsid w:val="00EB0DEB"/>
    <w:rsid w:val="00EB1F57"/>
    <w:rsid w:val="00EB2697"/>
    <w:rsid w:val="00EB2EFC"/>
    <w:rsid w:val="00EB3E11"/>
    <w:rsid w:val="00EB46C8"/>
    <w:rsid w:val="00EB5EB4"/>
    <w:rsid w:val="00EC0E3E"/>
    <w:rsid w:val="00EC1FE1"/>
    <w:rsid w:val="00EC334F"/>
    <w:rsid w:val="00EC36DA"/>
    <w:rsid w:val="00EC4580"/>
    <w:rsid w:val="00EC5B28"/>
    <w:rsid w:val="00EC6347"/>
    <w:rsid w:val="00EC6F8F"/>
    <w:rsid w:val="00EC73E4"/>
    <w:rsid w:val="00ED047C"/>
    <w:rsid w:val="00ED2474"/>
    <w:rsid w:val="00ED27D0"/>
    <w:rsid w:val="00ED2FEA"/>
    <w:rsid w:val="00ED3864"/>
    <w:rsid w:val="00ED38F4"/>
    <w:rsid w:val="00ED5319"/>
    <w:rsid w:val="00ED5ABF"/>
    <w:rsid w:val="00ED70E0"/>
    <w:rsid w:val="00ED74FB"/>
    <w:rsid w:val="00ED7DE0"/>
    <w:rsid w:val="00ED7EC2"/>
    <w:rsid w:val="00EE0DF4"/>
    <w:rsid w:val="00EE190B"/>
    <w:rsid w:val="00EE1997"/>
    <w:rsid w:val="00EE253B"/>
    <w:rsid w:val="00EE4CDD"/>
    <w:rsid w:val="00EE728E"/>
    <w:rsid w:val="00EE7A46"/>
    <w:rsid w:val="00EE7C73"/>
    <w:rsid w:val="00EF079E"/>
    <w:rsid w:val="00EF1EE3"/>
    <w:rsid w:val="00EF2071"/>
    <w:rsid w:val="00EF522F"/>
    <w:rsid w:val="00EF6BD1"/>
    <w:rsid w:val="00EF702B"/>
    <w:rsid w:val="00EF7FA7"/>
    <w:rsid w:val="00F03184"/>
    <w:rsid w:val="00F0466F"/>
    <w:rsid w:val="00F07CE3"/>
    <w:rsid w:val="00F12559"/>
    <w:rsid w:val="00F135B2"/>
    <w:rsid w:val="00F13B41"/>
    <w:rsid w:val="00F150DE"/>
    <w:rsid w:val="00F17685"/>
    <w:rsid w:val="00F20802"/>
    <w:rsid w:val="00F21BD8"/>
    <w:rsid w:val="00F21D3D"/>
    <w:rsid w:val="00F23E87"/>
    <w:rsid w:val="00F24D0B"/>
    <w:rsid w:val="00F24F93"/>
    <w:rsid w:val="00F25309"/>
    <w:rsid w:val="00F3027B"/>
    <w:rsid w:val="00F30442"/>
    <w:rsid w:val="00F326C6"/>
    <w:rsid w:val="00F357C4"/>
    <w:rsid w:val="00F37C20"/>
    <w:rsid w:val="00F418AF"/>
    <w:rsid w:val="00F41CF6"/>
    <w:rsid w:val="00F42C88"/>
    <w:rsid w:val="00F433DF"/>
    <w:rsid w:val="00F4351D"/>
    <w:rsid w:val="00F44E71"/>
    <w:rsid w:val="00F45DF7"/>
    <w:rsid w:val="00F46196"/>
    <w:rsid w:val="00F46D26"/>
    <w:rsid w:val="00F473B8"/>
    <w:rsid w:val="00F51774"/>
    <w:rsid w:val="00F523C9"/>
    <w:rsid w:val="00F55153"/>
    <w:rsid w:val="00F553FC"/>
    <w:rsid w:val="00F55BB8"/>
    <w:rsid w:val="00F56AEB"/>
    <w:rsid w:val="00F60FDB"/>
    <w:rsid w:val="00F62582"/>
    <w:rsid w:val="00F62FBF"/>
    <w:rsid w:val="00F63164"/>
    <w:rsid w:val="00F66C4C"/>
    <w:rsid w:val="00F70297"/>
    <w:rsid w:val="00F70A7F"/>
    <w:rsid w:val="00F70B1D"/>
    <w:rsid w:val="00F73220"/>
    <w:rsid w:val="00F7362E"/>
    <w:rsid w:val="00F7579B"/>
    <w:rsid w:val="00F768F2"/>
    <w:rsid w:val="00F773CE"/>
    <w:rsid w:val="00F77822"/>
    <w:rsid w:val="00F83211"/>
    <w:rsid w:val="00F83227"/>
    <w:rsid w:val="00F8476E"/>
    <w:rsid w:val="00F8550E"/>
    <w:rsid w:val="00F85900"/>
    <w:rsid w:val="00F86692"/>
    <w:rsid w:val="00F872A4"/>
    <w:rsid w:val="00F87314"/>
    <w:rsid w:val="00F9080C"/>
    <w:rsid w:val="00F91DA7"/>
    <w:rsid w:val="00F92472"/>
    <w:rsid w:val="00F967BB"/>
    <w:rsid w:val="00F97E6D"/>
    <w:rsid w:val="00FA0626"/>
    <w:rsid w:val="00FA160E"/>
    <w:rsid w:val="00FA3B2F"/>
    <w:rsid w:val="00FA3D82"/>
    <w:rsid w:val="00FA66AD"/>
    <w:rsid w:val="00FB1EE3"/>
    <w:rsid w:val="00FB21F9"/>
    <w:rsid w:val="00FB2B79"/>
    <w:rsid w:val="00FB3609"/>
    <w:rsid w:val="00FB3832"/>
    <w:rsid w:val="00FB413E"/>
    <w:rsid w:val="00FB4244"/>
    <w:rsid w:val="00FB51B6"/>
    <w:rsid w:val="00FB77D6"/>
    <w:rsid w:val="00FC07EB"/>
    <w:rsid w:val="00FC0B00"/>
    <w:rsid w:val="00FC2843"/>
    <w:rsid w:val="00FC2A3C"/>
    <w:rsid w:val="00FC2CE2"/>
    <w:rsid w:val="00FC3DBA"/>
    <w:rsid w:val="00FC4292"/>
    <w:rsid w:val="00FC429F"/>
    <w:rsid w:val="00FC6B84"/>
    <w:rsid w:val="00FC6EAA"/>
    <w:rsid w:val="00FD32B3"/>
    <w:rsid w:val="00FD43F8"/>
    <w:rsid w:val="00FD5C26"/>
    <w:rsid w:val="00FE1526"/>
    <w:rsid w:val="00FE1BF4"/>
    <w:rsid w:val="00FE287F"/>
    <w:rsid w:val="00FE2EDB"/>
    <w:rsid w:val="00FE4D55"/>
    <w:rsid w:val="00FE62C9"/>
    <w:rsid w:val="00FF08AC"/>
    <w:rsid w:val="00FF138D"/>
    <w:rsid w:val="00FF18AB"/>
    <w:rsid w:val="00FF2D33"/>
    <w:rsid w:val="00FF37EE"/>
    <w:rsid w:val="00FF3AC2"/>
    <w:rsid w:val="00FF49B3"/>
    <w:rsid w:val="00FF683D"/>
    <w:rsid w:val="00FF6D23"/>
    <w:rsid w:val="00FF6F40"/>
    <w:rsid w:val="00FF753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D01F0"/>
  <w15:chartTrackingRefBased/>
  <w15:docId w15:val="{D48A6F64-84FC-47D0-9DB0-68B2351FF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0EC9"/>
  </w:style>
  <w:style w:type="paragraph" w:styleId="Heading5">
    <w:name w:val="heading 5"/>
    <w:basedOn w:val="Normal"/>
    <w:next w:val="Normal"/>
    <w:link w:val="Heading5Char"/>
    <w:uiPriority w:val="9"/>
    <w:semiHidden/>
    <w:unhideWhenUsed/>
    <w:qFormat/>
    <w:rsid w:val="002B1A69"/>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qFormat/>
    <w:rsid w:val="004D1B61"/>
    <w:pPr>
      <w:spacing w:after="0" w:line="240" w:lineRule="auto"/>
    </w:pPr>
    <w:rPr>
      <w:rFonts w:ascii="Calibri" w:eastAsia="Calibri" w:hAnsi="Calibri" w:cs="Times New Roman"/>
    </w:rPr>
  </w:style>
  <w:style w:type="character" w:customStyle="1" w:styleId="NoSpacingChar">
    <w:name w:val="No Spacing Char"/>
    <w:link w:val="NoSpacing"/>
    <w:locked/>
    <w:rsid w:val="004D1B61"/>
    <w:rPr>
      <w:rFonts w:ascii="Calibri" w:eastAsia="Calibri" w:hAnsi="Calibri" w:cs="Times New Roman"/>
    </w:rPr>
  </w:style>
  <w:style w:type="paragraph" w:styleId="BodyText2">
    <w:name w:val="Body Text 2"/>
    <w:basedOn w:val="Normal"/>
    <w:link w:val="BodyText2Char"/>
    <w:rsid w:val="005D1BC8"/>
    <w:pPr>
      <w:tabs>
        <w:tab w:val="num" w:pos="0"/>
      </w:tabs>
      <w:spacing w:after="0" w:line="240" w:lineRule="auto"/>
      <w:jc w:val="both"/>
      <w:outlineLvl w:val="0"/>
    </w:pPr>
    <w:rPr>
      <w:rFonts w:ascii="Belwe Lt TL" w:eastAsia="Times New Roman" w:hAnsi="Belwe Lt TL" w:cs="Times New Roman"/>
      <w:sz w:val="24"/>
      <w:szCs w:val="20"/>
    </w:rPr>
  </w:style>
  <w:style w:type="character" w:customStyle="1" w:styleId="BodyText2Char">
    <w:name w:val="Body Text 2 Char"/>
    <w:basedOn w:val="DefaultParagraphFont"/>
    <w:link w:val="BodyText2"/>
    <w:rsid w:val="005D1BC8"/>
    <w:rPr>
      <w:rFonts w:ascii="Belwe Lt TL" w:eastAsia="Times New Roman" w:hAnsi="Belwe Lt TL" w:cs="Times New Roman"/>
      <w:sz w:val="24"/>
      <w:szCs w:val="20"/>
    </w:rPr>
  </w:style>
  <w:style w:type="paragraph" w:styleId="ListBullet4">
    <w:name w:val="List Bullet 4"/>
    <w:basedOn w:val="Normal"/>
    <w:uiPriority w:val="99"/>
    <w:rsid w:val="005D1BC8"/>
    <w:pPr>
      <w:numPr>
        <w:numId w:val="10"/>
      </w:numPr>
      <w:spacing w:before="120" w:after="120" w:line="240" w:lineRule="auto"/>
      <w:contextualSpacing/>
      <w:jc w:val="both"/>
    </w:pPr>
    <w:rPr>
      <w:rFonts w:ascii="Times New Roman" w:eastAsia="Times New Roman" w:hAnsi="Times New Roman" w:cs="Times New Roman"/>
      <w:sz w:val="24"/>
      <w:lang w:eastAsia="en-GB"/>
    </w:rPr>
  </w:style>
  <w:style w:type="table" w:styleId="TableGrid">
    <w:name w:val="Table Grid"/>
    <w:basedOn w:val="TableNormal"/>
    <w:uiPriority w:val="39"/>
    <w:rsid w:val="005D1B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E Fußnotentext,F,FOOTNOTES,Footnote,Footnote Text Char Char1 Char,Footnote Text Char2 Char,Fußnote,Fußnote Char,Fußnote Char Char,Fußnote Char Char Char Char Char Char,Fußnotentext Ursprung,Schriftart: 9 pt,f,fn,footnote text,single space"/>
    <w:basedOn w:val="Normal"/>
    <w:link w:val="FootnoteTextChar"/>
    <w:uiPriority w:val="99"/>
    <w:qFormat/>
    <w:rsid w:val="00F150DE"/>
    <w:pPr>
      <w:suppressAutoHyphens/>
      <w:spacing w:after="0" w:line="240" w:lineRule="auto"/>
    </w:pPr>
    <w:rPr>
      <w:rFonts w:ascii="Times New Roman" w:eastAsia="Times New Roman" w:hAnsi="Times New Roman" w:cs="Times New Roman"/>
      <w:sz w:val="20"/>
      <w:szCs w:val="20"/>
      <w:lang w:eastAsia="ar-SA"/>
    </w:rPr>
  </w:style>
  <w:style w:type="character" w:customStyle="1" w:styleId="FootnoteTextChar">
    <w:name w:val="Footnote Text Char"/>
    <w:aliases w:val="-E Fußnotentext Char,F Char,FOOTNOTES Char,Footnote Char,Footnote Text Char Char1 Char Char,Footnote Text Char2 Char Char,Fußnote Char1,Fußnote Char Char1,Fußnote Char Char Char,Fußnote Char Char Char Char Char Char Char,f Char"/>
    <w:basedOn w:val="DefaultParagraphFont"/>
    <w:link w:val="FootnoteText"/>
    <w:uiPriority w:val="99"/>
    <w:qFormat/>
    <w:rsid w:val="00F150DE"/>
    <w:rPr>
      <w:rFonts w:ascii="Times New Roman" w:eastAsia="Times New Roman" w:hAnsi="Times New Roman" w:cs="Times New Roman"/>
      <w:sz w:val="20"/>
      <w:szCs w:val="20"/>
      <w:lang w:eastAsia="ar-SA"/>
    </w:rPr>
  </w:style>
  <w:style w:type="character" w:styleId="FootnoteReference">
    <w:name w:val="footnote reference"/>
    <w:aliases w:val="Footnote symbol,-E Fußnotenzeichen,BVI fnr,E,E FNZ,Footnote Reference Number,Footnote Reference Superscript,Footnote Refernece,Footnote reference number,Footnotes refss,Odwołanie przypisu,Ref,SUPERS,Times 10 Point,de nota al pie,ftref"/>
    <w:link w:val="Char2"/>
    <w:uiPriority w:val="99"/>
    <w:qFormat/>
    <w:rsid w:val="00F150DE"/>
    <w:rPr>
      <w:vertAlign w:val="superscript"/>
    </w:rPr>
  </w:style>
  <w:style w:type="paragraph" w:styleId="Header">
    <w:name w:val="header"/>
    <w:basedOn w:val="Normal"/>
    <w:link w:val="HeaderChar"/>
    <w:uiPriority w:val="99"/>
    <w:unhideWhenUsed/>
    <w:rsid w:val="009213FC"/>
    <w:pPr>
      <w:tabs>
        <w:tab w:val="center" w:pos="4153"/>
        <w:tab w:val="right" w:pos="8306"/>
      </w:tabs>
      <w:spacing w:after="0" w:line="240" w:lineRule="auto"/>
    </w:pPr>
  </w:style>
  <w:style w:type="character" w:customStyle="1" w:styleId="HeaderChar">
    <w:name w:val="Header Char"/>
    <w:basedOn w:val="DefaultParagraphFont"/>
    <w:link w:val="Header"/>
    <w:uiPriority w:val="99"/>
    <w:rsid w:val="009213FC"/>
  </w:style>
  <w:style w:type="paragraph" w:styleId="Footer">
    <w:name w:val="footer"/>
    <w:basedOn w:val="Normal"/>
    <w:link w:val="FooterChar"/>
    <w:uiPriority w:val="99"/>
    <w:unhideWhenUsed/>
    <w:rsid w:val="009213FC"/>
    <w:pPr>
      <w:tabs>
        <w:tab w:val="center" w:pos="4153"/>
        <w:tab w:val="right" w:pos="8306"/>
      </w:tabs>
      <w:spacing w:after="0" w:line="240" w:lineRule="auto"/>
    </w:pPr>
  </w:style>
  <w:style w:type="character" w:customStyle="1" w:styleId="FooterChar">
    <w:name w:val="Footer Char"/>
    <w:basedOn w:val="DefaultParagraphFont"/>
    <w:link w:val="Footer"/>
    <w:uiPriority w:val="99"/>
    <w:rsid w:val="009213FC"/>
  </w:style>
  <w:style w:type="paragraph" w:styleId="BalloonText">
    <w:name w:val="Balloon Text"/>
    <w:basedOn w:val="Normal"/>
    <w:link w:val="BalloonTextChar"/>
    <w:uiPriority w:val="99"/>
    <w:semiHidden/>
    <w:unhideWhenUsed/>
    <w:rsid w:val="00595E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5EEB"/>
    <w:rPr>
      <w:rFonts w:ascii="Segoe UI" w:hAnsi="Segoe UI" w:cs="Segoe UI"/>
      <w:sz w:val="18"/>
      <w:szCs w:val="18"/>
    </w:rPr>
  </w:style>
  <w:style w:type="paragraph" w:styleId="EndnoteText">
    <w:name w:val="endnote text"/>
    <w:basedOn w:val="Normal"/>
    <w:link w:val="EndnoteTextChar"/>
    <w:uiPriority w:val="99"/>
    <w:semiHidden/>
    <w:unhideWhenUsed/>
    <w:rsid w:val="00D36EB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36EBE"/>
    <w:rPr>
      <w:sz w:val="20"/>
      <w:szCs w:val="20"/>
    </w:rPr>
  </w:style>
  <w:style w:type="character" w:styleId="EndnoteReference">
    <w:name w:val="endnote reference"/>
    <w:basedOn w:val="DefaultParagraphFont"/>
    <w:uiPriority w:val="99"/>
    <w:semiHidden/>
    <w:unhideWhenUsed/>
    <w:rsid w:val="00D36EBE"/>
    <w:rPr>
      <w:vertAlign w:val="superscript"/>
    </w:rPr>
  </w:style>
  <w:style w:type="character" w:styleId="CommentReference">
    <w:name w:val="annotation reference"/>
    <w:basedOn w:val="DefaultParagraphFont"/>
    <w:uiPriority w:val="99"/>
    <w:semiHidden/>
    <w:unhideWhenUsed/>
    <w:rsid w:val="00670604"/>
    <w:rPr>
      <w:sz w:val="16"/>
      <w:szCs w:val="16"/>
    </w:rPr>
  </w:style>
  <w:style w:type="paragraph" w:styleId="CommentText">
    <w:name w:val="annotation text"/>
    <w:basedOn w:val="Normal"/>
    <w:link w:val="CommentTextChar"/>
    <w:uiPriority w:val="99"/>
    <w:unhideWhenUsed/>
    <w:rsid w:val="00670604"/>
    <w:pPr>
      <w:spacing w:line="240" w:lineRule="auto"/>
    </w:pPr>
    <w:rPr>
      <w:sz w:val="20"/>
      <w:szCs w:val="20"/>
    </w:rPr>
  </w:style>
  <w:style w:type="character" w:customStyle="1" w:styleId="CommentTextChar">
    <w:name w:val="Comment Text Char"/>
    <w:basedOn w:val="DefaultParagraphFont"/>
    <w:link w:val="CommentText"/>
    <w:uiPriority w:val="99"/>
    <w:rsid w:val="00670604"/>
    <w:rPr>
      <w:sz w:val="20"/>
      <w:szCs w:val="20"/>
    </w:rPr>
  </w:style>
  <w:style w:type="paragraph" w:styleId="CommentSubject">
    <w:name w:val="annotation subject"/>
    <w:basedOn w:val="CommentText"/>
    <w:next w:val="CommentText"/>
    <w:link w:val="CommentSubjectChar"/>
    <w:uiPriority w:val="99"/>
    <w:semiHidden/>
    <w:unhideWhenUsed/>
    <w:rsid w:val="00670604"/>
    <w:rPr>
      <w:b/>
      <w:bCs/>
    </w:rPr>
  </w:style>
  <w:style w:type="character" w:customStyle="1" w:styleId="CommentSubjectChar">
    <w:name w:val="Comment Subject Char"/>
    <w:basedOn w:val="CommentTextChar"/>
    <w:link w:val="CommentSubject"/>
    <w:uiPriority w:val="99"/>
    <w:semiHidden/>
    <w:rsid w:val="00670604"/>
    <w:rPr>
      <w:b/>
      <w:bCs/>
      <w:sz w:val="20"/>
      <w:szCs w:val="20"/>
    </w:rPr>
  </w:style>
  <w:style w:type="paragraph" w:styleId="ListParagraph">
    <w:name w:val="List Paragraph"/>
    <w:aliases w:val="Virsraksti,Normal bullet 2,Bullet list,Saistīto dokumentu saraksts,Syle 1,Numurets,PPS_Bullet,H&amp;P List Paragraph,2,Strip,Colorful List - Accent 11,Numbered Para 1,Dot pt,No Spacing1,List Paragraph Char Char Char,Indicator Text,Bullet 1"/>
    <w:basedOn w:val="Normal"/>
    <w:link w:val="ListParagraphChar"/>
    <w:uiPriority w:val="34"/>
    <w:qFormat/>
    <w:rsid w:val="007036C6"/>
    <w:pPr>
      <w:ind w:left="720"/>
      <w:contextualSpacing/>
    </w:pPr>
  </w:style>
  <w:style w:type="character" w:styleId="Hyperlink">
    <w:name w:val="Hyperlink"/>
    <w:basedOn w:val="DefaultParagraphFont"/>
    <w:uiPriority w:val="99"/>
    <w:unhideWhenUsed/>
    <w:rsid w:val="00906DFB"/>
    <w:rPr>
      <w:color w:val="0563C1" w:themeColor="hyperlink"/>
      <w:u w:val="single"/>
    </w:rPr>
  </w:style>
  <w:style w:type="character" w:styleId="UnresolvedMention">
    <w:name w:val="Unresolved Mention"/>
    <w:basedOn w:val="DefaultParagraphFont"/>
    <w:uiPriority w:val="99"/>
    <w:semiHidden/>
    <w:unhideWhenUsed/>
    <w:rsid w:val="00906DFB"/>
    <w:rPr>
      <w:color w:val="605E5C"/>
      <w:shd w:val="clear" w:color="auto" w:fill="E1DFDD"/>
    </w:rPr>
  </w:style>
  <w:style w:type="character" w:customStyle="1" w:styleId="ListParagraphChar">
    <w:name w:val="List Paragraph Char"/>
    <w:aliases w:val="Virsraksti Char,Normal bullet 2 Char,Bullet list Char,Saistīto dokumentu saraksts Char,Syle 1 Char,Numurets Char,PPS_Bullet Char,H&amp;P List Paragraph Char,2 Char,Strip Char,Colorful List - Accent 11 Char,Numbered Para 1 Char"/>
    <w:link w:val="ListParagraph"/>
    <w:uiPriority w:val="34"/>
    <w:qFormat/>
    <w:rsid w:val="00524586"/>
  </w:style>
  <w:style w:type="table" w:customStyle="1" w:styleId="Reatabula2">
    <w:name w:val="Režģa tabula2"/>
    <w:basedOn w:val="TableNormal"/>
    <w:next w:val="TableGrid"/>
    <w:uiPriority w:val="39"/>
    <w:rsid w:val="004107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rsid w:val="00EB0DE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A343C"/>
    <w:pPr>
      <w:spacing w:after="0" w:line="240" w:lineRule="auto"/>
    </w:pPr>
  </w:style>
  <w:style w:type="paragraph" w:customStyle="1" w:styleId="Char2">
    <w:name w:val="Char2"/>
    <w:aliases w:val="Char Char Char Char"/>
    <w:basedOn w:val="Normal"/>
    <w:next w:val="Normal"/>
    <w:link w:val="FootnoteReference"/>
    <w:uiPriority w:val="99"/>
    <w:qFormat/>
    <w:rsid w:val="000A1DC7"/>
    <w:pPr>
      <w:spacing w:after="0" w:line="240" w:lineRule="exact"/>
      <w:ind w:firstLine="567"/>
      <w:jc w:val="both"/>
    </w:pPr>
    <w:rPr>
      <w:vertAlign w:val="superscript"/>
    </w:rPr>
  </w:style>
  <w:style w:type="character" w:customStyle="1" w:styleId="Heading5Char">
    <w:name w:val="Heading 5 Char"/>
    <w:basedOn w:val="DefaultParagraphFont"/>
    <w:link w:val="Heading5"/>
    <w:uiPriority w:val="9"/>
    <w:semiHidden/>
    <w:rsid w:val="002B1A69"/>
    <w:rPr>
      <w:rFonts w:eastAsiaTheme="majorEastAsia" w:cstheme="majorBidi"/>
      <w:color w:val="2F5496" w:themeColor="accent1" w:themeShade="BF"/>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940133">
      <w:bodyDiv w:val="1"/>
      <w:marLeft w:val="0"/>
      <w:marRight w:val="0"/>
      <w:marTop w:val="0"/>
      <w:marBottom w:val="0"/>
      <w:divBdr>
        <w:top w:val="none" w:sz="0" w:space="0" w:color="auto"/>
        <w:left w:val="none" w:sz="0" w:space="0" w:color="auto"/>
        <w:bottom w:val="none" w:sz="0" w:space="0" w:color="auto"/>
        <w:right w:val="none" w:sz="0" w:space="0" w:color="auto"/>
      </w:divBdr>
    </w:div>
    <w:div w:id="543835608">
      <w:bodyDiv w:val="1"/>
      <w:marLeft w:val="0"/>
      <w:marRight w:val="0"/>
      <w:marTop w:val="0"/>
      <w:marBottom w:val="0"/>
      <w:divBdr>
        <w:top w:val="none" w:sz="0" w:space="0" w:color="auto"/>
        <w:left w:val="none" w:sz="0" w:space="0" w:color="auto"/>
        <w:bottom w:val="none" w:sz="0" w:space="0" w:color="auto"/>
        <w:right w:val="none" w:sz="0" w:space="0" w:color="auto"/>
      </w:divBdr>
    </w:div>
    <w:div w:id="766534405">
      <w:bodyDiv w:val="1"/>
      <w:marLeft w:val="0"/>
      <w:marRight w:val="0"/>
      <w:marTop w:val="0"/>
      <w:marBottom w:val="0"/>
      <w:divBdr>
        <w:top w:val="none" w:sz="0" w:space="0" w:color="auto"/>
        <w:left w:val="none" w:sz="0" w:space="0" w:color="auto"/>
        <w:bottom w:val="none" w:sz="0" w:space="0" w:color="auto"/>
        <w:right w:val="none" w:sz="0" w:space="0" w:color="auto"/>
      </w:divBdr>
    </w:div>
    <w:div w:id="843127786">
      <w:bodyDiv w:val="1"/>
      <w:marLeft w:val="0"/>
      <w:marRight w:val="0"/>
      <w:marTop w:val="0"/>
      <w:marBottom w:val="0"/>
      <w:divBdr>
        <w:top w:val="none" w:sz="0" w:space="0" w:color="auto"/>
        <w:left w:val="none" w:sz="0" w:space="0" w:color="auto"/>
        <w:bottom w:val="none" w:sz="0" w:space="0" w:color="auto"/>
        <w:right w:val="none" w:sz="0" w:space="0" w:color="auto"/>
      </w:divBdr>
    </w:div>
    <w:div w:id="931857504">
      <w:bodyDiv w:val="1"/>
      <w:marLeft w:val="0"/>
      <w:marRight w:val="0"/>
      <w:marTop w:val="0"/>
      <w:marBottom w:val="0"/>
      <w:divBdr>
        <w:top w:val="none" w:sz="0" w:space="0" w:color="auto"/>
        <w:left w:val="none" w:sz="0" w:space="0" w:color="auto"/>
        <w:bottom w:val="none" w:sz="0" w:space="0" w:color="auto"/>
        <w:right w:val="none" w:sz="0" w:space="0" w:color="auto"/>
      </w:divBdr>
    </w:div>
    <w:div w:id="1013728669">
      <w:bodyDiv w:val="1"/>
      <w:marLeft w:val="0"/>
      <w:marRight w:val="0"/>
      <w:marTop w:val="0"/>
      <w:marBottom w:val="0"/>
      <w:divBdr>
        <w:top w:val="none" w:sz="0" w:space="0" w:color="auto"/>
        <w:left w:val="none" w:sz="0" w:space="0" w:color="auto"/>
        <w:bottom w:val="none" w:sz="0" w:space="0" w:color="auto"/>
        <w:right w:val="none" w:sz="0" w:space="0" w:color="auto"/>
      </w:divBdr>
    </w:div>
    <w:div w:id="1999529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igassatiksme.lv/lv/par-mums/publiskojama-informacija/sertifikati/"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atalja.vjatkina@rigassatiksme.l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C7BFAA9EBC386545BC28716F7ABD18A0" ma:contentTypeVersion="10" ma:contentTypeDescription="Izveidot jaunu dokumentu." ma:contentTypeScope="" ma:versionID="9b92c4134d3415340e51d81a7efbbc8d">
  <xsd:schema xmlns:xsd="http://www.w3.org/2001/XMLSchema" xmlns:xs="http://www.w3.org/2001/XMLSchema" xmlns:p="http://schemas.microsoft.com/office/2006/metadata/properties" xmlns:ns3="2908de0b-3e80-4a77-b74c-b833db9e3692" targetNamespace="http://schemas.microsoft.com/office/2006/metadata/properties" ma:root="true" ma:fieldsID="a8c7373ea7baf162bc9cfbe0b925c909" ns3:_="">
    <xsd:import namespace="2908de0b-3e80-4a77-b74c-b833db9e369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8de0b-3e80-4a77-b74c-b833db9e36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7FDFEA-BC25-41E9-9864-5CBED36A0DC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47F2DD9-F0E6-4EC9-B536-CAFE8877E076}">
  <ds:schemaRefs>
    <ds:schemaRef ds:uri="http://schemas.microsoft.com/sharepoint/v3/contenttype/forms"/>
  </ds:schemaRefs>
</ds:datastoreItem>
</file>

<file path=customXml/itemProps3.xml><?xml version="1.0" encoding="utf-8"?>
<ds:datastoreItem xmlns:ds="http://schemas.openxmlformats.org/officeDocument/2006/customXml" ds:itemID="{48F998E4-053A-4EBD-A536-97DAD24171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08de0b-3e80-4a77-b74c-b833db9e36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AECACE-BB17-45B6-B757-9139762F4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4</Pages>
  <Words>5293</Words>
  <Characters>3018</Characters>
  <Application>Microsoft Office Word</Application>
  <DocSecurity>0</DocSecurity>
  <Lines>25</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Neilande</dc:creator>
  <cp:keywords/>
  <dc:description/>
  <cp:lastModifiedBy>Nataļja Vjatkina</cp:lastModifiedBy>
  <cp:revision>7</cp:revision>
  <cp:lastPrinted>2020-12-11T11:10:00Z</cp:lastPrinted>
  <dcterms:created xsi:type="dcterms:W3CDTF">2025-11-25T13:14:00Z</dcterms:created>
  <dcterms:modified xsi:type="dcterms:W3CDTF">2025-11-26T13:23:00Z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0x010100C7BFAA9EBC386545BC28716F7ABD18A0</vt:lpwstr>
  </property>
</Properties>
</file>