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45B85" w14:textId="77777777" w:rsidR="00A90E66" w:rsidRPr="00BD4DB9" w:rsidRDefault="00A90E66" w:rsidP="00A90E66">
      <w:pPr>
        <w:jc w:val="center"/>
        <w:rPr>
          <w:rFonts w:ascii="Times New Roman" w:hAnsi="Times New Roman" w:cs="Times New Roman"/>
          <w:b/>
          <w:bCs/>
          <w:sz w:val="24"/>
          <w:szCs w:val="24"/>
        </w:rPr>
      </w:pPr>
      <w:r w:rsidRPr="00BD4DB9">
        <w:rPr>
          <w:rFonts w:ascii="Times New Roman" w:hAnsi="Times New Roman" w:cs="Times New Roman"/>
          <w:b/>
          <w:bCs/>
          <w:sz w:val="24"/>
          <w:szCs w:val="24"/>
        </w:rPr>
        <w:t>PIETEIKUMS UN PIEDĀVĀJUMS TIRGUS IZPĒTEI</w:t>
      </w:r>
    </w:p>
    <w:p w14:paraId="27350E29" w14:textId="2ACA1404" w:rsidR="00A90E66" w:rsidRPr="00BD4DB9" w:rsidRDefault="00A90E66" w:rsidP="00A90E66">
      <w:pPr>
        <w:pStyle w:val="ListBullet4"/>
        <w:numPr>
          <w:ilvl w:val="0"/>
          <w:numId w:val="0"/>
        </w:numPr>
        <w:tabs>
          <w:tab w:val="left" w:pos="720"/>
        </w:tabs>
        <w:jc w:val="center"/>
        <w:rPr>
          <w:color w:val="000000" w:themeColor="text1"/>
          <w:szCs w:val="24"/>
        </w:rPr>
      </w:pPr>
      <w:r w:rsidRPr="00BD4DB9">
        <w:rPr>
          <w:i/>
          <w:iCs/>
          <w:noProof/>
          <w:szCs w:val="24"/>
        </w:rPr>
        <w:t>Pārvietojamo biotualešu kabīņu noma un apkope</w:t>
      </w:r>
    </w:p>
    <w:p w14:paraId="26AA9A06" w14:textId="77777777" w:rsidR="00A90E66" w:rsidRPr="00BD4DB9" w:rsidRDefault="00A90E66" w:rsidP="00A90E66">
      <w:pPr>
        <w:pStyle w:val="ListBullet4"/>
        <w:numPr>
          <w:ilvl w:val="0"/>
          <w:numId w:val="0"/>
        </w:numPr>
        <w:tabs>
          <w:tab w:val="left" w:pos="720"/>
        </w:tabs>
        <w:rPr>
          <w:color w:val="000000" w:themeColor="text1"/>
          <w:szCs w:val="24"/>
        </w:rPr>
      </w:pPr>
    </w:p>
    <w:p w14:paraId="2F6A8CD4" w14:textId="2EB47C18" w:rsidR="00A90E66" w:rsidRPr="00BD4DB9" w:rsidRDefault="00A90E66" w:rsidP="00A90E66">
      <w:pPr>
        <w:pStyle w:val="ListBullet4"/>
        <w:numPr>
          <w:ilvl w:val="0"/>
          <w:numId w:val="0"/>
        </w:numPr>
        <w:tabs>
          <w:tab w:val="left" w:pos="720"/>
        </w:tabs>
        <w:rPr>
          <w:color w:val="000000" w:themeColor="text1"/>
          <w:szCs w:val="24"/>
        </w:rPr>
      </w:pPr>
      <w:r w:rsidRPr="00BD4DB9">
        <w:rPr>
          <w:color w:val="000000" w:themeColor="text1"/>
          <w:szCs w:val="24"/>
        </w:rPr>
        <w:t xml:space="preserve">Datums: </w:t>
      </w:r>
      <w:r w:rsidRPr="00BD4DB9">
        <w:rPr>
          <w:szCs w:val="24"/>
        </w:rPr>
        <w:t>202</w:t>
      </w:r>
      <w:r w:rsidR="00E151B8" w:rsidRPr="00BD4DB9">
        <w:rPr>
          <w:szCs w:val="24"/>
        </w:rPr>
        <w:t>6</w:t>
      </w:r>
      <w:r w:rsidRPr="00BD4DB9">
        <w:rPr>
          <w:szCs w:val="24"/>
        </w:rPr>
        <w:t xml:space="preserve">. gada ___. </w:t>
      </w:r>
      <w:bookmarkStart w:id="0" w:name="_Hlk120803553"/>
      <w:r w:rsidRPr="00BD4DB9">
        <w:rPr>
          <w:szCs w:val="24"/>
        </w:rPr>
        <w:t>________</w:t>
      </w:r>
      <w:bookmarkEnd w:id="0"/>
      <w:r w:rsidRPr="00BD4DB9">
        <w:rPr>
          <w:szCs w:val="24"/>
        </w:rPr>
        <w:t>.</w:t>
      </w:r>
    </w:p>
    <w:p w14:paraId="25A977DC" w14:textId="77777777" w:rsidR="00A90E66" w:rsidRPr="00BD4DB9" w:rsidRDefault="00A90E66" w:rsidP="00A90E66">
      <w:pPr>
        <w:numPr>
          <w:ilvl w:val="0"/>
          <w:numId w:val="1"/>
        </w:numPr>
        <w:spacing w:before="120" w:after="120" w:line="240" w:lineRule="auto"/>
        <w:ind w:left="357" w:hanging="357"/>
        <w:rPr>
          <w:rFonts w:ascii="Times New Roman" w:hAnsi="Times New Roman" w:cs="Times New Roman"/>
          <w:b/>
          <w:sz w:val="24"/>
          <w:szCs w:val="24"/>
        </w:rPr>
      </w:pPr>
      <w:r w:rsidRPr="00BD4DB9">
        <w:rPr>
          <w:rFonts w:ascii="Times New Roman" w:hAnsi="Times New Roman" w:cs="Times New Roman"/>
          <w:b/>
          <w:sz w:val="24"/>
          <w:szCs w:val="24"/>
        </w:rPr>
        <w:t>IESNIEDZA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5671"/>
      </w:tblGrid>
      <w:tr w:rsidR="00E151B8" w:rsidRPr="00BD4DB9" w14:paraId="7D0C31D7" w14:textId="77777777" w:rsidTr="00125DC3">
        <w:trPr>
          <w:cantSplit/>
        </w:trPr>
        <w:tc>
          <w:tcPr>
            <w:tcW w:w="368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167FA67" w14:textId="32407798" w:rsidR="00E151B8" w:rsidRPr="00BD4DB9" w:rsidRDefault="00E151B8" w:rsidP="00E151B8">
            <w:pPr>
              <w:spacing w:before="60" w:after="60" w:line="240" w:lineRule="auto"/>
              <w:rPr>
                <w:rFonts w:ascii="Times New Roman" w:hAnsi="Times New Roman" w:cs="Times New Roman"/>
                <w:b/>
                <w:sz w:val="24"/>
                <w:szCs w:val="24"/>
              </w:rPr>
            </w:pPr>
            <w:r w:rsidRPr="00BD4DB9">
              <w:rPr>
                <w:rFonts w:ascii="Times New Roman" w:hAnsi="Times New Roman" w:cs="Times New Roman"/>
                <w:b/>
                <w:sz w:val="24"/>
                <w:szCs w:val="24"/>
              </w:rPr>
              <w:t>Uzņēmuma nosaukums*</w:t>
            </w:r>
          </w:p>
        </w:tc>
        <w:tc>
          <w:tcPr>
            <w:tcW w:w="5671" w:type="dxa"/>
            <w:tcBorders>
              <w:top w:val="single" w:sz="4" w:space="0" w:color="auto"/>
              <w:left w:val="single" w:sz="4" w:space="0" w:color="auto"/>
              <w:bottom w:val="single" w:sz="4" w:space="0" w:color="auto"/>
              <w:right w:val="single" w:sz="4" w:space="0" w:color="auto"/>
            </w:tcBorders>
            <w:shd w:val="clear" w:color="auto" w:fill="FFFFFF" w:themeFill="background1"/>
          </w:tcPr>
          <w:p w14:paraId="3CFE2632" w14:textId="77777777" w:rsidR="00E151B8" w:rsidRPr="00BD4DB9" w:rsidRDefault="00E151B8" w:rsidP="00E151B8">
            <w:pPr>
              <w:spacing w:before="60" w:after="60" w:line="240" w:lineRule="auto"/>
              <w:rPr>
                <w:rFonts w:ascii="Times New Roman" w:hAnsi="Times New Roman" w:cs="Times New Roman"/>
                <w:b/>
                <w:sz w:val="24"/>
                <w:szCs w:val="24"/>
              </w:rPr>
            </w:pPr>
          </w:p>
        </w:tc>
      </w:tr>
      <w:tr w:rsidR="00E151B8" w:rsidRPr="00BD4DB9" w14:paraId="2D0741A9" w14:textId="77777777" w:rsidTr="00125DC3">
        <w:trPr>
          <w:cantSplit/>
          <w:trHeight w:val="242"/>
        </w:trPr>
        <w:tc>
          <w:tcPr>
            <w:tcW w:w="368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7E0F19A" w14:textId="176D30F8" w:rsidR="00E151B8" w:rsidRPr="00BD4DB9" w:rsidRDefault="00E151B8" w:rsidP="00E151B8">
            <w:pPr>
              <w:spacing w:before="60" w:after="60" w:line="240" w:lineRule="auto"/>
              <w:rPr>
                <w:rFonts w:ascii="Times New Roman" w:hAnsi="Times New Roman" w:cs="Times New Roman"/>
                <w:b/>
                <w:sz w:val="24"/>
                <w:szCs w:val="24"/>
              </w:rPr>
            </w:pPr>
            <w:r w:rsidRPr="00BD4DB9">
              <w:rPr>
                <w:rFonts w:ascii="Times New Roman" w:hAnsi="Times New Roman" w:cs="Times New Roman"/>
                <w:b/>
                <w:sz w:val="24"/>
                <w:szCs w:val="24"/>
              </w:rPr>
              <w:t>Uzņēmuma reģistrācijas numurs</w:t>
            </w:r>
          </w:p>
        </w:tc>
        <w:tc>
          <w:tcPr>
            <w:tcW w:w="5671" w:type="dxa"/>
            <w:tcBorders>
              <w:top w:val="single" w:sz="4" w:space="0" w:color="auto"/>
              <w:left w:val="single" w:sz="4" w:space="0" w:color="auto"/>
              <w:bottom w:val="single" w:sz="4" w:space="0" w:color="auto"/>
              <w:right w:val="single" w:sz="4" w:space="0" w:color="auto"/>
            </w:tcBorders>
          </w:tcPr>
          <w:p w14:paraId="6BA17B62" w14:textId="77777777" w:rsidR="00E151B8" w:rsidRPr="00BD4DB9" w:rsidRDefault="00E151B8" w:rsidP="00E151B8">
            <w:pPr>
              <w:spacing w:before="60" w:after="60" w:line="240" w:lineRule="auto"/>
              <w:rPr>
                <w:rFonts w:ascii="Times New Roman" w:hAnsi="Times New Roman" w:cs="Times New Roman"/>
                <w:b/>
                <w:sz w:val="24"/>
                <w:szCs w:val="24"/>
              </w:rPr>
            </w:pPr>
          </w:p>
        </w:tc>
      </w:tr>
    </w:tbl>
    <w:p w14:paraId="0A6EA8F8" w14:textId="77777777" w:rsidR="00A90E66" w:rsidRPr="00BD4DB9" w:rsidRDefault="00A90E66" w:rsidP="00A90E66">
      <w:pPr>
        <w:numPr>
          <w:ilvl w:val="0"/>
          <w:numId w:val="1"/>
        </w:numPr>
        <w:spacing w:before="120" w:after="120" w:line="240" w:lineRule="auto"/>
        <w:ind w:left="357" w:hanging="357"/>
        <w:rPr>
          <w:rFonts w:ascii="Times New Roman" w:hAnsi="Times New Roman" w:cs="Times New Roman"/>
          <w:b/>
          <w:sz w:val="24"/>
          <w:szCs w:val="24"/>
        </w:rPr>
      </w:pPr>
      <w:r w:rsidRPr="00BD4DB9">
        <w:rPr>
          <w:rFonts w:ascii="Times New Roman" w:hAnsi="Times New Roman" w:cs="Times New Roman"/>
          <w:b/>
          <w:sz w:val="24"/>
          <w:szCs w:val="24"/>
        </w:rPr>
        <w:t>KONTAKTPERSONA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7"/>
        <w:gridCol w:w="5222"/>
      </w:tblGrid>
      <w:tr w:rsidR="00A90E66" w:rsidRPr="00BD4DB9" w14:paraId="5F6EF4BE" w14:textId="77777777" w:rsidTr="00A90E66">
        <w:trPr>
          <w:cantSplit/>
          <w:trHeight w:val="369"/>
        </w:trPr>
        <w:tc>
          <w:tcPr>
            <w:tcW w:w="2219"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254EAE3" w14:textId="7DCD32DA" w:rsidR="00A90E66" w:rsidRPr="00BD4DB9" w:rsidRDefault="00A90E66">
            <w:pPr>
              <w:spacing w:after="0" w:line="240" w:lineRule="auto"/>
              <w:rPr>
                <w:rFonts w:ascii="Times New Roman" w:hAnsi="Times New Roman" w:cs="Times New Roman"/>
                <w:b/>
                <w:sz w:val="24"/>
                <w:szCs w:val="24"/>
              </w:rPr>
            </w:pPr>
            <w:r w:rsidRPr="00BD4DB9">
              <w:rPr>
                <w:rFonts w:ascii="Times New Roman" w:hAnsi="Times New Roman" w:cs="Times New Roman"/>
                <w:b/>
                <w:sz w:val="24"/>
                <w:szCs w:val="24"/>
              </w:rPr>
              <w:t>Vārds, uzvārds</w:t>
            </w:r>
            <w:r w:rsidR="00E151B8" w:rsidRPr="00BD4DB9">
              <w:rPr>
                <w:rFonts w:ascii="Times New Roman" w:hAnsi="Times New Roman" w:cs="Times New Roman"/>
                <w:b/>
                <w:sz w:val="24"/>
                <w:szCs w:val="24"/>
              </w:rPr>
              <w:t>, amats</w:t>
            </w:r>
          </w:p>
        </w:tc>
        <w:tc>
          <w:tcPr>
            <w:tcW w:w="2781" w:type="pct"/>
            <w:tcBorders>
              <w:top w:val="single" w:sz="4" w:space="0" w:color="auto"/>
              <w:left w:val="single" w:sz="4" w:space="0" w:color="auto"/>
              <w:bottom w:val="single" w:sz="4" w:space="0" w:color="auto"/>
              <w:right w:val="single" w:sz="4" w:space="0" w:color="auto"/>
            </w:tcBorders>
          </w:tcPr>
          <w:p w14:paraId="1EC3FA88" w14:textId="77777777" w:rsidR="00A90E66" w:rsidRPr="00BD4DB9" w:rsidRDefault="00A90E66">
            <w:pPr>
              <w:spacing w:after="0" w:line="240" w:lineRule="auto"/>
              <w:rPr>
                <w:rFonts w:ascii="Times New Roman" w:hAnsi="Times New Roman" w:cs="Times New Roman"/>
                <w:b/>
                <w:sz w:val="24"/>
                <w:szCs w:val="24"/>
              </w:rPr>
            </w:pPr>
          </w:p>
        </w:tc>
      </w:tr>
      <w:tr w:rsidR="00A90E66" w:rsidRPr="00BD4DB9" w14:paraId="1A1A8957" w14:textId="77777777" w:rsidTr="00A90E66">
        <w:trPr>
          <w:cantSplit/>
          <w:trHeight w:val="409"/>
        </w:trPr>
        <w:tc>
          <w:tcPr>
            <w:tcW w:w="2219"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3F5E78" w14:textId="77777777" w:rsidR="00A90E66" w:rsidRPr="00BD4DB9" w:rsidRDefault="00A90E66">
            <w:pPr>
              <w:spacing w:after="0" w:line="240" w:lineRule="auto"/>
              <w:rPr>
                <w:rFonts w:ascii="Times New Roman" w:hAnsi="Times New Roman" w:cs="Times New Roman"/>
                <w:b/>
                <w:sz w:val="24"/>
                <w:szCs w:val="24"/>
              </w:rPr>
            </w:pPr>
            <w:r w:rsidRPr="00BD4DB9">
              <w:rPr>
                <w:rFonts w:ascii="Times New Roman" w:hAnsi="Times New Roman" w:cs="Times New Roman"/>
                <w:b/>
                <w:sz w:val="24"/>
                <w:szCs w:val="24"/>
              </w:rPr>
              <w:t>Tālruņa numurs</w:t>
            </w:r>
          </w:p>
        </w:tc>
        <w:tc>
          <w:tcPr>
            <w:tcW w:w="2781" w:type="pct"/>
            <w:tcBorders>
              <w:top w:val="single" w:sz="4" w:space="0" w:color="auto"/>
              <w:left w:val="single" w:sz="4" w:space="0" w:color="auto"/>
              <w:bottom w:val="single" w:sz="4" w:space="0" w:color="auto"/>
              <w:right w:val="single" w:sz="4" w:space="0" w:color="auto"/>
            </w:tcBorders>
          </w:tcPr>
          <w:p w14:paraId="4A181CED" w14:textId="77777777" w:rsidR="00A90E66" w:rsidRPr="00BD4DB9" w:rsidRDefault="00A90E66">
            <w:pPr>
              <w:spacing w:after="0" w:line="240" w:lineRule="auto"/>
              <w:rPr>
                <w:rFonts w:ascii="Times New Roman" w:hAnsi="Times New Roman" w:cs="Times New Roman"/>
                <w:b/>
                <w:sz w:val="24"/>
                <w:szCs w:val="24"/>
              </w:rPr>
            </w:pPr>
          </w:p>
        </w:tc>
      </w:tr>
      <w:tr w:rsidR="00A90E66" w:rsidRPr="00BD4DB9" w14:paraId="6AE2EBAA" w14:textId="77777777" w:rsidTr="00A90E66">
        <w:trPr>
          <w:cantSplit/>
          <w:trHeight w:val="416"/>
        </w:trPr>
        <w:tc>
          <w:tcPr>
            <w:tcW w:w="2219"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7138EE6" w14:textId="77777777" w:rsidR="00A90E66" w:rsidRPr="00BD4DB9" w:rsidRDefault="00A90E66">
            <w:pPr>
              <w:spacing w:after="0" w:line="240" w:lineRule="auto"/>
              <w:rPr>
                <w:rFonts w:ascii="Times New Roman" w:hAnsi="Times New Roman" w:cs="Times New Roman"/>
                <w:b/>
                <w:sz w:val="24"/>
                <w:szCs w:val="24"/>
              </w:rPr>
            </w:pPr>
            <w:r w:rsidRPr="00BD4DB9">
              <w:rPr>
                <w:rFonts w:ascii="Times New Roman" w:hAnsi="Times New Roman" w:cs="Times New Roman"/>
                <w:b/>
                <w:sz w:val="24"/>
                <w:szCs w:val="24"/>
              </w:rPr>
              <w:t>Elektroniskā pasta adrese</w:t>
            </w:r>
          </w:p>
        </w:tc>
        <w:tc>
          <w:tcPr>
            <w:tcW w:w="2781" w:type="pct"/>
            <w:tcBorders>
              <w:top w:val="single" w:sz="4" w:space="0" w:color="auto"/>
              <w:left w:val="single" w:sz="4" w:space="0" w:color="auto"/>
              <w:bottom w:val="single" w:sz="4" w:space="0" w:color="auto"/>
              <w:right w:val="single" w:sz="4" w:space="0" w:color="auto"/>
            </w:tcBorders>
          </w:tcPr>
          <w:p w14:paraId="145DBB30" w14:textId="77777777" w:rsidR="00A90E66" w:rsidRPr="00BD4DB9" w:rsidRDefault="00A90E66">
            <w:pPr>
              <w:spacing w:after="0" w:line="240" w:lineRule="auto"/>
              <w:rPr>
                <w:rFonts w:ascii="Times New Roman" w:hAnsi="Times New Roman" w:cs="Times New Roman"/>
                <w:b/>
                <w:sz w:val="24"/>
                <w:szCs w:val="24"/>
              </w:rPr>
            </w:pPr>
          </w:p>
        </w:tc>
      </w:tr>
    </w:tbl>
    <w:p w14:paraId="1E77C0B0" w14:textId="77777777" w:rsidR="00A90E66" w:rsidRPr="00BD4DB9" w:rsidRDefault="00A90E66" w:rsidP="00A90E66">
      <w:pPr>
        <w:spacing w:after="0" w:line="240" w:lineRule="auto"/>
        <w:rPr>
          <w:rFonts w:ascii="Times New Roman" w:hAnsi="Times New Roman" w:cs="Times New Roman"/>
          <w:bCs/>
          <w:i/>
          <w:iCs/>
          <w:sz w:val="24"/>
          <w:szCs w:val="24"/>
        </w:rPr>
      </w:pPr>
      <w:r w:rsidRPr="00BD4DB9">
        <w:rPr>
          <w:rFonts w:ascii="Times New Roman" w:hAnsi="Times New Roman" w:cs="Times New Roman"/>
          <w:bCs/>
          <w:i/>
          <w:iCs/>
          <w:sz w:val="24"/>
          <w:szCs w:val="24"/>
        </w:rPr>
        <w:t>*turpmāk - Pretendents</w:t>
      </w:r>
    </w:p>
    <w:p w14:paraId="7327D103" w14:textId="77777777" w:rsidR="00A90E66" w:rsidRPr="00BD4DB9" w:rsidRDefault="00A90E66" w:rsidP="00A90E66">
      <w:pPr>
        <w:numPr>
          <w:ilvl w:val="0"/>
          <w:numId w:val="1"/>
        </w:numPr>
        <w:spacing w:before="120" w:after="120" w:line="240" w:lineRule="auto"/>
        <w:ind w:left="357" w:hanging="357"/>
        <w:rPr>
          <w:rFonts w:ascii="Times New Roman" w:hAnsi="Times New Roman" w:cs="Times New Roman"/>
          <w:b/>
          <w:sz w:val="24"/>
          <w:szCs w:val="24"/>
        </w:rPr>
      </w:pPr>
      <w:r w:rsidRPr="00BD4DB9">
        <w:rPr>
          <w:rFonts w:ascii="Times New Roman" w:hAnsi="Times New Roman" w:cs="Times New Roman"/>
          <w:b/>
          <w:sz w:val="24"/>
          <w:szCs w:val="24"/>
        </w:rPr>
        <w:t>PIETEIKUMS</w:t>
      </w:r>
    </w:p>
    <w:p w14:paraId="5F1990B3" w14:textId="77777777" w:rsidR="00C17ACC" w:rsidRPr="00BD4DB9" w:rsidRDefault="00C17ACC" w:rsidP="00C17ACC">
      <w:pPr>
        <w:pStyle w:val="ListBullet4"/>
        <w:numPr>
          <w:ilvl w:val="0"/>
          <w:numId w:val="0"/>
        </w:numPr>
        <w:spacing w:after="0"/>
        <w:contextualSpacing w:val="0"/>
        <w:rPr>
          <w:noProof/>
          <w:szCs w:val="24"/>
        </w:rPr>
      </w:pPr>
      <w:r w:rsidRPr="00BD4DB9">
        <w:rPr>
          <w:b/>
          <w:bCs/>
          <w:szCs w:val="24"/>
        </w:rPr>
        <w:t xml:space="preserve">3.1. </w:t>
      </w:r>
      <w:r w:rsidR="00E151B8" w:rsidRPr="00BD4DB9">
        <w:rPr>
          <w:b/>
          <w:bCs/>
          <w:szCs w:val="24"/>
        </w:rPr>
        <w:t xml:space="preserve">Tirgus izpētes priekšmets ir </w:t>
      </w:r>
      <w:r w:rsidRPr="00BD4DB9">
        <w:rPr>
          <w:noProof/>
          <w:szCs w:val="24"/>
        </w:rPr>
        <w:t>Pārvietojamo biotualešu kabīņu noma un apkope</w:t>
      </w:r>
    </w:p>
    <w:p w14:paraId="04437B0F" w14:textId="77777777" w:rsidR="00C17ACC" w:rsidRPr="00BD4DB9" w:rsidRDefault="00C17ACC" w:rsidP="00C17ACC">
      <w:pPr>
        <w:pStyle w:val="ListBullet4"/>
        <w:numPr>
          <w:ilvl w:val="0"/>
          <w:numId w:val="0"/>
        </w:numPr>
        <w:spacing w:after="0"/>
        <w:contextualSpacing w:val="0"/>
        <w:rPr>
          <w:szCs w:val="24"/>
        </w:rPr>
      </w:pPr>
      <w:r w:rsidRPr="00BD4DB9">
        <w:rPr>
          <w:noProof/>
          <w:szCs w:val="24"/>
        </w:rPr>
        <w:t xml:space="preserve">3.2. </w:t>
      </w:r>
      <w:r w:rsidR="00E151B8" w:rsidRPr="00BD4DB9">
        <w:rPr>
          <w:bCs/>
          <w:szCs w:val="24"/>
          <w:lang w:eastAsia="ar-SA"/>
        </w:rPr>
        <w:t xml:space="preserve">Pieteikumā iekļautā informācija tiks izmantota </w:t>
      </w:r>
      <w:r w:rsidR="00E151B8" w:rsidRPr="00BD4DB9">
        <w:rPr>
          <w:szCs w:val="24"/>
        </w:rPr>
        <w:t xml:space="preserve">līguma noslēgšanai par </w:t>
      </w:r>
      <w:r w:rsidR="009754D4" w:rsidRPr="00BD4DB9">
        <w:rPr>
          <w:szCs w:val="24"/>
        </w:rPr>
        <w:t>tirgus izpētes priekšmetu</w:t>
      </w:r>
      <w:r w:rsidR="00E151B8" w:rsidRPr="00BD4DB9">
        <w:rPr>
          <w:szCs w:val="24"/>
        </w:rPr>
        <w:t>.</w:t>
      </w:r>
    </w:p>
    <w:p w14:paraId="68FEEB66" w14:textId="77777777" w:rsidR="00C17ACC" w:rsidRPr="00BD4DB9" w:rsidRDefault="00C17ACC" w:rsidP="00C17ACC">
      <w:pPr>
        <w:pStyle w:val="ListBullet4"/>
        <w:numPr>
          <w:ilvl w:val="0"/>
          <w:numId w:val="0"/>
        </w:numPr>
        <w:spacing w:after="0"/>
        <w:contextualSpacing w:val="0"/>
        <w:rPr>
          <w:szCs w:val="24"/>
        </w:rPr>
      </w:pPr>
      <w:r w:rsidRPr="00BD4DB9">
        <w:rPr>
          <w:szCs w:val="24"/>
        </w:rPr>
        <w:t xml:space="preserve">3.3. </w:t>
      </w:r>
      <w:r w:rsidR="009754D4" w:rsidRPr="00BD4DB9">
        <w:rPr>
          <w:szCs w:val="24"/>
        </w:rPr>
        <w:t>Pasūtītājam, vērtējot piedāvājumus, ir tiesības pieprasīt papildus informāciju par piedāvājumu, Pretendenta un Pretendenta piedāvāto speciālistu pieredzi un kvalifikāciju.</w:t>
      </w:r>
    </w:p>
    <w:p w14:paraId="0A622B38" w14:textId="77777777" w:rsidR="00C17ACC" w:rsidRPr="00BD4DB9" w:rsidRDefault="00C17ACC" w:rsidP="00C17ACC">
      <w:pPr>
        <w:pStyle w:val="ListBullet4"/>
        <w:numPr>
          <w:ilvl w:val="0"/>
          <w:numId w:val="0"/>
        </w:numPr>
        <w:spacing w:after="0"/>
        <w:contextualSpacing w:val="0"/>
        <w:rPr>
          <w:szCs w:val="24"/>
        </w:rPr>
      </w:pPr>
      <w:r w:rsidRPr="00BD4DB9">
        <w:rPr>
          <w:szCs w:val="24"/>
        </w:rPr>
        <w:t xml:space="preserve">3.4. </w:t>
      </w:r>
      <w:r w:rsidR="009754D4" w:rsidRPr="00BD4DB9">
        <w:rPr>
          <w:szCs w:val="24"/>
        </w:rPr>
        <w:t>Vērtējot Pretendenta piedāvājumu, Pasūtītājs pārbaudīs piedāvājuma atbilstību tirgus izpētes noteikumu prasībām un no piedāvājumiem, kas atbilst prasībām, izvēlēsies piedāvājumu atbilstoši noteiktajam izvēles kritērijam.</w:t>
      </w:r>
    </w:p>
    <w:p w14:paraId="6E213997" w14:textId="77777777" w:rsidR="00C17ACC" w:rsidRPr="00BD4DB9" w:rsidRDefault="00C17ACC" w:rsidP="00C17ACC">
      <w:pPr>
        <w:pStyle w:val="ListBullet4"/>
        <w:numPr>
          <w:ilvl w:val="0"/>
          <w:numId w:val="0"/>
        </w:numPr>
        <w:spacing w:after="0"/>
        <w:contextualSpacing w:val="0"/>
        <w:rPr>
          <w:b/>
          <w:bCs/>
          <w:szCs w:val="24"/>
        </w:rPr>
      </w:pPr>
      <w:r w:rsidRPr="00BD4DB9">
        <w:rPr>
          <w:szCs w:val="24"/>
        </w:rPr>
        <w:t xml:space="preserve">3.5. </w:t>
      </w:r>
      <w:r w:rsidR="009754D4" w:rsidRPr="00BD4DB9">
        <w:rPr>
          <w:szCs w:val="24"/>
        </w:rPr>
        <w:t xml:space="preserve">Piedāvājumu izvēles kritērijs ir </w:t>
      </w:r>
      <w:r w:rsidR="009754D4" w:rsidRPr="00BD4DB9">
        <w:rPr>
          <w:b/>
          <w:bCs/>
          <w:szCs w:val="24"/>
        </w:rPr>
        <w:t>piedāvājums ar zemāko cenu kopā par visu apjomu.</w:t>
      </w:r>
    </w:p>
    <w:p w14:paraId="0534FF1C" w14:textId="77777777" w:rsidR="00C17ACC" w:rsidRPr="00BD4DB9" w:rsidRDefault="00C17ACC" w:rsidP="00C17ACC">
      <w:pPr>
        <w:pStyle w:val="ListBullet4"/>
        <w:numPr>
          <w:ilvl w:val="0"/>
          <w:numId w:val="0"/>
        </w:numPr>
        <w:spacing w:after="0"/>
        <w:contextualSpacing w:val="0"/>
        <w:rPr>
          <w:szCs w:val="24"/>
          <w:lang w:eastAsia="ar-SA"/>
        </w:rPr>
      </w:pPr>
      <w:r w:rsidRPr="00BD4DB9">
        <w:rPr>
          <w:szCs w:val="24"/>
        </w:rPr>
        <w:t xml:space="preserve">3.6. </w:t>
      </w:r>
      <w:r w:rsidR="009754D4" w:rsidRPr="00BD4DB9">
        <w:rPr>
          <w:szCs w:val="24"/>
          <w:lang w:eastAsia="ar-SA"/>
        </w:rPr>
        <w:t>Pasūtītājam ir tiesības neizvēlēties nevienu piedāvājumu, pārtraukt vai izbeigt tirgus izpēti bez rezultāta.</w:t>
      </w:r>
    </w:p>
    <w:p w14:paraId="03E56CAF" w14:textId="3A98F8BE" w:rsidR="009754D4" w:rsidRPr="00BD4DB9" w:rsidRDefault="00C17ACC" w:rsidP="00C17ACC">
      <w:pPr>
        <w:pStyle w:val="ListBullet4"/>
        <w:numPr>
          <w:ilvl w:val="0"/>
          <w:numId w:val="0"/>
        </w:numPr>
        <w:spacing w:after="0"/>
        <w:contextualSpacing w:val="0"/>
        <w:rPr>
          <w:color w:val="000000" w:themeColor="text1"/>
          <w:szCs w:val="24"/>
        </w:rPr>
      </w:pPr>
      <w:r w:rsidRPr="00BD4DB9">
        <w:rPr>
          <w:szCs w:val="24"/>
          <w:lang w:eastAsia="ar-SA"/>
        </w:rPr>
        <w:t xml:space="preserve">3.7. </w:t>
      </w:r>
      <w:r w:rsidR="009754D4" w:rsidRPr="00BD4DB9">
        <w:rPr>
          <w:szCs w:val="24"/>
          <w:lang w:eastAsia="ar-SA"/>
        </w:rPr>
        <w:t>Pasūtītājam ir tiesības labot aritmētiskās kļūdas, kas konstatētas piedāvājumu izvērtēšanas laikā, paziņojot Pretendentam par visiem labojumiem. Aritmētiskās kļūdas tiek labotas šādā kārtībā:</w:t>
      </w:r>
    </w:p>
    <w:p w14:paraId="7F09BD34" w14:textId="77777777" w:rsidR="001E31B1" w:rsidRPr="00BD4DB9" w:rsidRDefault="00C17ACC" w:rsidP="001E31B1">
      <w:pPr>
        <w:overflowPunct w:val="0"/>
        <w:autoSpaceDE w:val="0"/>
        <w:autoSpaceDN w:val="0"/>
        <w:adjustRightInd w:val="0"/>
        <w:spacing w:before="12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3.7.1. </w:t>
      </w:r>
      <w:r w:rsidR="009754D4" w:rsidRPr="00BD4DB9">
        <w:rPr>
          <w:rFonts w:ascii="Times New Roman" w:hAnsi="Times New Roman" w:cs="Times New Roman"/>
          <w:sz w:val="24"/>
          <w:szCs w:val="24"/>
          <w:lang w:eastAsia="ar-SA"/>
        </w:rPr>
        <w:t>pārrēķinot Pretendenta finanšu piedāvājumu, aprēķins tiek veikts, ievērojot Pretendenta parakstītajā piedāvājumā norādītās vienību cenas;</w:t>
      </w:r>
    </w:p>
    <w:p w14:paraId="01723C6D" w14:textId="77777777" w:rsidR="001E31B1" w:rsidRPr="00BD4DB9" w:rsidRDefault="001E31B1" w:rsidP="001E31B1">
      <w:pPr>
        <w:overflowPunct w:val="0"/>
        <w:autoSpaceDE w:val="0"/>
        <w:autoSpaceDN w:val="0"/>
        <w:adjustRightInd w:val="0"/>
        <w:spacing w:before="12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3.7.2. </w:t>
      </w:r>
      <w:r w:rsidR="009754D4" w:rsidRPr="00BD4DB9">
        <w:rPr>
          <w:rFonts w:ascii="Times New Roman" w:hAnsi="Times New Roman" w:cs="Times New Roman"/>
          <w:sz w:val="24"/>
          <w:szCs w:val="24"/>
          <w:lang w:eastAsia="ar-SA"/>
        </w:rPr>
        <w:t>novērtējot un salīdzinot piedāvājumus, kuros bijušas aritmētiskās kļūdas, Pasūtītājs ņem vērā tikai izlabotās cenas.</w:t>
      </w:r>
    </w:p>
    <w:p w14:paraId="1F749924" w14:textId="6FEA179F" w:rsidR="009754D4" w:rsidRPr="00BD4DB9" w:rsidRDefault="001E31B1" w:rsidP="001E31B1">
      <w:pPr>
        <w:overflowPunct w:val="0"/>
        <w:autoSpaceDE w:val="0"/>
        <w:autoSpaceDN w:val="0"/>
        <w:adjustRightInd w:val="0"/>
        <w:spacing w:before="12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3.8. </w:t>
      </w:r>
      <w:r w:rsidR="009754D4" w:rsidRPr="00BD4DB9">
        <w:rPr>
          <w:rFonts w:ascii="Times New Roman" w:hAnsi="Times New Roman" w:cs="Times New Roman"/>
          <w:sz w:val="24"/>
          <w:szCs w:val="24"/>
          <w:lang w:eastAsia="ar-SA"/>
        </w:rPr>
        <w:t>Pasūtītājam ir tiesības atbilstības pārbaudi kvalifikācijas prasībām veikt tikai Pretendentam, kura piedāvājums ir ar kopējo zemāko piedāvāto cenu, pārbaudot, vai finanšu piedāvājumā nav aritmētiskas kļūdas.</w:t>
      </w:r>
    </w:p>
    <w:p w14:paraId="62C08B8B" w14:textId="30922161" w:rsidR="009754D4" w:rsidRPr="00BD4DB9" w:rsidRDefault="001E31B1" w:rsidP="00F96F13">
      <w:pPr>
        <w:overflowPunct w:val="0"/>
        <w:autoSpaceDE w:val="0"/>
        <w:autoSpaceDN w:val="0"/>
        <w:adjustRightInd w:val="0"/>
        <w:spacing w:before="120" w:after="0" w:line="240" w:lineRule="auto"/>
        <w:jc w:val="both"/>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3.9. </w:t>
      </w:r>
      <w:r w:rsidR="009754D4" w:rsidRPr="00BD4DB9">
        <w:rPr>
          <w:rFonts w:ascii="Times New Roman" w:hAnsi="Times New Roman" w:cs="Times New Roman"/>
          <w:sz w:val="24"/>
          <w:szCs w:val="24"/>
          <w:lang w:eastAsia="ar-SA"/>
        </w:rPr>
        <w:t>Pasūtītājam ir tiesības noraidīt Pretendenta piedāvājumu, ja Pretendents, tā dalībnieks vai biedrs (ja pretendents ir piegādātāju apvienība vai personālsabiedrība) kā līgumslēdzēja puse vai līgumslēdzējas puses dalībnieks vai biedrs (ja līgumslēdzēja puse ir bijusi piegādātāju apvienība vai personālsabiedrība) iepriekšējo trīs gadu laikā pirms tirgus izpētes izsludināšanas datuma</w:t>
      </w:r>
      <w:r w:rsidR="009754D4" w:rsidRPr="00BD4DB9">
        <w:rPr>
          <w:rFonts w:ascii="Times New Roman" w:hAnsi="Times New Roman" w:cs="Times New Roman"/>
          <w:sz w:val="24"/>
          <w:szCs w:val="24"/>
          <w:vertAlign w:val="superscript"/>
          <w:lang w:eastAsia="ar-SA"/>
        </w:rPr>
        <w:footnoteReference w:id="1"/>
      </w:r>
      <w:r w:rsidR="009754D4" w:rsidRPr="00BD4DB9">
        <w:rPr>
          <w:rFonts w:ascii="Times New Roman" w:hAnsi="Times New Roman" w:cs="Times New Roman"/>
          <w:sz w:val="24"/>
          <w:szCs w:val="24"/>
          <w:lang w:eastAsia="ar-SA"/>
        </w:rPr>
        <w:t xml:space="preserve"> nav pildījis ar Pasūtītāju, noslēgtu iepirkuma līgumu, vispārīgo vienošanos, vai pasūtījumu, kurš veikts, neslēdzot iepirkuma līgumu un šādas nepildīšanas rezultātā pastāv kāds no šādiem apstākļiem:</w:t>
      </w:r>
    </w:p>
    <w:p w14:paraId="2BB3C23A" w14:textId="77777777" w:rsidR="001E31B1" w:rsidRPr="00BD4DB9" w:rsidRDefault="001E31B1" w:rsidP="00F96F13">
      <w:pPr>
        <w:overflowPunct w:val="0"/>
        <w:autoSpaceDE w:val="0"/>
        <w:autoSpaceDN w:val="0"/>
        <w:adjustRightInd w:val="0"/>
        <w:spacing w:before="120" w:after="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lastRenderedPageBreak/>
        <w:t xml:space="preserve">3.9.1. </w:t>
      </w:r>
      <w:r w:rsidR="009754D4" w:rsidRPr="00BD4DB9">
        <w:rPr>
          <w:rFonts w:ascii="Times New Roman" w:hAnsi="Times New Roman" w:cs="Times New Roman"/>
          <w:sz w:val="24"/>
          <w:szCs w:val="24"/>
          <w:lang w:eastAsia="ar-SA"/>
        </w:rPr>
        <w:t>ir iestājušās tiesības vienpusēji izbeigt līgumu neatkarīgi no tā, vai šīs tiesības faktiski ir izmantotas;</w:t>
      </w:r>
    </w:p>
    <w:p w14:paraId="35823884" w14:textId="77777777" w:rsidR="001E31B1" w:rsidRPr="00BD4DB9" w:rsidRDefault="001E31B1" w:rsidP="00F96F13">
      <w:pPr>
        <w:overflowPunct w:val="0"/>
        <w:autoSpaceDE w:val="0"/>
        <w:autoSpaceDN w:val="0"/>
        <w:adjustRightInd w:val="0"/>
        <w:spacing w:before="120" w:after="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3.9.2. </w:t>
      </w:r>
      <w:r w:rsidR="009754D4" w:rsidRPr="00BD4DB9">
        <w:rPr>
          <w:rFonts w:ascii="Times New Roman" w:hAnsi="Times New Roman" w:cs="Times New Roman"/>
          <w:sz w:val="24"/>
          <w:szCs w:val="24"/>
          <w:lang w:eastAsia="ar-SA"/>
        </w:rPr>
        <w:t>iestājies zaudējumu atlīdzināšanas pienākums;</w:t>
      </w:r>
    </w:p>
    <w:p w14:paraId="1E377E19" w14:textId="271CD9AC" w:rsidR="009754D4" w:rsidRPr="00BD4DB9" w:rsidRDefault="001E31B1" w:rsidP="00F96F13">
      <w:pPr>
        <w:overflowPunct w:val="0"/>
        <w:autoSpaceDE w:val="0"/>
        <w:autoSpaceDN w:val="0"/>
        <w:adjustRightInd w:val="0"/>
        <w:spacing w:before="120" w:after="0" w:line="240" w:lineRule="auto"/>
        <w:textAlignment w:val="baseline"/>
        <w:rPr>
          <w:rFonts w:ascii="Times New Roman" w:hAnsi="Times New Roman" w:cs="Times New Roman"/>
          <w:sz w:val="24"/>
          <w:szCs w:val="24"/>
          <w:lang w:eastAsia="ar-SA"/>
        </w:rPr>
      </w:pPr>
      <w:r w:rsidRPr="00BD4DB9">
        <w:rPr>
          <w:rFonts w:ascii="Times New Roman" w:hAnsi="Times New Roman" w:cs="Times New Roman"/>
          <w:sz w:val="24"/>
          <w:szCs w:val="24"/>
          <w:lang w:eastAsia="ar-SA"/>
        </w:rPr>
        <w:t xml:space="preserve">3.9.3. </w:t>
      </w:r>
      <w:r w:rsidR="009754D4" w:rsidRPr="00BD4DB9">
        <w:rPr>
          <w:rFonts w:ascii="Times New Roman" w:hAnsi="Times New Roman" w:cs="Times New Roman"/>
          <w:sz w:val="24"/>
          <w:szCs w:val="24"/>
          <w:lang w:eastAsia="ar-SA"/>
        </w:rPr>
        <w:t>Pasūtītājs  ir piemērojis līgumsodus par sistemātisku līguma prasību pārkāpšanu, kas liecina par būtiskiem līguma izpildes trūkumiem.</w:t>
      </w:r>
    </w:p>
    <w:p w14:paraId="74B00F83" w14:textId="0C293E4D" w:rsidR="00E151B8" w:rsidRPr="00BD4DB9" w:rsidRDefault="001E31B1" w:rsidP="001E31B1">
      <w:pPr>
        <w:overflowPunct w:val="0"/>
        <w:autoSpaceDE w:val="0"/>
        <w:autoSpaceDN w:val="0"/>
        <w:adjustRightInd w:val="0"/>
        <w:spacing w:before="120" w:after="0" w:line="240" w:lineRule="auto"/>
        <w:jc w:val="both"/>
        <w:textAlignment w:val="baseline"/>
        <w:rPr>
          <w:rFonts w:ascii="Times New Roman" w:hAnsi="Times New Roman" w:cs="Times New Roman"/>
          <w:sz w:val="24"/>
          <w:szCs w:val="24"/>
        </w:rPr>
      </w:pPr>
      <w:r w:rsidRPr="00BD4DB9">
        <w:rPr>
          <w:rFonts w:ascii="Times New Roman" w:hAnsi="Times New Roman" w:cs="Times New Roman"/>
          <w:sz w:val="24"/>
          <w:szCs w:val="24"/>
          <w:lang w:eastAsia="ar-SA"/>
        </w:rPr>
        <w:t xml:space="preserve">3.10. </w:t>
      </w:r>
      <w:r w:rsidR="00E151B8" w:rsidRPr="00BD4DB9">
        <w:rPr>
          <w:rFonts w:ascii="Times New Roman" w:hAnsi="Times New Roman" w:cs="Times New Roman"/>
          <w:sz w:val="24"/>
          <w:szCs w:val="24"/>
          <w:lang w:eastAsia="ar-SA"/>
        </w:rPr>
        <w:t>Esam iepazinušies tehnisko specifikāciju, atzīstam, ka tā ir:</w:t>
      </w:r>
    </w:p>
    <w:p w14:paraId="21500941" w14:textId="2E785498" w:rsidR="00E151B8" w:rsidRPr="00BD4DB9" w:rsidRDefault="00E151B8" w:rsidP="009754D4">
      <w:pPr>
        <w:autoSpaceDE w:val="0"/>
        <w:autoSpaceDN w:val="0"/>
        <w:adjustRightInd w:val="0"/>
        <w:spacing w:before="120" w:after="0" w:line="240" w:lineRule="auto"/>
        <w:contextualSpacing/>
        <w:jc w:val="both"/>
        <w:rPr>
          <w:rFonts w:ascii="Times New Roman" w:hAnsi="Times New Roman" w:cs="Times New Roman"/>
          <w:bCs/>
          <w:sz w:val="24"/>
          <w:szCs w:val="24"/>
          <w:lang w:eastAsia="ar-SA"/>
        </w:rPr>
      </w:pPr>
      <w:r w:rsidRPr="00BD4DB9">
        <w:rPr>
          <w:rFonts w:ascii="Segoe UI Symbol" w:hAnsi="Segoe UI Symbol" w:cs="Segoe UI Symbol"/>
          <w:bCs/>
          <w:sz w:val="24"/>
          <w:szCs w:val="24"/>
          <w:lang w:eastAsia="ar-SA"/>
        </w:rPr>
        <w:t>☐</w:t>
      </w:r>
      <w:r w:rsidRPr="00BD4DB9">
        <w:rPr>
          <w:rFonts w:ascii="Times New Roman" w:hAnsi="Times New Roman" w:cs="Times New Roman"/>
          <w:bCs/>
          <w:sz w:val="24"/>
          <w:szCs w:val="24"/>
          <w:lang w:eastAsia="ar-SA"/>
        </w:rPr>
        <w:t> Izpildāma un  saturs ir pietiekams, lai iesniegtu piedāvājumu;</w:t>
      </w:r>
    </w:p>
    <w:p w14:paraId="167FD569" w14:textId="3AD296C2" w:rsidR="00E151B8" w:rsidRPr="00BD4DB9" w:rsidRDefault="00E151B8" w:rsidP="009754D4">
      <w:pPr>
        <w:autoSpaceDE w:val="0"/>
        <w:autoSpaceDN w:val="0"/>
        <w:adjustRightInd w:val="0"/>
        <w:spacing w:before="120" w:after="0" w:line="240" w:lineRule="auto"/>
        <w:contextualSpacing/>
        <w:jc w:val="both"/>
        <w:rPr>
          <w:rFonts w:ascii="Times New Roman" w:hAnsi="Times New Roman" w:cs="Times New Roman"/>
          <w:bCs/>
          <w:sz w:val="24"/>
          <w:szCs w:val="24"/>
          <w:lang w:eastAsia="ar-SA"/>
        </w:rPr>
      </w:pPr>
      <w:r w:rsidRPr="00BD4DB9">
        <w:rPr>
          <w:rFonts w:ascii="Segoe UI Symbol" w:hAnsi="Segoe UI Symbol" w:cs="Segoe UI Symbol"/>
          <w:bCs/>
          <w:sz w:val="24"/>
          <w:szCs w:val="24"/>
          <w:lang w:eastAsia="ar-SA"/>
        </w:rPr>
        <w:t>☐</w:t>
      </w:r>
      <w:r w:rsidRPr="00BD4DB9">
        <w:rPr>
          <w:rFonts w:ascii="Times New Roman" w:hAnsi="Times New Roman" w:cs="Times New Roman"/>
          <w:bCs/>
          <w:sz w:val="24"/>
          <w:szCs w:val="24"/>
          <w:lang w:eastAsia="ar-SA"/>
        </w:rPr>
        <w:t> Pilnveidojama:</w:t>
      </w:r>
    </w:p>
    <w:tbl>
      <w:tblPr>
        <w:tblStyle w:val="TableGrid"/>
        <w:tblW w:w="5000" w:type="pct"/>
        <w:jc w:val="center"/>
        <w:tblInd w:w="0" w:type="dxa"/>
        <w:tblLook w:val="04A0" w:firstRow="1" w:lastRow="0" w:firstColumn="1" w:lastColumn="0" w:noHBand="0" w:noVBand="1"/>
      </w:tblPr>
      <w:tblGrid>
        <w:gridCol w:w="9389"/>
      </w:tblGrid>
      <w:tr w:rsidR="00E151B8" w:rsidRPr="00BD4DB9" w14:paraId="187DB6CF" w14:textId="77777777" w:rsidTr="00084E31">
        <w:trPr>
          <w:jc w:val="center"/>
        </w:trPr>
        <w:tc>
          <w:tcPr>
            <w:tcW w:w="5000" w:type="pct"/>
          </w:tcPr>
          <w:p w14:paraId="412AEBF8" w14:textId="1A0219DF" w:rsidR="00E151B8" w:rsidRPr="00BD4DB9" w:rsidRDefault="00E151B8" w:rsidP="00084E31">
            <w:pPr>
              <w:tabs>
                <w:tab w:val="left" w:pos="426"/>
              </w:tabs>
              <w:autoSpaceDE w:val="0"/>
              <w:autoSpaceDN w:val="0"/>
              <w:adjustRightInd w:val="0"/>
              <w:spacing w:before="120"/>
              <w:jc w:val="center"/>
              <w:rPr>
                <w:rFonts w:ascii="Times New Roman" w:hAnsi="Times New Roman" w:cs="Times New Roman"/>
                <w:bCs/>
                <w:i/>
                <w:iCs/>
                <w:sz w:val="24"/>
                <w:szCs w:val="24"/>
                <w:lang w:eastAsia="ar-SA"/>
              </w:rPr>
            </w:pPr>
            <w:r w:rsidRPr="00BD4DB9">
              <w:rPr>
                <w:rFonts w:ascii="Times New Roman" w:hAnsi="Times New Roman" w:cs="Times New Roman"/>
                <w:bCs/>
                <w:i/>
                <w:iCs/>
                <w:sz w:val="24"/>
                <w:szCs w:val="24"/>
                <w:lang w:eastAsia="ar-SA"/>
              </w:rPr>
              <w:t>Ja atzīmējāt, ka tehniskā specifikācija  ir pilnveidojama, lūdzu norādiet, ko tieši nepieciešams pilnveidot vai kāda informācija ir neskaidra, lai sagatavotu piedāvājumu.</w:t>
            </w:r>
          </w:p>
          <w:p w14:paraId="26AB663B" w14:textId="77777777" w:rsidR="00E151B8" w:rsidRPr="00BD4DB9" w:rsidRDefault="00E151B8" w:rsidP="00084E31">
            <w:pPr>
              <w:tabs>
                <w:tab w:val="left" w:pos="426"/>
              </w:tabs>
              <w:autoSpaceDE w:val="0"/>
              <w:autoSpaceDN w:val="0"/>
              <w:adjustRightInd w:val="0"/>
              <w:spacing w:before="120"/>
              <w:jc w:val="center"/>
              <w:rPr>
                <w:rFonts w:ascii="Times New Roman" w:hAnsi="Times New Roman" w:cs="Times New Roman"/>
                <w:bCs/>
                <w:i/>
                <w:iCs/>
                <w:sz w:val="24"/>
                <w:szCs w:val="24"/>
                <w:lang w:eastAsia="ar-SA"/>
              </w:rPr>
            </w:pPr>
            <w:r w:rsidRPr="00BD4DB9">
              <w:rPr>
                <w:rFonts w:ascii="Times New Roman" w:hAnsi="Times New Roman" w:cs="Times New Roman"/>
                <w:bCs/>
                <w:i/>
                <w:iCs/>
                <w:color w:val="FF0000"/>
                <w:sz w:val="24"/>
                <w:szCs w:val="24"/>
                <w:lang w:eastAsia="ar-SA"/>
              </w:rPr>
              <w:t>Aicinām neskaidros jautājumus uzdot jau pirms pieteikuma iesniegšanas.</w:t>
            </w:r>
          </w:p>
        </w:tc>
      </w:tr>
    </w:tbl>
    <w:p w14:paraId="0BF74E6A" w14:textId="6170CCF5" w:rsidR="00E151B8" w:rsidRPr="00BD4DB9" w:rsidRDefault="00E151B8" w:rsidP="00E151B8">
      <w:pPr>
        <w:pStyle w:val="BodyText2"/>
        <w:tabs>
          <w:tab w:val="clear" w:pos="0"/>
          <w:tab w:val="left" w:pos="720"/>
        </w:tabs>
        <w:spacing w:before="120"/>
        <w:outlineLvl w:val="9"/>
        <w:rPr>
          <w:rFonts w:ascii="Times New Roman" w:hAnsi="Times New Roman"/>
          <w:b/>
          <w:bCs/>
          <w:szCs w:val="24"/>
          <w:lang w:eastAsia="en-GB"/>
        </w:rPr>
      </w:pPr>
      <w:r w:rsidRPr="00BD4DB9">
        <w:rPr>
          <w:rFonts w:ascii="Times New Roman" w:hAnsi="Times New Roman"/>
          <w:b/>
          <w:bCs/>
          <w:szCs w:val="24"/>
        </w:rPr>
        <w:t>4</w:t>
      </w:r>
      <w:r w:rsidR="00A90E66" w:rsidRPr="00BD4DB9">
        <w:rPr>
          <w:rFonts w:ascii="Times New Roman" w:hAnsi="Times New Roman"/>
          <w:b/>
          <w:bCs/>
          <w:szCs w:val="24"/>
        </w:rPr>
        <w:t>. </w:t>
      </w:r>
      <w:r w:rsidRPr="00BD4DB9">
        <w:rPr>
          <w:rFonts w:ascii="Times New Roman" w:hAnsi="Times New Roman"/>
          <w:b/>
          <w:bCs/>
          <w:szCs w:val="24"/>
          <w:lang w:eastAsia="en-GB"/>
        </w:rPr>
        <w:t xml:space="preserve"> </w:t>
      </w:r>
      <w:r w:rsidR="00247098" w:rsidRPr="00BD4DB9">
        <w:rPr>
          <w:rFonts w:ascii="Times New Roman" w:hAnsi="Times New Roman"/>
          <w:b/>
          <w:bCs/>
          <w:szCs w:val="24"/>
          <w:lang w:eastAsia="en-GB"/>
        </w:rPr>
        <w:t>APLIECINĀJUMS:</w:t>
      </w:r>
    </w:p>
    <w:p w14:paraId="2987EA43" w14:textId="77777777" w:rsidR="00E151B8" w:rsidRPr="00BD4DB9" w:rsidRDefault="00E151B8" w:rsidP="00E151B8">
      <w:pPr>
        <w:spacing w:before="120" w:after="0" w:line="240" w:lineRule="auto"/>
        <w:jc w:val="both"/>
        <w:rPr>
          <w:rFonts w:ascii="Times New Roman" w:eastAsia="Times New Roman" w:hAnsi="Times New Roman" w:cs="Times New Roman"/>
          <w:sz w:val="24"/>
          <w:szCs w:val="24"/>
          <w:lang w:eastAsia="en-GB"/>
        </w:rPr>
      </w:pPr>
      <w:r w:rsidRPr="00BD4DB9">
        <w:rPr>
          <w:rFonts w:ascii="Times New Roman" w:eastAsia="Times New Roman" w:hAnsi="Times New Roman" w:cs="Times New Roman"/>
          <w:sz w:val="24"/>
          <w:szCs w:val="24"/>
          <w:lang w:eastAsia="en-GB"/>
        </w:rPr>
        <w:t xml:space="preserve">4.1. </w:t>
      </w:r>
      <w:r w:rsidRPr="00BD4DB9">
        <w:rPr>
          <w:rFonts w:ascii="Segoe UI Symbol" w:eastAsia="Times New Roman" w:hAnsi="Segoe UI Symbol" w:cs="Segoe UI Symbol"/>
          <w:sz w:val="24"/>
          <w:szCs w:val="24"/>
          <w:lang w:eastAsia="en-GB"/>
        </w:rPr>
        <w:t>☐</w:t>
      </w:r>
      <w:r w:rsidRPr="00BD4DB9">
        <w:rPr>
          <w:rFonts w:ascii="Times New Roman" w:eastAsia="Times New Roman" w:hAnsi="Times New Roman" w:cs="Times New Roman"/>
          <w:sz w:val="24"/>
          <w:szCs w:val="24"/>
          <w:lang w:eastAsia="en-GB"/>
        </w:rPr>
        <w:t xml:space="preserve"> Apliecinām, ka uz pretendentu neattiecas Starptautisko un Latvijas Republikas nacionālo sankciju likuma 11.1 panta pirmajā daļā un otrajā daļā minētie izslēgšanas noteikumi.</w:t>
      </w:r>
    </w:p>
    <w:p w14:paraId="5E32D731" w14:textId="77777777" w:rsidR="00E151B8" w:rsidRPr="00BD4DB9" w:rsidRDefault="00E151B8" w:rsidP="00E151B8">
      <w:pPr>
        <w:spacing w:before="120" w:after="0" w:line="240" w:lineRule="auto"/>
        <w:jc w:val="both"/>
        <w:rPr>
          <w:rFonts w:ascii="Times New Roman" w:eastAsia="Times New Roman" w:hAnsi="Times New Roman" w:cs="Times New Roman"/>
          <w:sz w:val="24"/>
          <w:szCs w:val="24"/>
          <w:lang w:eastAsia="en-GB"/>
        </w:rPr>
      </w:pPr>
      <w:r w:rsidRPr="00BD4DB9">
        <w:rPr>
          <w:rFonts w:ascii="Times New Roman" w:eastAsia="Times New Roman" w:hAnsi="Times New Roman" w:cs="Times New Roman"/>
          <w:sz w:val="24"/>
          <w:szCs w:val="24"/>
          <w:lang w:eastAsia="en-GB"/>
        </w:rPr>
        <w:t xml:space="preserve">4.2. </w:t>
      </w:r>
      <w:r w:rsidRPr="00BD4DB9">
        <w:rPr>
          <w:rFonts w:ascii="Segoe UI Symbol" w:eastAsia="Times New Roman" w:hAnsi="Segoe UI Symbol" w:cs="Segoe UI Symbol"/>
          <w:sz w:val="24"/>
          <w:szCs w:val="24"/>
          <w:lang w:eastAsia="en-GB"/>
        </w:rPr>
        <w:t>☐</w:t>
      </w:r>
      <w:r w:rsidRPr="00BD4DB9">
        <w:rPr>
          <w:rFonts w:ascii="Times New Roman" w:eastAsia="Times New Roman" w:hAnsi="Times New Roman" w:cs="Times New Roman"/>
          <w:sz w:val="24"/>
          <w:szCs w:val="24"/>
          <w:lang w:eastAsia="en-GB"/>
        </w:rPr>
        <w:t xml:space="preserve"> Apliecinām, ka uz pretendentu PADOMES REGULA (ES) 2025/2033 (2025. gada 23. oktobris), ar kuru groza Regulu (ES) Nr. 833/2014 par ierobežojošiem pasākumiem saistībā ar Krievijas darbībām, kas destabilizē situāciju Ukrainā 5.k. panta 1.punktā noteiktais, proti, pretendents (tai skaitā pretendenta apakšuzņēmējs/-i) nav:</w:t>
      </w:r>
    </w:p>
    <w:p w14:paraId="5F765E3F" w14:textId="77777777" w:rsidR="00E151B8" w:rsidRPr="00BD4DB9" w:rsidRDefault="00E151B8" w:rsidP="00E151B8">
      <w:pPr>
        <w:spacing w:before="120" w:after="0" w:line="240" w:lineRule="auto"/>
        <w:ind w:left="360"/>
        <w:jc w:val="both"/>
        <w:rPr>
          <w:rFonts w:ascii="Times New Roman" w:eastAsia="Times New Roman" w:hAnsi="Times New Roman" w:cs="Times New Roman"/>
          <w:sz w:val="24"/>
          <w:szCs w:val="24"/>
          <w:lang w:eastAsia="en-GB"/>
        </w:rPr>
      </w:pPr>
      <w:r w:rsidRPr="00BD4DB9">
        <w:rPr>
          <w:rFonts w:ascii="Times New Roman" w:eastAsia="Times New Roman" w:hAnsi="Times New Roman" w:cs="Times New Roman"/>
          <w:sz w:val="24"/>
          <w:szCs w:val="24"/>
          <w:lang w:eastAsia="en-GB"/>
        </w:rPr>
        <w:t xml:space="preserve">a) Krievijas </w:t>
      </w:r>
      <w:proofErr w:type="spellStart"/>
      <w:r w:rsidRPr="00BD4DB9">
        <w:rPr>
          <w:rFonts w:ascii="Times New Roman" w:eastAsia="Times New Roman" w:hAnsi="Times New Roman" w:cs="Times New Roman"/>
          <w:sz w:val="24"/>
          <w:szCs w:val="24"/>
          <w:lang w:eastAsia="en-GB"/>
        </w:rPr>
        <w:t>valstspiederīgais</w:t>
      </w:r>
      <w:proofErr w:type="spellEnd"/>
      <w:r w:rsidRPr="00BD4DB9">
        <w:rPr>
          <w:rFonts w:ascii="Times New Roman" w:eastAsia="Times New Roman" w:hAnsi="Times New Roman" w:cs="Times New Roman"/>
          <w:sz w:val="24"/>
          <w:szCs w:val="24"/>
          <w:lang w:eastAsia="en-GB"/>
        </w:rPr>
        <w:t xml:space="preserve"> vai fiziska persona, kas uzturas Krievijā vai juridiska persona, vienība vai struktūra, kas iedibināta Krievijā;</w:t>
      </w:r>
    </w:p>
    <w:p w14:paraId="5B0A82DB" w14:textId="77777777" w:rsidR="00E151B8" w:rsidRPr="00BD4DB9" w:rsidRDefault="00E151B8" w:rsidP="00E151B8">
      <w:pPr>
        <w:spacing w:before="120" w:after="0" w:line="240" w:lineRule="auto"/>
        <w:ind w:left="360"/>
        <w:jc w:val="both"/>
        <w:rPr>
          <w:rFonts w:ascii="Times New Roman" w:eastAsia="Times New Roman" w:hAnsi="Times New Roman" w:cs="Times New Roman"/>
          <w:sz w:val="24"/>
          <w:szCs w:val="24"/>
          <w:lang w:eastAsia="en-GB"/>
        </w:rPr>
      </w:pPr>
      <w:r w:rsidRPr="00BD4DB9">
        <w:rPr>
          <w:rFonts w:ascii="Times New Roman" w:eastAsia="Times New Roman" w:hAnsi="Times New Roman" w:cs="Times New Roman"/>
          <w:sz w:val="24"/>
          <w:szCs w:val="24"/>
          <w:lang w:eastAsia="en-GB"/>
        </w:rPr>
        <w:t>b) juridiska persona, vienība vai struktūra, kuras īpašumtiesības vairāk nekā 50 % apmērā tieši vai netieši pieder šā punkta a) apakšpunktā minētai fiziskai vai juridiskai personai, vienībai vai struktūrai; vai</w:t>
      </w:r>
    </w:p>
    <w:p w14:paraId="3D4B01F2" w14:textId="77777777" w:rsidR="00E151B8" w:rsidRPr="00BD4DB9" w:rsidRDefault="00E151B8" w:rsidP="00E151B8">
      <w:pPr>
        <w:spacing w:before="120" w:after="0" w:line="240" w:lineRule="auto"/>
        <w:ind w:left="360"/>
        <w:jc w:val="both"/>
        <w:rPr>
          <w:rFonts w:ascii="Times New Roman" w:eastAsia="Times New Roman" w:hAnsi="Times New Roman" w:cs="Times New Roman"/>
          <w:sz w:val="24"/>
          <w:szCs w:val="24"/>
          <w:lang w:eastAsia="en-GB"/>
        </w:rPr>
      </w:pPr>
      <w:r w:rsidRPr="00BD4DB9">
        <w:rPr>
          <w:rFonts w:ascii="Times New Roman" w:eastAsia="Times New Roman" w:hAnsi="Times New Roman" w:cs="Times New Roman"/>
          <w:sz w:val="24"/>
          <w:szCs w:val="24"/>
          <w:lang w:eastAsia="en-GB"/>
        </w:rPr>
        <w:t>c) fiziska vai juridiska persona, vienība vai struktūra, kas darbojas kādas šā punkta a) vai b) apakšpunktā minētās vienības vārdā vai saskaņā ar tās norādēm, tostarp, ja uz tām attiecas vairāk nekā 10 % no līguma vērtības, apakšuzņēmējiem, piegādātājiem vai vienībām, uz kuru spējām paļaujas publiskā iepirkuma direktīvu nozīmē.</w:t>
      </w:r>
    </w:p>
    <w:p w14:paraId="51AFC184" w14:textId="3F73C652" w:rsidR="00A90E66" w:rsidRPr="00BD4DB9" w:rsidRDefault="00A90E66" w:rsidP="00247098">
      <w:pPr>
        <w:pStyle w:val="ListBullet4"/>
        <w:numPr>
          <w:ilvl w:val="0"/>
          <w:numId w:val="7"/>
        </w:numPr>
        <w:spacing w:after="0"/>
        <w:contextualSpacing w:val="0"/>
        <w:rPr>
          <w:b/>
          <w:szCs w:val="24"/>
        </w:rPr>
      </w:pPr>
      <w:r w:rsidRPr="00BD4DB9">
        <w:rPr>
          <w:b/>
          <w:szCs w:val="24"/>
        </w:rPr>
        <w:t>PIEDĀVĀJUMS</w:t>
      </w:r>
      <w:r w:rsidR="00247098" w:rsidRPr="00BD4DB9">
        <w:rPr>
          <w:b/>
          <w:szCs w:val="24"/>
        </w:rPr>
        <w:t>:</w:t>
      </w:r>
    </w:p>
    <w:p w14:paraId="27B0A8DE" w14:textId="3F4B24B1" w:rsidR="00796A70" w:rsidRPr="00BD4DB9" w:rsidRDefault="009754D4" w:rsidP="00247098">
      <w:pPr>
        <w:pStyle w:val="ListBullet4"/>
        <w:numPr>
          <w:ilvl w:val="0"/>
          <w:numId w:val="0"/>
        </w:numPr>
        <w:tabs>
          <w:tab w:val="left" w:pos="426"/>
        </w:tabs>
        <w:spacing w:after="0"/>
        <w:ind w:left="849" w:hanging="849"/>
        <w:contextualSpacing w:val="0"/>
        <w:rPr>
          <w:szCs w:val="24"/>
        </w:rPr>
      </w:pPr>
      <w:r w:rsidRPr="00BD4DB9">
        <w:rPr>
          <w:szCs w:val="24"/>
        </w:rPr>
        <w:t xml:space="preserve">5.1. </w:t>
      </w:r>
      <w:r w:rsidR="00016610" w:rsidRPr="00BD4DB9">
        <w:rPr>
          <w:szCs w:val="24"/>
        </w:rPr>
        <w:t>Piedāvājuma saturs:</w:t>
      </w:r>
    </w:p>
    <w:p w14:paraId="7C047692" w14:textId="77777777" w:rsidR="00796A70" w:rsidRPr="00BD4DB9" w:rsidRDefault="00796A70" w:rsidP="00796A70">
      <w:pPr>
        <w:pStyle w:val="ListBullet4"/>
        <w:numPr>
          <w:ilvl w:val="0"/>
          <w:numId w:val="8"/>
        </w:numPr>
        <w:tabs>
          <w:tab w:val="left" w:pos="426"/>
        </w:tabs>
        <w:spacing w:after="0"/>
        <w:contextualSpacing w:val="0"/>
        <w:rPr>
          <w:szCs w:val="24"/>
        </w:rPr>
      </w:pPr>
      <w:r w:rsidRPr="00BD4DB9">
        <w:rPr>
          <w:szCs w:val="24"/>
        </w:rPr>
        <w:t>P</w:t>
      </w:r>
      <w:r w:rsidR="00016610" w:rsidRPr="00BD4DB9">
        <w:rPr>
          <w:szCs w:val="24"/>
        </w:rPr>
        <w:t>ieteikums</w:t>
      </w:r>
      <w:r w:rsidRPr="00BD4DB9">
        <w:rPr>
          <w:szCs w:val="24"/>
        </w:rPr>
        <w:t>;</w:t>
      </w:r>
    </w:p>
    <w:p w14:paraId="5E9FCCCD" w14:textId="24D97FAD" w:rsidR="00A90E66" w:rsidRPr="00BD4DB9" w:rsidRDefault="00796A70" w:rsidP="00796A70">
      <w:pPr>
        <w:pStyle w:val="ListBullet4"/>
        <w:numPr>
          <w:ilvl w:val="0"/>
          <w:numId w:val="8"/>
        </w:numPr>
        <w:tabs>
          <w:tab w:val="left" w:pos="426"/>
        </w:tabs>
        <w:spacing w:after="0"/>
        <w:contextualSpacing w:val="0"/>
        <w:rPr>
          <w:szCs w:val="24"/>
        </w:rPr>
      </w:pPr>
      <w:r w:rsidRPr="00BD4DB9">
        <w:rPr>
          <w:szCs w:val="24"/>
        </w:rPr>
        <w:t>P</w:t>
      </w:r>
      <w:r w:rsidR="00016610" w:rsidRPr="00BD4DB9">
        <w:rPr>
          <w:szCs w:val="24"/>
        </w:rPr>
        <w:t>iedāvājuma forma</w:t>
      </w:r>
      <w:r w:rsidR="00A90E66" w:rsidRPr="00BD4DB9">
        <w:rPr>
          <w:szCs w:val="24"/>
        </w:rPr>
        <w:t xml:space="preserve"> </w:t>
      </w:r>
      <w:r w:rsidR="00016610" w:rsidRPr="00BD4DB9">
        <w:rPr>
          <w:szCs w:val="24"/>
        </w:rPr>
        <w:t>“</w:t>
      </w:r>
      <w:r w:rsidR="00A90E66" w:rsidRPr="00BD4DB9">
        <w:rPr>
          <w:szCs w:val="24"/>
        </w:rPr>
        <w:t xml:space="preserve">Tehniskā specifikācija un finanšu piedāvājuma forma” </w:t>
      </w:r>
      <w:r w:rsidR="00016610" w:rsidRPr="00BD4DB9">
        <w:rPr>
          <w:szCs w:val="24"/>
        </w:rPr>
        <w:t>(MS Excel)</w:t>
      </w:r>
      <w:r w:rsidR="00A90E66" w:rsidRPr="00BD4DB9">
        <w:rPr>
          <w:szCs w:val="24"/>
        </w:rPr>
        <w:t>.</w:t>
      </w:r>
    </w:p>
    <w:p w14:paraId="1A00BE46" w14:textId="2F7FDA47" w:rsidR="00E151B8" w:rsidRPr="00BD4DB9" w:rsidRDefault="00247098" w:rsidP="00247098">
      <w:pPr>
        <w:pStyle w:val="ListBullet4"/>
        <w:numPr>
          <w:ilvl w:val="0"/>
          <w:numId w:val="0"/>
        </w:numPr>
        <w:tabs>
          <w:tab w:val="left" w:pos="720"/>
        </w:tabs>
        <w:spacing w:after="0"/>
        <w:contextualSpacing w:val="0"/>
        <w:rPr>
          <w:szCs w:val="24"/>
        </w:rPr>
      </w:pPr>
      <w:r w:rsidRPr="00BD4DB9">
        <w:rPr>
          <w:szCs w:val="24"/>
        </w:rPr>
        <w:t xml:space="preserve">5.2. </w:t>
      </w:r>
      <w:r w:rsidR="00E151B8" w:rsidRPr="00BD4DB9">
        <w:rPr>
          <w:szCs w:val="24"/>
        </w:rPr>
        <w:t>Pretendents apliecina, ka:</w:t>
      </w:r>
    </w:p>
    <w:p w14:paraId="6BAACB64" w14:textId="02FB8D28" w:rsidR="00E151B8" w:rsidRPr="00BD4DB9" w:rsidRDefault="00E151B8" w:rsidP="00796A70">
      <w:pPr>
        <w:pStyle w:val="ListBullet4"/>
        <w:numPr>
          <w:ilvl w:val="0"/>
          <w:numId w:val="0"/>
        </w:numPr>
        <w:spacing w:after="0"/>
        <w:ind w:left="425" w:hanging="425"/>
        <w:contextualSpacing w:val="0"/>
        <w:rPr>
          <w:bCs/>
          <w:szCs w:val="24"/>
        </w:rPr>
      </w:pPr>
      <w:r w:rsidRPr="00BD4DB9">
        <w:rPr>
          <w:rFonts w:ascii="Segoe UI Symbol" w:hAnsi="Segoe UI Symbol" w:cs="Segoe UI Symbol"/>
          <w:szCs w:val="24"/>
        </w:rPr>
        <w:t>☐</w:t>
      </w:r>
      <w:r w:rsidRPr="00BD4DB9">
        <w:rPr>
          <w:szCs w:val="24"/>
        </w:rPr>
        <w:t xml:space="preserve"> </w:t>
      </w:r>
      <w:r w:rsidRPr="00BD4DB9">
        <w:rPr>
          <w:bCs/>
          <w:szCs w:val="24"/>
        </w:rPr>
        <w:t>- pretendenta rīcībā ir pietiekamie tehniskie un cilvēku resursi, lai nodrošinātu kvalitatīvu un prasībām atbilstošu līguma izpildi;</w:t>
      </w:r>
    </w:p>
    <w:p w14:paraId="736E5B20" w14:textId="367F18B6" w:rsidR="00E151B8" w:rsidRPr="00BD4DB9" w:rsidRDefault="00E151B8" w:rsidP="00796A70">
      <w:pPr>
        <w:pStyle w:val="ListBullet4"/>
        <w:numPr>
          <w:ilvl w:val="0"/>
          <w:numId w:val="0"/>
        </w:numPr>
        <w:spacing w:after="0"/>
        <w:ind w:left="425" w:hanging="425"/>
        <w:contextualSpacing w:val="0"/>
        <w:rPr>
          <w:szCs w:val="24"/>
        </w:rPr>
      </w:pPr>
      <w:r w:rsidRPr="00BD4DB9">
        <w:rPr>
          <w:rFonts w:ascii="Segoe UI Symbol" w:hAnsi="Segoe UI Symbol" w:cs="Segoe UI Symbol"/>
          <w:szCs w:val="24"/>
        </w:rPr>
        <w:t>☐</w:t>
      </w:r>
      <w:r w:rsidRPr="00BD4DB9">
        <w:rPr>
          <w:szCs w:val="24"/>
        </w:rPr>
        <w:t xml:space="preserve"> - </w:t>
      </w:r>
      <w:r w:rsidRPr="00DC4138">
        <w:rPr>
          <w:b/>
          <w:bCs/>
          <w:szCs w:val="24"/>
        </w:rPr>
        <w:t>pakalpojuma sniegšanā netiek izmantoti Baltkrievijas vai Krievijas izcelsmes izejmateriāli un tīrīšanas līdzekļi;</w:t>
      </w:r>
    </w:p>
    <w:p w14:paraId="7B53DD22" w14:textId="384472FD" w:rsidR="00E151B8" w:rsidRPr="00BD4DB9" w:rsidRDefault="009754D4" w:rsidP="00796A70">
      <w:pPr>
        <w:pStyle w:val="BodyText2"/>
        <w:tabs>
          <w:tab w:val="clear" w:pos="0"/>
          <w:tab w:val="left" w:pos="720"/>
        </w:tabs>
        <w:spacing w:before="120"/>
        <w:contextualSpacing/>
        <w:outlineLvl w:val="9"/>
        <w:rPr>
          <w:rFonts w:ascii="Times New Roman" w:hAnsi="Times New Roman"/>
          <w:b/>
          <w:bCs/>
          <w:szCs w:val="24"/>
        </w:rPr>
      </w:pPr>
      <w:r w:rsidRPr="00BD4DB9">
        <w:rPr>
          <w:rFonts w:ascii="Times New Roman" w:hAnsi="Times New Roman"/>
          <w:szCs w:val="24"/>
        </w:rPr>
        <w:t>5</w:t>
      </w:r>
      <w:r w:rsidR="00E151B8" w:rsidRPr="00BD4DB9">
        <w:rPr>
          <w:rFonts w:ascii="Times New Roman" w:hAnsi="Times New Roman"/>
          <w:szCs w:val="24"/>
        </w:rPr>
        <w:t>.3. Apakšuzņēmēju piesaiste:</w:t>
      </w:r>
    </w:p>
    <w:p w14:paraId="5B575B69" w14:textId="5D7E7341" w:rsidR="00E151B8" w:rsidRPr="00BD4DB9" w:rsidRDefault="00406F70" w:rsidP="00247098">
      <w:pPr>
        <w:spacing w:before="120"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027932277"/>
          <w14:checkbox>
            <w14:checked w14:val="0"/>
            <w14:checkedState w14:val="2612" w14:font="MS Gothic"/>
            <w14:uncheckedState w14:val="2610" w14:font="MS Gothic"/>
          </w14:checkbox>
        </w:sdtPr>
        <w:sdtEndPr/>
        <w:sdtContent>
          <w:r w:rsidR="00E151B8" w:rsidRPr="00BD4DB9">
            <w:rPr>
              <w:rFonts w:ascii="Segoe UI Symbol" w:eastAsia="Times New Roman" w:hAnsi="Segoe UI Symbol" w:cs="Segoe UI Symbol"/>
              <w:sz w:val="24"/>
              <w:szCs w:val="24"/>
            </w:rPr>
            <w:t>☐</w:t>
          </w:r>
        </w:sdtContent>
      </w:sdt>
      <w:r w:rsidR="00E151B8" w:rsidRPr="00BD4DB9">
        <w:rPr>
          <w:rFonts w:ascii="Times New Roman" w:eastAsia="Times New Roman" w:hAnsi="Times New Roman" w:cs="Times New Roman"/>
          <w:sz w:val="24"/>
          <w:szCs w:val="24"/>
        </w:rPr>
        <w:t> </w:t>
      </w:r>
      <w:r w:rsidR="00247098" w:rsidRPr="00BD4DB9">
        <w:rPr>
          <w:rFonts w:ascii="Times New Roman" w:eastAsia="Times New Roman" w:hAnsi="Times New Roman" w:cs="Times New Roman"/>
          <w:sz w:val="24"/>
          <w:szCs w:val="24"/>
        </w:rPr>
        <w:t xml:space="preserve">- </w:t>
      </w:r>
      <w:r w:rsidR="00E151B8" w:rsidRPr="00BD4DB9">
        <w:rPr>
          <w:rFonts w:ascii="Times New Roman" w:eastAsia="Times New Roman" w:hAnsi="Times New Roman" w:cs="Times New Roman"/>
          <w:sz w:val="24"/>
          <w:szCs w:val="24"/>
        </w:rPr>
        <w:t>apliecinām, ka pakalpojumu  sniegsim patstāvīgi, nepiesaistot apakšuzņēmējus;</w:t>
      </w:r>
    </w:p>
    <w:p w14:paraId="415AA0F0" w14:textId="5FCC38B4" w:rsidR="00E151B8" w:rsidRPr="00BD4DB9" w:rsidRDefault="00406F70" w:rsidP="00247098">
      <w:pPr>
        <w:spacing w:before="120" w:after="0" w:line="24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601150910"/>
          <w14:checkbox>
            <w14:checked w14:val="0"/>
            <w14:checkedState w14:val="2612" w14:font="MS Gothic"/>
            <w14:uncheckedState w14:val="2610" w14:font="MS Gothic"/>
          </w14:checkbox>
        </w:sdtPr>
        <w:sdtEndPr/>
        <w:sdtContent>
          <w:r w:rsidR="00E151B8" w:rsidRPr="00BD4DB9">
            <w:rPr>
              <w:rFonts w:ascii="Segoe UI Symbol" w:eastAsia="Times New Roman" w:hAnsi="Segoe UI Symbol" w:cs="Segoe UI Symbol"/>
              <w:sz w:val="24"/>
              <w:szCs w:val="24"/>
            </w:rPr>
            <w:t>☐</w:t>
          </w:r>
        </w:sdtContent>
      </w:sdt>
      <w:r w:rsidR="00E151B8" w:rsidRPr="00BD4DB9">
        <w:rPr>
          <w:rFonts w:ascii="Times New Roman" w:eastAsia="Times New Roman" w:hAnsi="Times New Roman" w:cs="Times New Roman"/>
          <w:sz w:val="24"/>
          <w:szCs w:val="24"/>
        </w:rPr>
        <w:t> </w:t>
      </w:r>
      <w:r w:rsidR="00247098" w:rsidRPr="00BD4DB9">
        <w:rPr>
          <w:rFonts w:ascii="Times New Roman" w:eastAsia="Times New Roman" w:hAnsi="Times New Roman" w:cs="Times New Roman"/>
          <w:sz w:val="24"/>
          <w:szCs w:val="24"/>
        </w:rPr>
        <w:t xml:space="preserve">- </w:t>
      </w:r>
      <w:r w:rsidR="00E151B8" w:rsidRPr="00BD4DB9">
        <w:rPr>
          <w:rFonts w:ascii="Times New Roman" w:eastAsia="Times New Roman" w:hAnsi="Times New Roman" w:cs="Times New Roman"/>
          <w:sz w:val="24"/>
          <w:szCs w:val="24"/>
        </w:rPr>
        <w:t xml:space="preserve">pakalpojuma sniegšanā ir plānots piesaistīt apakšuzņēmējus (t. sk., </w:t>
      </w:r>
      <w:proofErr w:type="spellStart"/>
      <w:r w:rsidR="00E151B8" w:rsidRPr="00BD4DB9">
        <w:rPr>
          <w:rFonts w:ascii="Times New Roman" w:eastAsia="Times New Roman" w:hAnsi="Times New Roman" w:cs="Times New Roman"/>
          <w:sz w:val="24"/>
          <w:szCs w:val="24"/>
        </w:rPr>
        <w:t>pašnodarbinātas</w:t>
      </w:r>
      <w:proofErr w:type="spellEnd"/>
      <w:r w:rsidR="00E151B8" w:rsidRPr="00BD4DB9">
        <w:rPr>
          <w:rFonts w:ascii="Times New Roman" w:eastAsia="Times New Roman" w:hAnsi="Times New Roman" w:cs="Times New Roman"/>
          <w:sz w:val="24"/>
          <w:szCs w:val="24"/>
        </w:rPr>
        <w:t xml:space="preserve"> personas):</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233"/>
        <w:gridCol w:w="1905"/>
        <w:gridCol w:w="1928"/>
        <w:gridCol w:w="2852"/>
      </w:tblGrid>
      <w:tr w:rsidR="00771F24" w:rsidRPr="00BD4DB9" w14:paraId="41EEECF7" w14:textId="77777777" w:rsidTr="0051678E">
        <w:trPr>
          <w:cantSplit/>
          <w:trHeight w:val="1134"/>
        </w:trPr>
        <w:tc>
          <w:tcPr>
            <w:tcW w:w="220" w:type="pct"/>
            <w:shd w:val="clear" w:color="auto" w:fill="DEEAF6"/>
            <w:vAlign w:val="center"/>
          </w:tcPr>
          <w:p w14:paraId="2D5B683E"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lastRenderedPageBreak/>
              <w:t>Nr.</w:t>
            </w:r>
          </w:p>
        </w:tc>
        <w:tc>
          <w:tcPr>
            <w:tcW w:w="1197" w:type="pct"/>
            <w:shd w:val="clear" w:color="auto" w:fill="DEEAF6"/>
            <w:vAlign w:val="center"/>
          </w:tcPr>
          <w:p w14:paraId="26BACD92"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Nosaukums un reģistrācijas numurs/ vārds, uzvārds</w:t>
            </w:r>
          </w:p>
        </w:tc>
        <w:tc>
          <w:tcPr>
            <w:tcW w:w="1024" w:type="pct"/>
            <w:shd w:val="clear" w:color="auto" w:fill="DEEAF6"/>
            <w:vAlign w:val="center"/>
          </w:tcPr>
          <w:p w14:paraId="676D129C"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Nododamie darba uzdevumi</w:t>
            </w:r>
          </w:p>
        </w:tc>
        <w:tc>
          <w:tcPr>
            <w:tcW w:w="1036" w:type="pct"/>
            <w:shd w:val="clear" w:color="auto" w:fill="DEEAF6"/>
            <w:vAlign w:val="center"/>
          </w:tcPr>
          <w:p w14:paraId="5E6FC9D4"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Nododamā līguma summas daļa naudas izteiksmē</w:t>
            </w:r>
          </w:p>
        </w:tc>
        <w:tc>
          <w:tcPr>
            <w:tcW w:w="1523" w:type="pct"/>
            <w:shd w:val="clear" w:color="auto" w:fill="DEEAF6"/>
            <w:vAlign w:val="center"/>
          </w:tcPr>
          <w:p w14:paraId="019EBE15"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Vai Pretendents balstās uz apakšuzņēmēja spējām?</w:t>
            </w:r>
          </w:p>
        </w:tc>
      </w:tr>
      <w:tr w:rsidR="00771F24" w:rsidRPr="00BD4DB9" w14:paraId="716FC4A2" w14:textId="77777777" w:rsidTr="0051678E">
        <w:trPr>
          <w:trHeight w:val="239"/>
        </w:trPr>
        <w:tc>
          <w:tcPr>
            <w:tcW w:w="220" w:type="pct"/>
            <w:vAlign w:val="center"/>
          </w:tcPr>
          <w:p w14:paraId="0605A88F" w14:textId="77777777" w:rsidR="00771F24" w:rsidRPr="00BD4DB9" w:rsidRDefault="00771F24" w:rsidP="0051678E">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p>
        </w:tc>
        <w:tc>
          <w:tcPr>
            <w:tcW w:w="1197" w:type="pct"/>
          </w:tcPr>
          <w:p w14:paraId="22203950" w14:textId="77777777" w:rsidR="00771F24" w:rsidRPr="00BD4DB9" w:rsidRDefault="00771F24" w:rsidP="0051678E">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1024" w:type="pct"/>
          </w:tcPr>
          <w:p w14:paraId="494370DA" w14:textId="77777777" w:rsidR="00771F24" w:rsidRPr="00BD4DB9" w:rsidRDefault="00771F24" w:rsidP="0051678E">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036" w:type="pct"/>
          </w:tcPr>
          <w:p w14:paraId="3B4D3D47" w14:textId="77777777" w:rsidR="00771F24" w:rsidRPr="00BD4DB9" w:rsidRDefault="00771F24" w:rsidP="0051678E">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523" w:type="pct"/>
          </w:tcPr>
          <w:p w14:paraId="1D349DB8" w14:textId="77777777" w:rsidR="00771F24" w:rsidRPr="00BD4DB9" w:rsidRDefault="00406F70" w:rsidP="0051678E">
            <w:pPr>
              <w:tabs>
                <w:tab w:val="left" w:pos="426"/>
              </w:tabs>
              <w:autoSpaceDE w:val="0"/>
              <w:autoSpaceDN w:val="0"/>
              <w:adjustRightInd w:val="0"/>
              <w:spacing w:after="120" w:line="240" w:lineRule="auto"/>
              <w:jc w:val="both"/>
              <w:rPr>
                <w:rFonts w:ascii="Times New Roman" w:hAnsi="Times New Roman" w:cs="Times New Roman"/>
                <w:bCs/>
                <w:color w:val="414142"/>
                <w:sz w:val="24"/>
                <w:szCs w:val="24"/>
                <w:shd w:val="clear" w:color="auto" w:fill="FFFFFF"/>
              </w:rPr>
            </w:pPr>
            <w:sdt>
              <w:sdtPr>
                <w:rPr>
                  <w:rFonts w:ascii="Times New Roman" w:hAnsi="Times New Roman" w:cs="Times New Roman"/>
                  <w:bCs/>
                  <w:sz w:val="24"/>
                  <w:szCs w:val="24"/>
                  <w:lang w:eastAsia="ar-SA"/>
                </w:rPr>
                <w:id w:val="-317420927"/>
                <w14:checkbox>
                  <w14:checked w14:val="0"/>
                  <w14:checkedState w14:val="2612" w14:font="MS Gothic"/>
                  <w14:uncheckedState w14:val="2610" w14:font="MS Gothic"/>
                </w14:checkbox>
              </w:sdtPr>
              <w:sdtEndPr/>
              <w:sdtContent>
                <w:r w:rsidR="00771F24" w:rsidRPr="00BD4DB9">
                  <w:rPr>
                    <w:rFonts w:ascii="Segoe UI Symbol" w:eastAsia="MS Gothic" w:hAnsi="Segoe UI Symbol" w:cs="Segoe UI Symbol"/>
                    <w:bCs/>
                    <w:sz w:val="24"/>
                    <w:szCs w:val="24"/>
                    <w:lang w:eastAsia="ar-SA"/>
                  </w:rPr>
                  <w:t>☐</w:t>
                </w:r>
              </w:sdtContent>
            </w:sdt>
            <w:r w:rsidR="00771F24" w:rsidRPr="00BD4DB9">
              <w:rPr>
                <w:rFonts w:ascii="Times New Roman" w:hAnsi="Times New Roman" w:cs="Times New Roman"/>
                <w:bCs/>
                <w:sz w:val="24"/>
                <w:szCs w:val="24"/>
                <w:lang w:eastAsia="ar-SA"/>
              </w:rPr>
              <w:t xml:space="preserve"> Jā, uz saimniecisko un finansiālo stāvokli;</w:t>
            </w:r>
          </w:p>
          <w:p w14:paraId="069355EB" w14:textId="77777777" w:rsidR="00771F24" w:rsidRPr="00BD4DB9" w:rsidRDefault="00406F70" w:rsidP="0051678E">
            <w:pPr>
              <w:tabs>
                <w:tab w:val="left" w:pos="426"/>
              </w:tabs>
              <w:autoSpaceDE w:val="0"/>
              <w:autoSpaceDN w:val="0"/>
              <w:adjustRightInd w:val="0"/>
              <w:spacing w:after="120" w:line="240" w:lineRule="auto"/>
              <w:jc w:val="both"/>
              <w:rPr>
                <w:rFonts w:ascii="Times New Roman" w:hAnsi="Times New Roman" w:cs="Times New Roman"/>
                <w:bCs/>
                <w:sz w:val="24"/>
                <w:szCs w:val="24"/>
                <w:lang w:eastAsia="ar-SA"/>
              </w:rPr>
            </w:pPr>
            <w:sdt>
              <w:sdtPr>
                <w:rPr>
                  <w:rFonts w:ascii="Times New Roman" w:hAnsi="Times New Roman" w:cs="Times New Roman"/>
                  <w:bCs/>
                  <w:sz w:val="24"/>
                  <w:szCs w:val="24"/>
                  <w:lang w:eastAsia="ar-SA"/>
                </w:rPr>
                <w:id w:val="1269968716"/>
                <w14:checkbox>
                  <w14:checked w14:val="0"/>
                  <w14:checkedState w14:val="2612" w14:font="MS Gothic"/>
                  <w14:uncheckedState w14:val="2610" w14:font="MS Gothic"/>
                </w14:checkbox>
              </w:sdtPr>
              <w:sdtEndPr/>
              <w:sdtContent>
                <w:r w:rsidR="00771F24" w:rsidRPr="00BD4DB9">
                  <w:rPr>
                    <w:rFonts w:ascii="Segoe UI Symbol" w:eastAsia="MS Gothic" w:hAnsi="Segoe UI Symbol" w:cs="Segoe UI Symbol"/>
                    <w:bCs/>
                    <w:sz w:val="24"/>
                    <w:szCs w:val="24"/>
                    <w:lang w:eastAsia="ar-SA"/>
                  </w:rPr>
                  <w:t>☐</w:t>
                </w:r>
              </w:sdtContent>
            </w:sdt>
            <w:r w:rsidR="00771F24" w:rsidRPr="00BD4DB9">
              <w:rPr>
                <w:rFonts w:ascii="Times New Roman" w:hAnsi="Times New Roman" w:cs="Times New Roman"/>
                <w:bCs/>
                <w:sz w:val="24"/>
                <w:szCs w:val="24"/>
                <w:lang w:eastAsia="ar-SA"/>
              </w:rPr>
              <w:t xml:space="preserve"> Jā, uz tehniskajām un profesionālajām spējām</w:t>
            </w:r>
          </w:p>
          <w:p w14:paraId="5D53C314" w14:textId="77777777" w:rsidR="00771F24" w:rsidRPr="00BD4DB9" w:rsidRDefault="00406F70" w:rsidP="0051678E">
            <w:pPr>
              <w:tabs>
                <w:tab w:val="left" w:pos="426"/>
              </w:tabs>
              <w:autoSpaceDE w:val="0"/>
              <w:autoSpaceDN w:val="0"/>
              <w:adjustRightInd w:val="0"/>
              <w:spacing w:after="120" w:line="240" w:lineRule="auto"/>
              <w:jc w:val="both"/>
              <w:rPr>
                <w:rFonts w:ascii="Times New Roman" w:hAnsi="Times New Roman" w:cs="Times New Roman"/>
                <w:bCs/>
                <w:sz w:val="24"/>
                <w:szCs w:val="24"/>
                <w:lang w:eastAsia="ar-SA"/>
              </w:rPr>
            </w:pPr>
            <w:sdt>
              <w:sdtPr>
                <w:rPr>
                  <w:rFonts w:ascii="Times New Roman" w:hAnsi="Times New Roman" w:cs="Times New Roman"/>
                  <w:bCs/>
                  <w:sz w:val="24"/>
                  <w:szCs w:val="24"/>
                  <w:lang w:eastAsia="ar-SA"/>
                </w:rPr>
                <w:id w:val="-93942899"/>
                <w14:checkbox>
                  <w14:checked w14:val="0"/>
                  <w14:checkedState w14:val="2612" w14:font="MS Gothic"/>
                  <w14:uncheckedState w14:val="2610" w14:font="MS Gothic"/>
                </w14:checkbox>
              </w:sdtPr>
              <w:sdtEndPr/>
              <w:sdtContent>
                <w:r w:rsidR="00771F24" w:rsidRPr="00BD4DB9">
                  <w:rPr>
                    <w:rFonts w:ascii="Segoe UI Symbol" w:eastAsia="MS Gothic" w:hAnsi="Segoe UI Symbol" w:cs="Segoe UI Symbol"/>
                    <w:bCs/>
                    <w:sz w:val="24"/>
                    <w:szCs w:val="24"/>
                    <w:lang w:eastAsia="ar-SA"/>
                  </w:rPr>
                  <w:t>☐</w:t>
                </w:r>
              </w:sdtContent>
            </w:sdt>
            <w:r w:rsidR="00771F24" w:rsidRPr="00BD4DB9">
              <w:rPr>
                <w:rFonts w:ascii="Times New Roman" w:hAnsi="Times New Roman" w:cs="Times New Roman"/>
                <w:bCs/>
                <w:sz w:val="24"/>
                <w:szCs w:val="24"/>
                <w:lang w:eastAsia="ar-SA"/>
              </w:rPr>
              <w:t xml:space="preserve"> Nē</w:t>
            </w:r>
          </w:p>
        </w:tc>
      </w:tr>
    </w:tbl>
    <w:p w14:paraId="6829F9A7" w14:textId="77777777" w:rsidR="00771F24" w:rsidRPr="00BD4DB9" w:rsidRDefault="00771F24" w:rsidP="00796A70">
      <w:pPr>
        <w:spacing w:before="120" w:after="0" w:line="240" w:lineRule="auto"/>
        <w:contextualSpacing/>
        <w:jc w:val="both"/>
        <w:rPr>
          <w:rFonts w:ascii="Times New Roman" w:eastAsia="Times New Roman" w:hAnsi="Times New Roman" w:cs="Times New Roman"/>
          <w:sz w:val="24"/>
          <w:szCs w:val="24"/>
        </w:rPr>
      </w:pPr>
    </w:p>
    <w:p w14:paraId="5639346A" w14:textId="7075869E" w:rsidR="00E151B8" w:rsidRPr="00BD4DB9" w:rsidRDefault="00796A70" w:rsidP="00E151B8">
      <w:pPr>
        <w:pStyle w:val="ListBullet4"/>
        <w:numPr>
          <w:ilvl w:val="0"/>
          <w:numId w:val="0"/>
        </w:numPr>
        <w:spacing w:line="324" w:lineRule="auto"/>
        <w:rPr>
          <w:bCs/>
          <w:szCs w:val="24"/>
        </w:rPr>
      </w:pPr>
      <w:r w:rsidRPr="00BD4DB9">
        <w:rPr>
          <w:bCs/>
          <w:szCs w:val="24"/>
        </w:rPr>
        <w:t>5</w:t>
      </w:r>
      <w:r w:rsidR="00E151B8" w:rsidRPr="00BD4DB9">
        <w:rPr>
          <w:bCs/>
          <w:szCs w:val="24"/>
        </w:rPr>
        <w:t>.4.</w:t>
      </w:r>
      <w:r w:rsidR="00E151B8" w:rsidRPr="00BD4DB9">
        <w:rPr>
          <w:b/>
          <w:szCs w:val="24"/>
        </w:rPr>
        <w:t xml:space="preserve"> </w:t>
      </w:r>
      <w:r w:rsidR="00E151B8" w:rsidRPr="00BD4DB9">
        <w:rPr>
          <w:bCs/>
          <w:szCs w:val="24"/>
        </w:rPr>
        <w:t>Saimnieciskās un finanšu spējas:</w:t>
      </w:r>
    </w:p>
    <w:tbl>
      <w:tblPr>
        <w:tblStyle w:val="TableGrid"/>
        <w:tblW w:w="9498" w:type="dxa"/>
        <w:tblInd w:w="-5" w:type="dxa"/>
        <w:tblLook w:val="04A0" w:firstRow="1" w:lastRow="0" w:firstColumn="1" w:lastColumn="0" w:noHBand="0" w:noVBand="1"/>
      </w:tblPr>
      <w:tblGrid>
        <w:gridCol w:w="4989"/>
        <w:gridCol w:w="4509"/>
      </w:tblGrid>
      <w:tr w:rsidR="00E151B8" w:rsidRPr="00BD4DB9" w14:paraId="06B7E7D1" w14:textId="77777777" w:rsidTr="00247098">
        <w:trPr>
          <w:trHeight w:val="225"/>
        </w:trPr>
        <w:tc>
          <w:tcPr>
            <w:tcW w:w="4989" w:type="dxa"/>
            <w:shd w:val="clear" w:color="auto" w:fill="DEEAF6" w:themeFill="accent5" w:themeFillTint="33"/>
          </w:tcPr>
          <w:p w14:paraId="6B9CA477" w14:textId="77777777" w:rsidR="00E151B8" w:rsidRPr="00BD4DB9" w:rsidRDefault="00E151B8" w:rsidP="00084E31">
            <w:pPr>
              <w:tabs>
                <w:tab w:val="left" w:pos="426"/>
              </w:tabs>
              <w:autoSpaceDE w:val="0"/>
              <w:autoSpaceDN w:val="0"/>
              <w:adjustRightInd w:val="0"/>
              <w:spacing w:line="324" w:lineRule="auto"/>
              <w:ind w:left="113" w:right="113"/>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Gads</w:t>
            </w:r>
          </w:p>
        </w:tc>
        <w:tc>
          <w:tcPr>
            <w:tcW w:w="4509" w:type="dxa"/>
            <w:shd w:val="clear" w:color="auto" w:fill="DEEAF6" w:themeFill="accent5" w:themeFillTint="33"/>
          </w:tcPr>
          <w:p w14:paraId="735E60E3" w14:textId="77777777" w:rsidR="00E151B8" w:rsidRPr="00BD4DB9" w:rsidRDefault="00E151B8" w:rsidP="00084E31">
            <w:pPr>
              <w:tabs>
                <w:tab w:val="left" w:pos="426"/>
              </w:tabs>
              <w:autoSpaceDE w:val="0"/>
              <w:autoSpaceDN w:val="0"/>
              <w:adjustRightInd w:val="0"/>
              <w:spacing w:line="324" w:lineRule="auto"/>
              <w:ind w:left="113" w:right="113"/>
              <w:jc w:val="center"/>
              <w:rPr>
                <w:rFonts w:ascii="Times New Roman" w:hAnsi="Times New Roman" w:cs="Times New Roman"/>
                <w:b/>
                <w:sz w:val="24"/>
                <w:szCs w:val="24"/>
                <w:lang w:eastAsia="ar-SA"/>
              </w:rPr>
            </w:pPr>
            <w:r w:rsidRPr="00BD4DB9">
              <w:rPr>
                <w:rFonts w:ascii="Times New Roman" w:hAnsi="Times New Roman" w:cs="Times New Roman"/>
                <w:b/>
                <w:sz w:val="24"/>
                <w:szCs w:val="24"/>
                <w:lang w:eastAsia="ar-SA"/>
              </w:rPr>
              <w:t>Pretendenta kopējais apgrozījums</w:t>
            </w:r>
          </w:p>
        </w:tc>
      </w:tr>
      <w:tr w:rsidR="00E151B8" w:rsidRPr="00BD4DB9" w14:paraId="1826DD59" w14:textId="77777777" w:rsidTr="00247098">
        <w:tc>
          <w:tcPr>
            <w:tcW w:w="4989" w:type="dxa"/>
          </w:tcPr>
          <w:p w14:paraId="5845006F" w14:textId="6F06468E" w:rsidR="00E151B8" w:rsidRPr="00BD4DB9" w:rsidRDefault="00E151B8" w:rsidP="00084E31">
            <w:pPr>
              <w:spacing w:line="324" w:lineRule="auto"/>
              <w:jc w:val="center"/>
              <w:rPr>
                <w:rFonts w:ascii="Times New Roman" w:hAnsi="Times New Roman" w:cs="Times New Roman"/>
                <w:bCs/>
                <w:sz w:val="24"/>
                <w:szCs w:val="24"/>
              </w:rPr>
            </w:pPr>
            <w:r w:rsidRPr="00BD4DB9">
              <w:rPr>
                <w:rFonts w:ascii="Times New Roman" w:hAnsi="Times New Roman" w:cs="Times New Roman"/>
                <w:bCs/>
                <w:sz w:val="24"/>
                <w:szCs w:val="24"/>
              </w:rPr>
              <w:t>202</w:t>
            </w:r>
            <w:r w:rsidR="00796A70" w:rsidRPr="00BD4DB9">
              <w:rPr>
                <w:rFonts w:ascii="Times New Roman" w:hAnsi="Times New Roman" w:cs="Times New Roman"/>
                <w:bCs/>
                <w:sz w:val="24"/>
                <w:szCs w:val="24"/>
              </w:rPr>
              <w:t>5</w:t>
            </w:r>
            <w:r w:rsidRPr="00BD4DB9">
              <w:rPr>
                <w:rFonts w:ascii="Times New Roman" w:hAnsi="Times New Roman" w:cs="Times New Roman"/>
                <w:bCs/>
                <w:sz w:val="24"/>
                <w:szCs w:val="24"/>
              </w:rPr>
              <w:t>.</w:t>
            </w:r>
          </w:p>
        </w:tc>
        <w:tc>
          <w:tcPr>
            <w:tcW w:w="4509" w:type="dxa"/>
          </w:tcPr>
          <w:p w14:paraId="6A2E9569" w14:textId="77777777" w:rsidR="00E151B8" w:rsidRPr="00BD4DB9" w:rsidRDefault="00E151B8" w:rsidP="00084E31">
            <w:pPr>
              <w:spacing w:line="324" w:lineRule="auto"/>
              <w:jc w:val="center"/>
              <w:rPr>
                <w:rFonts w:ascii="Times New Roman" w:hAnsi="Times New Roman" w:cs="Times New Roman"/>
                <w:bCs/>
                <w:sz w:val="24"/>
                <w:szCs w:val="24"/>
              </w:rPr>
            </w:pPr>
          </w:p>
        </w:tc>
      </w:tr>
      <w:tr w:rsidR="00E151B8" w:rsidRPr="00BD4DB9" w14:paraId="48381657" w14:textId="77777777" w:rsidTr="00247098">
        <w:tc>
          <w:tcPr>
            <w:tcW w:w="4989" w:type="dxa"/>
          </w:tcPr>
          <w:p w14:paraId="26067101" w14:textId="13178B7A" w:rsidR="00E151B8" w:rsidRPr="00BD4DB9" w:rsidRDefault="00E151B8" w:rsidP="00084E31">
            <w:pPr>
              <w:spacing w:line="324" w:lineRule="auto"/>
              <w:jc w:val="center"/>
              <w:rPr>
                <w:rFonts w:ascii="Times New Roman" w:hAnsi="Times New Roman" w:cs="Times New Roman"/>
                <w:bCs/>
                <w:sz w:val="24"/>
                <w:szCs w:val="24"/>
              </w:rPr>
            </w:pPr>
            <w:r w:rsidRPr="00BD4DB9">
              <w:rPr>
                <w:rFonts w:ascii="Times New Roman" w:hAnsi="Times New Roman" w:cs="Times New Roman"/>
                <w:bCs/>
                <w:sz w:val="24"/>
                <w:szCs w:val="24"/>
              </w:rPr>
              <w:t>202</w:t>
            </w:r>
            <w:r w:rsidR="00796A70" w:rsidRPr="00BD4DB9">
              <w:rPr>
                <w:rFonts w:ascii="Times New Roman" w:hAnsi="Times New Roman" w:cs="Times New Roman"/>
                <w:bCs/>
                <w:sz w:val="24"/>
                <w:szCs w:val="24"/>
              </w:rPr>
              <w:t>4</w:t>
            </w:r>
            <w:r w:rsidRPr="00BD4DB9">
              <w:rPr>
                <w:rFonts w:ascii="Times New Roman" w:hAnsi="Times New Roman" w:cs="Times New Roman"/>
                <w:bCs/>
                <w:sz w:val="24"/>
                <w:szCs w:val="24"/>
              </w:rPr>
              <w:t>.</w:t>
            </w:r>
          </w:p>
        </w:tc>
        <w:tc>
          <w:tcPr>
            <w:tcW w:w="4509" w:type="dxa"/>
          </w:tcPr>
          <w:p w14:paraId="602A0CC0" w14:textId="77777777" w:rsidR="00E151B8" w:rsidRPr="00BD4DB9" w:rsidRDefault="00E151B8" w:rsidP="00084E31">
            <w:pPr>
              <w:spacing w:line="324" w:lineRule="auto"/>
              <w:jc w:val="center"/>
              <w:rPr>
                <w:rFonts w:ascii="Times New Roman" w:hAnsi="Times New Roman" w:cs="Times New Roman"/>
                <w:bCs/>
                <w:sz w:val="24"/>
                <w:szCs w:val="24"/>
              </w:rPr>
            </w:pPr>
          </w:p>
        </w:tc>
      </w:tr>
      <w:tr w:rsidR="00E151B8" w:rsidRPr="00BD4DB9" w14:paraId="06B3F5F1" w14:textId="77777777" w:rsidTr="00247098">
        <w:tc>
          <w:tcPr>
            <w:tcW w:w="4989" w:type="dxa"/>
          </w:tcPr>
          <w:p w14:paraId="2ABDD35C" w14:textId="24D7BE1E" w:rsidR="00E151B8" w:rsidRPr="00BD4DB9" w:rsidRDefault="00E151B8" w:rsidP="00084E31">
            <w:pPr>
              <w:spacing w:line="324" w:lineRule="auto"/>
              <w:jc w:val="center"/>
              <w:rPr>
                <w:rFonts w:ascii="Times New Roman" w:hAnsi="Times New Roman" w:cs="Times New Roman"/>
                <w:bCs/>
                <w:sz w:val="24"/>
                <w:szCs w:val="24"/>
              </w:rPr>
            </w:pPr>
            <w:r w:rsidRPr="00BD4DB9">
              <w:rPr>
                <w:rFonts w:ascii="Times New Roman" w:hAnsi="Times New Roman" w:cs="Times New Roman"/>
                <w:bCs/>
                <w:sz w:val="24"/>
                <w:szCs w:val="24"/>
              </w:rPr>
              <w:t>202</w:t>
            </w:r>
            <w:r w:rsidR="00796A70" w:rsidRPr="00BD4DB9">
              <w:rPr>
                <w:rFonts w:ascii="Times New Roman" w:hAnsi="Times New Roman" w:cs="Times New Roman"/>
                <w:bCs/>
                <w:sz w:val="24"/>
                <w:szCs w:val="24"/>
              </w:rPr>
              <w:t>3</w:t>
            </w:r>
            <w:r w:rsidRPr="00BD4DB9">
              <w:rPr>
                <w:rFonts w:ascii="Times New Roman" w:hAnsi="Times New Roman" w:cs="Times New Roman"/>
                <w:bCs/>
                <w:sz w:val="24"/>
                <w:szCs w:val="24"/>
              </w:rPr>
              <w:t>.</w:t>
            </w:r>
          </w:p>
        </w:tc>
        <w:tc>
          <w:tcPr>
            <w:tcW w:w="4509" w:type="dxa"/>
          </w:tcPr>
          <w:p w14:paraId="4F623C66" w14:textId="77777777" w:rsidR="00E151B8" w:rsidRPr="00BD4DB9" w:rsidRDefault="00E151B8" w:rsidP="00084E31">
            <w:pPr>
              <w:spacing w:line="324" w:lineRule="auto"/>
              <w:jc w:val="center"/>
              <w:rPr>
                <w:rFonts w:ascii="Times New Roman" w:hAnsi="Times New Roman" w:cs="Times New Roman"/>
                <w:bCs/>
                <w:sz w:val="24"/>
                <w:szCs w:val="24"/>
              </w:rPr>
            </w:pPr>
          </w:p>
        </w:tc>
      </w:tr>
      <w:tr w:rsidR="00E151B8" w:rsidRPr="00BD4DB9" w14:paraId="63184122" w14:textId="77777777" w:rsidTr="00247098">
        <w:tc>
          <w:tcPr>
            <w:tcW w:w="4989" w:type="dxa"/>
            <w:shd w:val="clear" w:color="auto" w:fill="DEEAF6" w:themeFill="accent5" w:themeFillTint="33"/>
            <w:vAlign w:val="center"/>
          </w:tcPr>
          <w:p w14:paraId="40EECCB5" w14:textId="3D8C42D9" w:rsidR="00E151B8" w:rsidRPr="00BD4DB9" w:rsidRDefault="00E151B8" w:rsidP="00084E31">
            <w:pPr>
              <w:spacing w:line="276" w:lineRule="auto"/>
              <w:rPr>
                <w:rFonts w:ascii="Times New Roman" w:hAnsi="Times New Roman" w:cs="Times New Roman"/>
                <w:b/>
                <w:sz w:val="24"/>
                <w:szCs w:val="24"/>
              </w:rPr>
            </w:pPr>
            <w:r w:rsidRPr="00BD4DB9">
              <w:rPr>
                <w:rFonts w:ascii="Times New Roman" w:hAnsi="Times New Roman" w:cs="Times New Roman"/>
                <w:b/>
                <w:color w:val="FF0000"/>
                <w:sz w:val="24"/>
                <w:szCs w:val="24"/>
              </w:rPr>
              <w:t xml:space="preserve">Pozitīvs pašu </w:t>
            </w:r>
            <w:r w:rsidRPr="00BD4DB9">
              <w:rPr>
                <w:rFonts w:ascii="Times New Roman" w:hAnsi="Times New Roman" w:cs="Times New Roman"/>
                <w:b/>
                <w:sz w:val="24"/>
                <w:szCs w:val="24"/>
              </w:rPr>
              <w:t>kapitāls 2025. gadā:</w:t>
            </w:r>
          </w:p>
        </w:tc>
        <w:tc>
          <w:tcPr>
            <w:tcW w:w="4509" w:type="dxa"/>
            <w:vAlign w:val="center"/>
          </w:tcPr>
          <w:p w14:paraId="24301166" w14:textId="77777777" w:rsidR="00E151B8" w:rsidRPr="00BD4DB9" w:rsidRDefault="00406F70" w:rsidP="00084E31">
            <w:pPr>
              <w:pStyle w:val="BodyText2"/>
              <w:tabs>
                <w:tab w:val="clear" w:pos="0"/>
              </w:tabs>
              <w:spacing w:line="324" w:lineRule="auto"/>
              <w:ind w:firstLine="567"/>
              <w:jc w:val="left"/>
              <w:outlineLvl w:val="9"/>
              <w:rPr>
                <w:rFonts w:ascii="Times New Roman" w:hAnsi="Times New Roman"/>
                <w:szCs w:val="24"/>
              </w:rPr>
            </w:pPr>
            <w:sdt>
              <w:sdtPr>
                <w:rPr>
                  <w:rFonts w:ascii="Times New Roman" w:hAnsi="Times New Roman"/>
                  <w:szCs w:val="24"/>
                </w:rPr>
                <w:id w:val="-506442319"/>
                <w14:checkbox>
                  <w14:checked w14:val="0"/>
                  <w14:checkedState w14:val="2612" w14:font="MS Gothic"/>
                  <w14:uncheckedState w14:val="2610" w14:font="MS Gothic"/>
                </w14:checkbox>
              </w:sdtPr>
              <w:sdtEndPr/>
              <w:sdtContent>
                <w:r w:rsidR="00E151B8" w:rsidRPr="00BD4DB9">
                  <w:rPr>
                    <w:rFonts w:ascii="Segoe UI Symbol" w:eastAsia="MS Gothic" w:hAnsi="Segoe UI Symbol" w:cs="Segoe UI Symbol"/>
                    <w:szCs w:val="24"/>
                  </w:rPr>
                  <w:t>☐</w:t>
                </w:r>
              </w:sdtContent>
            </w:sdt>
            <w:r w:rsidR="00E151B8" w:rsidRPr="00BD4DB9">
              <w:rPr>
                <w:rFonts w:ascii="Times New Roman" w:hAnsi="Times New Roman"/>
                <w:szCs w:val="24"/>
              </w:rPr>
              <w:t xml:space="preserve">  Atbilst </w:t>
            </w:r>
            <w:sdt>
              <w:sdtPr>
                <w:rPr>
                  <w:rFonts w:ascii="Times New Roman" w:hAnsi="Times New Roman"/>
                  <w:szCs w:val="24"/>
                </w:rPr>
                <w:id w:val="-611899748"/>
                <w14:checkbox>
                  <w14:checked w14:val="0"/>
                  <w14:checkedState w14:val="2612" w14:font="MS Gothic"/>
                  <w14:uncheckedState w14:val="2610" w14:font="MS Gothic"/>
                </w14:checkbox>
              </w:sdtPr>
              <w:sdtEndPr/>
              <w:sdtContent>
                <w:r w:rsidR="00E151B8" w:rsidRPr="00BD4DB9">
                  <w:rPr>
                    <w:rFonts w:ascii="Segoe UI Symbol" w:eastAsia="MS Gothic" w:hAnsi="Segoe UI Symbol" w:cs="Segoe UI Symbol"/>
                    <w:szCs w:val="24"/>
                  </w:rPr>
                  <w:t>☐</w:t>
                </w:r>
              </w:sdtContent>
            </w:sdt>
            <w:r w:rsidR="00E151B8" w:rsidRPr="00BD4DB9">
              <w:rPr>
                <w:rFonts w:ascii="Times New Roman" w:hAnsi="Times New Roman"/>
                <w:szCs w:val="24"/>
              </w:rPr>
              <w:t xml:space="preserve"> Neatbilst</w:t>
            </w:r>
          </w:p>
        </w:tc>
      </w:tr>
      <w:tr w:rsidR="00E151B8" w:rsidRPr="00BD4DB9" w14:paraId="5016FB21" w14:textId="77777777" w:rsidTr="00247098">
        <w:trPr>
          <w:trHeight w:val="1090"/>
        </w:trPr>
        <w:tc>
          <w:tcPr>
            <w:tcW w:w="4989" w:type="dxa"/>
            <w:shd w:val="clear" w:color="auto" w:fill="DEEAF6" w:themeFill="accent5" w:themeFillTint="33"/>
            <w:vAlign w:val="center"/>
          </w:tcPr>
          <w:p w14:paraId="34878F57" w14:textId="54ABED70" w:rsidR="00E151B8" w:rsidRPr="00BD4DB9" w:rsidRDefault="00E151B8" w:rsidP="009754D4">
            <w:pPr>
              <w:spacing w:before="120" w:line="240" w:lineRule="auto"/>
              <w:rPr>
                <w:rFonts w:ascii="Times New Roman" w:hAnsi="Times New Roman" w:cs="Times New Roman"/>
                <w:b/>
                <w:sz w:val="24"/>
                <w:szCs w:val="24"/>
              </w:rPr>
            </w:pPr>
            <w:r w:rsidRPr="00BD4DB9">
              <w:rPr>
                <w:rFonts w:ascii="Times New Roman" w:hAnsi="Times New Roman" w:cs="Times New Roman"/>
                <w:b/>
                <w:sz w:val="24"/>
                <w:szCs w:val="24"/>
              </w:rPr>
              <w:t xml:space="preserve">Likviditātes koeficients </w:t>
            </w:r>
            <w:r w:rsidRPr="00BD4DB9">
              <w:rPr>
                <w:rFonts w:ascii="Times New Roman" w:hAnsi="Times New Roman" w:cs="Times New Roman"/>
                <w:bCs/>
                <w:sz w:val="24"/>
                <w:szCs w:val="24"/>
              </w:rPr>
              <w:t>(„Apgrozāmie līdzekļi kopā” dalījums ar bilances rindu „Īstermiņa kreditori kopā”</w:t>
            </w:r>
            <w:r w:rsidRPr="00BD4DB9">
              <w:rPr>
                <w:rFonts w:ascii="Times New Roman" w:hAnsi="Times New Roman" w:cs="Times New Roman"/>
                <w:b/>
                <w:sz w:val="24"/>
                <w:szCs w:val="24"/>
              </w:rPr>
              <w:t>) 2025. gadā ir vismaz 1:</w:t>
            </w:r>
          </w:p>
        </w:tc>
        <w:tc>
          <w:tcPr>
            <w:tcW w:w="4509" w:type="dxa"/>
            <w:vAlign w:val="center"/>
          </w:tcPr>
          <w:p w14:paraId="4F92DC37" w14:textId="77777777" w:rsidR="00E151B8" w:rsidRPr="00BD4DB9" w:rsidRDefault="00406F70" w:rsidP="009754D4">
            <w:pPr>
              <w:spacing w:before="120" w:line="240" w:lineRule="auto"/>
              <w:ind w:left="319" w:firstLine="248"/>
              <w:rPr>
                <w:rFonts w:ascii="Times New Roman" w:hAnsi="Times New Roman" w:cs="Times New Roman"/>
                <w:b/>
                <w:sz w:val="24"/>
                <w:szCs w:val="24"/>
              </w:rPr>
            </w:pPr>
            <w:sdt>
              <w:sdtPr>
                <w:rPr>
                  <w:rFonts w:ascii="Times New Roman" w:hAnsi="Times New Roman" w:cs="Times New Roman"/>
                  <w:sz w:val="24"/>
                  <w:szCs w:val="24"/>
                </w:rPr>
                <w:id w:val="-2101782172"/>
                <w14:checkbox>
                  <w14:checked w14:val="0"/>
                  <w14:checkedState w14:val="2612" w14:font="MS Gothic"/>
                  <w14:uncheckedState w14:val="2610" w14:font="MS Gothic"/>
                </w14:checkbox>
              </w:sdtPr>
              <w:sdtEndPr/>
              <w:sdtContent>
                <w:r w:rsidR="00E151B8" w:rsidRPr="00BD4DB9">
                  <w:rPr>
                    <w:rFonts w:ascii="Segoe UI Symbol" w:eastAsia="MS Gothic" w:hAnsi="Segoe UI Symbol" w:cs="Segoe UI Symbol"/>
                    <w:sz w:val="24"/>
                    <w:szCs w:val="24"/>
                  </w:rPr>
                  <w:t>☐</w:t>
                </w:r>
              </w:sdtContent>
            </w:sdt>
            <w:r w:rsidR="00E151B8" w:rsidRPr="00BD4DB9">
              <w:rPr>
                <w:rFonts w:ascii="Times New Roman" w:hAnsi="Times New Roman" w:cs="Times New Roman"/>
                <w:sz w:val="24"/>
                <w:szCs w:val="24"/>
              </w:rPr>
              <w:t xml:space="preserve">  Atbilst </w:t>
            </w:r>
            <w:sdt>
              <w:sdtPr>
                <w:rPr>
                  <w:rFonts w:ascii="Times New Roman" w:hAnsi="Times New Roman" w:cs="Times New Roman"/>
                  <w:sz w:val="24"/>
                  <w:szCs w:val="24"/>
                </w:rPr>
                <w:id w:val="-1471677039"/>
                <w14:checkbox>
                  <w14:checked w14:val="0"/>
                  <w14:checkedState w14:val="2612" w14:font="MS Gothic"/>
                  <w14:uncheckedState w14:val="2610" w14:font="MS Gothic"/>
                </w14:checkbox>
              </w:sdtPr>
              <w:sdtEndPr/>
              <w:sdtContent>
                <w:r w:rsidR="00E151B8" w:rsidRPr="00BD4DB9">
                  <w:rPr>
                    <w:rFonts w:ascii="Segoe UI Symbol" w:eastAsia="MS Gothic" w:hAnsi="Segoe UI Symbol" w:cs="Segoe UI Symbol"/>
                    <w:sz w:val="24"/>
                    <w:szCs w:val="24"/>
                  </w:rPr>
                  <w:t>☐</w:t>
                </w:r>
              </w:sdtContent>
            </w:sdt>
            <w:r w:rsidR="00E151B8" w:rsidRPr="00BD4DB9">
              <w:rPr>
                <w:rFonts w:ascii="Times New Roman" w:hAnsi="Times New Roman" w:cs="Times New Roman"/>
                <w:sz w:val="24"/>
                <w:szCs w:val="24"/>
              </w:rPr>
              <w:t xml:space="preserve"> Neatbilst</w:t>
            </w:r>
          </w:p>
        </w:tc>
      </w:tr>
    </w:tbl>
    <w:p w14:paraId="7A063798" w14:textId="0CFACEE7" w:rsidR="00E151B8" w:rsidRPr="00BD4DB9" w:rsidRDefault="00796A70" w:rsidP="009754D4">
      <w:pPr>
        <w:pStyle w:val="ListBullet4"/>
        <w:numPr>
          <w:ilvl w:val="0"/>
          <w:numId w:val="0"/>
        </w:numPr>
        <w:tabs>
          <w:tab w:val="left" w:pos="720"/>
        </w:tabs>
        <w:spacing w:after="0"/>
        <w:contextualSpacing w:val="0"/>
        <w:rPr>
          <w:szCs w:val="24"/>
        </w:rPr>
      </w:pPr>
      <w:r w:rsidRPr="00BD4DB9">
        <w:rPr>
          <w:szCs w:val="24"/>
        </w:rPr>
        <w:t>5</w:t>
      </w:r>
      <w:r w:rsidR="00E151B8" w:rsidRPr="00BD4DB9">
        <w:rPr>
          <w:szCs w:val="24"/>
        </w:rPr>
        <w:t>.5. Pretendenta pieredze</w:t>
      </w:r>
    </w:p>
    <w:p w14:paraId="5F1985DE" w14:textId="77777777" w:rsidR="009754D4" w:rsidRPr="00BD4DB9" w:rsidRDefault="009754D4" w:rsidP="009754D4">
      <w:pPr>
        <w:pStyle w:val="BodyText2"/>
        <w:tabs>
          <w:tab w:val="clear" w:pos="0"/>
        </w:tabs>
        <w:spacing w:before="120"/>
        <w:outlineLvl w:val="9"/>
        <w:rPr>
          <w:rFonts w:ascii="Times New Roman" w:hAnsi="Times New Roman"/>
          <w:szCs w:val="24"/>
        </w:rPr>
      </w:pPr>
      <w:r w:rsidRPr="00BD4DB9">
        <w:rPr>
          <w:rFonts w:ascii="Times New Roman" w:hAnsi="Times New Roman"/>
          <w:szCs w:val="24"/>
        </w:rPr>
        <w:t xml:space="preserve">Pretendentam iepriekšējo trīs gadu laikā ir pieredze </w:t>
      </w:r>
      <w:proofErr w:type="spellStart"/>
      <w:r w:rsidRPr="00BD4DB9">
        <w:rPr>
          <w:rFonts w:ascii="Times New Roman" w:hAnsi="Times New Roman"/>
          <w:szCs w:val="24"/>
        </w:rPr>
        <w:t>biotualešu</w:t>
      </w:r>
      <w:proofErr w:type="spellEnd"/>
      <w:r w:rsidRPr="00BD4DB9">
        <w:rPr>
          <w:rFonts w:ascii="Times New Roman" w:hAnsi="Times New Roman"/>
          <w:szCs w:val="24"/>
        </w:rPr>
        <w:t xml:space="preserve"> nomas pakalpojuma sniegšanā par kopējo summu vismaz 10 000,00 EUR bez PVN apmērā:</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1699"/>
        <w:gridCol w:w="2410"/>
        <w:gridCol w:w="1559"/>
        <w:gridCol w:w="2977"/>
      </w:tblGrid>
      <w:tr w:rsidR="009754D4" w:rsidRPr="00BD4DB9" w14:paraId="004EBA97" w14:textId="77777777" w:rsidTr="002F70BA">
        <w:trPr>
          <w:tblHeader/>
        </w:trPr>
        <w:tc>
          <w:tcPr>
            <w:tcW w:w="853" w:type="dxa"/>
            <w:shd w:val="clear" w:color="auto" w:fill="D9E2F3" w:themeFill="accent1" w:themeFillTint="33"/>
            <w:vAlign w:val="center"/>
          </w:tcPr>
          <w:p w14:paraId="71317C39" w14:textId="77777777" w:rsidR="009754D4" w:rsidRPr="00BD4DB9" w:rsidRDefault="009754D4" w:rsidP="00084E31">
            <w:pPr>
              <w:suppressAutoHyphens/>
              <w:spacing w:after="0" w:line="240" w:lineRule="auto"/>
              <w:jc w:val="center"/>
              <w:rPr>
                <w:rFonts w:ascii="Times New Roman" w:eastAsia="Calibri" w:hAnsi="Times New Roman" w:cs="Times New Roman"/>
                <w:b/>
                <w:iCs/>
                <w:sz w:val="24"/>
                <w:szCs w:val="24"/>
                <w:lang w:eastAsia="ar-SA"/>
              </w:rPr>
            </w:pPr>
            <w:r w:rsidRPr="00BD4DB9">
              <w:rPr>
                <w:rFonts w:ascii="Times New Roman" w:eastAsia="Calibri" w:hAnsi="Times New Roman" w:cs="Times New Roman"/>
                <w:b/>
                <w:iCs/>
                <w:sz w:val="24"/>
                <w:szCs w:val="24"/>
                <w:lang w:eastAsia="ar-SA"/>
              </w:rPr>
              <w:t>Nr. p. k.</w:t>
            </w:r>
          </w:p>
        </w:tc>
        <w:tc>
          <w:tcPr>
            <w:tcW w:w="1699" w:type="dxa"/>
            <w:shd w:val="clear" w:color="auto" w:fill="D9E2F3" w:themeFill="accent1" w:themeFillTint="33"/>
            <w:vAlign w:val="center"/>
          </w:tcPr>
          <w:p w14:paraId="12778A1A" w14:textId="77777777" w:rsidR="009754D4" w:rsidRPr="00BD4DB9" w:rsidRDefault="009754D4" w:rsidP="00084E31">
            <w:pPr>
              <w:suppressAutoHyphens/>
              <w:spacing w:after="0" w:line="240" w:lineRule="auto"/>
              <w:jc w:val="center"/>
              <w:rPr>
                <w:rFonts w:ascii="Times New Roman" w:eastAsia="Calibri" w:hAnsi="Times New Roman" w:cs="Times New Roman"/>
                <w:b/>
                <w:iCs/>
                <w:sz w:val="24"/>
                <w:szCs w:val="24"/>
                <w:lang w:eastAsia="ar-SA"/>
              </w:rPr>
            </w:pPr>
            <w:r w:rsidRPr="00BD4DB9">
              <w:rPr>
                <w:rFonts w:ascii="Times New Roman" w:eastAsia="Calibri" w:hAnsi="Times New Roman" w:cs="Times New Roman"/>
                <w:b/>
                <w:iCs/>
                <w:sz w:val="24"/>
                <w:szCs w:val="24"/>
                <w:lang w:eastAsia="ar-SA"/>
              </w:rPr>
              <w:t>Pasūtītājs</w:t>
            </w:r>
          </w:p>
        </w:tc>
        <w:tc>
          <w:tcPr>
            <w:tcW w:w="2410" w:type="dxa"/>
            <w:shd w:val="clear" w:color="auto" w:fill="D9E2F3" w:themeFill="accent1" w:themeFillTint="33"/>
            <w:vAlign w:val="center"/>
          </w:tcPr>
          <w:p w14:paraId="0EF9B06F" w14:textId="07358E47" w:rsidR="009754D4" w:rsidRPr="00BD4DB9" w:rsidRDefault="009754D4" w:rsidP="00084E31">
            <w:pPr>
              <w:suppressAutoHyphens/>
              <w:spacing w:after="0" w:line="240" w:lineRule="auto"/>
              <w:jc w:val="center"/>
              <w:rPr>
                <w:rFonts w:ascii="Times New Roman" w:eastAsia="Calibri" w:hAnsi="Times New Roman" w:cs="Times New Roman"/>
                <w:b/>
                <w:iCs/>
                <w:sz w:val="24"/>
                <w:szCs w:val="24"/>
                <w:lang w:eastAsia="ar-SA"/>
              </w:rPr>
            </w:pPr>
            <w:r w:rsidRPr="00BD4DB9">
              <w:rPr>
                <w:rFonts w:ascii="Times New Roman" w:eastAsia="Calibri" w:hAnsi="Times New Roman" w:cs="Times New Roman"/>
                <w:b/>
                <w:iCs/>
                <w:sz w:val="24"/>
                <w:szCs w:val="24"/>
                <w:lang w:eastAsia="ar-SA"/>
              </w:rPr>
              <w:t>Līguma priekšmets un kopējā summa (EUR bez PVN)*</w:t>
            </w:r>
          </w:p>
        </w:tc>
        <w:tc>
          <w:tcPr>
            <w:tcW w:w="1559" w:type="dxa"/>
            <w:shd w:val="clear" w:color="auto" w:fill="D9E2F3" w:themeFill="accent1" w:themeFillTint="33"/>
            <w:vAlign w:val="center"/>
          </w:tcPr>
          <w:p w14:paraId="1BF25384" w14:textId="77777777" w:rsidR="009754D4" w:rsidRPr="00BD4DB9" w:rsidRDefault="009754D4" w:rsidP="00084E31">
            <w:pPr>
              <w:suppressAutoHyphens/>
              <w:spacing w:after="0" w:line="240" w:lineRule="auto"/>
              <w:jc w:val="center"/>
              <w:rPr>
                <w:rFonts w:ascii="Times New Roman" w:eastAsia="Calibri" w:hAnsi="Times New Roman" w:cs="Times New Roman"/>
                <w:b/>
                <w:iCs/>
                <w:sz w:val="24"/>
                <w:szCs w:val="24"/>
                <w:lang w:eastAsia="ar-SA"/>
              </w:rPr>
            </w:pPr>
            <w:r w:rsidRPr="00BD4DB9">
              <w:rPr>
                <w:rFonts w:ascii="Times New Roman" w:eastAsia="Calibri" w:hAnsi="Times New Roman" w:cs="Times New Roman"/>
                <w:b/>
                <w:iCs/>
                <w:sz w:val="24"/>
                <w:szCs w:val="24"/>
                <w:lang w:eastAsia="ar-SA"/>
              </w:rPr>
              <w:t>Līguma izpildes laiks (gads)</w:t>
            </w:r>
          </w:p>
        </w:tc>
        <w:tc>
          <w:tcPr>
            <w:tcW w:w="2977" w:type="dxa"/>
            <w:shd w:val="clear" w:color="auto" w:fill="D9E2F3" w:themeFill="accent1" w:themeFillTint="33"/>
            <w:vAlign w:val="center"/>
          </w:tcPr>
          <w:p w14:paraId="3A7AA37B" w14:textId="77777777" w:rsidR="009754D4" w:rsidRPr="00BD4DB9" w:rsidRDefault="009754D4" w:rsidP="00084E31">
            <w:pPr>
              <w:suppressAutoHyphens/>
              <w:spacing w:after="0" w:line="240" w:lineRule="auto"/>
              <w:jc w:val="center"/>
              <w:rPr>
                <w:rFonts w:ascii="Times New Roman" w:eastAsia="Calibri" w:hAnsi="Times New Roman" w:cs="Times New Roman"/>
                <w:b/>
                <w:iCs/>
                <w:sz w:val="24"/>
                <w:szCs w:val="24"/>
                <w:lang w:eastAsia="ar-SA"/>
              </w:rPr>
            </w:pPr>
            <w:r w:rsidRPr="00BD4DB9">
              <w:rPr>
                <w:rFonts w:ascii="Times New Roman" w:eastAsia="Calibri" w:hAnsi="Times New Roman" w:cs="Times New Roman"/>
                <w:b/>
                <w:iCs/>
                <w:sz w:val="24"/>
                <w:szCs w:val="24"/>
                <w:lang w:eastAsia="ar-SA"/>
              </w:rPr>
              <w:t>Pasūtītāja kontaktpersona (Vārds, uzvārds, tālr., e-pasts)</w:t>
            </w:r>
          </w:p>
        </w:tc>
      </w:tr>
      <w:tr w:rsidR="009754D4" w:rsidRPr="00BD4DB9" w14:paraId="71E198C2" w14:textId="77777777" w:rsidTr="002F70BA">
        <w:tc>
          <w:tcPr>
            <w:tcW w:w="853" w:type="dxa"/>
          </w:tcPr>
          <w:p w14:paraId="6758F3AB"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r w:rsidRPr="00BD4DB9">
              <w:rPr>
                <w:rFonts w:ascii="Times New Roman" w:eastAsia="Calibri" w:hAnsi="Times New Roman" w:cs="Times New Roman"/>
                <w:iCs/>
                <w:sz w:val="24"/>
                <w:szCs w:val="24"/>
                <w:lang w:eastAsia="ar-SA"/>
              </w:rPr>
              <w:t>1.</w:t>
            </w:r>
          </w:p>
        </w:tc>
        <w:tc>
          <w:tcPr>
            <w:tcW w:w="1699" w:type="dxa"/>
          </w:tcPr>
          <w:p w14:paraId="5A88C588"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2410" w:type="dxa"/>
          </w:tcPr>
          <w:p w14:paraId="4C0ED589"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1559" w:type="dxa"/>
          </w:tcPr>
          <w:p w14:paraId="7022CE85"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2977" w:type="dxa"/>
          </w:tcPr>
          <w:p w14:paraId="0259B7C9"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r>
      <w:tr w:rsidR="009754D4" w:rsidRPr="00BD4DB9" w14:paraId="695CFEF9" w14:textId="77777777" w:rsidTr="002F70BA">
        <w:tc>
          <w:tcPr>
            <w:tcW w:w="853" w:type="dxa"/>
          </w:tcPr>
          <w:p w14:paraId="76AE389E" w14:textId="5B572CB0"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r w:rsidRPr="00BD4DB9">
              <w:rPr>
                <w:rFonts w:ascii="Times New Roman" w:eastAsia="Calibri" w:hAnsi="Times New Roman" w:cs="Times New Roman"/>
                <w:iCs/>
                <w:sz w:val="24"/>
                <w:szCs w:val="24"/>
                <w:lang w:eastAsia="ar-SA"/>
              </w:rPr>
              <w:t>2</w:t>
            </w:r>
          </w:p>
        </w:tc>
        <w:tc>
          <w:tcPr>
            <w:tcW w:w="1699" w:type="dxa"/>
          </w:tcPr>
          <w:p w14:paraId="14BF0634"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2410" w:type="dxa"/>
          </w:tcPr>
          <w:p w14:paraId="7F5DB5A7"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1559" w:type="dxa"/>
          </w:tcPr>
          <w:p w14:paraId="490ED3C9"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c>
          <w:tcPr>
            <w:tcW w:w="2977" w:type="dxa"/>
          </w:tcPr>
          <w:p w14:paraId="58DF9345" w14:textId="77777777" w:rsidR="009754D4" w:rsidRPr="00BD4DB9" w:rsidRDefault="009754D4" w:rsidP="00247098">
            <w:pPr>
              <w:suppressAutoHyphens/>
              <w:spacing w:before="120" w:after="0" w:line="240" w:lineRule="auto"/>
              <w:jc w:val="both"/>
              <w:rPr>
                <w:rFonts w:ascii="Times New Roman" w:eastAsia="Calibri" w:hAnsi="Times New Roman" w:cs="Times New Roman"/>
                <w:iCs/>
                <w:sz w:val="24"/>
                <w:szCs w:val="24"/>
                <w:lang w:eastAsia="ar-SA"/>
              </w:rPr>
            </w:pPr>
          </w:p>
        </w:tc>
      </w:tr>
    </w:tbl>
    <w:p w14:paraId="79E89B2B" w14:textId="77777777" w:rsidR="00E151B8" w:rsidRPr="00BD4DB9" w:rsidRDefault="00E151B8" w:rsidP="00247098">
      <w:pPr>
        <w:pStyle w:val="ListBullet4"/>
        <w:numPr>
          <w:ilvl w:val="0"/>
          <w:numId w:val="0"/>
        </w:numPr>
        <w:tabs>
          <w:tab w:val="left" w:pos="720"/>
        </w:tabs>
        <w:spacing w:before="0"/>
        <w:rPr>
          <w:szCs w:val="24"/>
        </w:rPr>
      </w:pPr>
    </w:p>
    <w:p w14:paraId="0781E6BA" w14:textId="3E8EADAD" w:rsidR="00796A70" w:rsidRPr="00BD4DB9" w:rsidRDefault="00796A70" w:rsidP="00796A70">
      <w:pPr>
        <w:spacing w:before="120" w:after="0" w:line="240" w:lineRule="auto"/>
        <w:jc w:val="both"/>
        <w:rPr>
          <w:rFonts w:ascii="Times New Roman" w:hAnsi="Times New Roman" w:cs="Times New Roman"/>
          <w:bCs/>
          <w:sz w:val="24"/>
          <w:szCs w:val="24"/>
        </w:rPr>
      </w:pPr>
      <w:r w:rsidRPr="00BD4DB9">
        <w:rPr>
          <w:rFonts w:ascii="Times New Roman" w:hAnsi="Times New Roman" w:cs="Times New Roman"/>
          <w:bCs/>
          <w:sz w:val="24"/>
          <w:szCs w:val="24"/>
        </w:rPr>
        <w:t xml:space="preserve">5.6. Tirgus izpētes laikā Pasūtītājs var organizēt sarunas ar pretendentiem. Sarunu gaitā Pasūtītājs var lūgt pretendentiem </w:t>
      </w:r>
      <w:r w:rsidRPr="00BD4DB9">
        <w:rPr>
          <w:rFonts w:ascii="Times New Roman" w:hAnsi="Times New Roman" w:cs="Times New Roman"/>
          <w:sz w:val="24"/>
          <w:szCs w:val="24"/>
        </w:rPr>
        <w:t xml:space="preserve">izskaidrot piedāvājumu, kā arī papildināt vai uzlabot piedāvājumu. </w:t>
      </w:r>
      <w:r w:rsidRPr="00BD4DB9">
        <w:rPr>
          <w:rFonts w:ascii="Times New Roman" w:hAnsi="Times New Roman" w:cs="Times New Roman"/>
          <w:i/>
          <w:iCs/>
          <w:sz w:val="24"/>
          <w:szCs w:val="24"/>
        </w:rPr>
        <w:t xml:space="preserve">Lūdzam atzīmēt vai </w:t>
      </w:r>
      <w:r w:rsidRPr="00BD4DB9">
        <w:rPr>
          <w:rFonts w:ascii="Times New Roman" w:hAnsi="Times New Roman" w:cs="Times New Roman"/>
          <w:bCs/>
          <w:i/>
          <w:iCs/>
          <w:sz w:val="24"/>
          <w:szCs w:val="24"/>
        </w:rPr>
        <w:t>Pretendents piekrīt šim nosacījumam, atzīmējot vienu no atbilžu variantiem</w:t>
      </w:r>
      <w:r w:rsidRPr="00BD4DB9">
        <w:rPr>
          <w:rFonts w:ascii="Times New Roman" w:hAnsi="Times New Roman" w:cs="Times New Roman"/>
          <w:bCs/>
          <w:sz w:val="24"/>
          <w:szCs w:val="24"/>
        </w:rPr>
        <w:t>:</w:t>
      </w:r>
    </w:p>
    <w:p w14:paraId="1D7D100A" w14:textId="77777777" w:rsidR="00796A70" w:rsidRPr="00BD4DB9" w:rsidRDefault="00406F70" w:rsidP="00796A70">
      <w:pPr>
        <w:pStyle w:val="ListParagraph"/>
        <w:spacing w:after="0" w:line="276" w:lineRule="auto"/>
        <w:ind w:left="567" w:firstLine="284"/>
        <w:jc w:val="both"/>
        <w:rPr>
          <w:rFonts w:ascii="Times New Roman" w:hAnsi="Times New Roman" w:cs="Times New Roman"/>
          <w:bCs/>
          <w:sz w:val="24"/>
          <w:szCs w:val="24"/>
        </w:rPr>
      </w:pPr>
      <w:sdt>
        <w:sdtPr>
          <w:rPr>
            <w:rFonts w:ascii="Times New Roman" w:hAnsi="Times New Roman" w:cs="Times New Roman"/>
            <w:bCs/>
            <w:sz w:val="24"/>
            <w:szCs w:val="24"/>
          </w:rPr>
          <w:id w:val="-1253276222"/>
          <w14:checkbox>
            <w14:checked w14:val="0"/>
            <w14:checkedState w14:val="2612" w14:font="MS Gothic"/>
            <w14:uncheckedState w14:val="2610" w14:font="MS Gothic"/>
          </w14:checkbox>
        </w:sdtPr>
        <w:sdtEndPr/>
        <w:sdtContent>
          <w:r w:rsidR="00796A70" w:rsidRPr="00BD4DB9">
            <w:rPr>
              <w:rFonts w:ascii="Segoe UI Symbol" w:eastAsia="MS Gothic" w:hAnsi="Segoe UI Symbol" w:cs="Segoe UI Symbol"/>
              <w:bCs/>
              <w:sz w:val="24"/>
              <w:szCs w:val="24"/>
            </w:rPr>
            <w:t>☐</w:t>
          </w:r>
        </w:sdtContent>
      </w:sdt>
      <w:r w:rsidR="00796A70" w:rsidRPr="00BD4DB9">
        <w:rPr>
          <w:rFonts w:ascii="Times New Roman" w:hAnsi="Times New Roman" w:cs="Times New Roman"/>
          <w:bCs/>
          <w:sz w:val="24"/>
          <w:szCs w:val="24"/>
        </w:rPr>
        <w:t>Jā;</w:t>
      </w:r>
    </w:p>
    <w:p w14:paraId="61DD1863" w14:textId="77777777" w:rsidR="00796A70" w:rsidRPr="00BD4DB9" w:rsidRDefault="00406F70" w:rsidP="00796A70">
      <w:pPr>
        <w:pStyle w:val="ListParagraph"/>
        <w:spacing w:after="0" w:line="276" w:lineRule="auto"/>
        <w:ind w:left="567" w:firstLine="284"/>
        <w:jc w:val="both"/>
        <w:rPr>
          <w:rFonts w:ascii="Times New Roman" w:hAnsi="Times New Roman" w:cs="Times New Roman"/>
          <w:bCs/>
          <w:sz w:val="24"/>
          <w:szCs w:val="24"/>
        </w:rPr>
      </w:pPr>
      <w:sdt>
        <w:sdtPr>
          <w:rPr>
            <w:rFonts w:ascii="Times New Roman" w:hAnsi="Times New Roman" w:cs="Times New Roman"/>
            <w:bCs/>
            <w:sz w:val="24"/>
            <w:szCs w:val="24"/>
          </w:rPr>
          <w:id w:val="7649495"/>
          <w14:checkbox>
            <w14:checked w14:val="0"/>
            <w14:checkedState w14:val="2612" w14:font="MS Gothic"/>
            <w14:uncheckedState w14:val="2610" w14:font="MS Gothic"/>
          </w14:checkbox>
        </w:sdtPr>
        <w:sdtEndPr/>
        <w:sdtContent>
          <w:r w:rsidR="00796A70" w:rsidRPr="00BD4DB9">
            <w:rPr>
              <w:rFonts w:ascii="Segoe UI Symbol" w:eastAsia="MS Gothic" w:hAnsi="Segoe UI Symbol" w:cs="Segoe UI Symbol"/>
              <w:bCs/>
              <w:sz w:val="24"/>
              <w:szCs w:val="24"/>
            </w:rPr>
            <w:t>☐</w:t>
          </w:r>
        </w:sdtContent>
      </w:sdt>
      <w:r w:rsidR="00796A70" w:rsidRPr="00BD4DB9">
        <w:rPr>
          <w:rFonts w:ascii="Times New Roman" w:hAnsi="Times New Roman" w:cs="Times New Roman"/>
          <w:bCs/>
          <w:sz w:val="24"/>
          <w:szCs w:val="24"/>
        </w:rPr>
        <w:t>Nē.</w:t>
      </w:r>
    </w:p>
    <w:p w14:paraId="575B27A2" w14:textId="5F30A3D0" w:rsidR="009754D4" w:rsidRPr="00BD4DB9" w:rsidRDefault="00796A70" w:rsidP="00BD4DB9">
      <w:pPr>
        <w:pStyle w:val="ListBullet4"/>
        <w:numPr>
          <w:ilvl w:val="0"/>
          <w:numId w:val="0"/>
        </w:numPr>
        <w:tabs>
          <w:tab w:val="left" w:pos="720"/>
        </w:tabs>
        <w:spacing w:after="0"/>
        <w:contextualSpacing w:val="0"/>
        <w:rPr>
          <w:b/>
          <w:bCs/>
          <w:szCs w:val="24"/>
        </w:rPr>
      </w:pPr>
      <w:r w:rsidRPr="00BD4DB9">
        <w:rPr>
          <w:b/>
          <w:bCs/>
          <w:szCs w:val="24"/>
        </w:rPr>
        <w:t>5</w:t>
      </w:r>
      <w:r w:rsidR="009754D4" w:rsidRPr="00BD4DB9">
        <w:rPr>
          <w:b/>
          <w:bCs/>
          <w:szCs w:val="24"/>
        </w:rPr>
        <w:t>.</w:t>
      </w:r>
      <w:r w:rsidRPr="00BD4DB9">
        <w:rPr>
          <w:b/>
          <w:bCs/>
          <w:szCs w:val="24"/>
        </w:rPr>
        <w:t>7</w:t>
      </w:r>
      <w:r w:rsidR="009754D4" w:rsidRPr="00BD4DB9">
        <w:rPr>
          <w:b/>
          <w:bCs/>
          <w:szCs w:val="24"/>
        </w:rPr>
        <w:t>. Termiņi:</w:t>
      </w:r>
    </w:p>
    <w:p w14:paraId="5F0C585A" w14:textId="70802C21" w:rsidR="009754D4" w:rsidRPr="00BD4DB9" w:rsidRDefault="009754D4" w:rsidP="00BD4DB9">
      <w:pPr>
        <w:pStyle w:val="ListBullet4"/>
        <w:numPr>
          <w:ilvl w:val="0"/>
          <w:numId w:val="0"/>
        </w:numPr>
        <w:tabs>
          <w:tab w:val="left" w:pos="720"/>
        </w:tabs>
        <w:spacing w:after="0"/>
        <w:contextualSpacing w:val="0"/>
        <w:jc w:val="left"/>
        <w:rPr>
          <w:color w:val="000000" w:themeColor="text1"/>
          <w:szCs w:val="24"/>
        </w:rPr>
      </w:pPr>
      <w:r w:rsidRPr="00BD4DB9">
        <w:rPr>
          <w:szCs w:val="24"/>
        </w:rPr>
        <w:t xml:space="preserve">a) </w:t>
      </w:r>
      <w:r w:rsidRPr="00BD4DB9">
        <w:rPr>
          <w:noProof/>
          <w:szCs w:val="24"/>
        </w:rPr>
        <w:t>biotualešu</w:t>
      </w:r>
      <w:r w:rsidRPr="00BD4DB9">
        <w:rPr>
          <w:szCs w:val="24"/>
        </w:rPr>
        <w:t xml:space="preserve"> kabīņu </w:t>
      </w:r>
      <w:r w:rsidRPr="00BD4DB9">
        <w:rPr>
          <w:color w:val="000000" w:themeColor="text1"/>
          <w:szCs w:val="24"/>
        </w:rPr>
        <w:t>uzstādīšana:_ (</w:t>
      </w:r>
      <w:r w:rsidRPr="00BD4DB9">
        <w:rPr>
          <w:color w:val="000000" w:themeColor="text1"/>
          <w:szCs w:val="24"/>
          <w:u w:val="single"/>
        </w:rPr>
        <w:t>_</w:t>
      </w:r>
      <w:r w:rsidR="00247098" w:rsidRPr="00BD4DB9">
        <w:rPr>
          <w:color w:val="000000" w:themeColor="text1"/>
          <w:szCs w:val="24"/>
          <w:u w:val="single"/>
        </w:rPr>
        <w:t>_______</w:t>
      </w:r>
      <w:r w:rsidRPr="00BD4DB9">
        <w:rPr>
          <w:color w:val="000000" w:themeColor="text1"/>
          <w:szCs w:val="24"/>
        </w:rPr>
        <w:t>) darba dienu laikā no līguma noslēgšanas datuma;</w:t>
      </w:r>
    </w:p>
    <w:p w14:paraId="77A6611D" w14:textId="77777777" w:rsidR="009754D4" w:rsidRPr="00BD4DB9" w:rsidRDefault="009754D4" w:rsidP="00BD4DB9">
      <w:pPr>
        <w:pStyle w:val="ListBullet4"/>
        <w:numPr>
          <w:ilvl w:val="0"/>
          <w:numId w:val="0"/>
        </w:numPr>
        <w:tabs>
          <w:tab w:val="left" w:pos="720"/>
        </w:tabs>
        <w:spacing w:after="0"/>
        <w:contextualSpacing w:val="0"/>
        <w:jc w:val="left"/>
        <w:rPr>
          <w:szCs w:val="24"/>
        </w:rPr>
      </w:pPr>
      <w:r w:rsidRPr="00BD4DB9">
        <w:rPr>
          <w:color w:val="000000" w:themeColor="text1"/>
          <w:szCs w:val="24"/>
        </w:rPr>
        <w:t>b) konteinera noņemšana no uzstādīšanas vietas un aiztransportēšana pēc pakalpojuma nepieciešamības izbeigšanas ne ilgāk kā ____ (</w:t>
      </w:r>
      <w:r w:rsidRPr="00BD4DB9">
        <w:rPr>
          <w:color w:val="000000" w:themeColor="text1"/>
          <w:szCs w:val="24"/>
          <w:u w:val="single"/>
        </w:rPr>
        <w:t>_______</w:t>
      </w:r>
      <w:r w:rsidRPr="00BD4DB9">
        <w:rPr>
          <w:color w:val="000000" w:themeColor="text1"/>
          <w:szCs w:val="24"/>
        </w:rPr>
        <w:t>) darba dienu laikā.</w:t>
      </w:r>
    </w:p>
    <w:p w14:paraId="2365BB94" w14:textId="47F031E3" w:rsidR="00796A70" w:rsidRPr="00BD4DB9" w:rsidRDefault="00796A70" w:rsidP="00BD4DB9">
      <w:pPr>
        <w:spacing w:before="120" w:after="0" w:line="240" w:lineRule="auto"/>
        <w:jc w:val="both"/>
        <w:rPr>
          <w:rFonts w:ascii="Times New Roman" w:hAnsi="Times New Roman" w:cs="Times New Roman"/>
          <w:sz w:val="24"/>
          <w:szCs w:val="24"/>
        </w:rPr>
      </w:pPr>
      <w:r w:rsidRPr="00BD4DB9">
        <w:rPr>
          <w:rFonts w:ascii="Times New Roman" w:hAnsi="Times New Roman" w:cs="Times New Roman"/>
          <w:sz w:val="24"/>
          <w:szCs w:val="24"/>
        </w:rPr>
        <w:t xml:space="preserve">5.9. Piedāvājuma derīguma termiņš ir </w:t>
      </w:r>
      <w:r w:rsidRPr="00BD4DB9">
        <w:rPr>
          <w:rFonts w:ascii="Times New Roman" w:hAnsi="Times New Roman" w:cs="Times New Roman"/>
          <w:b/>
          <w:bCs/>
          <w:sz w:val="24"/>
          <w:szCs w:val="24"/>
        </w:rPr>
        <w:t>60 (sešdesmit) dienas</w:t>
      </w:r>
      <w:r w:rsidRPr="00BD4DB9">
        <w:rPr>
          <w:rFonts w:ascii="Times New Roman" w:hAnsi="Times New Roman" w:cs="Times New Roman"/>
          <w:sz w:val="24"/>
          <w:szCs w:val="24"/>
        </w:rPr>
        <w:t xml:space="preserve"> no piedāvājuma iesniegšanas termiņa beigām;</w:t>
      </w:r>
    </w:p>
    <w:p w14:paraId="3B625735" w14:textId="77777777" w:rsidR="000B3C9E" w:rsidRDefault="000B3C9E" w:rsidP="00BD4DB9">
      <w:pPr>
        <w:pStyle w:val="BodyText2"/>
        <w:tabs>
          <w:tab w:val="clear" w:pos="0"/>
          <w:tab w:val="left" w:pos="720"/>
        </w:tabs>
        <w:spacing w:before="120"/>
        <w:outlineLvl w:val="9"/>
        <w:rPr>
          <w:rFonts w:ascii="Times New Roman" w:hAnsi="Times New Roman"/>
          <w:b/>
          <w:bCs/>
          <w:szCs w:val="24"/>
        </w:rPr>
      </w:pPr>
    </w:p>
    <w:p w14:paraId="27CA7F94" w14:textId="77777777" w:rsidR="000B3C9E" w:rsidRDefault="000B3C9E" w:rsidP="00BD4DB9">
      <w:pPr>
        <w:pStyle w:val="BodyText2"/>
        <w:tabs>
          <w:tab w:val="clear" w:pos="0"/>
          <w:tab w:val="left" w:pos="720"/>
        </w:tabs>
        <w:spacing w:before="120"/>
        <w:outlineLvl w:val="9"/>
        <w:rPr>
          <w:rFonts w:ascii="Times New Roman" w:hAnsi="Times New Roman"/>
          <w:b/>
          <w:bCs/>
          <w:szCs w:val="24"/>
        </w:rPr>
      </w:pPr>
    </w:p>
    <w:p w14:paraId="2A6A237C" w14:textId="46B84F64" w:rsidR="00A90E66" w:rsidRPr="00BD4DB9" w:rsidRDefault="00796A70" w:rsidP="00BD4DB9">
      <w:pPr>
        <w:pStyle w:val="BodyText2"/>
        <w:tabs>
          <w:tab w:val="clear" w:pos="0"/>
          <w:tab w:val="left" w:pos="720"/>
        </w:tabs>
        <w:spacing w:before="120"/>
        <w:outlineLvl w:val="9"/>
        <w:rPr>
          <w:rFonts w:ascii="Times New Roman" w:hAnsi="Times New Roman"/>
          <w:b/>
          <w:szCs w:val="24"/>
          <w:lang w:eastAsia="ar-SA"/>
        </w:rPr>
      </w:pPr>
      <w:r w:rsidRPr="00BD4DB9">
        <w:rPr>
          <w:rFonts w:ascii="Times New Roman" w:hAnsi="Times New Roman"/>
          <w:b/>
          <w:bCs/>
          <w:szCs w:val="24"/>
        </w:rPr>
        <w:lastRenderedPageBreak/>
        <w:t>5</w:t>
      </w:r>
      <w:r w:rsidR="00A90E66" w:rsidRPr="00BD4DB9">
        <w:rPr>
          <w:rFonts w:ascii="Times New Roman" w:hAnsi="Times New Roman"/>
          <w:b/>
          <w:bCs/>
          <w:szCs w:val="24"/>
        </w:rPr>
        <w:t>.</w:t>
      </w:r>
      <w:r w:rsidRPr="00BD4DB9">
        <w:rPr>
          <w:rFonts w:ascii="Times New Roman" w:hAnsi="Times New Roman"/>
          <w:b/>
          <w:bCs/>
          <w:szCs w:val="24"/>
        </w:rPr>
        <w:t>10</w:t>
      </w:r>
      <w:r w:rsidR="00A90E66" w:rsidRPr="00BD4DB9">
        <w:rPr>
          <w:rFonts w:ascii="Times New Roman" w:hAnsi="Times New Roman"/>
          <w:b/>
          <w:bCs/>
          <w:szCs w:val="24"/>
        </w:rPr>
        <w:t xml:space="preserve">. </w:t>
      </w:r>
      <w:r w:rsidR="00A90E66" w:rsidRPr="00BD4DB9">
        <w:rPr>
          <w:rFonts w:ascii="Times New Roman" w:hAnsi="Times New Roman"/>
          <w:b/>
          <w:szCs w:val="24"/>
          <w:lang w:eastAsia="ar-SA"/>
        </w:rPr>
        <w:t>Citi nosacījumi, kas nodrošina piedāvājumu:</w:t>
      </w:r>
    </w:p>
    <w:tbl>
      <w:tblPr>
        <w:tblStyle w:val="TableGrid"/>
        <w:tblW w:w="0" w:type="auto"/>
        <w:tblInd w:w="0" w:type="dxa"/>
        <w:tblLook w:val="04A0" w:firstRow="1" w:lastRow="0" w:firstColumn="1" w:lastColumn="0" w:noHBand="0" w:noVBand="1"/>
      </w:tblPr>
      <w:tblGrid>
        <w:gridCol w:w="9344"/>
      </w:tblGrid>
      <w:tr w:rsidR="00A90E66" w:rsidRPr="00BD4DB9" w14:paraId="630C6A50" w14:textId="77777777" w:rsidTr="00A90E66">
        <w:trPr>
          <w:trHeight w:val="870"/>
        </w:trPr>
        <w:tc>
          <w:tcPr>
            <w:tcW w:w="9344" w:type="dxa"/>
            <w:tcBorders>
              <w:top w:val="single" w:sz="4" w:space="0" w:color="auto"/>
              <w:left w:val="single" w:sz="4" w:space="0" w:color="auto"/>
              <w:bottom w:val="single" w:sz="4" w:space="0" w:color="auto"/>
              <w:right w:val="single" w:sz="4" w:space="0" w:color="auto"/>
            </w:tcBorders>
            <w:vAlign w:val="center"/>
            <w:hideMark/>
          </w:tcPr>
          <w:p w14:paraId="44E01181" w14:textId="77777777" w:rsidR="00A90E66" w:rsidRPr="00BD4DB9" w:rsidRDefault="00A90E66">
            <w:pPr>
              <w:pStyle w:val="BodyText2"/>
              <w:spacing w:before="120" w:after="120"/>
              <w:jc w:val="center"/>
              <w:rPr>
                <w:rFonts w:ascii="Times New Roman" w:hAnsi="Times New Roman"/>
                <w:bCs/>
                <w:i/>
                <w:iCs/>
                <w:szCs w:val="24"/>
                <w:lang w:eastAsia="ar-SA"/>
              </w:rPr>
            </w:pPr>
            <w:r w:rsidRPr="00BD4DB9">
              <w:rPr>
                <w:rFonts w:ascii="Times New Roman" w:hAnsi="Times New Roman"/>
                <w:bCs/>
                <w:i/>
                <w:iCs/>
                <w:szCs w:val="24"/>
                <w:lang w:eastAsia="ar-SA"/>
              </w:rPr>
              <w:t>Lūdzu norādiet, ja tādi ir, citus piedāvājuma nosacījumus, kas pasūtītājam jāņem vērā.</w:t>
            </w:r>
          </w:p>
        </w:tc>
      </w:tr>
    </w:tbl>
    <w:p w14:paraId="3354A59B" w14:textId="77777777" w:rsidR="00A90E66" w:rsidRPr="00BD4DB9" w:rsidRDefault="00A90E66" w:rsidP="00A90E66">
      <w:pPr>
        <w:pStyle w:val="BodyText2"/>
        <w:tabs>
          <w:tab w:val="clear" w:pos="0"/>
          <w:tab w:val="left" w:pos="720"/>
        </w:tabs>
        <w:spacing w:before="120" w:after="120"/>
        <w:outlineLvl w:val="9"/>
        <w:rPr>
          <w:rFonts w:ascii="Times New Roman" w:hAnsi="Times New Roman"/>
          <w:szCs w:val="24"/>
        </w:rPr>
      </w:pPr>
    </w:p>
    <w:p w14:paraId="73AF2EDF" w14:textId="77777777" w:rsidR="009754D4" w:rsidRPr="00BD4DB9" w:rsidRDefault="009754D4" w:rsidP="009754D4">
      <w:pPr>
        <w:pStyle w:val="ListBullet4"/>
        <w:numPr>
          <w:ilvl w:val="0"/>
          <w:numId w:val="3"/>
        </w:numPr>
        <w:rPr>
          <w:b/>
          <w:color w:val="000000" w:themeColor="text1"/>
          <w:szCs w:val="24"/>
        </w:rPr>
      </w:pPr>
      <w:r w:rsidRPr="00BD4DB9">
        <w:rPr>
          <w:b/>
          <w:color w:val="000000" w:themeColor="text1"/>
          <w:szCs w:val="24"/>
        </w:rPr>
        <w:t>KONTAKTINFORMĀCIJA.</w:t>
      </w:r>
    </w:p>
    <w:p w14:paraId="22A6160D" w14:textId="77777777" w:rsidR="009754D4" w:rsidRPr="00BD4DB9" w:rsidRDefault="009754D4" w:rsidP="009754D4">
      <w:pPr>
        <w:spacing w:after="0" w:line="276" w:lineRule="auto"/>
        <w:jc w:val="both"/>
        <w:rPr>
          <w:rFonts w:ascii="Times New Roman" w:hAnsi="Times New Roman" w:cs="Times New Roman"/>
          <w:color w:val="000000" w:themeColor="text1"/>
          <w:sz w:val="24"/>
          <w:szCs w:val="24"/>
        </w:rPr>
      </w:pPr>
      <w:r w:rsidRPr="00BD4DB9">
        <w:rPr>
          <w:rStyle w:val="Hyperlink"/>
          <w:rFonts w:ascii="Times New Roman" w:hAnsi="Times New Roman" w:cs="Times New Roman"/>
          <w:color w:val="000000" w:themeColor="text1"/>
          <w:sz w:val="24"/>
          <w:szCs w:val="24"/>
          <w:u w:val="none"/>
        </w:rPr>
        <w:t xml:space="preserve">Pasūtītāja kontaktpersona: </w:t>
      </w:r>
      <w:r w:rsidRPr="00BD4DB9">
        <w:rPr>
          <w:rFonts w:ascii="Times New Roman" w:hAnsi="Times New Roman" w:cs="Times New Roman"/>
          <w:sz w:val="24"/>
          <w:szCs w:val="24"/>
        </w:rPr>
        <w:t xml:space="preserve">Iepirkumu un līgumu pārvaldības daļas Tirgus izpētes un iepirkumu metodoloģijas nodaļas iepirkumu speciāliste Astra Bērziņa, e-pasts: </w:t>
      </w:r>
      <w:hyperlink r:id="rId7" w:history="1">
        <w:r w:rsidRPr="00BD4DB9">
          <w:rPr>
            <w:rStyle w:val="Hyperlink"/>
            <w:rFonts w:ascii="Times New Roman" w:hAnsi="Times New Roman" w:cs="Times New Roman"/>
            <w:sz w:val="24"/>
            <w:szCs w:val="24"/>
          </w:rPr>
          <w:t>astra.berzina@rigassatiksme.lv</w:t>
        </w:r>
      </w:hyperlink>
      <w:r w:rsidRPr="00BD4DB9">
        <w:rPr>
          <w:rFonts w:ascii="Times New Roman" w:hAnsi="Times New Roman" w:cs="Times New Roman"/>
          <w:color w:val="000000" w:themeColor="text1"/>
          <w:sz w:val="24"/>
          <w:szCs w:val="24"/>
        </w:rPr>
        <w:t>.</w:t>
      </w:r>
    </w:p>
    <w:p w14:paraId="37E25AAF" w14:textId="77777777" w:rsidR="00A90E66" w:rsidRPr="00BD4DB9" w:rsidRDefault="00A90E66" w:rsidP="00A90E66">
      <w:pPr>
        <w:jc w:val="both"/>
        <w:rPr>
          <w:rFonts w:ascii="Times New Roman" w:hAnsi="Times New Roman" w:cs="Times New Roman"/>
          <w:b/>
          <w:bCs/>
          <w:sz w:val="24"/>
          <w:szCs w:val="24"/>
        </w:rPr>
      </w:pPr>
    </w:p>
    <w:p w14:paraId="01BDCAF6" w14:textId="77777777" w:rsidR="00A90E66" w:rsidRPr="00BD4DB9" w:rsidRDefault="00A90E66" w:rsidP="00A90E66">
      <w:pPr>
        <w:pStyle w:val="BodyText2"/>
        <w:tabs>
          <w:tab w:val="clear" w:pos="0"/>
          <w:tab w:val="left" w:pos="720"/>
        </w:tabs>
        <w:spacing w:before="120" w:after="120"/>
        <w:outlineLvl w:val="9"/>
        <w:rPr>
          <w:rFonts w:ascii="Times New Roman" w:hAnsi="Times New Roman"/>
          <w:szCs w:val="24"/>
        </w:rPr>
      </w:pPr>
      <w:r w:rsidRPr="00BD4DB9">
        <w:rPr>
          <w:rFonts w:ascii="Times New Roman" w:hAnsi="Times New Roman"/>
          <w:szCs w:val="24"/>
        </w:rPr>
        <w:t>Pielikumā:</w:t>
      </w:r>
    </w:p>
    <w:p w14:paraId="691FFB9B" w14:textId="77777777" w:rsidR="00A90E66" w:rsidRPr="00BD4DB9" w:rsidRDefault="00A90E66" w:rsidP="00A90E66">
      <w:pPr>
        <w:pStyle w:val="BodyText2"/>
        <w:numPr>
          <w:ilvl w:val="0"/>
          <w:numId w:val="2"/>
        </w:numPr>
        <w:tabs>
          <w:tab w:val="left" w:pos="720"/>
        </w:tabs>
        <w:spacing w:before="120" w:after="120"/>
        <w:ind w:left="284" w:hanging="284"/>
        <w:outlineLvl w:val="9"/>
        <w:rPr>
          <w:rFonts w:ascii="Times New Roman" w:hAnsi="Times New Roman"/>
          <w:szCs w:val="24"/>
        </w:rPr>
      </w:pPr>
      <w:r w:rsidRPr="00BD4DB9">
        <w:rPr>
          <w:rFonts w:ascii="Times New Roman" w:hAnsi="Times New Roman"/>
          <w:szCs w:val="24"/>
        </w:rPr>
        <w:t>Tehniskā specifikācija un finanšu piedāvājuma forma.</w:t>
      </w:r>
    </w:p>
    <w:p w14:paraId="0B046B04" w14:textId="77777777" w:rsidR="00A90E66" w:rsidRPr="00BD4DB9" w:rsidRDefault="00A90E66" w:rsidP="00A90E66">
      <w:pPr>
        <w:rPr>
          <w:rFonts w:ascii="Times New Roman" w:hAnsi="Times New Roman" w:cs="Times New Roman"/>
          <w:sz w:val="24"/>
          <w:szCs w:val="24"/>
        </w:rPr>
      </w:pPr>
    </w:p>
    <w:p w14:paraId="14A14F1A" w14:textId="77777777" w:rsidR="002743B1" w:rsidRPr="00BD4DB9" w:rsidRDefault="002743B1">
      <w:pPr>
        <w:rPr>
          <w:rFonts w:ascii="Times New Roman" w:hAnsi="Times New Roman" w:cs="Times New Roman"/>
          <w:sz w:val="24"/>
          <w:szCs w:val="24"/>
        </w:rPr>
      </w:pPr>
    </w:p>
    <w:sectPr w:rsidR="002743B1" w:rsidRPr="00BD4DB9" w:rsidSect="00BD4DB9">
      <w:pgSz w:w="11906" w:h="16838"/>
      <w:pgMar w:top="851" w:right="707"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5ED7" w14:textId="77777777" w:rsidR="00406F70" w:rsidRDefault="00406F70" w:rsidP="00E151B8">
      <w:pPr>
        <w:spacing w:after="0" w:line="240" w:lineRule="auto"/>
      </w:pPr>
      <w:r>
        <w:separator/>
      </w:r>
    </w:p>
  </w:endnote>
  <w:endnote w:type="continuationSeparator" w:id="0">
    <w:p w14:paraId="16A60A45" w14:textId="77777777" w:rsidR="00406F70" w:rsidRDefault="00406F70" w:rsidP="00E1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9D768" w14:textId="77777777" w:rsidR="00406F70" w:rsidRDefault="00406F70" w:rsidP="00E151B8">
      <w:pPr>
        <w:spacing w:after="0" w:line="240" w:lineRule="auto"/>
      </w:pPr>
      <w:r>
        <w:separator/>
      </w:r>
    </w:p>
  </w:footnote>
  <w:footnote w:type="continuationSeparator" w:id="0">
    <w:p w14:paraId="0C1096E3" w14:textId="77777777" w:rsidR="00406F70" w:rsidRDefault="00406F70" w:rsidP="00E151B8">
      <w:pPr>
        <w:spacing w:after="0" w:line="240" w:lineRule="auto"/>
      </w:pPr>
      <w:r>
        <w:continuationSeparator/>
      </w:r>
    </w:p>
  </w:footnote>
  <w:footnote w:id="1">
    <w:p w14:paraId="51ED449F" w14:textId="77777777" w:rsidR="009754D4" w:rsidRDefault="009754D4" w:rsidP="009754D4">
      <w:pPr>
        <w:pStyle w:val="FootnoteText"/>
      </w:pPr>
      <w:r>
        <w:rPr>
          <w:rStyle w:val="FootnoteReference"/>
        </w:rPr>
        <w:footnoteRef/>
      </w:r>
      <w:r>
        <w:t xml:space="preserve"> </w:t>
      </w:r>
      <w:r>
        <w:rPr>
          <w:rFonts w:ascii="Times New Roman" w:hAnsi="Times New Roman" w:cs="Times New Roman"/>
        </w:rPr>
        <w:t>Ja ar Pretendentu ir bijis noslēgts ilgāks iepirkuma līgums par trim gadiem un tiek veikta tirgus izpēte par tādu pašu iepirkuma priekšmetu, Pasūtītājs ir tiesīgs ņemt vērā šī līguma izpildes kvalitāti.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94CE7"/>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5CA6E47"/>
    <w:multiLevelType w:val="multilevel"/>
    <w:tmpl w:val="89306164"/>
    <w:lvl w:ilvl="0">
      <w:start w:val="1"/>
      <w:numFmt w:val="decimal"/>
      <w:pStyle w:val="ListBullet4"/>
      <w:lvlText w:val="%1."/>
      <w:lvlJc w:val="left"/>
      <w:pPr>
        <w:tabs>
          <w:tab w:val="num" w:pos="360"/>
        </w:tabs>
        <w:ind w:left="360" w:hanging="360"/>
      </w:pPr>
      <w:rPr>
        <w:rFonts w:cs="Times New Roman"/>
      </w:rPr>
    </w:lvl>
    <w:lvl w:ilvl="1">
      <w:start w:val="2"/>
      <w:numFmt w:val="decimal"/>
      <w:isLgl/>
      <w:lvlText w:val="%1.%2."/>
      <w:lvlJc w:val="left"/>
      <w:pPr>
        <w:ind w:left="1080" w:hanging="360"/>
      </w:pPr>
      <w:rPr>
        <w:b/>
        <w:bCs/>
      </w:rPr>
    </w:lvl>
    <w:lvl w:ilvl="2">
      <w:start w:val="1"/>
      <w:numFmt w:val="decimal"/>
      <w:isLgl/>
      <w:lvlText w:val="%1.%2.%3."/>
      <w:lvlJc w:val="left"/>
      <w:pPr>
        <w:ind w:left="2160" w:hanging="720"/>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abstractNum w:abstractNumId="2" w15:restartNumberingAfterBreak="0">
    <w:nsid w:val="40C33741"/>
    <w:multiLevelType w:val="hybridMultilevel"/>
    <w:tmpl w:val="EDA0A6E2"/>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3" w15:restartNumberingAfterBreak="0">
    <w:nsid w:val="43BD77E8"/>
    <w:multiLevelType w:val="hybridMultilevel"/>
    <w:tmpl w:val="C722E0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7EE6B36"/>
    <w:multiLevelType w:val="hybridMultilevel"/>
    <w:tmpl w:val="8C643B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942931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714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821693">
    <w:abstractNumId w:val="1"/>
  </w:num>
  <w:num w:numId="4" w16cid:durableId="792790503">
    <w:abstractNumId w:val="2"/>
  </w:num>
  <w:num w:numId="5" w16cid:durableId="565339822">
    <w:abstractNumId w:val="2"/>
  </w:num>
  <w:num w:numId="6" w16cid:durableId="25369141">
    <w:abstractNumId w:val="0"/>
  </w:num>
  <w:num w:numId="7" w16cid:durableId="1579365057">
    <w:abstractNumId w:val="1"/>
    <w:lvlOverride w:ilvl="0">
      <w:startOverride w:val="5"/>
    </w:lvlOverride>
  </w:num>
  <w:num w:numId="8" w16cid:durableId="1999386476">
    <w:abstractNumId w:val="4"/>
  </w:num>
  <w:num w:numId="9" w16cid:durableId="1114135756">
    <w:abstractNumId w:val="1"/>
    <w:lvlOverride w:ilvl="0">
      <w:startOverride w:val="3"/>
    </w:lvlOverride>
    <w:lvlOverride w:ilvl="1">
      <w:startOverride w:val="4"/>
    </w:lvlOverride>
  </w:num>
  <w:num w:numId="10" w16cid:durableId="256521733">
    <w:abstractNumId w:val="1"/>
    <w:lvlOverride w:ilvl="0">
      <w:startOverride w:val="3"/>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66"/>
    <w:rsid w:val="00016610"/>
    <w:rsid w:val="000B3C9E"/>
    <w:rsid w:val="00125DC3"/>
    <w:rsid w:val="001E31B1"/>
    <w:rsid w:val="00247098"/>
    <w:rsid w:val="002743B1"/>
    <w:rsid w:val="002F70BA"/>
    <w:rsid w:val="00352B58"/>
    <w:rsid w:val="00363306"/>
    <w:rsid w:val="00406F70"/>
    <w:rsid w:val="0050216A"/>
    <w:rsid w:val="005C70BA"/>
    <w:rsid w:val="006307E2"/>
    <w:rsid w:val="00771F24"/>
    <w:rsid w:val="00796A70"/>
    <w:rsid w:val="0089336B"/>
    <w:rsid w:val="009123F6"/>
    <w:rsid w:val="009307E3"/>
    <w:rsid w:val="00955867"/>
    <w:rsid w:val="009754D4"/>
    <w:rsid w:val="00A90E66"/>
    <w:rsid w:val="00BD4DB9"/>
    <w:rsid w:val="00BF1738"/>
    <w:rsid w:val="00C1730B"/>
    <w:rsid w:val="00C17ACC"/>
    <w:rsid w:val="00C572B9"/>
    <w:rsid w:val="00CE1E12"/>
    <w:rsid w:val="00CF7EF8"/>
    <w:rsid w:val="00DC4138"/>
    <w:rsid w:val="00E151B8"/>
    <w:rsid w:val="00E45BE9"/>
    <w:rsid w:val="00EF6793"/>
    <w:rsid w:val="00F9035F"/>
    <w:rsid w:val="00F96F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2D2C"/>
  <w15:chartTrackingRefBased/>
  <w15:docId w15:val="{22E4DD34-3732-47EE-A462-3A71B56AD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E6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unhideWhenUsed/>
    <w:rsid w:val="00A90E66"/>
    <w:pPr>
      <w:numPr>
        <w:numId w:val="1"/>
      </w:numPr>
      <w:tabs>
        <w:tab w:val="clear" w:pos="360"/>
        <w:tab w:val="num" w:pos="1209"/>
      </w:tabs>
      <w:spacing w:before="120" w:after="120" w:line="240" w:lineRule="auto"/>
      <w:ind w:left="1209"/>
      <w:contextualSpacing/>
      <w:jc w:val="both"/>
    </w:pPr>
    <w:rPr>
      <w:rFonts w:ascii="Times New Roman" w:eastAsia="Times New Roman" w:hAnsi="Times New Roman" w:cs="Times New Roman"/>
      <w:sz w:val="24"/>
      <w:lang w:eastAsia="en-GB"/>
    </w:rPr>
  </w:style>
  <w:style w:type="paragraph" w:styleId="BodyText2">
    <w:name w:val="Body Text 2"/>
    <w:basedOn w:val="Normal"/>
    <w:link w:val="BodyText2Char"/>
    <w:unhideWhenUsed/>
    <w:rsid w:val="00A90E66"/>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A90E66"/>
    <w:rPr>
      <w:rFonts w:ascii="Belwe Lt TL" w:eastAsia="Times New Roman" w:hAnsi="Belwe Lt TL" w:cs="Times New Roman"/>
      <w:sz w:val="24"/>
      <w:szCs w:val="20"/>
    </w:rPr>
  </w:style>
  <w:style w:type="table" w:styleId="TableGrid">
    <w:name w:val="Table Grid"/>
    <w:basedOn w:val="TableNormal"/>
    <w:uiPriority w:val="39"/>
    <w:rsid w:val="00A90E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6610"/>
    <w:pPr>
      <w:spacing w:after="0" w:line="240" w:lineRule="auto"/>
    </w:pPr>
  </w:style>
  <w:style w:type="paragraph" w:styleId="ListParagraph">
    <w:name w:val="List Paragraph"/>
    <w:aliases w:val="Virsraksti,Normal bullet 2,Bullet list,Saistīto dokumentu saraksts,Syle 1,Numurets,PPS_Bullet,H&amp;P List Paragraph,2,Strip,Colorful List - Accent 11,Numbered Para 1,Dot pt,No Spacing1,List Paragraph Char Char Char,Indicator Text,Bullet 1"/>
    <w:basedOn w:val="Normal"/>
    <w:link w:val="ListParagraphChar"/>
    <w:uiPriority w:val="34"/>
    <w:qFormat/>
    <w:rsid w:val="00E151B8"/>
    <w:pPr>
      <w:spacing w:line="259" w:lineRule="auto"/>
      <w:ind w:left="720"/>
      <w:contextualSpacing/>
    </w:pPr>
  </w:style>
  <w:style w:type="character" w:customStyle="1" w:styleId="ListParagraphChar">
    <w:name w:val="List Paragraph Char"/>
    <w:aliases w:val="Virsraksti Char,Normal bullet 2 Char,Bullet list Char,Saistīto dokumentu saraksts Char,Syle 1 Char,Numurets Char,PPS_Bullet Char,H&amp;P List Paragraph Char,2 Char,Strip Char,Colorful List - Accent 11 Char,Numbered Para 1 Char"/>
    <w:link w:val="ListParagraph"/>
    <w:uiPriority w:val="34"/>
    <w:qFormat/>
    <w:rsid w:val="00E151B8"/>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unhideWhenUsed/>
    <w:qFormat/>
    <w:rsid w:val="00E151B8"/>
    <w:pPr>
      <w:spacing w:after="0" w:line="240" w:lineRule="auto"/>
    </w:pPr>
    <w:rPr>
      <w:kern w:val="2"/>
      <w:sz w:val="20"/>
      <w:szCs w:val="20"/>
      <w14:ligatures w14:val="standardContextual"/>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qFormat/>
    <w:rsid w:val="00E151B8"/>
    <w:rPr>
      <w:kern w:val="2"/>
      <w:sz w:val="20"/>
      <w:szCs w:val="20"/>
      <w14:ligatures w14:val="standardContextual"/>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E151B8"/>
    <w:rPr>
      <w:vertAlign w:val="superscript"/>
    </w:rPr>
  </w:style>
  <w:style w:type="paragraph" w:customStyle="1" w:styleId="CharCharCharChar">
    <w:name w:val="Char Char Char Char"/>
    <w:aliases w:val="Char2"/>
    <w:basedOn w:val="Normal"/>
    <w:next w:val="Normal"/>
    <w:link w:val="FootnoteReference"/>
    <w:uiPriority w:val="99"/>
    <w:rsid w:val="00E151B8"/>
    <w:pPr>
      <w:keepNext/>
      <w:keepLines/>
      <w:widowControl w:val="0"/>
      <w:autoSpaceDE w:val="0"/>
      <w:autoSpaceDN w:val="0"/>
      <w:spacing w:before="120" w:line="240" w:lineRule="exact"/>
      <w:jc w:val="both"/>
      <w:outlineLvl w:val="0"/>
    </w:pPr>
    <w:rPr>
      <w:vertAlign w:val="superscript"/>
    </w:rPr>
  </w:style>
  <w:style w:type="character" w:styleId="Hyperlink">
    <w:name w:val="Hyperlink"/>
    <w:basedOn w:val="DefaultParagraphFont"/>
    <w:uiPriority w:val="99"/>
    <w:unhideWhenUsed/>
    <w:rsid w:val="009754D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4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tra.berzina@rigassatiksm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4460</Words>
  <Characters>2543</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Evarte</dc:creator>
  <cp:keywords/>
  <dc:description/>
  <cp:lastModifiedBy>Astra Bērziņa</cp:lastModifiedBy>
  <cp:revision>17</cp:revision>
  <dcterms:created xsi:type="dcterms:W3CDTF">2023-12-21T13:48:00Z</dcterms:created>
  <dcterms:modified xsi:type="dcterms:W3CDTF">2026-09-18T05:39:00Z</dcterms:modified>
</cp:coreProperties>
</file>