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BE5C0" w14:textId="51E996C3" w:rsidR="007B5CF2" w:rsidRPr="007B5CF2" w:rsidRDefault="005D1BC8" w:rsidP="007B5CF2">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01A69049" w14:textId="60630E2D" w:rsidR="00F038D3" w:rsidRPr="00F038D3" w:rsidRDefault="00282401" w:rsidP="00F038D3">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P</w:t>
      </w:r>
      <w:r w:rsidRPr="00282401">
        <w:rPr>
          <w:rFonts w:ascii="Times New Roman" w:hAnsi="Times New Roman" w:cs="Times New Roman"/>
          <w:b/>
          <w:bCs/>
          <w:sz w:val="28"/>
          <w:szCs w:val="28"/>
        </w:rPr>
        <w:t xml:space="preserve">ašpatēriņa iekārtas </w:t>
      </w:r>
      <w:r w:rsidR="004633DD">
        <w:rPr>
          <w:rFonts w:ascii="Times New Roman" w:hAnsi="Times New Roman" w:cs="Times New Roman"/>
          <w:b/>
          <w:bCs/>
          <w:sz w:val="28"/>
          <w:szCs w:val="28"/>
        </w:rPr>
        <w:t>un preces</w:t>
      </w:r>
      <w:r>
        <w:rPr>
          <w:rFonts w:ascii="Times New Roman" w:hAnsi="Times New Roman" w:cs="Times New Roman"/>
          <w:b/>
          <w:bCs/>
          <w:sz w:val="28"/>
          <w:szCs w:val="28"/>
          <w:vertAlign w:val="superscript"/>
        </w:rPr>
        <w:t xml:space="preserve"> </w:t>
      </w:r>
    </w:p>
    <w:p w14:paraId="437648C3" w14:textId="747DD0CF" w:rsidR="005D1BC8" w:rsidRDefault="005D1BC8" w:rsidP="007B5CF2">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66D9F446" w14:textId="0DCA36F3" w:rsidR="00645CC9" w:rsidRPr="00B13BD7" w:rsidRDefault="00645CC9" w:rsidP="00645CC9">
      <w:pPr>
        <w:pStyle w:val="BodyText2"/>
        <w:tabs>
          <w:tab w:val="clear" w:pos="0"/>
        </w:tabs>
        <w:spacing w:after="120"/>
        <w:outlineLvl w:val="9"/>
        <w:rPr>
          <w:rFonts w:ascii="Times New Roman" w:hAnsi="Times New Roman"/>
          <w:szCs w:val="24"/>
        </w:rPr>
      </w:pPr>
      <w:r w:rsidRPr="00F81DBF">
        <w:rPr>
          <w:rFonts w:ascii="Times New Roman" w:hAnsi="Times New Roman"/>
          <w:b/>
          <w:bCs/>
          <w:szCs w:val="24"/>
        </w:rPr>
        <w:t>3.1.</w:t>
      </w:r>
      <w:r>
        <w:rPr>
          <w:rFonts w:ascii="Times New Roman" w:hAnsi="Times New Roman"/>
          <w:szCs w:val="24"/>
        </w:rPr>
        <w:t xml:space="preserve"> </w:t>
      </w:r>
      <w:r w:rsidRPr="00B13BD7">
        <w:rPr>
          <w:rFonts w:ascii="Times New Roman" w:hAnsi="Times New Roman"/>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B13BD7">
        <w:rPr>
          <w:rFonts w:ascii="Times New Roman" w:hAnsi="Times New Roman"/>
          <w:szCs w:val="24"/>
        </w:rPr>
        <w:t>proliferācijas</w:t>
      </w:r>
      <w:proofErr w:type="spellEnd"/>
      <w:r w:rsidRPr="00B13BD7">
        <w:rPr>
          <w:rFonts w:ascii="Times New Roman" w:hAnsi="Times New Roman"/>
          <w:szCs w:val="24"/>
        </w:rPr>
        <w:t xml:space="preserve"> finansēšanas novēršanas likumu un Starptautisko un Latvijas Republikas nacionālo sankciju likumu.</w:t>
      </w:r>
    </w:p>
    <w:p w14:paraId="526D4F8E" w14:textId="0379B54D" w:rsidR="005D1BC8" w:rsidRPr="00F81DBF" w:rsidRDefault="00645CC9" w:rsidP="002737BF">
      <w:pPr>
        <w:pStyle w:val="BodyText2"/>
        <w:tabs>
          <w:tab w:val="clear" w:pos="0"/>
        </w:tabs>
        <w:spacing w:before="120" w:after="120"/>
        <w:outlineLvl w:val="9"/>
        <w:rPr>
          <w:rFonts w:ascii="Times New Roman" w:hAnsi="Times New Roman"/>
          <w:b/>
          <w:bCs/>
          <w:szCs w:val="24"/>
        </w:rPr>
      </w:pPr>
      <w:r w:rsidRPr="00F81DBF">
        <w:rPr>
          <w:rFonts w:ascii="Times New Roman" w:hAnsi="Times New Roman"/>
          <w:b/>
          <w:bCs/>
          <w:szCs w:val="24"/>
        </w:rPr>
        <w:t xml:space="preserve">3.2. </w:t>
      </w:r>
      <w:r w:rsidR="005D1BC8" w:rsidRPr="00F81DBF">
        <w:rPr>
          <w:rFonts w:ascii="Times New Roman" w:hAnsi="Times New Roman"/>
          <w:b/>
          <w:bCs/>
          <w:szCs w:val="24"/>
        </w:rPr>
        <w:t xml:space="preserve">Esam iepazinušies ar tehnisko </w:t>
      </w:r>
      <w:r w:rsidR="00863C23">
        <w:rPr>
          <w:rFonts w:ascii="Times New Roman" w:hAnsi="Times New Roman"/>
          <w:b/>
          <w:bCs/>
          <w:szCs w:val="24"/>
        </w:rPr>
        <w:t>dokumentāciju</w:t>
      </w:r>
      <w:r w:rsidR="002C000E" w:rsidRPr="00F81DBF">
        <w:rPr>
          <w:rFonts w:ascii="Times New Roman" w:hAnsi="Times New Roman"/>
          <w:b/>
          <w:bCs/>
          <w:szCs w:val="24"/>
        </w:rPr>
        <w:t xml:space="preserve"> </w:t>
      </w:r>
      <w:r w:rsidR="005D1BC8" w:rsidRPr="00F81DBF">
        <w:rPr>
          <w:rFonts w:ascii="Times New Roman" w:hAnsi="Times New Roman"/>
          <w:b/>
          <w:bCs/>
          <w:szCs w:val="24"/>
        </w:rPr>
        <w:t>un atzīstam to par:</w:t>
      </w:r>
    </w:p>
    <w:p w14:paraId="4691CCA2" w14:textId="77777777" w:rsidR="005D1BC8" w:rsidRDefault="00FC6FF9"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FC6FF9"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7FD1F4A3" w14:textId="44804729" w:rsidR="005D1BC8" w:rsidRPr="0090628C" w:rsidRDefault="005D1BC8" w:rsidP="002737BF">
            <w:pPr>
              <w:pStyle w:val="BodyText2"/>
              <w:tabs>
                <w:tab w:val="clear" w:pos="0"/>
              </w:tabs>
              <w:spacing w:after="120"/>
              <w:outlineLvl w:val="9"/>
              <w:rPr>
                <w:rFonts w:ascii="Times New Roman" w:hAnsi="Times New Roman"/>
                <w:i/>
                <w:iCs/>
                <w:color w:val="C00000"/>
                <w:szCs w:val="24"/>
              </w:rPr>
            </w:pPr>
            <w:r w:rsidRPr="00CA7301">
              <w:rPr>
                <w:rFonts w:ascii="Times New Roman" w:hAnsi="Times New Roman"/>
                <w:i/>
                <w:iCs/>
                <w:color w:val="C00000"/>
                <w:szCs w:val="24"/>
              </w:rPr>
              <w:t xml:space="preserve">Ja atzīmējāt, ka tehniskā specifikācija ir pilnveidojama, lūdzu norādiet, </w:t>
            </w:r>
            <w:r w:rsidR="00B02B31" w:rsidRPr="00CA7301">
              <w:rPr>
                <w:rFonts w:ascii="Times New Roman" w:hAnsi="Times New Roman"/>
                <w:i/>
                <w:iCs/>
                <w:color w:val="C00000"/>
                <w:szCs w:val="24"/>
              </w:rPr>
              <w:t>kas ir</w:t>
            </w:r>
            <w:r w:rsidRPr="00CA7301">
              <w:rPr>
                <w:rFonts w:ascii="Times New Roman" w:hAnsi="Times New Roman"/>
                <w:i/>
                <w:iCs/>
                <w:color w:val="C00000"/>
                <w:szCs w:val="24"/>
              </w:rPr>
              <w:t xml:space="preserve"> </w:t>
            </w:r>
            <w:r w:rsidR="00B02B31" w:rsidRPr="00CA7301">
              <w:rPr>
                <w:rFonts w:ascii="Times New Roman" w:hAnsi="Times New Roman"/>
                <w:i/>
                <w:iCs/>
                <w:color w:val="C00000"/>
                <w:szCs w:val="24"/>
              </w:rPr>
              <w:t>jā</w:t>
            </w:r>
            <w:r w:rsidRPr="00CA7301">
              <w:rPr>
                <w:rFonts w:ascii="Times New Roman" w:hAnsi="Times New Roman"/>
                <w:i/>
                <w:iCs/>
                <w:color w:val="C00000"/>
                <w:szCs w:val="24"/>
              </w:rPr>
              <w:t>pilnveido</w:t>
            </w:r>
            <w:r w:rsidR="00BC1EF1" w:rsidRPr="00CA7301">
              <w:rPr>
                <w:rFonts w:ascii="Times New Roman" w:hAnsi="Times New Roman"/>
                <w:i/>
                <w:iCs/>
                <w:color w:val="C00000"/>
                <w:szCs w:val="24"/>
              </w:rPr>
              <w:t>,</w:t>
            </w:r>
            <w:r w:rsidRPr="00CA7301">
              <w:rPr>
                <w:rFonts w:ascii="Times New Roman" w:hAnsi="Times New Roman"/>
                <w:i/>
                <w:iCs/>
                <w:color w:val="C00000"/>
                <w:szCs w:val="24"/>
              </w:rPr>
              <w:t xml:space="preserve"> vai kāda informācija ir neskaidra vai nepietiekoša.</w:t>
            </w:r>
          </w:p>
        </w:tc>
      </w:tr>
    </w:tbl>
    <w:p w14:paraId="0CF570EF" w14:textId="28E23169" w:rsidR="003F365A" w:rsidRPr="00C13554" w:rsidRDefault="00B66E3B" w:rsidP="00147FC7">
      <w:pPr>
        <w:numPr>
          <w:ilvl w:val="0"/>
          <w:numId w:val="2"/>
        </w:numPr>
        <w:spacing w:before="240" w:after="0" w:line="240" w:lineRule="auto"/>
        <w:ind w:left="357" w:hanging="357"/>
        <w:rPr>
          <w:rFonts w:ascii="Times New Roman" w:hAnsi="Times New Roman"/>
          <w:b/>
          <w:sz w:val="24"/>
          <w:szCs w:val="24"/>
        </w:rPr>
      </w:pPr>
      <w:r>
        <w:rPr>
          <w:rFonts w:ascii="Times New Roman" w:hAnsi="Times New Roman"/>
          <w:b/>
          <w:sz w:val="24"/>
          <w:szCs w:val="24"/>
        </w:rPr>
        <w:t>A</w:t>
      </w:r>
      <w:r w:rsidR="000A0A21" w:rsidRPr="00C13554">
        <w:rPr>
          <w:rFonts w:ascii="Times New Roman" w:hAnsi="Times New Roman"/>
          <w:b/>
          <w:sz w:val="24"/>
          <w:szCs w:val="24"/>
        </w:rPr>
        <w:t>PAKŠUZŅĒMĒJI</w:t>
      </w:r>
    </w:p>
    <w:p w14:paraId="193E99B0" w14:textId="25A43717" w:rsidR="00B5769B" w:rsidRDefault="00165AB3" w:rsidP="00147FC7">
      <w:pPr>
        <w:tabs>
          <w:tab w:val="left" w:pos="426"/>
        </w:tabs>
        <w:autoSpaceDE w:val="0"/>
        <w:autoSpaceDN w:val="0"/>
        <w:adjustRightInd w:val="0"/>
        <w:spacing w:before="240"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44A4B299" w:rsidR="00165AB3" w:rsidRDefault="00FC6FF9"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F83B19">
        <w:rPr>
          <w:rFonts w:ascii="Times New Roman" w:hAnsi="Times New Roman"/>
          <w:szCs w:val="24"/>
        </w:rPr>
        <w:t xml:space="preserve">piegādi </w:t>
      </w:r>
      <w:r w:rsidR="006F4C14">
        <w:rPr>
          <w:rFonts w:ascii="Times New Roman" w:hAnsi="Times New Roman"/>
          <w:szCs w:val="24"/>
        </w:rPr>
        <w:t>veiksim</w:t>
      </w:r>
      <w:r w:rsidR="00165AB3">
        <w:rPr>
          <w:rFonts w:ascii="Times New Roman" w:hAnsi="Times New Roman"/>
          <w:szCs w:val="24"/>
        </w:rPr>
        <w:t xml:space="preserve">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4E2ABFED" w:rsidR="00F150DE" w:rsidRPr="00C56E21" w:rsidRDefault="00FC6FF9"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F83B19">
        <w:rPr>
          <w:rFonts w:ascii="Times New Roman" w:hAnsi="Times New Roman"/>
          <w:bCs/>
          <w:szCs w:val="24"/>
          <w:lang w:eastAsia="ar-SA"/>
        </w:rPr>
        <w:t>Piegād</w:t>
      </w:r>
      <w:r w:rsidR="005A1F10">
        <w:rPr>
          <w:rFonts w:ascii="Times New Roman" w:hAnsi="Times New Roman"/>
          <w:bCs/>
          <w:szCs w:val="24"/>
          <w:lang w:eastAsia="ar-SA"/>
        </w:rPr>
        <w:t>ē</w:t>
      </w:r>
      <w:r w:rsidR="00E70536" w:rsidRPr="00616B7C">
        <w:rPr>
          <w:rFonts w:ascii="Times New Roman" w:hAnsi="Times New Roman"/>
          <w:bCs/>
          <w:szCs w:val="24"/>
          <w:lang w:eastAsia="ar-SA"/>
        </w:rPr>
        <w:t xml:space="preserve">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9B332C3"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uzdevumi</w:t>
            </w:r>
          </w:p>
        </w:tc>
        <w:tc>
          <w:tcPr>
            <w:tcW w:w="1035" w:type="pct"/>
            <w:shd w:val="clear" w:color="auto" w:fill="DEEAF6"/>
            <w:vAlign w:val="center"/>
          </w:tcPr>
          <w:p w14:paraId="6D148C99" w14:textId="3F5E4E6E" w:rsidR="00A94160" w:rsidRPr="00D51537" w:rsidRDefault="001F04E1"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A</w:t>
            </w:r>
            <w:r w:rsidR="00A94160" w:rsidRPr="00D51537">
              <w:rPr>
                <w:rFonts w:ascii="Times New Roman" w:hAnsi="Times New Roman" w:cs="Times New Roman"/>
                <w:b/>
                <w:lang w:eastAsia="ar-SA"/>
              </w:rPr>
              <w:t xml:space="preserve">pjoms </w:t>
            </w:r>
            <w:r w:rsidR="00B5769B" w:rsidRPr="00D51537">
              <w:rPr>
                <w:rFonts w:ascii="Times New Roman" w:hAnsi="Times New Roman" w:cs="Times New Roman"/>
                <w:b/>
                <w:lang w:eastAsia="ar-SA"/>
              </w:rPr>
              <w:t>%</w:t>
            </w:r>
            <w:r w:rsidR="00316FCA">
              <w:rPr>
                <w:rFonts w:ascii="Times New Roman" w:hAnsi="Times New Roman" w:cs="Times New Roman"/>
                <w:b/>
                <w:lang w:eastAsia="ar-SA"/>
              </w:rPr>
              <w:t xml:space="preserve"> no kopējā apjoma</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469DD9B8"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 xml:space="preserve">veiks </w:t>
      </w:r>
      <w:r w:rsidR="006A7FB1">
        <w:rPr>
          <w:rFonts w:ascii="Times New Roman" w:hAnsi="Times New Roman" w:cs="Times New Roman"/>
          <w:color w:val="000000" w:themeColor="text1"/>
          <w:sz w:val="24"/>
          <w:szCs w:val="24"/>
        </w:rPr>
        <w:t>piegād</w:t>
      </w:r>
      <w:r w:rsidR="001F1AD8">
        <w:rPr>
          <w:rFonts w:ascii="Times New Roman" w:hAnsi="Times New Roman" w:cs="Times New Roman"/>
          <w:color w:val="000000" w:themeColor="text1"/>
          <w:sz w:val="24"/>
          <w:szCs w:val="24"/>
        </w:rPr>
        <w:t>i</w:t>
      </w:r>
      <w:r w:rsidRPr="00CA22EF">
        <w:rPr>
          <w:rFonts w:ascii="Times New Roman" w:hAnsi="Times New Roman" w:cs="Times New Roman"/>
          <w:color w:val="000000" w:themeColor="text1"/>
          <w:sz w:val="24"/>
          <w:szCs w:val="24"/>
        </w:rPr>
        <w:t xml:space="preserve">, kuru izpildei attiecīgās spējas ir nepieciešamas. </w:t>
      </w:r>
    </w:p>
    <w:p w14:paraId="6F904C3E" w14:textId="0DC9E30F" w:rsidR="00B5535B" w:rsidRDefault="00B5535B" w:rsidP="00234B2E">
      <w:pPr>
        <w:jc w:val="both"/>
        <w:rPr>
          <w:rFonts w:ascii="Times New Roman" w:hAnsi="Times New Roman" w:cs="Times New Roman"/>
          <w:color w:val="000000" w:themeColor="text1"/>
          <w:sz w:val="24"/>
          <w:szCs w:val="24"/>
        </w:rPr>
      </w:pPr>
    </w:p>
    <w:p w14:paraId="151865BB" w14:textId="412CB928" w:rsidR="00B5535B" w:rsidRDefault="00B5535B" w:rsidP="00234B2E">
      <w:pPr>
        <w:jc w:val="both"/>
        <w:rPr>
          <w:rFonts w:ascii="Times New Roman" w:hAnsi="Times New Roman" w:cs="Times New Roman"/>
          <w:color w:val="000000" w:themeColor="text1"/>
          <w:sz w:val="24"/>
          <w:szCs w:val="24"/>
        </w:rPr>
      </w:pPr>
    </w:p>
    <w:p w14:paraId="15BE6E9B" w14:textId="7DD1F059"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lastRenderedPageBreak/>
        <w:t>CENU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095873C4" w14:textId="4E33953B" w:rsidR="001D5DD7" w:rsidRDefault="00CA1390"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5.1. </w:t>
      </w:r>
      <w:r w:rsidR="00827FAF">
        <w:rPr>
          <w:rFonts w:ascii="Times New Roman" w:hAnsi="Times New Roman"/>
          <w:bCs/>
          <w:color w:val="000000" w:themeColor="text1"/>
          <w:sz w:val="24"/>
          <w:szCs w:val="24"/>
        </w:rPr>
        <w:t>Cenu piedāvājums</w:t>
      </w:r>
      <w:r>
        <w:rPr>
          <w:rFonts w:ascii="Times New Roman" w:hAnsi="Times New Roman"/>
          <w:bCs/>
          <w:color w:val="000000" w:themeColor="text1"/>
          <w:sz w:val="24"/>
          <w:szCs w:val="24"/>
        </w:rPr>
        <w:t xml:space="preserve"> </w:t>
      </w:r>
      <w:r w:rsidR="00827FAF">
        <w:rPr>
          <w:rFonts w:ascii="Times New Roman" w:hAnsi="Times New Roman"/>
          <w:bCs/>
          <w:color w:val="000000" w:themeColor="text1"/>
          <w:sz w:val="24"/>
          <w:szCs w:val="24"/>
        </w:rPr>
        <w:t>jāsagatavo pielikumā Nr.</w:t>
      </w:r>
      <w:r w:rsidR="00FC6FF9">
        <w:rPr>
          <w:rFonts w:ascii="Times New Roman" w:hAnsi="Times New Roman"/>
          <w:bCs/>
          <w:color w:val="000000" w:themeColor="text1"/>
          <w:sz w:val="24"/>
          <w:szCs w:val="24"/>
        </w:rPr>
        <w:t>1</w:t>
      </w:r>
      <w:r w:rsidR="00A96FE0">
        <w:rPr>
          <w:rFonts w:ascii="Times New Roman" w:hAnsi="Times New Roman"/>
          <w:bCs/>
          <w:color w:val="000000" w:themeColor="text1"/>
          <w:sz w:val="24"/>
          <w:szCs w:val="24"/>
        </w:rPr>
        <w:t>.</w:t>
      </w:r>
      <w:r w:rsidR="00305D48">
        <w:rPr>
          <w:rFonts w:ascii="Times New Roman" w:hAnsi="Times New Roman"/>
          <w:bCs/>
          <w:color w:val="000000" w:themeColor="text1"/>
          <w:sz w:val="24"/>
          <w:szCs w:val="24"/>
        </w:rPr>
        <w:t xml:space="preserve"> </w:t>
      </w:r>
    </w:p>
    <w:p w14:paraId="0432D541" w14:textId="576976D2" w:rsidR="00CA1390" w:rsidRDefault="00CA1390"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5.2. Lūdzam norādīt</w:t>
      </w:r>
      <w:r w:rsidR="005512E1">
        <w:rPr>
          <w:rFonts w:ascii="Times New Roman" w:hAnsi="Times New Roman"/>
          <w:bCs/>
          <w:color w:val="000000" w:themeColor="text1"/>
          <w:sz w:val="24"/>
          <w:szCs w:val="24"/>
        </w:rPr>
        <w:t xml:space="preserve">, vai iekārtu </w:t>
      </w:r>
      <w:r w:rsidR="008F4B27">
        <w:rPr>
          <w:rFonts w:ascii="Times New Roman" w:hAnsi="Times New Roman"/>
          <w:bCs/>
          <w:color w:val="000000" w:themeColor="text1"/>
          <w:sz w:val="24"/>
          <w:szCs w:val="24"/>
        </w:rPr>
        <w:t xml:space="preserve">un preču nokomplektēšanas un piegādes termiņš 4 (četri) mēneši ir pietiekošs/nepietiekošs </w:t>
      </w:r>
      <w:r w:rsidR="00127E8B">
        <w:rPr>
          <w:rFonts w:ascii="Times New Roman" w:hAnsi="Times New Roman"/>
          <w:bCs/>
          <w:color w:val="000000" w:themeColor="text1"/>
          <w:sz w:val="24"/>
          <w:szCs w:val="24"/>
        </w:rPr>
        <w:t xml:space="preserve">(papildus komentārs, ja nepietiekošs) </w:t>
      </w:r>
      <w:r w:rsidR="008F4B27">
        <w:rPr>
          <w:rFonts w:ascii="Times New Roman" w:hAnsi="Times New Roman"/>
          <w:bCs/>
          <w:color w:val="000000" w:themeColor="text1"/>
          <w:sz w:val="24"/>
          <w:szCs w:val="24"/>
        </w:rPr>
        <w:t>- _________________________________________________</w:t>
      </w:r>
      <w:r w:rsidR="00144EE4">
        <w:rPr>
          <w:rFonts w:ascii="Times New Roman" w:hAnsi="Times New Roman"/>
          <w:bCs/>
          <w:color w:val="000000" w:themeColor="text1"/>
          <w:sz w:val="24"/>
          <w:szCs w:val="24"/>
        </w:rPr>
        <w:t xml:space="preserve"> . </w:t>
      </w:r>
    </w:p>
    <w:p w14:paraId="10BDCE07" w14:textId="157DFCAD"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7E8BA6A5" w14:textId="20174D09" w:rsidR="00EE685A" w:rsidRDefault="00245369" w:rsidP="00427897">
      <w:pPr>
        <w:pStyle w:val="NoSpacing"/>
        <w:tabs>
          <w:tab w:val="left" w:pos="851"/>
        </w:tabs>
        <w:spacing w:after="120"/>
        <w:jc w:val="both"/>
        <w:rPr>
          <w:rFonts w:ascii="Times New Roman" w:eastAsia="Times New Roman" w:hAnsi="Times New Roman"/>
          <w:color w:val="000000" w:themeColor="text1"/>
          <w:sz w:val="24"/>
          <w:szCs w:val="24"/>
        </w:rPr>
      </w:pPr>
      <w:r w:rsidRPr="00245369">
        <w:rPr>
          <w:rFonts w:ascii="Times New Roman" w:eastAsia="Times New Roman" w:hAnsi="Times New Roman"/>
          <w:color w:val="000000" w:themeColor="text1"/>
          <w:sz w:val="24"/>
          <w:szCs w:val="24"/>
        </w:rPr>
        <w:t>Pēc pieprasījuma tiks nodrošināta papildus tehniskā informācija, sazinoties ar Pasūtītāja kontaktpersonu Jāni Šņori, Mob.tel.</w:t>
      </w:r>
      <w:r w:rsidR="0008725D">
        <w:rPr>
          <w:rFonts w:ascii="Times New Roman" w:eastAsia="Times New Roman" w:hAnsi="Times New Roman"/>
          <w:color w:val="000000" w:themeColor="text1"/>
          <w:sz w:val="24"/>
          <w:szCs w:val="24"/>
        </w:rPr>
        <w:t>:</w:t>
      </w:r>
      <w:r w:rsidRPr="00245369">
        <w:rPr>
          <w:rFonts w:ascii="Times New Roman" w:eastAsia="Times New Roman" w:hAnsi="Times New Roman"/>
          <w:color w:val="000000" w:themeColor="text1"/>
          <w:sz w:val="24"/>
          <w:szCs w:val="24"/>
        </w:rPr>
        <w:t xml:space="preserve"> 27808986, e-pasts: </w:t>
      </w:r>
      <w:hyperlink r:id="rId11" w:history="1">
        <w:r w:rsidRPr="00AC4F3F">
          <w:rPr>
            <w:rStyle w:val="Hyperlink"/>
            <w:rFonts w:ascii="Times New Roman" w:eastAsia="Times New Roman" w:hAnsi="Times New Roman"/>
            <w:sz w:val="24"/>
            <w:szCs w:val="24"/>
          </w:rPr>
          <w:t>janis.snore@rigassatiksme.lv</w:t>
        </w:r>
      </w:hyperlink>
      <w:r w:rsidRPr="00245369">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w:t>
      </w:r>
    </w:p>
    <w:p w14:paraId="3E3EFC0D" w14:textId="77777777" w:rsidR="00245369" w:rsidRDefault="00245369" w:rsidP="00427897">
      <w:pPr>
        <w:pStyle w:val="NoSpacing"/>
        <w:tabs>
          <w:tab w:val="left" w:pos="851"/>
        </w:tabs>
        <w:spacing w:after="120"/>
        <w:jc w:val="both"/>
        <w:rPr>
          <w:rFonts w:ascii="Times New Roman" w:hAnsi="Times New Roman"/>
          <w:b/>
          <w:bCs/>
          <w:sz w:val="24"/>
          <w:szCs w:val="24"/>
        </w:rPr>
      </w:pPr>
      <w:bookmarkStart w:id="0" w:name="_GoBack"/>
      <w:bookmarkEnd w:id="0"/>
    </w:p>
    <w:p w14:paraId="6AC02095" w14:textId="50B6A7CF" w:rsidR="00427897" w:rsidRPr="00094371" w:rsidRDefault="00CD3DCE" w:rsidP="00427897">
      <w:pPr>
        <w:pStyle w:val="NoSpacing"/>
        <w:tabs>
          <w:tab w:val="left" w:pos="851"/>
        </w:tabs>
        <w:spacing w:after="120"/>
        <w:jc w:val="both"/>
        <w:rPr>
          <w:rFonts w:ascii="Times New Roman" w:hAnsi="Times New Roman"/>
          <w:b/>
          <w:bCs/>
          <w:color w:val="000000" w:themeColor="text1"/>
          <w:sz w:val="24"/>
          <w:szCs w:val="24"/>
        </w:rPr>
      </w:pPr>
      <w:r w:rsidRPr="00094371">
        <w:rPr>
          <w:rFonts w:ascii="Times New Roman" w:hAnsi="Times New Roman"/>
          <w:b/>
          <w:bCs/>
          <w:color w:val="000000" w:themeColor="text1"/>
          <w:sz w:val="24"/>
          <w:szCs w:val="24"/>
        </w:rPr>
        <w:t>Piedāvājumā norādītā informācija tiks izmantota, lai pieņemtu lēmumu par līguma noslēgšanu, ja līgumcena būs zem 42000</w:t>
      </w:r>
      <w:r w:rsidR="00DD6C57">
        <w:rPr>
          <w:rFonts w:ascii="Times New Roman" w:hAnsi="Times New Roman"/>
          <w:b/>
          <w:bCs/>
          <w:color w:val="000000" w:themeColor="text1"/>
          <w:sz w:val="24"/>
          <w:szCs w:val="24"/>
        </w:rPr>
        <w:t>,00</w:t>
      </w:r>
      <w:r w:rsidRPr="00094371">
        <w:rPr>
          <w:rFonts w:ascii="Times New Roman" w:hAnsi="Times New Roman"/>
          <w:b/>
          <w:bCs/>
          <w:color w:val="000000" w:themeColor="text1"/>
          <w:sz w:val="24"/>
          <w:szCs w:val="24"/>
        </w:rPr>
        <w:t xml:space="preserve"> </w:t>
      </w:r>
      <w:proofErr w:type="spellStart"/>
      <w:r w:rsidRPr="00094371">
        <w:rPr>
          <w:rFonts w:ascii="Times New Roman" w:hAnsi="Times New Roman"/>
          <w:b/>
          <w:bCs/>
          <w:color w:val="000000" w:themeColor="text1"/>
          <w:sz w:val="24"/>
          <w:szCs w:val="24"/>
        </w:rPr>
        <w:t>euro</w:t>
      </w:r>
      <w:proofErr w:type="spellEnd"/>
      <w:r w:rsidRPr="00094371">
        <w:rPr>
          <w:rFonts w:ascii="Times New Roman" w:hAnsi="Times New Roman"/>
          <w:b/>
          <w:bCs/>
          <w:color w:val="000000" w:themeColor="text1"/>
          <w:sz w:val="24"/>
          <w:szCs w:val="24"/>
        </w:rPr>
        <w:t xml:space="preserve"> bez PVN, vai arī, lai sagatavotu dokumentāciju iepirkuma procedūras izsludināšanai, ja līgumcena būs 42000</w:t>
      </w:r>
      <w:r w:rsidR="00DD6C57">
        <w:rPr>
          <w:rFonts w:ascii="Times New Roman" w:hAnsi="Times New Roman"/>
          <w:b/>
          <w:bCs/>
          <w:color w:val="000000" w:themeColor="text1"/>
          <w:sz w:val="24"/>
          <w:szCs w:val="24"/>
        </w:rPr>
        <w:t>,00</w:t>
      </w:r>
      <w:r w:rsidRPr="00094371">
        <w:rPr>
          <w:rFonts w:ascii="Times New Roman" w:hAnsi="Times New Roman"/>
          <w:b/>
          <w:bCs/>
          <w:color w:val="000000" w:themeColor="text1"/>
          <w:sz w:val="24"/>
          <w:szCs w:val="24"/>
        </w:rPr>
        <w:t xml:space="preserve"> </w:t>
      </w:r>
      <w:proofErr w:type="spellStart"/>
      <w:r w:rsidRPr="00094371">
        <w:rPr>
          <w:rFonts w:ascii="Times New Roman" w:hAnsi="Times New Roman"/>
          <w:b/>
          <w:bCs/>
          <w:color w:val="000000" w:themeColor="text1"/>
          <w:sz w:val="24"/>
          <w:szCs w:val="24"/>
        </w:rPr>
        <w:t>euro</w:t>
      </w:r>
      <w:proofErr w:type="spellEnd"/>
      <w:r w:rsidRPr="00094371">
        <w:rPr>
          <w:rFonts w:ascii="Times New Roman" w:hAnsi="Times New Roman"/>
          <w:b/>
          <w:bCs/>
          <w:color w:val="000000" w:themeColor="text1"/>
          <w:sz w:val="24"/>
          <w:szCs w:val="24"/>
        </w:rPr>
        <w:t xml:space="preserve"> bez PVN vai vairāk</w:t>
      </w:r>
      <w:r w:rsidR="00F4430D" w:rsidRPr="00094371">
        <w:rPr>
          <w:rFonts w:ascii="Times New Roman" w:hAnsi="Times New Roman"/>
          <w:b/>
          <w:bCs/>
          <w:color w:val="000000" w:themeColor="text1"/>
          <w:sz w:val="24"/>
          <w:szCs w:val="24"/>
        </w:rPr>
        <w:t>.</w:t>
      </w:r>
    </w:p>
    <w:p w14:paraId="38A5593E" w14:textId="77777777" w:rsidR="00427232" w:rsidRDefault="00427232" w:rsidP="002737BF">
      <w:pPr>
        <w:pStyle w:val="NoSpacing"/>
        <w:tabs>
          <w:tab w:val="left" w:pos="851"/>
        </w:tabs>
        <w:spacing w:after="120"/>
        <w:jc w:val="both"/>
        <w:rPr>
          <w:rFonts w:ascii="Times New Roman" w:hAnsi="Times New Roman"/>
          <w:sz w:val="24"/>
          <w:szCs w:val="24"/>
        </w:rPr>
      </w:pPr>
    </w:p>
    <w:p w14:paraId="6790B2E7" w14:textId="18BFCCFA" w:rsidR="003D49DB" w:rsidRPr="00E565AE" w:rsidRDefault="006E0A0F" w:rsidP="002737BF">
      <w:pPr>
        <w:pStyle w:val="NoSpacing"/>
        <w:tabs>
          <w:tab w:val="left" w:pos="851"/>
        </w:tabs>
        <w:spacing w:after="120"/>
        <w:jc w:val="both"/>
        <w:rPr>
          <w:rFonts w:ascii="Times New Roman" w:hAnsi="Times New Roman"/>
          <w:color w:val="000000" w:themeColor="text1"/>
          <w:sz w:val="24"/>
          <w:szCs w:val="24"/>
        </w:rPr>
      </w:pPr>
      <w:r w:rsidRPr="00E565AE">
        <w:rPr>
          <w:rFonts w:ascii="Times New Roman" w:hAnsi="Times New Roman"/>
          <w:color w:val="000000" w:themeColor="text1"/>
          <w:sz w:val="24"/>
          <w:szCs w:val="24"/>
        </w:rPr>
        <w:t>Pielikumā:</w:t>
      </w:r>
    </w:p>
    <w:p w14:paraId="0BE22385" w14:textId="0936281E" w:rsidR="00847B8F" w:rsidRDefault="00847B8F"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Iekārtu un preču saraksts un cenu piedāvājums (pielikums Nr.</w:t>
      </w:r>
      <w:r w:rsidR="00C10B2B">
        <w:rPr>
          <w:rFonts w:ascii="Times New Roman" w:hAnsi="Times New Roman"/>
          <w:color w:val="000000" w:themeColor="text1"/>
          <w:sz w:val="24"/>
          <w:szCs w:val="24"/>
        </w:rPr>
        <w:t>1</w:t>
      </w:r>
      <w:r>
        <w:rPr>
          <w:rFonts w:ascii="Times New Roman" w:hAnsi="Times New Roman"/>
          <w:color w:val="000000" w:themeColor="text1"/>
          <w:sz w:val="24"/>
          <w:szCs w:val="24"/>
        </w:rPr>
        <w:t>).</w:t>
      </w:r>
    </w:p>
    <w:p w14:paraId="0BC970CB" w14:textId="5D8085C2" w:rsidR="00647474" w:rsidRPr="00E565AE" w:rsidRDefault="00061C40"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Principiālā shēma (</w:t>
      </w:r>
      <w:r>
        <w:rPr>
          <w:rFonts w:ascii="Times New Roman" w:hAnsi="Times New Roman"/>
          <w:color w:val="000000" w:themeColor="text1"/>
          <w:sz w:val="24"/>
          <w:szCs w:val="24"/>
        </w:rPr>
        <w:t>pielikums Nr.1.1</w:t>
      </w:r>
      <w:r>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un pašpatēriņa sadale</w:t>
      </w:r>
      <w:r w:rsidR="00647474">
        <w:rPr>
          <w:rFonts w:ascii="Times New Roman" w:hAnsi="Times New Roman"/>
          <w:color w:val="000000" w:themeColor="text1"/>
          <w:sz w:val="24"/>
          <w:szCs w:val="24"/>
        </w:rPr>
        <w:t xml:space="preserve"> </w:t>
      </w:r>
      <w:r w:rsidR="00E5232C">
        <w:rPr>
          <w:rFonts w:ascii="Times New Roman" w:hAnsi="Times New Roman"/>
          <w:color w:val="000000" w:themeColor="text1"/>
          <w:sz w:val="24"/>
          <w:szCs w:val="24"/>
        </w:rPr>
        <w:t>(</w:t>
      </w:r>
      <w:r>
        <w:rPr>
          <w:rFonts w:ascii="Times New Roman" w:hAnsi="Times New Roman"/>
          <w:color w:val="000000" w:themeColor="text1"/>
          <w:sz w:val="24"/>
          <w:szCs w:val="24"/>
        </w:rPr>
        <w:t>pielikum</w:t>
      </w:r>
      <w:r w:rsidR="00E5232C">
        <w:rPr>
          <w:rFonts w:ascii="Times New Roman" w:hAnsi="Times New Roman"/>
          <w:color w:val="000000" w:themeColor="text1"/>
          <w:sz w:val="24"/>
          <w:szCs w:val="24"/>
        </w:rPr>
        <w:t>s</w:t>
      </w:r>
      <w:r>
        <w:rPr>
          <w:rFonts w:ascii="Times New Roman" w:hAnsi="Times New Roman"/>
          <w:color w:val="000000" w:themeColor="text1"/>
          <w:sz w:val="24"/>
          <w:szCs w:val="24"/>
        </w:rPr>
        <w:t xml:space="preserve"> Nr.</w:t>
      </w:r>
      <w:r w:rsidR="00647474">
        <w:rPr>
          <w:rFonts w:ascii="Times New Roman" w:hAnsi="Times New Roman"/>
          <w:color w:val="000000" w:themeColor="text1"/>
          <w:sz w:val="24"/>
          <w:szCs w:val="24"/>
        </w:rPr>
        <w:t>1.2</w:t>
      </w:r>
      <w:r w:rsidR="00E5232C">
        <w:rPr>
          <w:rFonts w:ascii="Times New Roman" w:hAnsi="Times New Roman"/>
          <w:color w:val="000000" w:themeColor="text1"/>
          <w:sz w:val="24"/>
          <w:szCs w:val="24"/>
        </w:rPr>
        <w:t>)</w:t>
      </w:r>
      <w:r w:rsidR="00647474">
        <w:rPr>
          <w:rFonts w:ascii="Times New Roman" w:hAnsi="Times New Roman"/>
          <w:color w:val="000000" w:themeColor="text1"/>
          <w:sz w:val="24"/>
          <w:szCs w:val="24"/>
        </w:rPr>
        <w:t>.</w:t>
      </w:r>
    </w:p>
    <w:p w14:paraId="339A40F4" w14:textId="718CCA80" w:rsidR="00D65C60" w:rsidRPr="00E66295" w:rsidRDefault="00D65C60" w:rsidP="00E565AE">
      <w:pPr>
        <w:pStyle w:val="NoSpacing"/>
        <w:tabs>
          <w:tab w:val="left" w:pos="851"/>
        </w:tabs>
        <w:ind w:left="714"/>
        <w:jc w:val="both"/>
        <w:rPr>
          <w:rFonts w:ascii="Times New Roman" w:hAnsi="Times New Roman"/>
          <w:color w:val="FF0000"/>
          <w:sz w:val="24"/>
          <w:szCs w:val="24"/>
        </w:rPr>
      </w:pPr>
    </w:p>
    <w:p w14:paraId="52EF3F43" w14:textId="2B65C009" w:rsidR="00C21215" w:rsidRPr="00B96B87" w:rsidRDefault="00C21215" w:rsidP="008A7F24">
      <w:pPr>
        <w:pStyle w:val="NoSpacing"/>
        <w:tabs>
          <w:tab w:val="left" w:pos="851"/>
        </w:tabs>
        <w:ind w:left="714"/>
        <w:jc w:val="both"/>
        <w:rPr>
          <w:rFonts w:ascii="Times New Roman" w:hAnsi="Times New Roman"/>
          <w:color w:val="000000" w:themeColor="text1"/>
          <w:sz w:val="24"/>
          <w:szCs w:val="24"/>
        </w:rPr>
      </w:pPr>
    </w:p>
    <w:sectPr w:rsidR="00C21215" w:rsidRPr="00B96B87" w:rsidSect="008D59D3">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34095" w14:textId="77777777" w:rsidR="00E72E3B" w:rsidRDefault="00E72E3B" w:rsidP="00F150DE">
      <w:pPr>
        <w:spacing w:after="0" w:line="240" w:lineRule="auto"/>
      </w:pPr>
      <w:r>
        <w:separator/>
      </w:r>
    </w:p>
  </w:endnote>
  <w:endnote w:type="continuationSeparator" w:id="0">
    <w:p w14:paraId="647A846B" w14:textId="77777777" w:rsidR="00E72E3B" w:rsidRDefault="00E72E3B" w:rsidP="00F150DE">
      <w:pPr>
        <w:spacing w:after="0" w:line="240" w:lineRule="auto"/>
      </w:pPr>
      <w:r>
        <w:continuationSeparator/>
      </w:r>
    </w:p>
  </w:endnote>
  <w:endnote w:type="continuationNotice" w:id="1">
    <w:p w14:paraId="123C7144" w14:textId="77777777" w:rsidR="00E72E3B" w:rsidRDefault="00E72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0D18" w14:textId="77777777" w:rsidR="00E72E3B" w:rsidRDefault="00E72E3B" w:rsidP="00F150DE">
      <w:pPr>
        <w:spacing w:after="0" w:line="240" w:lineRule="auto"/>
      </w:pPr>
      <w:r>
        <w:separator/>
      </w:r>
    </w:p>
  </w:footnote>
  <w:footnote w:type="continuationSeparator" w:id="0">
    <w:p w14:paraId="79E64B6C" w14:textId="77777777" w:rsidR="00E72E3B" w:rsidRDefault="00E72E3B" w:rsidP="00F150DE">
      <w:pPr>
        <w:spacing w:after="0" w:line="240" w:lineRule="auto"/>
      </w:pPr>
      <w:r>
        <w:continuationSeparator/>
      </w:r>
    </w:p>
  </w:footnote>
  <w:footnote w:type="continuationNotice" w:id="1">
    <w:p w14:paraId="77B6C977" w14:textId="77777777" w:rsidR="00E72E3B" w:rsidRDefault="00E72E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2707B"/>
    <w:rsid w:val="000405D9"/>
    <w:rsid w:val="000423D1"/>
    <w:rsid w:val="00043B1C"/>
    <w:rsid w:val="00043E4F"/>
    <w:rsid w:val="00050C10"/>
    <w:rsid w:val="00054BB0"/>
    <w:rsid w:val="00060EEE"/>
    <w:rsid w:val="00061C40"/>
    <w:rsid w:val="000649F2"/>
    <w:rsid w:val="00067F92"/>
    <w:rsid w:val="00080F46"/>
    <w:rsid w:val="00082E10"/>
    <w:rsid w:val="0008725D"/>
    <w:rsid w:val="00090164"/>
    <w:rsid w:val="00093923"/>
    <w:rsid w:val="00094371"/>
    <w:rsid w:val="000947AC"/>
    <w:rsid w:val="000A0A21"/>
    <w:rsid w:val="000A2056"/>
    <w:rsid w:val="000A41F6"/>
    <w:rsid w:val="000A45DF"/>
    <w:rsid w:val="000A7DD4"/>
    <w:rsid w:val="000B39FD"/>
    <w:rsid w:val="000B6944"/>
    <w:rsid w:val="000C3127"/>
    <w:rsid w:val="000C413B"/>
    <w:rsid w:val="000C74C3"/>
    <w:rsid w:val="000D235C"/>
    <w:rsid w:val="000E38C8"/>
    <w:rsid w:val="000E7569"/>
    <w:rsid w:val="000F34DD"/>
    <w:rsid w:val="0010168C"/>
    <w:rsid w:val="001065CB"/>
    <w:rsid w:val="00110E8D"/>
    <w:rsid w:val="00116733"/>
    <w:rsid w:val="00116872"/>
    <w:rsid w:val="00117676"/>
    <w:rsid w:val="00117A2B"/>
    <w:rsid w:val="00120B66"/>
    <w:rsid w:val="00121DD7"/>
    <w:rsid w:val="00127E8B"/>
    <w:rsid w:val="001304FA"/>
    <w:rsid w:val="00135F3D"/>
    <w:rsid w:val="00141847"/>
    <w:rsid w:val="001446A8"/>
    <w:rsid w:val="00144EE4"/>
    <w:rsid w:val="00147548"/>
    <w:rsid w:val="00147BF4"/>
    <w:rsid w:val="00147FC7"/>
    <w:rsid w:val="0015098A"/>
    <w:rsid w:val="001526BF"/>
    <w:rsid w:val="001564E2"/>
    <w:rsid w:val="00156F99"/>
    <w:rsid w:val="0015772D"/>
    <w:rsid w:val="0016005B"/>
    <w:rsid w:val="00164242"/>
    <w:rsid w:val="0016564A"/>
    <w:rsid w:val="00165AB3"/>
    <w:rsid w:val="00170E76"/>
    <w:rsid w:val="001735AB"/>
    <w:rsid w:val="00176AA6"/>
    <w:rsid w:val="00182FA9"/>
    <w:rsid w:val="00183E58"/>
    <w:rsid w:val="00186165"/>
    <w:rsid w:val="00187C35"/>
    <w:rsid w:val="00193483"/>
    <w:rsid w:val="001938FA"/>
    <w:rsid w:val="00196A3A"/>
    <w:rsid w:val="001A3A67"/>
    <w:rsid w:val="001A4A8A"/>
    <w:rsid w:val="001A504E"/>
    <w:rsid w:val="001B1025"/>
    <w:rsid w:val="001B4339"/>
    <w:rsid w:val="001B5D73"/>
    <w:rsid w:val="001B68F5"/>
    <w:rsid w:val="001C28FB"/>
    <w:rsid w:val="001C30F3"/>
    <w:rsid w:val="001C31E7"/>
    <w:rsid w:val="001C637B"/>
    <w:rsid w:val="001C6614"/>
    <w:rsid w:val="001D5DD7"/>
    <w:rsid w:val="001D7D3C"/>
    <w:rsid w:val="001E33A3"/>
    <w:rsid w:val="001E4360"/>
    <w:rsid w:val="001E5C00"/>
    <w:rsid w:val="001E61FE"/>
    <w:rsid w:val="001E7A48"/>
    <w:rsid w:val="001F04E1"/>
    <w:rsid w:val="001F0E93"/>
    <w:rsid w:val="001F12A8"/>
    <w:rsid w:val="001F1AD8"/>
    <w:rsid w:val="001F6676"/>
    <w:rsid w:val="001F799A"/>
    <w:rsid w:val="002011AA"/>
    <w:rsid w:val="0020120F"/>
    <w:rsid w:val="00207BBF"/>
    <w:rsid w:val="002112BB"/>
    <w:rsid w:val="002124C9"/>
    <w:rsid w:val="00212620"/>
    <w:rsid w:val="00213B09"/>
    <w:rsid w:val="00215123"/>
    <w:rsid w:val="00215263"/>
    <w:rsid w:val="00217076"/>
    <w:rsid w:val="0022111A"/>
    <w:rsid w:val="0022597B"/>
    <w:rsid w:val="00230D0E"/>
    <w:rsid w:val="00230DDB"/>
    <w:rsid w:val="002330E6"/>
    <w:rsid w:val="00234B2E"/>
    <w:rsid w:val="00241607"/>
    <w:rsid w:val="00245369"/>
    <w:rsid w:val="00246A5B"/>
    <w:rsid w:val="00256339"/>
    <w:rsid w:val="00257ADD"/>
    <w:rsid w:val="00263150"/>
    <w:rsid w:val="00263317"/>
    <w:rsid w:val="002737BF"/>
    <w:rsid w:val="00280125"/>
    <w:rsid w:val="002806BA"/>
    <w:rsid w:val="00280A36"/>
    <w:rsid w:val="00281499"/>
    <w:rsid w:val="00282401"/>
    <w:rsid w:val="002952E2"/>
    <w:rsid w:val="00297A2D"/>
    <w:rsid w:val="00297FA6"/>
    <w:rsid w:val="002A691B"/>
    <w:rsid w:val="002A6C1E"/>
    <w:rsid w:val="002A6E3E"/>
    <w:rsid w:val="002B4A8A"/>
    <w:rsid w:val="002B53CC"/>
    <w:rsid w:val="002B734F"/>
    <w:rsid w:val="002C000E"/>
    <w:rsid w:val="002D4740"/>
    <w:rsid w:val="002E0944"/>
    <w:rsid w:val="002E2EAE"/>
    <w:rsid w:val="002E6605"/>
    <w:rsid w:val="002F3A02"/>
    <w:rsid w:val="002F3A4C"/>
    <w:rsid w:val="002F66B6"/>
    <w:rsid w:val="00300EC9"/>
    <w:rsid w:val="0030160E"/>
    <w:rsid w:val="00305D48"/>
    <w:rsid w:val="00312814"/>
    <w:rsid w:val="00316FCA"/>
    <w:rsid w:val="00320C4F"/>
    <w:rsid w:val="00323E74"/>
    <w:rsid w:val="00324C15"/>
    <w:rsid w:val="00330843"/>
    <w:rsid w:val="00330A47"/>
    <w:rsid w:val="00343BAB"/>
    <w:rsid w:val="00344C5F"/>
    <w:rsid w:val="00347EB3"/>
    <w:rsid w:val="00354332"/>
    <w:rsid w:val="00356E3E"/>
    <w:rsid w:val="0035700A"/>
    <w:rsid w:val="00360117"/>
    <w:rsid w:val="00361EEF"/>
    <w:rsid w:val="00362591"/>
    <w:rsid w:val="00381172"/>
    <w:rsid w:val="0038166B"/>
    <w:rsid w:val="003850E2"/>
    <w:rsid w:val="0038719D"/>
    <w:rsid w:val="003871E7"/>
    <w:rsid w:val="003876F3"/>
    <w:rsid w:val="00391695"/>
    <w:rsid w:val="00392437"/>
    <w:rsid w:val="00392E82"/>
    <w:rsid w:val="00395881"/>
    <w:rsid w:val="00396BED"/>
    <w:rsid w:val="003B179D"/>
    <w:rsid w:val="003B4A03"/>
    <w:rsid w:val="003B637C"/>
    <w:rsid w:val="003C2D78"/>
    <w:rsid w:val="003C4A23"/>
    <w:rsid w:val="003C69D5"/>
    <w:rsid w:val="003C7FF6"/>
    <w:rsid w:val="003D0558"/>
    <w:rsid w:val="003D2D04"/>
    <w:rsid w:val="003D4422"/>
    <w:rsid w:val="003D49DB"/>
    <w:rsid w:val="003D555A"/>
    <w:rsid w:val="003D55DF"/>
    <w:rsid w:val="003D6583"/>
    <w:rsid w:val="003D7D30"/>
    <w:rsid w:val="003E3EC3"/>
    <w:rsid w:val="003E54DA"/>
    <w:rsid w:val="003E70ED"/>
    <w:rsid w:val="003F1042"/>
    <w:rsid w:val="003F2AE3"/>
    <w:rsid w:val="003F365A"/>
    <w:rsid w:val="003F433A"/>
    <w:rsid w:val="003F5531"/>
    <w:rsid w:val="003F55F6"/>
    <w:rsid w:val="003F5B7F"/>
    <w:rsid w:val="003F680C"/>
    <w:rsid w:val="003F7FF5"/>
    <w:rsid w:val="00402A79"/>
    <w:rsid w:val="00403A48"/>
    <w:rsid w:val="004041F0"/>
    <w:rsid w:val="00405F8C"/>
    <w:rsid w:val="004074F3"/>
    <w:rsid w:val="00410E36"/>
    <w:rsid w:val="00412A56"/>
    <w:rsid w:val="00412A72"/>
    <w:rsid w:val="00414956"/>
    <w:rsid w:val="004158A3"/>
    <w:rsid w:val="00416577"/>
    <w:rsid w:val="004174A8"/>
    <w:rsid w:val="00427232"/>
    <w:rsid w:val="00427897"/>
    <w:rsid w:val="004349C4"/>
    <w:rsid w:val="004372DB"/>
    <w:rsid w:val="00437793"/>
    <w:rsid w:val="0044070F"/>
    <w:rsid w:val="00440CE4"/>
    <w:rsid w:val="00442292"/>
    <w:rsid w:val="004446D8"/>
    <w:rsid w:val="00445625"/>
    <w:rsid w:val="00445B5A"/>
    <w:rsid w:val="0045068A"/>
    <w:rsid w:val="004518C1"/>
    <w:rsid w:val="00453B97"/>
    <w:rsid w:val="0045690A"/>
    <w:rsid w:val="004633DD"/>
    <w:rsid w:val="0046566F"/>
    <w:rsid w:val="00465EDE"/>
    <w:rsid w:val="00467A47"/>
    <w:rsid w:val="00471758"/>
    <w:rsid w:val="00472040"/>
    <w:rsid w:val="004720C6"/>
    <w:rsid w:val="004724A0"/>
    <w:rsid w:val="00472D65"/>
    <w:rsid w:val="004738F5"/>
    <w:rsid w:val="00474D3C"/>
    <w:rsid w:val="0048549B"/>
    <w:rsid w:val="00485AAF"/>
    <w:rsid w:val="00486EC6"/>
    <w:rsid w:val="004901D9"/>
    <w:rsid w:val="0049080A"/>
    <w:rsid w:val="00492A22"/>
    <w:rsid w:val="00493500"/>
    <w:rsid w:val="00493A39"/>
    <w:rsid w:val="004A068C"/>
    <w:rsid w:val="004A14D0"/>
    <w:rsid w:val="004A7EEB"/>
    <w:rsid w:val="004B2C8C"/>
    <w:rsid w:val="004B53C4"/>
    <w:rsid w:val="004B5643"/>
    <w:rsid w:val="004B691C"/>
    <w:rsid w:val="004D1B61"/>
    <w:rsid w:val="004D2A89"/>
    <w:rsid w:val="004D2E9A"/>
    <w:rsid w:val="004D5485"/>
    <w:rsid w:val="004E25E0"/>
    <w:rsid w:val="004E3D28"/>
    <w:rsid w:val="004E7B64"/>
    <w:rsid w:val="004F1D83"/>
    <w:rsid w:val="004F2247"/>
    <w:rsid w:val="004F2313"/>
    <w:rsid w:val="004F353D"/>
    <w:rsid w:val="004F7D7C"/>
    <w:rsid w:val="00510773"/>
    <w:rsid w:val="00510D17"/>
    <w:rsid w:val="00511DAA"/>
    <w:rsid w:val="005125DD"/>
    <w:rsid w:val="005132CE"/>
    <w:rsid w:val="005234F6"/>
    <w:rsid w:val="005240A9"/>
    <w:rsid w:val="005250B5"/>
    <w:rsid w:val="005271AF"/>
    <w:rsid w:val="00530E9E"/>
    <w:rsid w:val="0053158C"/>
    <w:rsid w:val="00535130"/>
    <w:rsid w:val="0053650E"/>
    <w:rsid w:val="005378F2"/>
    <w:rsid w:val="00541F29"/>
    <w:rsid w:val="005437CF"/>
    <w:rsid w:val="00544590"/>
    <w:rsid w:val="00544A83"/>
    <w:rsid w:val="00544AED"/>
    <w:rsid w:val="00544F2D"/>
    <w:rsid w:val="00545EF2"/>
    <w:rsid w:val="0054745D"/>
    <w:rsid w:val="005512E1"/>
    <w:rsid w:val="0055132D"/>
    <w:rsid w:val="00552135"/>
    <w:rsid w:val="00552E5D"/>
    <w:rsid w:val="00556C4B"/>
    <w:rsid w:val="00566D39"/>
    <w:rsid w:val="00575195"/>
    <w:rsid w:val="005765AF"/>
    <w:rsid w:val="0058060B"/>
    <w:rsid w:val="0058108A"/>
    <w:rsid w:val="00581200"/>
    <w:rsid w:val="00582A06"/>
    <w:rsid w:val="0058414D"/>
    <w:rsid w:val="00585803"/>
    <w:rsid w:val="00586E48"/>
    <w:rsid w:val="00587A1F"/>
    <w:rsid w:val="00590C20"/>
    <w:rsid w:val="005918B1"/>
    <w:rsid w:val="00593239"/>
    <w:rsid w:val="005956AD"/>
    <w:rsid w:val="00595EEB"/>
    <w:rsid w:val="005A0ED0"/>
    <w:rsid w:val="005A1F10"/>
    <w:rsid w:val="005A2FC3"/>
    <w:rsid w:val="005A3AFB"/>
    <w:rsid w:val="005A798B"/>
    <w:rsid w:val="005B1AF8"/>
    <w:rsid w:val="005B1E56"/>
    <w:rsid w:val="005B1FD7"/>
    <w:rsid w:val="005B4D84"/>
    <w:rsid w:val="005B5DE2"/>
    <w:rsid w:val="005C6978"/>
    <w:rsid w:val="005C7AEA"/>
    <w:rsid w:val="005D04F3"/>
    <w:rsid w:val="005D0E1D"/>
    <w:rsid w:val="005D1BC8"/>
    <w:rsid w:val="005D2847"/>
    <w:rsid w:val="005D2B86"/>
    <w:rsid w:val="005D7C41"/>
    <w:rsid w:val="005E24A5"/>
    <w:rsid w:val="005F3C65"/>
    <w:rsid w:val="006006B4"/>
    <w:rsid w:val="00600A7E"/>
    <w:rsid w:val="0060230A"/>
    <w:rsid w:val="00604E7A"/>
    <w:rsid w:val="00610590"/>
    <w:rsid w:val="0061246B"/>
    <w:rsid w:val="0061362C"/>
    <w:rsid w:val="00616B7C"/>
    <w:rsid w:val="0062021D"/>
    <w:rsid w:val="00620627"/>
    <w:rsid w:val="006230D5"/>
    <w:rsid w:val="00626D9B"/>
    <w:rsid w:val="00626EAA"/>
    <w:rsid w:val="006272A0"/>
    <w:rsid w:val="006278FA"/>
    <w:rsid w:val="00632E20"/>
    <w:rsid w:val="00632E98"/>
    <w:rsid w:val="006334DA"/>
    <w:rsid w:val="00636347"/>
    <w:rsid w:val="00643682"/>
    <w:rsid w:val="006452F6"/>
    <w:rsid w:val="00645CC9"/>
    <w:rsid w:val="00647474"/>
    <w:rsid w:val="00651B4B"/>
    <w:rsid w:val="00652418"/>
    <w:rsid w:val="006528CC"/>
    <w:rsid w:val="00653BB4"/>
    <w:rsid w:val="00654908"/>
    <w:rsid w:val="00654DDD"/>
    <w:rsid w:val="0065774A"/>
    <w:rsid w:val="00670A83"/>
    <w:rsid w:val="006727C1"/>
    <w:rsid w:val="00672B8B"/>
    <w:rsid w:val="00676604"/>
    <w:rsid w:val="0068269F"/>
    <w:rsid w:val="00683DA2"/>
    <w:rsid w:val="00690060"/>
    <w:rsid w:val="006954FD"/>
    <w:rsid w:val="0069576E"/>
    <w:rsid w:val="006A16D6"/>
    <w:rsid w:val="006A2937"/>
    <w:rsid w:val="006A3A30"/>
    <w:rsid w:val="006A64B5"/>
    <w:rsid w:val="006A7FB1"/>
    <w:rsid w:val="006B4D34"/>
    <w:rsid w:val="006B50FF"/>
    <w:rsid w:val="006B5473"/>
    <w:rsid w:val="006B6FE1"/>
    <w:rsid w:val="006C2563"/>
    <w:rsid w:val="006D1F1B"/>
    <w:rsid w:val="006D3EE2"/>
    <w:rsid w:val="006D6E3A"/>
    <w:rsid w:val="006D7F8F"/>
    <w:rsid w:val="006E064B"/>
    <w:rsid w:val="006E0A0F"/>
    <w:rsid w:val="006E1C45"/>
    <w:rsid w:val="006E6DB8"/>
    <w:rsid w:val="006F2232"/>
    <w:rsid w:val="006F4C14"/>
    <w:rsid w:val="00703C91"/>
    <w:rsid w:val="007046F5"/>
    <w:rsid w:val="00706143"/>
    <w:rsid w:val="00711679"/>
    <w:rsid w:val="00716258"/>
    <w:rsid w:val="007167F1"/>
    <w:rsid w:val="00722A5E"/>
    <w:rsid w:val="00730B51"/>
    <w:rsid w:val="00731845"/>
    <w:rsid w:val="00732F20"/>
    <w:rsid w:val="0074269D"/>
    <w:rsid w:val="00742CA7"/>
    <w:rsid w:val="00742ECA"/>
    <w:rsid w:val="00743000"/>
    <w:rsid w:val="007478AB"/>
    <w:rsid w:val="0075064A"/>
    <w:rsid w:val="00755EBE"/>
    <w:rsid w:val="00760C66"/>
    <w:rsid w:val="00764E91"/>
    <w:rsid w:val="00764F93"/>
    <w:rsid w:val="0077128C"/>
    <w:rsid w:val="0077182D"/>
    <w:rsid w:val="00772FAD"/>
    <w:rsid w:val="007770BE"/>
    <w:rsid w:val="00780B2C"/>
    <w:rsid w:val="00782C69"/>
    <w:rsid w:val="007848C1"/>
    <w:rsid w:val="00791356"/>
    <w:rsid w:val="00792F30"/>
    <w:rsid w:val="007A6A99"/>
    <w:rsid w:val="007A75C3"/>
    <w:rsid w:val="007B0FA6"/>
    <w:rsid w:val="007B5CF2"/>
    <w:rsid w:val="007B6382"/>
    <w:rsid w:val="007B7899"/>
    <w:rsid w:val="007C0FF8"/>
    <w:rsid w:val="007C255B"/>
    <w:rsid w:val="007C2A93"/>
    <w:rsid w:val="007C535E"/>
    <w:rsid w:val="007C5D27"/>
    <w:rsid w:val="007C65EE"/>
    <w:rsid w:val="007E05EC"/>
    <w:rsid w:val="007F1822"/>
    <w:rsid w:val="007F4F2D"/>
    <w:rsid w:val="007F54D8"/>
    <w:rsid w:val="007F646E"/>
    <w:rsid w:val="007F651C"/>
    <w:rsid w:val="007F76FA"/>
    <w:rsid w:val="008008EB"/>
    <w:rsid w:val="00801138"/>
    <w:rsid w:val="00801AF1"/>
    <w:rsid w:val="00803A1F"/>
    <w:rsid w:val="00807379"/>
    <w:rsid w:val="0081419F"/>
    <w:rsid w:val="008150C8"/>
    <w:rsid w:val="008215BA"/>
    <w:rsid w:val="00821B40"/>
    <w:rsid w:val="00822B2B"/>
    <w:rsid w:val="00822E30"/>
    <w:rsid w:val="008271BF"/>
    <w:rsid w:val="008271E6"/>
    <w:rsid w:val="00827FAF"/>
    <w:rsid w:val="008407B0"/>
    <w:rsid w:val="0084133B"/>
    <w:rsid w:val="00847B8F"/>
    <w:rsid w:val="0085129D"/>
    <w:rsid w:val="0085237D"/>
    <w:rsid w:val="00855C82"/>
    <w:rsid w:val="008574E8"/>
    <w:rsid w:val="00861BC7"/>
    <w:rsid w:val="00863C23"/>
    <w:rsid w:val="008731C4"/>
    <w:rsid w:val="008746A1"/>
    <w:rsid w:val="008802DE"/>
    <w:rsid w:val="00880917"/>
    <w:rsid w:val="00880CF9"/>
    <w:rsid w:val="008815D2"/>
    <w:rsid w:val="00882163"/>
    <w:rsid w:val="00883A8E"/>
    <w:rsid w:val="00884EF0"/>
    <w:rsid w:val="00886A10"/>
    <w:rsid w:val="00886A5E"/>
    <w:rsid w:val="00886C1C"/>
    <w:rsid w:val="00890C53"/>
    <w:rsid w:val="00890DC4"/>
    <w:rsid w:val="00893258"/>
    <w:rsid w:val="00893A74"/>
    <w:rsid w:val="00893E7E"/>
    <w:rsid w:val="0089584E"/>
    <w:rsid w:val="00896A77"/>
    <w:rsid w:val="008A1785"/>
    <w:rsid w:val="008A752C"/>
    <w:rsid w:val="008A7F24"/>
    <w:rsid w:val="008B09C3"/>
    <w:rsid w:val="008B1821"/>
    <w:rsid w:val="008B5B19"/>
    <w:rsid w:val="008C268D"/>
    <w:rsid w:val="008C4100"/>
    <w:rsid w:val="008C426A"/>
    <w:rsid w:val="008D1B22"/>
    <w:rsid w:val="008D28E2"/>
    <w:rsid w:val="008D59D3"/>
    <w:rsid w:val="008D74FF"/>
    <w:rsid w:val="008E0548"/>
    <w:rsid w:val="008E699C"/>
    <w:rsid w:val="008F0FEA"/>
    <w:rsid w:val="008F4B27"/>
    <w:rsid w:val="008F6BA8"/>
    <w:rsid w:val="008F76F1"/>
    <w:rsid w:val="009010D4"/>
    <w:rsid w:val="00901AF8"/>
    <w:rsid w:val="0090246F"/>
    <w:rsid w:val="00902CEB"/>
    <w:rsid w:val="00902FC4"/>
    <w:rsid w:val="00905042"/>
    <w:rsid w:val="0090628C"/>
    <w:rsid w:val="0090634D"/>
    <w:rsid w:val="00912464"/>
    <w:rsid w:val="00913B78"/>
    <w:rsid w:val="009213FC"/>
    <w:rsid w:val="009252F0"/>
    <w:rsid w:val="00931672"/>
    <w:rsid w:val="00940002"/>
    <w:rsid w:val="009400C5"/>
    <w:rsid w:val="00943FF0"/>
    <w:rsid w:val="009441F0"/>
    <w:rsid w:val="0094441C"/>
    <w:rsid w:val="00946F2C"/>
    <w:rsid w:val="00950854"/>
    <w:rsid w:val="00956341"/>
    <w:rsid w:val="0097624E"/>
    <w:rsid w:val="009763A3"/>
    <w:rsid w:val="00976991"/>
    <w:rsid w:val="00976DB0"/>
    <w:rsid w:val="00977FFE"/>
    <w:rsid w:val="0098100B"/>
    <w:rsid w:val="0098305E"/>
    <w:rsid w:val="00997302"/>
    <w:rsid w:val="009A7D28"/>
    <w:rsid w:val="009C1336"/>
    <w:rsid w:val="009C1354"/>
    <w:rsid w:val="009C3752"/>
    <w:rsid w:val="009C5CED"/>
    <w:rsid w:val="009C6613"/>
    <w:rsid w:val="009D136F"/>
    <w:rsid w:val="009E0CEE"/>
    <w:rsid w:val="009E3352"/>
    <w:rsid w:val="009E5393"/>
    <w:rsid w:val="009E6ABA"/>
    <w:rsid w:val="009F1515"/>
    <w:rsid w:val="009F2417"/>
    <w:rsid w:val="009F3142"/>
    <w:rsid w:val="009F324A"/>
    <w:rsid w:val="009F3DA1"/>
    <w:rsid w:val="009F4204"/>
    <w:rsid w:val="009F65D0"/>
    <w:rsid w:val="00A02738"/>
    <w:rsid w:val="00A0393D"/>
    <w:rsid w:val="00A03D81"/>
    <w:rsid w:val="00A119ED"/>
    <w:rsid w:val="00A1304D"/>
    <w:rsid w:val="00A15535"/>
    <w:rsid w:val="00A17CF7"/>
    <w:rsid w:val="00A249F5"/>
    <w:rsid w:val="00A338B2"/>
    <w:rsid w:val="00A35F58"/>
    <w:rsid w:val="00A36AA7"/>
    <w:rsid w:val="00A36D18"/>
    <w:rsid w:val="00A41901"/>
    <w:rsid w:val="00A441D4"/>
    <w:rsid w:val="00A44CB1"/>
    <w:rsid w:val="00A450B9"/>
    <w:rsid w:val="00A5238A"/>
    <w:rsid w:val="00A5277E"/>
    <w:rsid w:val="00A537DB"/>
    <w:rsid w:val="00A56AB8"/>
    <w:rsid w:val="00A6099B"/>
    <w:rsid w:val="00A612BD"/>
    <w:rsid w:val="00A61CE8"/>
    <w:rsid w:val="00A6511A"/>
    <w:rsid w:val="00A67E03"/>
    <w:rsid w:val="00A72185"/>
    <w:rsid w:val="00A74166"/>
    <w:rsid w:val="00A7464C"/>
    <w:rsid w:val="00A75595"/>
    <w:rsid w:val="00A7766B"/>
    <w:rsid w:val="00A80D25"/>
    <w:rsid w:val="00A82AE7"/>
    <w:rsid w:val="00A82DE4"/>
    <w:rsid w:val="00A84A43"/>
    <w:rsid w:val="00A86B2E"/>
    <w:rsid w:val="00A87FFA"/>
    <w:rsid w:val="00A90759"/>
    <w:rsid w:val="00A94160"/>
    <w:rsid w:val="00A95B05"/>
    <w:rsid w:val="00A96A10"/>
    <w:rsid w:val="00A96FE0"/>
    <w:rsid w:val="00A97892"/>
    <w:rsid w:val="00A97ED6"/>
    <w:rsid w:val="00AA1696"/>
    <w:rsid w:val="00AA186E"/>
    <w:rsid w:val="00AA34EC"/>
    <w:rsid w:val="00AA361D"/>
    <w:rsid w:val="00AA44FD"/>
    <w:rsid w:val="00AA6DEB"/>
    <w:rsid w:val="00AB5C66"/>
    <w:rsid w:val="00AC5C81"/>
    <w:rsid w:val="00AD19BE"/>
    <w:rsid w:val="00AD27B0"/>
    <w:rsid w:val="00AD3361"/>
    <w:rsid w:val="00AE19F1"/>
    <w:rsid w:val="00AE2674"/>
    <w:rsid w:val="00AE4FBC"/>
    <w:rsid w:val="00AE6D1F"/>
    <w:rsid w:val="00AE7512"/>
    <w:rsid w:val="00AF1AF0"/>
    <w:rsid w:val="00AF2B64"/>
    <w:rsid w:val="00AF7BD7"/>
    <w:rsid w:val="00B01EC8"/>
    <w:rsid w:val="00B02B31"/>
    <w:rsid w:val="00B04C86"/>
    <w:rsid w:val="00B06266"/>
    <w:rsid w:val="00B078B5"/>
    <w:rsid w:val="00B12C52"/>
    <w:rsid w:val="00B15664"/>
    <w:rsid w:val="00B1795A"/>
    <w:rsid w:val="00B25D4F"/>
    <w:rsid w:val="00B27080"/>
    <w:rsid w:val="00B31A90"/>
    <w:rsid w:val="00B37B1F"/>
    <w:rsid w:val="00B413A4"/>
    <w:rsid w:val="00B5535B"/>
    <w:rsid w:val="00B55660"/>
    <w:rsid w:val="00B55770"/>
    <w:rsid w:val="00B5769B"/>
    <w:rsid w:val="00B57A47"/>
    <w:rsid w:val="00B61FC9"/>
    <w:rsid w:val="00B62CA4"/>
    <w:rsid w:val="00B63993"/>
    <w:rsid w:val="00B6499A"/>
    <w:rsid w:val="00B66E3B"/>
    <w:rsid w:val="00B703EE"/>
    <w:rsid w:val="00B7081A"/>
    <w:rsid w:val="00B72631"/>
    <w:rsid w:val="00B7263F"/>
    <w:rsid w:val="00B72714"/>
    <w:rsid w:val="00B8106C"/>
    <w:rsid w:val="00B865E7"/>
    <w:rsid w:val="00B9074C"/>
    <w:rsid w:val="00B90969"/>
    <w:rsid w:val="00B90FD4"/>
    <w:rsid w:val="00B922D6"/>
    <w:rsid w:val="00B926B5"/>
    <w:rsid w:val="00B93DF6"/>
    <w:rsid w:val="00B958B9"/>
    <w:rsid w:val="00B96B87"/>
    <w:rsid w:val="00B97617"/>
    <w:rsid w:val="00BA3A85"/>
    <w:rsid w:val="00BA3B44"/>
    <w:rsid w:val="00BA59E1"/>
    <w:rsid w:val="00BB0B10"/>
    <w:rsid w:val="00BB213F"/>
    <w:rsid w:val="00BC1EF1"/>
    <w:rsid w:val="00BC70D6"/>
    <w:rsid w:val="00BD159F"/>
    <w:rsid w:val="00BD3761"/>
    <w:rsid w:val="00BD4A4D"/>
    <w:rsid w:val="00BD5021"/>
    <w:rsid w:val="00BD7A75"/>
    <w:rsid w:val="00BD7B4D"/>
    <w:rsid w:val="00BE0F8E"/>
    <w:rsid w:val="00BE3BAA"/>
    <w:rsid w:val="00BE52F3"/>
    <w:rsid w:val="00BE57E8"/>
    <w:rsid w:val="00BE5F5F"/>
    <w:rsid w:val="00BF092E"/>
    <w:rsid w:val="00BF11CD"/>
    <w:rsid w:val="00BF4577"/>
    <w:rsid w:val="00BF499D"/>
    <w:rsid w:val="00BF65DC"/>
    <w:rsid w:val="00BF7160"/>
    <w:rsid w:val="00C0016C"/>
    <w:rsid w:val="00C02BB6"/>
    <w:rsid w:val="00C0703B"/>
    <w:rsid w:val="00C10B2B"/>
    <w:rsid w:val="00C10F63"/>
    <w:rsid w:val="00C13554"/>
    <w:rsid w:val="00C172A6"/>
    <w:rsid w:val="00C173B4"/>
    <w:rsid w:val="00C20EA4"/>
    <w:rsid w:val="00C21215"/>
    <w:rsid w:val="00C24437"/>
    <w:rsid w:val="00C253A1"/>
    <w:rsid w:val="00C35757"/>
    <w:rsid w:val="00C36918"/>
    <w:rsid w:val="00C40F12"/>
    <w:rsid w:val="00C4205C"/>
    <w:rsid w:val="00C4220E"/>
    <w:rsid w:val="00C461FA"/>
    <w:rsid w:val="00C52B5F"/>
    <w:rsid w:val="00C56E21"/>
    <w:rsid w:val="00C71973"/>
    <w:rsid w:val="00C73CA5"/>
    <w:rsid w:val="00C826B0"/>
    <w:rsid w:val="00C85183"/>
    <w:rsid w:val="00C9113A"/>
    <w:rsid w:val="00C91172"/>
    <w:rsid w:val="00C928F0"/>
    <w:rsid w:val="00CA1390"/>
    <w:rsid w:val="00CA2665"/>
    <w:rsid w:val="00CA3CA7"/>
    <w:rsid w:val="00CA7301"/>
    <w:rsid w:val="00CA74E7"/>
    <w:rsid w:val="00CA7507"/>
    <w:rsid w:val="00CB1C10"/>
    <w:rsid w:val="00CB3BCB"/>
    <w:rsid w:val="00CB7A6D"/>
    <w:rsid w:val="00CC2633"/>
    <w:rsid w:val="00CC2BBE"/>
    <w:rsid w:val="00CC482B"/>
    <w:rsid w:val="00CC5F0E"/>
    <w:rsid w:val="00CC6A67"/>
    <w:rsid w:val="00CD0DCC"/>
    <w:rsid w:val="00CD2B12"/>
    <w:rsid w:val="00CD3DCE"/>
    <w:rsid w:val="00CD462C"/>
    <w:rsid w:val="00CE114D"/>
    <w:rsid w:val="00CE2FA0"/>
    <w:rsid w:val="00CE4541"/>
    <w:rsid w:val="00CE559E"/>
    <w:rsid w:val="00CE7BDE"/>
    <w:rsid w:val="00CF06FC"/>
    <w:rsid w:val="00CF0A32"/>
    <w:rsid w:val="00CF1F88"/>
    <w:rsid w:val="00D02190"/>
    <w:rsid w:val="00D023D7"/>
    <w:rsid w:val="00D04C0E"/>
    <w:rsid w:val="00D10F88"/>
    <w:rsid w:val="00D11CE8"/>
    <w:rsid w:val="00D129FB"/>
    <w:rsid w:val="00D12D70"/>
    <w:rsid w:val="00D13316"/>
    <w:rsid w:val="00D162BC"/>
    <w:rsid w:val="00D21994"/>
    <w:rsid w:val="00D23093"/>
    <w:rsid w:val="00D24361"/>
    <w:rsid w:val="00D24809"/>
    <w:rsid w:val="00D260B4"/>
    <w:rsid w:val="00D26DD1"/>
    <w:rsid w:val="00D30CCD"/>
    <w:rsid w:val="00D342BD"/>
    <w:rsid w:val="00D41C76"/>
    <w:rsid w:val="00D43E87"/>
    <w:rsid w:val="00D45647"/>
    <w:rsid w:val="00D466FA"/>
    <w:rsid w:val="00D51537"/>
    <w:rsid w:val="00D54D69"/>
    <w:rsid w:val="00D604ED"/>
    <w:rsid w:val="00D6074A"/>
    <w:rsid w:val="00D60767"/>
    <w:rsid w:val="00D608DF"/>
    <w:rsid w:val="00D64AAB"/>
    <w:rsid w:val="00D65C60"/>
    <w:rsid w:val="00D70372"/>
    <w:rsid w:val="00D716F9"/>
    <w:rsid w:val="00D779EC"/>
    <w:rsid w:val="00D85590"/>
    <w:rsid w:val="00D91530"/>
    <w:rsid w:val="00D91700"/>
    <w:rsid w:val="00D933DD"/>
    <w:rsid w:val="00D94EFD"/>
    <w:rsid w:val="00D97295"/>
    <w:rsid w:val="00DA5856"/>
    <w:rsid w:val="00DB392B"/>
    <w:rsid w:val="00DC1C2E"/>
    <w:rsid w:val="00DC66E6"/>
    <w:rsid w:val="00DC6DB1"/>
    <w:rsid w:val="00DC77E9"/>
    <w:rsid w:val="00DD4E58"/>
    <w:rsid w:val="00DD6C57"/>
    <w:rsid w:val="00DD7CAF"/>
    <w:rsid w:val="00DE0624"/>
    <w:rsid w:val="00DE27D9"/>
    <w:rsid w:val="00DF0CF2"/>
    <w:rsid w:val="00DF3140"/>
    <w:rsid w:val="00DF7CF7"/>
    <w:rsid w:val="00E001A5"/>
    <w:rsid w:val="00E00D5F"/>
    <w:rsid w:val="00E01F0D"/>
    <w:rsid w:val="00E03FED"/>
    <w:rsid w:val="00E04607"/>
    <w:rsid w:val="00E0518C"/>
    <w:rsid w:val="00E10224"/>
    <w:rsid w:val="00E14745"/>
    <w:rsid w:val="00E17A5C"/>
    <w:rsid w:val="00E226B3"/>
    <w:rsid w:val="00E22E83"/>
    <w:rsid w:val="00E22F25"/>
    <w:rsid w:val="00E26BD2"/>
    <w:rsid w:val="00E3680A"/>
    <w:rsid w:val="00E3684D"/>
    <w:rsid w:val="00E41DAC"/>
    <w:rsid w:val="00E4718B"/>
    <w:rsid w:val="00E47A0F"/>
    <w:rsid w:val="00E50DB8"/>
    <w:rsid w:val="00E5232C"/>
    <w:rsid w:val="00E528FA"/>
    <w:rsid w:val="00E532BF"/>
    <w:rsid w:val="00E556A4"/>
    <w:rsid w:val="00E55BD5"/>
    <w:rsid w:val="00E55EB3"/>
    <w:rsid w:val="00E562E6"/>
    <w:rsid w:val="00E565AE"/>
    <w:rsid w:val="00E62775"/>
    <w:rsid w:val="00E63630"/>
    <w:rsid w:val="00E641E6"/>
    <w:rsid w:val="00E66295"/>
    <w:rsid w:val="00E70536"/>
    <w:rsid w:val="00E72444"/>
    <w:rsid w:val="00E72E3B"/>
    <w:rsid w:val="00E73902"/>
    <w:rsid w:val="00E8246F"/>
    <w:rsid w:val="00E8547A"/>
    <w:rsid w:val="00E85746"/>
    <w:rsid w:val="00E86758"/>
    <w:rsid w:val="00EA1FB8"/>
    <w:rsid w:val="00EA22BA"/>
    <w:rsid w:val="00EA5A92"/>
    <w:rsid w:val="00EA5DE6"/>
    <w:rsid w:val="00EA69D1"/>
    <w:rsid w:val="00EB08A9"/>
    <w:rsid w:val="00EB0A6D"/>
    <w:rsid w:val="00EB2AEA"/>
    <w:rsid w:val="00EB373F"/>
    <w:rsid w:val="00EB46C8"/>
    <w:rsid w:val="00EC1997"/>
    <w:rsid w:val="00EC1FE1"/>
    <w:rsid w:val="00EC6347"/>
    <w:rsid w:val="00EC6F8F"/>
    <w:rsid w:val="00ED4B2E"/>
    <w:rsid w:val="00ED5368"/>
    <w:rsid w:val="00ED59B9"/>
    <w:rsid w:val="00EE0159"/>
    <w:rsid w:val="00EE1997"/>
    <w:rsid w:val="00EE685A"/>
    <w:rsid w:val="00EE728E"/>
    <w:rsid w:val="00EE7A46"/>
    <w:rsid w:val="00EF0D84"/>
    <w:rsid w:val="00EF3FE8"/>
    <w:rsid w:val="00EF522F"/>
    <w:rsid w:val="00EF702B"/>
    <w:rsid w:val="00F028CA"/>
    <w:rsid w:val="00F038D3"/>
    <w:rsid w:val="00F0466F"/>
    <w:rsid w:val="00F04986"/>
    <w:rsid w:val="00F1004E"/>
    <w:rsid w:val="00F12559"/>
    <w:rsid w:val="00F14BEE"/>
    <w:rsid w:val="00F150DE"/>
    <w:rsid w:val="00F1603D"/>
    <w:rsid w:val="00F160F9"/>
    <w:rsid w:val="00F22156"/>
    <w:rsid w:val="00F22DFC"/>
    <w:rsid w:val="00F2433B"/>
    <w:rsid w:val="00F250E0"/>
    <w:rsid w:val="00F27C5E"/>
    <w:rsid w:val="00F3145D"/>
    <w:rsid w:val="00F37F78"/>
    <w:rsid w:val="00F4430D"/>
    <w:rsid w:val="00F45DF7"/>
    <w:rsid w:val="00F51BB2"/>
    <w:rsid w:val="00F523C9"/>
    <w:rsid w:val="00F56D0D"/>
    <w:rsid w:val="00F60FDB"/>
    <w:rsid w:val="00F65B08"/>
    <w:rsid w:val="00F70A7F"/>
    <w:rsid w:val="00F7362E"/>
    <w:rsid w:val="00F81DBF"/>
    <w:rsid w:val="00F83B19"/>
    <w:rsid w:val="00F84C49"/>
    <w:rsid w:val="00F85900"/>
    <w:rsid w:val="00F92339"/>
    <w:rsid w:val="00F9341A"/>
    <w:rsid w:val="00F93C25"/>
    <w:rsid w:val="00FA160E"/>
    <w:rsid w:val="00FB0CFB"/>
    <w:rsid w:val="00FB3832"/>
    <w:rsid w:val="00FC1F9A"/>
    <w:rsid w:val="00FC2808"/>
    <w:rsid w:val="00FC2843"/>
    <w:rsid w:val="00FC6FF9"/>
    <w:rsid w:val="00FC76EC"/>
    <w:rsid w:val="00FD4194"/>
    <w:rsid w:val="00FD43F8"/>
    <w:rsid w:val="00FD72FE"/>
    <w:rsid w:val="00FE1BF4"/>
    <w:rsid w:val="00FE287F"/>
    <w:rsid w:val="00FE7792"/>
    <w:rsid w:val="00FF324E"/>
    <w:rsid w:val="00FF3AC2"/>
    <w:rsid w:val="00FF4129"/>
    <w:rsid w:val="00FF49B3"/>
    <w:rsid w:val="00FF6BC3"/>
    <w:rsid w:val="00FF7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is.snore@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2.xml><?xml version="1.0" encoding="utf-8"?>
<ds:datastoreItem xmlns:ds="http://schemas.openxmlformats.org/officeDocument/2006/customXml" ds:itemID="{FA6E51CC-D087-43AC-BD79-5A9AAABFD5C3}">
  <ds:schemaRefs>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b89b2781-7baa-441c-9ebb-dcb200655983"/>
    <ds:schemaRef ds:uri="2908de0b-3e80-4a77-b74c-b833db9e3692"/>
    <ds:schemaRef ds:uri="http://www.w3.org/XML/1998/namespace"/>
  </ds:schemaRefs>
</ds:datastoreItem>
</file>

<file path=customXml/itemProps3.xml><?xml version="1.0" encoding="utf-8"?>
<ds:datastoreItem xmlns:ds="http://schemas.openxmlformats.org/officeDocument/2006/customXml" ds:itemID="{722EEFE1-B4F6-4523-A1E6-9C11537A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19DAF5-3BDD-4085-A01C-B934B156F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Pages>
  <Words>1568</Words>
  <Characters>895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270</cp:revision>
  <cp:lastPrinted>2020-09-02T13:08:00Z</cp:lastPrinted>
  <dcterms:created xsi:type="dcterms:W3CDTF">2021-05-25T06:41:00Z</dcterms:created>
  <dcterms:modified xsi:type="dcterms:W3CDTF">2022-03-07T07:44:00Z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