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6D350" w14:textId="0EC8A5F1" w:rsidR="005D1BC8" w:rsidRPr="002C16DE" w:rsidRDefault="005D1BC8" w:rsidP="005D1BC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PIETEIKUMS </w:t>
      </w:r>
      <w:r w:rsidR="0016005B" w:rsidRPr="002C16DE">
        <w:rPr>
          <w:rFonts w:ascii="Times New Roman" w:hAnsi="Times New Roman" w:cs="Times New Roman"/>
          <w:b/>
          <w:bCs/>
          <w:sz w:val="28"/>
          <w:szCs w:val="28"/>
        </w:rPr>
        <w:t xml:space="preserve">UN PIEDĀVĀJUMS </w:t>
      </w:r>
      <w:r w:rsidRPr="002C16DE">
        <w:rPr>
          <w:rFonts w:ascii="Times New Roman" w:hAnsi="Times New Roman" w:cs="Times New Roman"/>
          <w:b/>
          <w:bCs/>
          <w:sz w:val="28"/>
          <w:szCs w:val="28"/>
        </w:rPr>
        <w:t>TIRGUS IZPĒTEI</w:t>
      </w:r>
    </w:p>
    <w:p w14:paraId="0B00348B" w14:textId="240706C7" w:rsidR="00D460B4" w:rsidRDefault="001B6287" w:rsidP="007C3C8D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Būvprojekt</w:t>
      </w:r>
      <w:r w:rsidR="00BF72B6">
        <w:rPr>
          <w:rFonts w:ascii="Times New Roman" w:hAnsi="Times New Roman" w:cs="Times New Roman"/>
          <w:bCs/>
          <w:sz w:val="24"/>
          <w:szCs w:val="24"/>
        </w:rPr>
        <w:t>u</w:t>
      </w:r>
      <w:r>
        <w:rPr>
          <w:rFonts w:ascii="Times New Roman" w:hAnsi="Times New Roman" w:cs="Times New Roman"/>
          <w:bCs/>
          <w:sz w:val="24"/>
          <w:szCs w:val="24"/>
        </w:rPr>
        <w:t xml:space="preserve"> izstrāde </w:t>
      </w:r>
      <w:r w:rsidR="00063D5D" w:rsidRPr="00063D5D">
        <w:rPr>
          <w:rFonts w:ascii="Times New Roman" w:hAnsi="Times New Roman" w:cs="Times New Roman"/>
          <w:bCs/>
          <w:sz w:val="24"/>
          <w:szCs w:val="24"/>
        </w:rPr>
        <w:t>0</w:t>
      </w:r>
      <w:r w:rsidR="00092D15">
        <w:rPr>
          <w:rFonts w:ascii="Times New Roman" w:hAnsi="Times New Roman" w:cs="Times New Roman"/>
          <w:bCs/>
          <w:sz w:val="24"/>
          <w:szCs w:val="24"/>
        </w:rPr>
        <w:t>,</w:t>
      </w:r>
      <w:r w:rsidR="00063D5D" w:rsidRPr="00063D5D">
        <w:rPr>
          <w:rFonts w:ascii="Times New Roman" w:hAnsi="Times New Roman" w:cs="Times New Roman"/>
          <w:bCs/>
          <w:sz w:val="24"/>
          <w:szCs w:val="24"/>
        </w:rPr>
        <w:t>4kV ārējās elektroapgādes tīkla izbūve</w:t>
      </w:r>
      <w:r w:rsidR="00F46D95">
        <w:rPr>
          <w:rFonts w:ascii="Times New Roman" w:hAnsi="Times New Roman" w:cs="Times New Roman"/>
          <w:bCs/>
          <w:sz w:val="24"/>
          <w:szCs w:val="24"/>
        </w:rPr>
        <w:t>s un pārbūves darbiem</w:t>
      </w:r>
      <w:r w:rsidR="00063D5D" w:rsidRPr="00063D5D">
        <w:rPr>
          <w:rFonts w:ascii="Times New Roman" w:hAnsi="Times New Roman" w:cs="Times New Roman"/>
          <w:bCs/>
          <w:sz w:val="24"/>
          <w:szCs w:val="24"/>
        </w:rPr>
        <w:t>, Biķernieku iela 113B, Rīga</w:t>
      </w:r>
      <w:r w:rsidR="00B6718A">
        <w:rPr>
          <w:rStyle w:val="FootnoteReference"/>
          <w:rFonts w:ascii="Times New Roman" w:hAnsi="Times New Roman" w:cs="Times New Roman"/>
          <w:bCs/>
          <w:sz w:val="24"/>
          <w:szCs w:val="24"/>
        </w:rPr>
        <w:footnoteReference w:id="2"/>
      </w:r>
      <w:r w:rsidR="00063D5D" w:rsidRPr="00063D5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1B953EE7" w14:textId="77777777" w:rsidR="00B6718A" w:rsidRDefault="00B6718A" w:rsidP="007C3C8D">
      <w:pPr>
        <w:spacing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37648C3" w14:textId="58CB5171" w:rsidR="005D1BC8" w:rsidRPr="00647609" w:rsidRDefault="005D1BC8" w:rsidP="002737B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47609">
        <w:rPr>
          <w:rFonts w:ascii="Times New Roman" w:hAnsi="Times New Roman" w:cs="Times New Roman"/>
          <w:sz w:val="24"/>
          <w:szCs w:val="24"/>
        </w:rPr>
        <w:t>Datums:</w:t>
      </w:r>
      <w:r w:rsidR="00E562E6" w:rsidRPr="0064760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D2276D" w14:textId="77777777" w:rsidR="005D1BC8" w:rsidRPr="00647609" w:rsidRDefault="005D1BC8" w:rsidP="0019260F">
      <w:pPr>
        <w:pStyle w:val="ListBullet4"/>
        <w:rPr>
          <w:b/>
          <w:bCs/>
          <w:szCs w:val="24"/>
        </w:rPr>
      </w:pPr>
      <w:r w:rsidRPr="00647609">
        <w:rPr>
          <w:b/>
          <w:bCs/>
          <w:szCs w:val="24"/>
        </w:rPr>
        <w:t>IESNIEDZA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2"/>
        <w:gridCol w:w="4701"/>
      </w:tblGrid>
      <w:tr w:rsidR="000D59AC" w:rsidRPr="00D152B9" w14:paraId="6C58C797" w14:textId="12D8B537" w:rsidTr="00C36A4D">
        <w:trPr>
          <w:cantSplit/>
        </w:trPr>
        <w:tc>
          <w:tcPr>
            <w:tcW w:w="3712" w:type="dxa"/>
            <w:shd w:val="clear" w:color="auto" w:fill="DEEAF6" w:themeFill="accent5" w:themeFillTint="33"/>
          </w:tcPr>
          <w:p w14:paraId="383F381F" w14:textId="77777777" w:rsidR="009213FC" w:rsidRPr="00D152B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D152B9">
              <w:rPr>
                <w:rFonts w:ascii="Times New Roman" w:hAnsi="Times New Roman" w:cs="Times New Roman"/>
                <w:b/>
              </w:rPr>
              <w:t>Uzņēmuma pilns nosaukums</w:t>
            </w:r>
          </w:p>
        </w:tc>
        <w:tc>
          <w:tcPr>
            <w:tcW w:w="4701" w:type="dxa"/>
            <w:shd w:val="clear" w:color="auto" w:fill="FFFFFF" w:themeFill="background1"/>
          </w:tcPr>
          <w:p w14:paraId="1EACBBE6" w14:textId="77777777" w:rsidR="009213FC" w:rsidRPr="00D152B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59AC" w:rsidRPr="00D152B9" w14:paraId="51DA02FF" w14:textId="12640851" w:rsidTr="00C36A4D">
        <w:trPr>
          <w:cantSplit/>
          <w:trHeight w:val="242"/>
        </w:trPr>
        <w:tc>
          <w:tcPr>
            <w:tcW w:w="3712" w:type="dxa"/>
            <w:shd w:val="clear" w:color="auto" w:fill="DEEAF6" w:themeFill="accent5" w:themeFillTint="33"/>
          </w:tcPr>
          <w:p w14:paraId="24EDCCE4" w14:textId="77777777" w:rsidR="009213FC" w:rsidRPr="00D152B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D152B9">
              <w:rPr>
                <w:rFonts w:ascii="Times New Roman" w:hAnsi="Times New Roman" w:cs="Times New Roman"/>
                <w:b/>
              </w:rPr>
              <w:t xml:space="preserve">Uzņēmuma reģistrācijas numurs </w:t>
            </w:r>
          </w:p>
        </w:tc>
        <w:tc>
          <w:tcPr>
            <w:tcW w:w="4701" w:type="dxa"/>
          </w:tcPr>
          <w:p w14:paraId="229FD28A" w14:textId="77777777" w:rsidR="009213FC" w:rsidRPr="00D152B9" w:rsidRDefault="009213FC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45DFA56F" w14:textId="77777777" w:rsidR="005D1BC8" w:rsidRPr="00647609" w:rsidRDefault="005D1BC8" w:rsidP="002737B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sz w:val="24"/>
          <w:szCs w:val="24"/>
        </w:rPr>
      </w:pPr>
      <w:r w:rsidRPr="00647609">
        <w:rPr>
          <w:rFonts w:ascii="Times New Roman" w:hAnsi="Times New Roman" w:cs="Times New Roman"/>
          <w:b/>
          <w:sz w:val="24"/>
          <w:szCs w:val="24"/>
        </w:rPr>
        <w:t>KONTAKTPERSONA</w:t>
      </w:r>
    </w:p>
    <w:tbl>
      <w:tblPr>
        <w:tblW w:w="8413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15"/>
        <w:gridCol w:w="4698"/>
      </w:tblGrid>
      <w:tr w:rsidR="000D59AC" w:rsidRPr="00D152B9" w14:paraId="7554485C" w14:textId="77777777" w:rsidTr="002040D9">
        <w:trPr>
          <w:cantSplit/>
        </w:trPr>
        <w:tc>
          <w:tcPr>
            <w:tcW w:w="3715" w:type="dxa"/>
            <w:shd w:val="clear" w:color="auto" w:fill="DEEAF6" w:themeFill="accent5" w:themeFillTint="33"/>
          </w:tcPr>
          <w:p w14:paraId="2FDA66A5" w14:textId="77777777" w:rsidR="005D1BC8" w:rsidRPr="00D152B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D152B9">
              <w:rPr>
                <w:rFonts w:ascii="Times New Roman" w:hAnsi="Times New Roman" w:cs="Times New Roman"/>
                <w:b/>
              </w:rPr>
              <w:t>Vārds, uzvārds</w:t>
            </w:r>
          </w:p>
        </w:tc>
        <w:tc>
          <w:tcPr>
            <w:tcW w:w="4698" w:type="dxa"/>
          </w:tcPr>
          <w:p w14:paraId="68A0A12E" w14:textId="77777777" w:rsidR="005D1BC8" w:rsidRPr="00D152B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59AC" w:rsidRPr="00D152B9" w14:paraId="548BFFE6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3D68EBC8" w14:textId="77777777" w:rsidR="005D1BC8" w:rsidRPr="00D152B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D152B9">
              <w:rPr>
                <w:rFonts w:ascii="Times New Roman" w:hAnsi="Times New Roman" w:cs="Times New Roman"/>
                <w:b/>
              </w:rPr>
              <w:t>Tālr.</w:t>
            </w:r>
          </w:p>
        </w:tc>
        <w:tc>
          <w:tcPr>
            <w:tcW w:w="4698" w:type="dxa"/>
          </w:tcPr>
          <w:p w14:paraId="7D2A22F5" w14:textId="77777777" w:rsidR="005D1BC8" w:rsidRPr="00D152B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0D59AC" w:rsidRPr="00D152B9" w14:paraId="1B2D9ACD" w14:textId="77777777" w:rsidTr="002040D9">
        <w:trPr>
          <w:cantSplit/>
          <w:trHeight w:val="130"/>
        </w:trPr>
        <w:tc>
          <w:tcPr>
            <w:tcW w:w="3715" w:type="dxa"/>
            <w:shd w:val="clear" w:color="auto" w:fill="DEEAF6" w:themeFill="accent5" w:themeFillTint="33"/>
          </w:tcPr>
          <w:p w14:paraId="19E4EDCD" w14:textId="77777777" w:rsidR="005D1BC8" w:rsidRPr="00D152B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  <w:r w:rsidRPr="00D152B9">
              <w:rPr>
                <w:rFonts w:ascii="Times New Roman" w:hAnsi="Times New Roman" w:cs="Times New Roman"/>
                <w:b/>
              </w:rPr>
              <w:t>e-pasta adrese</w:t>
            </w:r>
          </w:p>
        </w:tc>
        <w:tc>
          <w:tcPr>
            <w:tcW w:w="4698" w:type="dxa"/>
          </w:tcPr>
          <w:p w14:paraId="7E83A3BE" w14:textId="77777777" w:rsidR="005D1BC8" w:rsidRPr="00D152B9" w:rsidRDefault="005D1BC8" w:rsidP="002737BF">
            <w:pPr>
              <w:spacing w:before="60" w:after="6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0B981060" w14:textId="77777777" w:rsidR="001C109E" w:rsidRPr="00B10122" w:rsidRDefault="001C109E" w:rsidP="001C109E">
      <w:pPr>
        <w:spacing w:before="240" w:after="120" w:line="240" w:lineRule="auto"/>
        <w:ind w:left="357"/>
        <w:jc w:val="center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B10122">
        <w:rPr>
          <w:rFonts w:ascii="Times New Roman" w:hAnsi="Times New Roman"/>
          <w:bCs/>
          <w:color w:val="000000" w:themeColor="text1"/>
          <w:sz w:val="24"/>
          <w:szCs w:val="24"/>
        </w:rPr>
        <w:t>turpmāk tekstā – pretendents</w:t>
      </w:r>
    </w:p>
    <w:p w14:paraId="3F9857CE" w14:textId="6E50B72A" w:rsidR="005D1BC8" w:rsidRPr="00B10122" w:rsidRDefault="005D1BC8" w:rsidP="00E03E4F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PIETEIKUMS</w:t>
      </w:r>
    </w:p>
    <w:p w14:paraId="1ECAAD19" w14:textId="4D5CFC53" w:rsidR="004E42DD" w:rsidRPr="00B10122" w:rsidRDefault="005D1BC8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B10122">
        <w:rPr>
          <w:rFonts w:ascii="Times New Roman" w:hAnsi="Times New Roman"/>
          <w:b/>
          <w:bCs/>
          <w:color w:val="000000" w:themeColor="text1"/>
          <w:szCs w:val="24"/>
        </w:rPr>
        <w:t xml:space="preserve">3.1. </w:t>
      </w:r>
      <w:r w:rsidR="009F71C0" w:rsidRPr="00B10122">
        <w:rPr>
          <w:rFonts w:ascii="Times New Roman" w:hAnsi="Times New Roman"/>
          <w:color w:val="000000" w:themeColor="text1"/>
          <w:szCs w:val="24"/>
        </w:rPr>
        <w:t xml:space="preserve">Apliecinām, ka pretendents nav maksātnespējīgs, netiek likvidēts, tam nav apturēta saimnieciskā darbība, tam nav nodokļu parādi, kas pārsniedz 150,00 </w:t>
      </w:r>
      <w:r w:rsidR="006B63C9" w:rsidRPr="00B10122">
        <w:rPr>
          <w:rFonts w:ascii="Times New Roman" w:hAnsi="Times New Roman"/>
          <w:color w:val="000000" w:themeColor="text1"/>
          <w:szCs w:val="24"/>
        </w:rPr>
        <w:t>EUR</w:t>
      </w:r>
      <w:r w:rsidR="009F71C0" w:rsidRPr="00B10122">
        <w:rPr>
          <w:rFonts w:ascii="Times New Roman" w:hAnsi="Times New Roman"/>
          <w:color w:val="000000" w:themeColor="text1"/>
          <w:szCs w:val="24"/>
        </w:rPr>
        <w:t xml:space="preserve"> un tas nav izslēgts no pievienotās vērtības nodokļa maksātāju reģistra (ja persona ir pievienotās vērtības nodokļa maksātājs).</w:t>
      </w:r>
    </w:p>
    <w:p w14:paraId="2969C2E9" w14:textId="5CC98FF5" w:rsidR="00D23F7E" w:rsidRDefault="004E42DD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B10122">
        <w:rPr>
          <w:rFonts w:ascii="Times New Roman" w:hAnsi="Times New Roman"/>
          <w:b/>
          <w:bCs/>
          <w:color w:val="000000" w:themeColor="text1"/>
          <w:szCs w:val="24"/>
        </w:rPr>
        <w:t xml:space="preserve">3.2. </w:t>
      </w:r>
      <w:r w:rsidR="0071618F" w:rsidRPr="00B10122">
        <w:rPr>
          <w:rFonts w:ascii="Times New Roman" w:hAnsi="Times New Roman"/>
          <w:color w:val="000000" w:themeColor="text1"/>
          <w:szCs w:val="24"/>
        </w:rPr>
        <w:t>Apliecinām, ka pēc pieprasījuma pretendents iesniegs informāciju (apliecinājumu) par politiski nozīmīgu/-ām personu/ām</w:t>
      </w:r>
      <w:r w:rsidR="002E59F9" w:rsidRPr="00B10122">
        <w:rPr>
          <w:rFonts w:ascii="Times New Roman" w:hAnsi="Times New Roman"/>
          <w:color w:val="000000" w:themeColor="text1"/>
          <w:szCs w:val="24"/>
        </w:rPr>
        <w:t>.</w:t>
      </w:r>
    </w:p>
    <w:p w14:paraId="6B77D6C7" w14:textId="791AD46F" w:rsidR="002D710F" w:rsidRDefault="002D710F" w:rsidP="00D23F7E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2D710F">
        <w:rPr>
          <w:rFonts w:ascii="Times New Roman" w:hAnsi="Times New Roman"/>
          <w:b/>
          <w:bCs/>
          <w:color w:val="000000" w:themeColor="text1"/>
          <w:szCs w:val="24"/>
        </w:rPr>
        <w:t>3.3.</w:t>
      </w: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A0128C" w:rsidRPr="00A0128C">
        <w:rPr>
          <w:rFonts w:ascii="Times New Roman" w:hAnsi="Times New Roman"/>
          <w:color w:val="000000" w:themeColor="text1"/>
          <w:szCs w:val="24"/>
        </w:rPr>
        <w:t>Uz pretendentu neattiecas Starptautisko un Latvijas Republikas nacionālo sankciju likuma 11.</w:t>
      </w:r>
      <w:r w:rsidR="00A0128C" w:rsidRPr="006B28BB">
        <w:rPr>
          <w:rFonts w:ascii="Times New Roman" w:hAnsi="Times New Roman"/>
          <w:color w:val="000000" w:themeColor="text1"/>
          <w:szCs w:val="24"/>
          <w:vertAlign w:val="superscript"/>
        </w:rPr>
        <w:t>1</w:t>
      </w:r>
      <w:r w:rsidR="00A0128C" w:rsidRPr="00A0128C">
        <w:rPr>
          <w:rFonts w:ascii="Times New Roman" w:hAnsi="Times New Roman"/>
          <w:color w:val="000000" w:themeColor="text1"/>
          <w:szCs w:val="24"/>
        </w:rPr>
        <w:t xml:space="preserve"> panta pirmajā daļā un otrajā daļā minētie izslēgšanas noteikumi.</w:t>
      </w:r>
    </w:p>
    <w:p w14:paraId="08245E9A" w14:textId="77777777" w:rsidR="00FD0DEF" w:rsidRPr="00FD0DEF" w:rsidRDefault="00A0128C" w:rsidP="00FD0DEF">
      <w:pPr>
        <w:pStyle w:val="BodyText2"/>
        <w:spacing w:before="120" w:after="120"/>
        <w:rPr>
          <w:rFonts w:ascii="Times New Roman" w:hAnsi="Times New Roman"/>
          <w:color w:val="000000" w:themeColor="text1"/>
          <w:szCs w:val="24"/>
        </w:rPr>
      </w:pPr>
      <w:r>
        <w:rPr>
          <w:rFonts w:ascii="Times New Roman" w:hAnsi="Times New Roman"/>
          <w:b/>
          <w:bCs/>
          <w:color w:val="000000" w:themeColor="text1"/>
          <w:szCs w:val="24"/>
        </w:rPr>
        <w:t xml:space="preserve">3.4 </w:t>
      </w:r>
      <w:r w:rsidR="00FD0DEF" w:rsidRPr="00FD0DEF">
        <w:rPr>
          <w:rFonts w:ascii="Times New Roman" w:hAnsi="Times New Roman"/>
          <w:color w:val="000000" w:themeColor="text1"/>
          <w:szCs w:val="24"/>
        </w:rPr>
        <w:t xml:space="preserve">Apliecinām, ka uz pretendentu neattiecas Padomes Regula (ES) 2022/576 (2022. gada 8. aprīlis), ar kuru groza Regulu (ES) Nr. 833/2014 par ierobežojošiem pasākumiem saistībā ar Krievijas darbībām, kas destabilizē situāciju Ukrainā 5.k. panta 1.punktā noteiktais, proti, pretendents (tai skaitā pretendenta apakšuzņēmējs/-i) nav: </w:t>
      </w:r>
    </w:p>
    <w:p w14:paraId="764DF0F1" w14:textId="656C60DB" w:rsidR="00FD0DEF" w:rsidRPr="00FD0DEF" w:rsidRDefault="00FD0DEF" w:rsidP="00FD0DEF">
      <w:pPr>
        <w:pStyle w:val="BodyText2"/>
        <w:spacing w:before="120" w:after="120"/>
        <w:rPr>
          <w:rFonts w:ascii="Times New Roman" w:hAnsi="Times New Roman"/>
          <w:color w:val="000000" w:themeColor="text1"/>
          <w:szCs w:val="24"/>
        </w:rPr>
      </w:pPr>
      <w:r w:rsidRPr="00FD0DEF">
        <w:rPr>
          <w:rFonts w:ascii="Times New Roman" w:hAnsi="Times New Roman"/>
          <w:color w:val="000000" w:themeColor="text1"/>
          <w:szCs w:val="24"/>
        </w:rPr>
        <w:t>3.</w:t>
      </w:r>
      <w:r w:rsidR="00B06708">
        <w:rPr>
          <w:rFonts w:ascii="Times New Roman" w:hAnsi="Times New Roman"/>
          <w:color w:val="000000" w:themeColor="text1"/>
          <w:szCs w:val="24"/>
        </w:rPr>
        <w:t>4</w:t>
      </w:r>
      <w:r w:rsidRPr="00FD0DEF">
        <w:rPr>
          <w:rFonts w:ascii="Times New Roman" w:hAnsi="Times New Roman"/>
          <w:color w:val="000000" w:themeColor="text1"/>
          <w:szCs w:val="24"/>
        </w:rPr>
        <w:t>.1. Krievijas valstspiederīgais vai fiziska, vai juridiska persona, vienība vai struktūra, kas veic uzņēmējdarbību Krievijā;</w:t>
      </w:r>
    </w:p>
    <w:p w14:paraId="272133D4" w14:textId="7866C25F" w:rsidR="00FD0DEF" w:rsidRPr="00FD0DEF" w:rsidRDefault="00FD0DEF" w:rsidP="00FD0DEF">
      <w:pPr>
        <w:pStyle w:val="BodyText2"/>
        <w:spacing w:before="120" w:after="120"/>
        <w:rPr>
          <w:rFonts w:ascii="Times New Roman" w:hAnsi="Times New Roman"/>
          <w:color w:val="000000" w:themeColor="text1"/>
          <w:szCs w:val="24"/>
        </w:rPr>
      </w:pPr>
      <w:r w:rsidRPr="00FD0DEF">
        <w:rPr>
          <w:rFonts w:ascii="Times New Roman" w:hAnsi="Times New Roman"/>
          <w:color w:val="000000" w:themeColor="text1"/>
          <w:szCs w:val="24"/>
        </w:rPr>
        <w:t>3.</w:t>
      </w:r>
      <w:r w:rsidR="00B06708">
        <w:rPr>
          <w:rFonts w:ascii="Times New Roman" w:hAnsi="Times New Roman"/>
          <w:color w:val="000000" w:themeColor="text1"/>
          <w:szCs w:val="24"/>
        </w:rPr>
        <w:t>4</w:t>
      </w:r>
      <w:r w:rsidRPr="00FD0DEF">
        <w:rPr>
          <w:rFonts w:ascii="Times New Roman" w:hAnsi="Times New Roman"/>
          <w:color w:val="000000" w:themeColor="text1"/>
          <w:szCs w:val="24"/>
        </w:rPr>
        <w:t>.2. juridiska persona, vienība vai struktūra, kuras īpašumtiesības vairāk nekā 50 % apmērā tieši vai netieši pieder šā punkta 3.</w:t>
      </w:r>
      <w:r w:rsidR="004D1D63">
        <w:rPr>
          <w:rFonts w:ascii="Times New Roman" w:hAnsi="Times New Roman"/>
          <w:color w:val="000000" w:themeColor="text1"/>
          <w:szCs w:val="24"/>
        </w:rPr>
        <w:t>4</w:t>
      </w:r>
      <w:r w:rsidRPr="00FD0DEF">
        <w:rPr>
          <w:rFonts w:ascii="Times New Roman" w:hAnsi="Times New Roman"/>
          <w:color w:val="000000" w:themeColor="text1"/>
          <w:szCs w:val="24"/>
        </w:rPr>
        <w:t>.1. apakšpunktā minētajai vienībai;</w:t>
      </w:r>
      <w:r w:rsidR="00A60CD2">
        <w:rPr>
          <w:rFonts w:ascii="Times New Roman" w:hAnsi="Times New Roman"/>
          <w:color w:val="000000" w:themeColor="text1"/>
          <w:szCs w:val="24"/>
        </w:rPr>
        <w:t xml:space="preserve"> vai</w:t>
      </w:r>
    </w:p>
    <w:p w14:paraId="6CCD0C0B" w14:textId="28EDFA10" w:rsidR="00A0128C" w:rsidRPr="00FD0DEF" w:rsidRDefault="00FD0DEF" w:rsidP="00FD0DE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FD0DEF">
        <w:rPr>
          <w:rFonts w:ascii="Times New Roman" w:hAnsi="Times New Roman"/>
          <w:color w:val="000000" w:themeColor="text1"/>
          <w:szCs w:val="24"/>
        </w:rPr>
        <w:t>3.</w:t>
      </w:r>
      <w:r w:rsidR="00B06708">
        <w:rPr>
          <w:rFonts w:ascii="Times New Roman" w:hAnsi="Times New Roman"/>
          <w:color w:val="000000" w:themeColor="text1"/>
          <w:szCs w:val="24"/>
        </w:rPr>
        <w:t>4</w:t>
      </w:r>
      <w:r w:rsidRPr="00FD0DEF">
        <w:rPr>
          <w:rFonts w:ascii="Times New Roman" w:hAnsi="Times New Roman"/>
          <w:color w:val="000000" w:themeColor="text1"/>
          <w:szCs w:val="24"/>
        </w:rPr>
        <w:t>.3. fiziska vai juridiska persona, vienība vai struktūra, kas darbojas kādas šā punkta 3.</w:t>
      </w:r>
      <w:r w:rsidR="004D1D63">
        <w:rPr>
          <w:rFonts w:ascii="Times New Roman" w:hAnsi="Times New Roman"/>
          <w:color w:val="000000" w:themeColor="text1"/>
          <w:szCs w:val="24"/>
        </w:rPr>
        <w:t>4</w:t>
      </w:r>
      <w:r w:rsidRPr="00FD0DEF">
        <w:rPr>
          <w:rFonts w:ascii="Times New Roman" w:hAnsi="Times New Roman"/>
          <w:color w:val="000000" w:themeColor="text1"/>
          <w:szCs w:val="24"/>
        </w:rPr>
        <w:t>.1. vai 3.</w:t>
      </w:r>
      <w:r w:rsidR="00B06708">
        <w:rPr>
          <w:rFonts w:ascii="Times New Roman" w:hAnsi="Times New Roman"/>
          <w:color w:val="000000" w:themeColor="text1"/>
          <w:szCs w:val="24"/>
        </w:rPr>
        <w:t>4</w:t>
      </w:r>
      <w:r w:rsidRPr="00FD0DEF">
        <w:rPr>
          <w:rFonts w:ascii="Times New Roman" w:hAnsi="Times New Roman"/>
          <w:color w:val="000000" w:themeColor="text1"/>
          <w:szCs w:val="24"/>
        </w:rPr>
        <w:t>.2. apakšpunktā minētās vienības vārdā vai saskaņā ar tās norādēm, tostarp, ja uz tām attiecas vairāk nekā 10 % no līguma vērtības, apakšuzņēmējiem, piegādātājiem vai vienībām, uz kuru spējām paļaujas publiskā iepirkuma direktīvu nozīmē.</w:t>
      </w:r>
    </w:p>
    <w:p w14:paraId="652B7ACA" w14:textId="2523447A" w:rsidR="00DE10BC" w:rsidRPr="00B10122" w:rsidRDefault="00724049" w:rsidP="001C7BE1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B10122">
        <w:rPr>
          <w:rFonts w:ascii="Times New Roman" w:hAnsi="Times New Roman"/>
          <w:b/>
          <w:bCs/>
          <w:color w:val="000000" w:themeColor="text1"/>
          <w:szCs w:val="24"/>
        </w:rPr>
        <w:t>3.</w:t>
      </w:r>
      <w:r w:rsidR="00FD0DEF">
        <w:rPr>
          <w:rFonts w:ascii="Times New Roman" w:hAnsi="Times New Roman"/>
          <w:b/>
          <w:bCs/>
          <w:color w:val="000000" w:themeColor="text1"/>
          <w:szCs w:val="24"/>
        </w:rPr>
        <w:t>5</w:t>
      </w:r>
      <w:r w:rsidRPr="00B10122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B10122">
        <w:rPr>
          <w:rFonts w:ascii="Times New Roman" w:hAnsi="Times New Roman"/>
          <w:color w:val="000000" w:themeColor="text1"/>
          <w:szCs w:val="24"/>
        </w:rPr>
        <w:t xml:space="preserve"> </w:t>
      </w:r>
      <w:r w:rsidR="00877BD1">
        <w:rPr>
          <w:rFonts w:ascii="Times New Roman" w:hAnsi="Times New Roman"/>
          <w:color w:val="000000" w:themeColor="text1"/>
          <w:szCs w:val="24"/>
        </w:rPr>
        <w:t>P</w:t>
      </w:r>
      <w:r w:rsidR="00DE10BC" w:rsidRPr="00B10122">
        <w:rPr>
          <w:rFonts w:ascii="Times New Roman" w:hAnsi="Times New Roman"/>
          <w:color w:val="000000" w:themeColor="text1"/>
          <w:szCs w:val="24"/>
        </w:rPr>
        <w:t>iedāvājum</w:t>
      </w:r>
      <w:r w:rsidR="00877BD1">
        <w:rPr>
          <w:rFonts w:ascii="Times New Roman" w:hAnsi="Times New Roman"/>
          <w:color w:val="000000" w:themeColor="text1"/>
          <w:szCs w:val="24"/>
        </w:rPr>
        <w:t xml:space="preserve">s obligāti ir jāiesniedz </w:t>
      </w:r>
      <w:r w:rsidR="00495C10">
        <w:rPr>
          <w:rFonts w:ascii="Times New Roman" w:hAnsi="Times New Roman"/>
          <w:color w:val="000000" w:themeColor="text1"/>
          <w:szCs w:val="24"/>
        </w:rPr>
        <w:t>par abām iepirkuma daļām</w:t>
      </w:r>
      <w:r w:rsidR="00A1216F">
        <w:rPr>
          <w:rFonts w:ascii="Times New Roman" w:hAnsi="Times New Roman"/>
          <w:color w:val="000000" w:themeColor="text1"/>
          <w:szCs w:val="24"/>
        </w:rPr>
        <w:t xml:space="preserve">, proti: </w:t>
      </w:r>
      <w:r w:rsidR="001C7BE1">
        <w:rPr>
          <w:rFonts w:ascii="Times New Roman" w:hAnsi="Times New Roman"/>
          <w:color w:val="000000" w:themeColor="text1"/>
          <w:szCs w:val="24"/>
        </w:rPr>
        <w:t>1)</w:t>
      </w:r>
      <w:r w:rsidR="00314849">
        <w:rPr>
          <w:rFonts w:ascii="Times New Roman" w:hAnsi="Times New Roman"/>
          <w:color w:val="000000" w:themeColor="text1"/>
          <w:szCs w:val="24"/>
        </w:rPr>
        <w:t xml:space="preserve"> par</w:t>
      </w:r>
      <w:r w:rsidR="001C7BE1">
        <w:rPr>
          <w:rFonts w:ascii="Times New Roman" w:hAnsi="Times New Roman"/>
          <w:color w:val="000000" w:themeColor="text1"/>
          <w:szCs w:val="24"/>
        </w:rPr>
        <w:t xml:space="preserve"> </w:t>
      </w:r>
      <w:r w:rsidR="00A1216F">
        <w:rPr>
          <w:rFonts w:ascii="Times New Roman" w:hAnsi="Times New Roman"/>
          <w:color w:val="000000" w:themeColor="text1"/>
          <w:szCs w:val="24"/>
          <w:u w:val="single"/>
        </w:rPr>
        <w:t>būvprojekta Nr.1</w:t>
      </w:r>
      <w:r w:rsidR="00F0233E">
        <w:rPr>
          <w:rFonts w:ascii="Times New Roman" w:hAnsi="Times New Roman"/>
          <w:color w:val="000000" w:themeColor="text1"/>
          <w:szCs w:val="24"/>
          <w:u w:val="single"/>
        </w:rPr>
        <w:t>:</w:t>
      </w:r>
      <w:r w:rsidR="00F33599" w:rsidRPr="00B10122">
        <w:rPr>
          <w:rFonts w:ascii="Times New Roman" w:hAnsi="Times New Roman"/>
          <w:color w:val="000000" w:themeColor="text1"/>
          <w:szCs w:val="24"/>
        </w:rPr>
        <w:t xml:space="preserve"> </w:t>
      </w:r>
      <w:r w:rsidR="000C6799" w:rsidRPr="00B10122">
        <w:rPr>
          <w:rFonts w:ascii="Times New Roman" w:hAnsi="Times New Roman"/>
          <w:color w:val="000000" w:themeColor="text1"/>
        </w:rPr>
        <w:t>“</w:t>
      </w:r>
      <w:r w:rsidR="00466369" w:rsidRPr="00466369">
        <w:rPr>
          <w:rFonts w:ascii="Times New Roman" w:hAnsi="Times New Roman"/>
          <w:color w:val="000000" w:themeColor="text1"/>
        </w:rPr>
        <w:t>0.4kV ārējā elektroapgādes tīkla izbūve, Biķernieku iela 113B, Rīga</w:t>
      </w:r>
      <w:r w:rsidR="000C6799" w:rsidRPr="00B10122">
        <w:rPr>
          <w:rFonts w:ascii="Times New Roman" w:hAnsi="Times New Roman"/>
          <w:color w:val="000000" w:themeColor="text1"/>
        </w:rPr>
        <w:t>”</w:t>
      </w:r>
      <w:r w:rsidR="000C6799" w:rsidRPr="00B10122">
        <w:rPr>
          <w:rFonts w:ascii="Times New Roman" w:hAnsi="Times New Roman"/>
          <w:color w:val="000000" w:themeColor="text1"/>
          <w:szCs w:val="24"/>
        </w:rPr>
        <w:t xml:space="preserve"> </w:t>
      </w:r>
      <w:r w:rsidR="00DE10BC" w:rsidRPr="00466369">
        <w:rPr>
          <w:rFonts w:ascii="Times New Roman" w:hAnsi="Times New Roman"/>
          <w:color w:val="000000" w:themeColor="text1"/>
          <w:szCs w:val="24"/>
        </w:rPr>
        <w:t>(iepirkuma 1.daļa)</w:t>
      </w:r>
      <w:r w:rsidR="001C7BE1">
        <w:rPr>
          <w:rFonts w:ascii="Times New Roman" w:hAnsi="Times New Roman"/>
          <w:color w:val="000000" w:themeColor="text1"/>
          <w:szCs w:val="24"/>
        </w:rPr>
        <w:t xml:space="preserve"> izstrādi</w:t>
      </w:r>
      <w:r w:rsidR="00DE10BC" w:rsidRPr="00466369">
        <w:rPr>
          <w:rFonts w:ascii="Times New Roman" w:hAnsi="Times New Roman"/>
          <w:color w:val="000000" w:themeColor="text1"/>
          <w:szCs w:val="24"/>
        </w:rPr>
        <w:t>;</w:t>
      </w:r>
      <w:r w:rsidR="001C7BE1">
        <w:rPr>
          <w:rFonts w:ascii="Times New Roman" w:hAnsi="Times New Roman"/>
          <w:color w:val="000000" w:themeColor="text1"/>
          <w:szCs w:val="24"/>
        </w:rPr>
        <w:t xml:space="preserve"> </w:t>
      </w:r>
      <w:r w:rsidR="001C7BE1">
        <w:rPr>
          <w:rFonts w:ascii="Times New Roman" w:hAnsi="Times New Roman"/>
          <w:color w:val="000000" w:themeColor="text1"/>
          <w:szCs w:val="24"/>
        </w:rPr>
        <w:lastRenderedPageBreak/>
        <w:t>2)</w:t>
      </w:r>
      <w:r w:rsidR="00314849">
        <w:rPr>
          <w:rFonts w:ascii="Times New Roman" w:hAnsi="Times New Roman"/>
          <w:color w:val="000000" w:themeColor="text1"/>
          <w:szCs w:val="24"/>
        </w:rPr>
        <w:t xml:space="preserve"> par</w:t>
      </w:r>
      <w:r w:rsidR="001C7BE1">
        <w:rPr>
          <w:rFonts w:ascii="Times New Roman" w:hAnsi="Times New Roman"/>
          <w:color w:val="000000" w:themeColor="text1"/>
          <w:szCs w:val="24"/>
        </w:rPr>
        <w:t xml:space="preserve"> </w:t>
      </w:r>
      <w:r w:rsidR="00AD01F4">
        <w:rPr>
          <w:rFonts w:ascii="Times New Roman" w:hAnsi="Times New Roman"/>
          <w:color w:val="000000" w:themeColor="text1"/>
          <w:szCs w:val="24"/>
          <w:u w:val="single"/>
        </w:rPr>
        <w:t>b</w:t>
      </w:r>
      <w:r w:rsidR="00F33599" w:rsidRPr="00B10122">
        <w:rPr>
          <w:rFonts w:ascii="Times New Roman" w:hAnsi="Times New Roman"/>
          <w:color w:val="000000" w:themeColor="text1"/>
          <w:szCs w:val="24"/>
          <w:u w:val="single"/>
        </w:rPr>
        <w:t>ūvprojekt</w:t>
      </w:r>
      <w:r w:rsidR="00AD01F4">
        <w:rPr>
          <w:rFonts w:ascii="Times New Roman" w:hAnsi="Times New Roman"/>
          <w:color w:val="000000" w:themeColor="text1"/>
          <w:szCs w:val="24"/>
          <w:u w:val="single"/>
        </w:rPr>
        <w:t>a</w:t>
      </w:r>
      <w:r w:rsidR="00F33599" w:rsidRPr="00B10122">
        <w:rPr>
          <w:rFonts w:ascii="Times New Roman" w:hAnsi="Times New Roman"/>
          <w:color w:val="000000" w:themeColor="text1"/>
          <w:szCs w:val="24"/>
          <w:u w:val="single"/>
        </w:rPr>
        <w:t xml:space="preserve"> Nr.2</w:t>
      </w:r>
      <w:r w:rsidR="00DE10BC" w:rsidRPr="002B6968">
        <w:rPr>
          <w:rFonts w:ascii="Times New Roman" w:hAnsi="Times New Roman"/>
          <w:color w:val="000000" w:themeColor="text1"/>
          <w:szCs w:val="24"/>
          <w:u w:val="single"/>
        </w:rPr>
        <w:t>:</w:t>
      </w:r>
      <w:r w:rsidR="00DE10BC" w:rsidRPr="00B10122">
        <w:rPr>
          <w:rFonts w:ascii="Times New Roman" w:hAnsi="Times New Roman"/>
          <w:color w:val="000000" w:themeColor="text1"/>
          <w:szCs w:val="24"/>
        </w:rPr>
        <w:t xml:space="preserve"> </w:t>
      </w:r>
      <w:r w:rsidR="000A7581" w:rsidRPr="00B10122">
        <w:rPr>
          <w:rFonts w:ascii="Times New Roman" w:hAnsi="Times New Roman"/>
          <w:color w:val="000000" w:themeColor="text1"/>
        </w:rPr>
        <w:t>“</w:t>
      </w:r>
      <w:r w:rsidR="007D62C4" w:rsidRPr="007D62C4">
        <w:rPr>
          <w:rFonts w:ascii="Times New Roman" w:hAnsi="Times New Roman"/>
          <w:color w:val="000000" w:themeColor="text1"/>
        </w:rPr>
        <w:t xml:space="preserve">0.4kV ārējā pēcuzskaites elektroapgādes tīkla pārbūve, Biķernieku iela 113B, </w:t>
      </w:r>
      <w:r w:rsidR="007D62C4" w:rsidRPr="004F3877">
        <w:rPr>
          <w:rFonts w:ascii="Times New Roman" w:hAnsi="Times New Roman"/>
          <w:color w:val="000000" w:themeColor="text1"/>
        </w:rPr>
        <w:t>Rīga</w:t>
      </w:r>
      <w:r w:rsidR="00640B43" w:rsidRPr="004F3877">
        <w:rPr>
          <w:rFonts w:ascii="Times New Roman" w:hAnsi="Times New Roman"/>
          <w:color w:val="000000" w:themeColor="text1"/>
        </w:rPr>
        <w:t xml:space="preserve">” </w:t>
      </w:r>
      <w:r w:rsidR="00DE10BC" w:rsidRPr="004F3877">
        <w:rPr>
          <w:rFonts w:ascii="Times New Roman" w:hAnsi="Times New Roman"/>
          <w:color w:val="000000" w:themeColor="text1"/>
          <w:szCs w:val="24"/>
        </w:rPr>
        <w:t>(iepirkuma 2.daļa)</w:t>
      </w:r>
      <w:r w:rsidR="00990635">
        <w:rPr>
          <w:rFonts w:ascii="Times New Roman" w:hAnsi="Times New Roman"/>
          <w:color w:val="000000" w:themeColor="text1"/>
          <w:szCs w:val="24"/>
        </w:rPr>
        <w:t xml:space="preserve"> izstrādi</w:t>
      </w:r>
      <w:r w:rsidR="00F56155" w:rsidRPr="004F3877">
        <w:rPr>
          <w:rFonts w:ascii="Times New Roman" w:hAnsi="Times New Roman"/>
          <w:color w:val="000000" w:themeColor="text1"/>
          <w:szCs w:val="24"/>
        </w:rPr>
        <w:t>.</w:t>
      </w:r>
    </w:p>
    <w:p w14:paraId="526D4F8E" w14:textId="339CD861" w:rsidR="005D1BC8" w:rsidRPr="00B10122" w:rsidRDefault="00F90B2E" w:rsidP="002737BF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B10122">
        <w:rPr>
          <w:rFonts w:ascii="Times New Roman" w:hAnsi="Times New Roman"/>
          <w:b/>
          <w:bCs/>
          <w:color w:val="000000" w:themeColor="text1"/>
          <w:szCs w:val="24"/>
        </w:rPr>
        <w:t>3</w:t>
      </w:r>
      <w:r w:rsidR="00272EE8" w:rsidRPr="00B10122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="0033120A">
        <w:rPr>
          <w:rFonts w:ascii="Times New Roman" w:hAnsi="Times New Roman"/>
          <w:b/>
          <w:bCs/>
          <w:color w:val="000000" w:themeColor="text1"/>
          <w:szCs w:val="24"/>
        </w:rPr>
        <w:t>6</w:t>
      </w:r>
      <w:r w:rsidRPr="00B10122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5D1BC8" w:rsidRPr="00B10122">
        <w:rPr>
          <w:rFonts w:ascii="Times New Roman" w:hAnsi="Times New Roman"/>
          <w:color w:val="000000" w:themeColor="text1"/>
          <w:szCs w:val="24"/>
        </w:rPr>
        <w:t xml:space="preserve">Esam iepazinušies ar </w:t>
      </w:r>
      <w:r w:rsidR="00505F51" w:rsidRPr="00B10122">
        <w:rPr>
          <w:rFonts w:ascii="Times New Roman" w:hAnsi="Times New Roman"/>
          <w:color w:val="000000" w:themeColor="text1"/>
          <w:szCs w:val="24"/>
        </w:rPr>
        <w:t xml:space="preserve">projektēšanas uzdevumu un </w:t>
      </w:r>
      <w:r w:rsidR="00653D54" w:rsidRPr="00B10122">
        <w:rPr>
          <w:rFonts w:ascii="Times New Roman" w:hAnsi="Times New Roman"/>
          <w:color w:val="000000" w:themeColor="text1"/>
          <w:szCs w:val="24"/>
        </w:rPr>
        <w:t>tehniskiem</w:t>
      </w:r>
      <w:r w:rsidR="003A00B2" w:rsidRPr="00B10122">
        <w:rPr>
          <w:rFonts w:ascii="Times New Roman" w:hAnsi="Times New Roman"/>
          <w:color w:val="000000" w:themeColor="text1"/>
          <w:szCs w:val="24"/>
        </w:rPr>
        <w:t xml:space="preserve"> </w:t>
      </w:r>
      <w:r w:rsidR="007A4AC7" w:rsidRPr="00B10122">
        <w:rPr>
          <w:rFonts w:ascii="Times New Roman" w:hAnsi="Times New Roman"/>
          <w:color w:val="000000" w:themeColor="text1"/>
          <w:szCs w:val="24"/>
        </w:rPr>
        <w:t>nosacījumiem</w:t>
      </w:r>
      <w:r w:rsidR="003F021D" w:rsidRPr="00B10122">
        <w:rPr>
          <w:rFonts w:ascii="Times New Roman" w:hAnsi="Times New Roman"/>
          <w:color w:val="000000" w:themeColor="text1"/>
          <w:szCs w:val="24"/>
        </w:rPr>
        <w:t xml:space="preserve"> un </w:t>
      </w:r>
      <w:r w:rsidR="005D1BC8" w:rsidRPr="00B10122">
        <w:rPr>
          <w:rFonts w:ascii="Times New Roman" w:hAnsi="Times New Roman"/>
          <w:color w:val="000000" w:themeColor="text1"/>
          <w:szCs w:val="24"/>
        </w:rPr>
        <w:t>atzīstam to</w:t>
      </w:r>
      <w:r w:rsidR="007A4AC7" w:rsidRPr="00B10122">
        <w:rPr>
          <w:rFonts w:ascii="Times New Roman" w:hAnsi="Times New Roman"/>
          <w:color w:val="000000" w:themeColor="text1"/>
          <w:szCs w:val="24"/>
        </w:rPr>
        <w:t>s</w:t>
      </w:r>
      <w:r w:rsidR="005D1BC8" w:rsidRPr="00B10122">
        <w:rPr>
          <w:rFonts w:ascii="Times New Roman" w:hAnsi="Times New Roman"/>
          <w:color w:val="000000" w:themeColor="text1"/>
          <w:szCs w:val="24"/>
        </w:rPr>
        <w:t xml:space="preserve"> par:</w:t>
      </w:r>
    </w:p>
    <w:p w14:paraId="4691CCA2" w14:textId="40D1F5AF" w:rsidR="005D1BC8" w:rsidRPr="00B10122" w:rsidRDefault="00000000" w:rsidP="00F21D0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17876856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058B" w:rsidRPr="00B10122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D16FDA" w:rsidRPr="00B10122">
        <w:rPr>
          <w:rFonts w:ascii="Times New Roman" w:hAnsi="Times New Roman"/>
          <w:color w:val="000000" w:themeColor="text1"/>
          <w:szCs w:val="24"/>
        </w:rPr>
        <w:t xml:space="preserve">  </w:t>
      </w:r>
      <w:r w:rsidR="003C0F01" w:rsidRPr="00B10122">
        <w:rPr>
          <w:rFonts w:ascii="Times New Roman" w:hAnsi="Times New Roman"/>
          <w:color w:val="000000" w:themeColor="text1"/>
          <w:szCs w:val="24"/>
        </w:rPr>
        <w:t>i</w:t>
      </w:r>
      <w:r w:rsidR="005D1BC8" w:rsidRPr="00B10122">
        <w:rPr>
          <w:rFonts w:ascii="Times New Roman" w:hAnsi="Times New Roman"/>
          <w:color w:val="000000" w:themeColor="text1"/>
          <w:szCs w:val="24"/>
        </w:rPr>
        <w:t>zpildām</w:t>
      </w:r>
      <w:r w:rsidR="007A4AC7" w:rsidRPr="00B10122">
        <w:rPr>
          <w:rFonts w:ascii="Times New Roman" w:hAnsi="Times New Roman"/>
          <w:color w:val="000000" w:themeColor="text1"/>
          <w:szCs w:val="24"/>
        </w:rPr>
        <w:t>i</w:t>
      </w:r>
      <w:r w:rsidR="00A56F3A" w:rsidRPr="00B10122">
        <w:rPr>
          <w:rFonts w:ascii="Times New Roman" w:hAnsi="Times New Roman"/>
          <w:color w:val="000000" w:themeColor="text1"/>
          <w:szCs w:val="24"/>
        </w:rPr>
        <w:t>em</w:t>
      </w:r>
      <w:r w:rsidR="00DD59AF" w:rsidRPr="00B10122">
        <w:rPr>
          <w:rFonts w:ascii="Times New Roman" w:hAnsi="Times New Roman"/>
          <w:color w:val="000000" w:themeColor="text1"/>
          <w:szCs w:val="24"/>
        </w:rPr>
        <w:t xml:space="preserve"> un to saturs ir pietiekams, lai iesniegtu piedāvājumu</w:t>
      </w:r>
      <w:r w:rsidR="005D1BC8" w:rsidRPr="00B10122">
        <w:rPr>
          <w:rFonts w:ascii="Times New Roman" w:hAnsi="Times New Roman"/>
          <w:color w:val="000000" w:themeColor="text1"/>
          <w:szCs w:val="24"/>
        </w:rPr>
        <w:t>;</w:t>
      </w:r>
    </w:p>
    <w:p w14:paraId="626438B8" w14:textId="64157605" w:rsidR="005D1BC8" w:rsidRPr="00B10122" w:rsidRDefault="00000000" w:rsidP="00F21D0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5704181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F058B" w:rsidRPr="00B10122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D16FDA" w:rsidRPr="00B10122">
        <w:rPr>
          <w:rFonts w:ascii="Times New Roman" w:hAnsi="Times New Roman"/>
          <w:color w:val="000000" w:themeColor="text1"/>
          <w:szCs w:val="24"/>
        </w:rPr>
        <w:t xml:space="preserve">  </w:t>
      </w:r>
      <w:r w:rsidR="003C0F01" w:rsidRPr="00B10122">
        <w:rPr>
          <w:rFonts w:ascii="Times New Roman" w:hAnsi="Times New Roman"/>
          <w:color w:val="000000" w:themeColor="text1"/>
          <w:szCs w:val="24"/>
        </w:rPr>
        <w:t>p</w:t>
      </w:r>
      <w:r w:rsidR="00BB4A9A" w:rsidRPr="00B10122">
        <w:rPr>
          <w:rFonts w:ascii="Times New Roman" w:hAnsi="Times New Roman"/>
          <w:color w:val="000000" w:themeColor="text1"/>
          <w:szCs w:val="24"/>
        </w:rPr>
        <w:t>ilnveido</w:t>
      </w:r>
      <w:r w:rsidR="00F82099" w:rsidRPr="00B10122">
        <w:rPr>
          <w:rFonts w:ascii="Times New Roman" w:hAnsi="Times New Roman"/>
          <w:color w:val="000000" w:themeColor="text1"/>
          <w:szCs w:val="24"/>
        </w:rPr>
        <w:t>jami</w:t>
      </w:r>
      <w:r w:rsidR="009A3AFD" w:rsidRPr="00B10122">
        <w:rPr>
          <w:rFonts w:ascii="Times New Roman" w:hAnsi="Times New Roman"/>
          <w:color w:val="000000" w:themeColor="text1"/>
          <w:szCs w:val="24"/>
        </w:rPr>
        <w:t>em</w:t>
      </w:r>
      <w:r w:rsidR="005D1BC8" w:rsidRPr="00B10122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Style w:val="TableGrid"/>
        <w:tblW w:w="9355" w:type="dxa"/>
        <w:jc w:val="center"/>
        <w:tblLook w:val="04A0" w:firstRow="1" w:lastRow="0" w:firstColumn="1" w:lastColumn="0" w:noHBand="0" w:noVBand="1"/>
      </w:tblPr>
      <w:tblGrid>
        <w:gridCol w:w="9355"/>
      </w:tblGrid>
      <w:tr w:rsidR="00B10122" w:rsidRPr="00B10122" w14:paraId="34A31850" w14:textId="77777777" w:rsidTr="002201A6">
        <w:trPr>
          <w:trHeight w:val="764"/>
          <w:jc w:val="center"/>
        </w:trPr>
        <w:tc>
          <w:tcPr>
            <w:tcW w:w="9355" w:type="dxa"/>
          </w:tcPr>
          <w:p w14:paraId="7FD1F4A3" w14:textId="27C8D0DD" w:rsidR="00336E9E" w:rsidRPr="00B10122" w:rsidRDefault="005D1BC8" w:rsidP="002F11B8">
            <w:pPr>
              <w:pStyle w:val="BodyText2"/>
              <w:tabs>
                <w:tab w:val="clear" w:pos="0"/>
              </w:tabs>
              <w:spacing w:before="240" w:after="240"/>
              <w:jc w:val="center"/>
              <w:outlineLvl w:val="9"/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</w:pPr>
            <w:r w:rsidRPr="00B10122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Ja atzīmējāt, ka </w:t>
            </w:r>
            <w:r w:rsidR="007902B9" w:rsidRPr="00B10122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projektēšanas uzdevums un tehniskās dokumentācijas nosacījumi </w:t>
            </w:r>
            <w:r w:rsidR="000300C8" w:rsidRPr="00B10122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ir pilnveidojam</w:t>
            </w:r>
            <w:r w:rsidR="007902B9" w:rsidRPr="00B10122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i</w:t>
            </w:r>
            <w:r w:rsidR="00650DCD" w:rsidRPr="00B10122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 xml:space="preserve">, lūdzu norādiet, kas tieši ir pilnveidojams vai kāda </w:t>
            </w:r>
            <w:r w:rsidR="004146A1" w:rsidRPr="00B10122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informācija ir neskaidra vai nepietiekoša</w:t>
            </w:r>
            <w:r w:rsidR="00A7540D" w:rsidRPr="00B10122">
              <w:rPr>
                <w:rFonts w:ascii="Times New Roman" w:hAnsi="Times New Roman"/>
                <w:i/>
                <w:iCs/>
                <w:color w:val="000000" w:themeColor="text1"/>
                <w:sz w:val="20"/>
              </w:rPr>
              <w:t>.</w:t>
            </w:r>
          </w:p>
        </w:tc>
      </w:tr>
    </w:tbl>
    <w:p w14:paraId="2A1E21DE" w14:textId="77777777" w:rsidR="008C1B8D" w:rsidRPr="00B10122" w:rsidRDefault="008C1B8D" w:rsidP="00A67817">
      <w:pPr>
        <w:spacing w:before="240" w:after="12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A2E775F" w14:textId="5BD4A784" w:rsidR="0060355A" w:rsidRPr="00B10122" w:rsidRDefault="00C05FC6" w:rsidP="0060355A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PRETENDENTA </w:t>
      </w:r>
      <w:r w:rsidR="00B62C9A" w:rsidRPr="00B1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PIEREDZE</w:t>
      </w:r>
    </w:p>
    <w:p w14:paraId="014BA095" w14:textId="14259EBB" w:rsidR="001F784C" w:rsidRPr="00B10122" w:rsidRDefault="00051163" w:rsidP="00376E54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B10122">
        <w:rPr>
          <w:rFonts w:ascii="Times New Roman" w:hAnsi="Times New Roman"/>
          <w:b/>
          <w:bCs/>
          <w:color w:val="000000" w:themeColor="text1"/>
          <w:szCs w:val="24"/>
        </w:rPr>
        <w:t>4.1.</w:t>
      </w:r>
      <w:r w:rsidR="00EB0D52" w:rsidRPr="00B10122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="00BF4ACB">
        <w:rPr>
          <w:rFonts w:ascii="Times New Roman" w:hAnsi="Times New Roman"/>
          <w:color w:val="000000" w:themeColor="text1"/>
          <w:szCs w:val="24"/>
        </w:rPr>
        <w:t>I</w:t>
      </w:r>
      <w:r w:rsidR="00B84F32" w:rsidRPr="00B10122">
        <w:rPr>
          <w:rFonts w:ascii="Times New Roman" w:hAnsi="Times New Roman"/>
          <w:color w:val="000000" w:themeColor="text1"/>
          <w:szCs w:val="24"/>
        </w:rPr>
        <w:t>epriekšējos 3 (trīs) gados</w:t>
      </w:r>
      <w:r w:rsidR="00611C8A" w:rsidRPr="00B10122">
        <w:rPr>
          <w:rFonts w:ascii="Times New Roman" w:hAnsi="Times New Roman"/>
          <w:color w:val="000000" w:themeColor="text1"/>
          <w:szCs w:val="24"/>
        </w:rPr>
        <w:t xml:space="preserve"> </w:t>
      </w:r>
      <w:r w:rsidR="00403F31" w:rsidRPr="00B10122">
        <w:rPr>
          <w:rFonts w:ascii="Times New Roman" w:hAnsi="Times New Roman"/>
          <w:color w:val="000000" w:themeColor="text1"/>
          <w:szCs w:val="24"/>
        </w:rPr>
        <w:t xml:space="preserve">ir sekmīgi izstrādājis </w:t>
      </w:r>
      <w:r w:rsidR="008E7918" w:rsidRPr="00B10122">
        <w:rPr>
          <w:rFonts w:ascii="Times New Roman" w:hAnsi="Times New Roman"/>
          <w:color w:val="000000" w:themeColor="text1"/>
          <w:szCs w:val="24"/>
        </w:rPr>
        <w:t xml:space="preserve">vismaz </w:t>
      </w:r>
      <w:r w:rsidR="00D537EF" w:rsidRPr="00B10122">
        <w:rPr>
          <w:rFonts w:ascii="Times New Roman" w:hAnsi="Times New Roman"/>
          <w:color w:val="000000" w:themeColor="text1"/>
          <w:szCs w:val="24"/>
        </w:rPr>
        <w:t>2</w:t>
      </w:r>
      <w:r w:rsidR="008E7918" w:rsidRPr="00B10122">
        <w:rPr>
          <w:rFonts w:ascii="Times New Roman" w:hAnsi="Times New Roman"/>
          <w:color w:val="000000" w:themeColor="text1"/>
          <w:szCs w:val="24"/>
        </w:rPr>
        <w:t xml:space="preserve"> (</w:t>
      </w:r>
      <w:r w:rsidR="00D537EF" w:rsidRPr="00B10122">
        <w:rPr>
          <w:rFonts w:ascii="Times New Roman" w:hAnsi="Times New Roman"/>
          <w:color w:val="000000" w:themeColor="text1"/>
          <w:szCs w:val="24"/>
        </w:rPr>
        <w:t>divu</w:t>
      </w:r>
      <w:r w:rsidR="00894109" w:rsidRPr="00B10122">
        <w:rPr>
          <w:rFonts w:ascii="Times New Roman" w:hAnsi="Times New Roman"/>
          <w:color w:val="000000" w:themeColor="text1"/>
          <w:szCs w:val="24"/>
        </w:rPr>
        <w:t>s</w:t>
      </w:r>
      <w:r w:rsidR="008E7918" w:rsidRPr="00B10122">
        <w:rPr>
          <w:rFonts w:ascii="Times New Roman" w:hAnsi="Times New Roman"/>
          <w:color w:val="000000" w:themeColor="text1"/>
          <w:szCs w:val="24"/>
        </w:rPr>
        <w:t>)</w:t>
      </w:r>
      <w:r w:rsidR="00894109" w:rsidRPr="00B10122">
        <w:rPr>
          <w:rFonts w:ascii="Times New Roman" w:hAnsi="Times New Roman"/>
          <w:color w:val="000000" w:themeColor="text1"/>
          <w:szCs w:val="24"/>
        </w:rPr>
        <w:t xml:space="preserve"> </w:t>
      </w:r>
      <w:r w:rsidR="005D79EF" w:rsidRPr="00B10122">
        <w:rPr>
          <w:rFonts w:ascii="Times New Roman" w:hAnsi="Times New Roman"/>
          <w:color w:val="000000" w:themeColor="text1"/>
          <w:szCs w:val="24"/>
        </w:rPr>
        <w:t xml:space="preserve">būvprojektus </w:t>
      </w:r>
      <w:r w:rsidR="00894109" w:rsidRPr="00B10122">
        <w:rPr>
          <w:rFonts w:ascii="Times New Roman" w:hAnsi="Times New Roman"/>
          <w:color w:val="000000" w:themeColor="text1"/>
          <w:szCs w:val="24"/>
        </w:rPr>
        <w:t>elektroietaišu</w:t>
      </w:r>
      <w:r w:rsidR="008E7918" w:rsidRPr="00B10122">
        <w:rPr>
          <w:rFonts w:ascii="Times New Roman" w:hAnsi="Times New Roman"/>
          <w:color w:val="000000" w:themeColor="text1"/>
          <w:szCs w:val="24"/>
        </w:rPr>
        <w:t xml:space="preserve"> </w:t>
      </w:r>
      <w:r w:rsidR="00894109" w:rsidRPr="00B10122">
        <w:rPr>
          <w:rFonts w:ascii="Times New Roman" w:hAnsi="Times New Roman"/>
          <w:color w:val="000000" w:themeColor="text1"/>
          <w:szCs w:val="24"/>
        </w:rPr>
        <w:t>izbūves</w:t>
      </w:r>
      <w:r w:rsidR="00E93E18" w:rsidRPr="00B10122">
        <w:rPr>
          <w:rFonts w:ascii="Times New Roman" w:hAnsi="Times New Roman"/>
          <w:color w:val="000000" w:themeColor="text1"/>
          <w:szCs w:val="24"/>
        </w:rPr>
        <w:t>,</w:t>
      </w:r>
      <w:r w:rsidR="001D53B5" w:rsidRPr="00B10122">
        <w:rPr>
          <w:rFonts w:ascii="Times New Roman" w:hAnsi="Times New Roman"/>
          <w:color w:val="000000" w:themeColor="text1"/>
          <w:szCs w:val="24"/>
        </w:rPr>
        <w:t xml:space="preserve"> pārbūves </w:t>
      </w:r>
      <w:r w:rsidR="002F01DA" w:rsidRPr="00B10122">
        <w:rPr>
          <w:rFonts w:ascii="Times New Roman" w:hAnsi="Times New Roman"/>
          <w:color w:val="000000" w:themeColor="text1"/>
          <w:szCs w:val="24"/>
        </w:rPr>
        <w:t xml:space="preserve">vai atjaunošanas </w:t>
      </w:r>
      <w:r w:rsidR="00894109" w:rsidRPr="00B10122">
        <w:rPr>
          <w:rFonts w:ascii="Times New Roman" w:hAnsi="Times New Roman"/>
          <w:color w:val="000000" w:themeColor="text1"/>
          <w:szCs w:val="24"/>
        </w:rPr>
        <w:t>darbu</w:t>
      </w:r>
      <w:r w:rsidR="00B041B9" w:rsidRPr="00B10122">
        <w:rPr>
          <w:rFonts w:ascii="Times New Roman" w:hAnsi="Times New Roman"/>
          <w:color w:val="000000" w:themeColor="text1"/>
          <w:szCs w:val="24"/>
        </w:rPr>
        <w:t xml:space="preserve"> veikšanā</w:t>
      </w:r>
      <w:r w:rsidR="00B71AC9" w:rsidRPr="00B10122">
        <w:rPr>
          <w:rFonts w:ascii="Times New Roman" w:hAnsi="Times New Roman"/>
          <w:color w:val="000000" w:themeColor="text1"/>
          <w:szCs w:val="24"/>
        </w:rPr>
        <w:t>, kur katra</w:t>
      </w:r>
      <w:r w:rsidR="00683DA9" w:rsidRPr="00B10122">
        <w:rPr>
          <w:rFonts w:ascii="Times New Roman" w:hAnsi="Times New Roman"/>
          <w:color w:val="000000" w:themeColor="text1"/>
          <w:szCs w:val="24"/>
        </w:rPr>
        <w:t xml:space="preserve"> objekta</w:t>
      </w:r>
      <w:r w:rsidR="00D157E2" w:rsidRPr="00B10122">
        <w:rPr>
          <w:rFonts w:ascii="Times New Roman" w:hAnsi="Times New Roman"/>
          <w:color w:val="000000" w:themeColor="text1"/>
          <w:szCs w:val="24"/>
        </w:rPr>
        <w:t xml:space="preserve"> </w:t>
      </w:r>
      <w:r w:rsidR="00AD5942" w:rsidRPr="00B10122">
        <w:rPr>
          <w:rFonts w:ascii="Times New Roman" w:hAnsi="Times New Roman"/>
          <w:color w:val="000000" w:themeColor="text1"/>
          <w:szCs w:val="24"/>
        </w:rPr>
        <w:t xml:space="preserve">elektroietaišu jauda nav mazāka par </w:t>
      </w:r>
      <w:r w:rsidR="00AD5942" w:rsidRPr="00B10122">
        <w:rPr>
          <w:rFonts w:ascii="Times New Roman" w:hAnsi="Times New Roman"/>
          <w:bCs/>
          <w:color w:val="000000" w:themeColor="text1"/>
          <w:szCs w:val="24"/>
        </w:rPr>
        <w:t>0</w:t>
      </w:r>
      <w:r w:rsidR="00E10759" w:rsidRPr="00B10122">
        <w:rPr>
          <w:rFonts w:ascii="Times New Roman" w:hAnsi="Times New Roman"/>
          <w:bCs/>
          <w:color w:val="000000" w:themeColor="text1"/>
          <w:szCs w:val="24"/>
        </w:rPr>
        <w:t>,</w:t>
      </w:r>
      <w:r w:rsidR="00AD5942" w:rsidRPr="00B10122">
        <w:rPr>
          <w:rFonts w:ascii="Times New Roman" w:hAnsi="Times New Roman"/>
          <w:bCs/>
          <w:color w:val="000000" w:themeColor="text1"/>
          <w:szCs w:val="24"/>
        </w:rPr>
        <w:t xml:space="preserve">4kV un </w:t>
      </w:r>
      <w:r w:rsidR="009408C4" w:rsidRPr="00B10122">
        <w:rPr>
          <w:rFonts w:ascii="Times New Roman" w:hAnsi="Times New Roman"/>
          <w:bCs/>
          <w:color w:val="000000" w:themeColor="text1"/>
          <w:szCs w:val="24"/>
        </w:rPr>
        <w:t xml:space="preserve">izbūves līnijas garums </w:t>
      </w:r>
      <w:r w:rsidR="00613403" w:rsidRPr="00B10122">
        <w:rPr>
          <w:rFonts w:ascii="Times New Roman" w:hAnsi="Times New Roman"/>
          <w:bCs/>
          <w:color w:val="000000" w:themeColor="text1"/>
          <w:szCs w:val="24"/>
        </w:rPr>
        <w:t xml:space="preserve">ir </w:t>
      </w:r>
      <w:r w:rsidR="00231C10" w:rsidRPr="00B10122">
        <w:rPr>
          <w:rFonts w:ascii="Times New Roman" w:hAnsi="Times New Roman"/>
          <w:bCs/>
          <w:color w:val="000000" w:themeColor="text1"/>
          <w:szCs w:val="24"/>
        </w:rPr>
        <w:t>vismaz 200m</w:t>
      </w:r>
      <w:r w:rsidR="00DA541F" w:rsidRPr="00B10122">
        <w:rPr>
          <w:rFonts w:ascii="Times New Roman" w:hAnsi="Times New Roman"/>
          <w:bCs/>
          <w:color w:val="000000" w:themeColor="text1"/>
          <w:szCs w:val="24"/>
        </w:rPr>
        <w:t xml:space="preserve">. </w:t>
      </w:r>
      <w:r w:rsidR="00B71AC9" w:rsidRPr="00B10122">
        <w:rPr>
          <w:rFonts w:ascii="Times New Roman" w:hAnsi="Times New Roman"/>
          <w:color w:val="000000" w:themeColor="text1"/>
          <w:szCs w:val="24"/>
        </w:rPr>
        <w:t xml:space="preserve"> </w:t>
      </w:r>
      <w:r w:rsidR="00EB6D57" w:rsidRPr="00B10122">
        <w:rPr>
          <w:rFonts w:ascii="Times New Roman" w:hAnsi="Times New Roman"/>
          <w:color w:val="000000" w:themeColor="text1"/>
          <w:szCs w:val="24"/>
        </w:rPr>
        <w:t xml:space="preserve">Katram </w:t>
      </w:r>
      <w:r w:rsidR="00FC6546" w:rsidRPr="00B10122">
        <w:rPr>
          <w:rFonts w:ascii="Times New Roman" w:hAnsi="Times New Roman"/>
          <w:color w:val="000000" w:themeColor="text1"/>
          <w:szCs w:val="24"/>
        </w:rPr>
        <w:t>būvprojektam</w:t>
      </w:r>
      <w:r w:rsidR="00EB6D57" w:rsidRPr="00B10122">
        <w:rPr>
          <w:rFonts w:ascii="Times New Roman" w:hAnsi="Times New Roman"/>
          <w:color w:val="000000" w:themeColor="text1"/>
          <w:szCs w:val="24"/>
        </w:rPr>
        <w:t xml:space="preserve"> ir jābūt pabeigtam un nodotam pasūtītājam (t.sk., kas attiecināmi gan uz projektēšanu (tehniskās dokumentācijas izstrādi), gan uz izbūves vai pārbūves darbiem</w:t>
      </w:r>
      <w:r w:rsidR="00B447BF" w:rsidRPr="00B10122">
        <w:rPr>
          <w:rFonts w:ascii="Times New Roman" w:hAnsi="Times New Roman"/>
          <w:color w:val="000000" w:themeColor="text1"/>
          <w:szCs w:val="24"/>
        </w:rPr>
        <w:t>)</w:t>
      </w:r>
      <w:r w:rsidR="00CE3F57" w:rsidRPr="00B10122">
        <w:rPr>
          <w:rFonts w:ascii="Times New Roman" w:hAnsi="Times New Roman"/>
          <w:color w:val="000000" w:themeColor="text1"/>
          <w:szCs w:val="24"/>
        </w:rPr>
        <w:t xml:space="preserve"> </w:t>
      </w:r>
      <w:r w:rsidR="00F94A17" w:rsidRPr="00B10122">
        <w:rPr>
          <w:rFonts w:ascii="Times New Roman" w:hAnsi="Times New Roman"/>
          <w:color w:val="000000" w:themeColor="text1"/>
          <w:szCs w:val="24"/>
        </w:rPr>
        <w:t>(</w:t>
      </w:r>
      <w:r w:rsidR="00C64F89" w:rsidRPr="00B10122">
        <w:rPr>
          <w:rFonts w:ascii="Times New Roman" w:hAnsi="Times New Roman"/>
          <w:color w:val="000000" w:themeColor="text1"/>
          <w:szCs w:val="24"/>
        </w:rPr>
        <w:t>pēc pieprasījum</w:t>
      </w:r>
      <w:r w:rsidR="00235565" w:rsidRPr="00B10122">
        <w:rPr>
          <w:rFonts w:ascii="Times New Roman" w:hAnsi="Times New Roman"/>
          <w:color w:val="000000" w:themeColor="text1"/>
          <w:szCs w:val="24"/>
        </w:rPr>
        <w:t>a</w:t>
      </w:r>
      <w:r w:rsidR="00C64F89" w:rsidRPr="00B10122">
        <w:rPr>
          <w:rFonts w:ascii="Times New Roman" w:hAnsi="Times New Roman"/>
          <w:color w:val="000000" w:themeColor="text1"/>
          <w:szCs w:val="24"/>
        </w:rPr>
        <w:t xml:space="preserve"> </w:t>
      </w:r>
      <w:r w:rsidR="00F94A17" w:rsidRPr="00B10122">
        <w:rPr>
          <w:rFonts w:ascii="Times New Roman" w:hAnsi="Times New Roman"/>
          <w:color w:val="000000" w:themeColor="text1"/>
          <w:szCs w:val="24"/>
        </w:rPr>
        <w:t>jāiesniedz atsauksme)</w:t>
      </w:r>
      <w:r w:rsidR="00B50C4A" w:rsidRPr="00B10122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4"/>
        <w:gridCol w:w="4410"/>
        <w:gridCol w:w="2510"/>
      </w:tblGrid>
      <w:tr w:rsidR="00B10122" w:rsidRPr="00B10122" w14:paraId="54A309D1" w14:textId="77777777" w:rsidTr="00C504F4">
        <w:trPr>
          <w:cantSplit/>
          <w:trHeight w:val="888"/>
        </w:trPr>
        <w:tc>
          <w:tcPr>
            <w:tcW w:w="1297" w:type="pct"/>
            <w:shd w:val="clear" w:color="auto" w:fill="D9E2F3" w:themeFill="accent1" w:themeFillTint="33"/>
            <w:vAlign w:val="center"/>
          </w:tcPr>
          <w:p w14:paraId="564C82A8" w14:textId="00B69FE1" w:rsidR="00CD2034" w:rsidRPr="00B10122" w:rsidRDefault="00CD2034" w:rsidP="00A117BB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Pasūtītājs, kontaktinformācija</w:t>
            </w:r>
            <w:r w:rsidR="001D0847"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, </w:t>
            </w:r>
            <w:r w:rsidR="00C329FA"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a</w:t>
            </w:r>
            <w:r w:rsidR="001B1370"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drese</w:t>
            </w:r>
          </w:p>
        </w:tc>
        <w:tc>
          <w:tcPr>
            <w:tcW w:w="2360" w:type="pct"/>
            <w:shd w:val="clear" w:color="auto" w:fill="D9E2F3" w:themeFill="accent1" w:themeFillTint="33"/>
            <w:vAlign w:val="center"/>
          </w:tcPr>
          <w:p w14:paraId="503D4D62" w14:textId="1DAABC89" w:rsidR="00CD2034" w:rsidRPr="00B10122" w:rsidRDefault="00230614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Projektēšanas darbu</w:t>
            </w:r>
            <w:r w:rsidR="00CD2034"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</w:t>
            </w:r>
            <w:r w:rsidR="00CA4CDD"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detalizēts</w:t>
            </w:r>
            <w:r w:rsidR="00CD2034"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raksturojums</w:t>
            </w:r>
            <w:r w:rsidR="003300BE"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, kopējā līgumcena EUR bez PVN</w:t>
            </w:r>
          </w:p>
        </w:tc>
        <w:tc>
          <w:tcPr>
            <w:tcW w:w="1343" w:type="pct"/>
            <w:shd w:val="clear" w:color="auto" w:fill="D9E2F3" w:themeFill="accent1" w:themeFillTint="33"/>
            <w:vAlign w:val="center"/>
          </w:tcPr>
          <w:p w14:paraId="5ACE8716" w14:textId="17A6D62F" w:rsidR="00CD2034" w:rsidRPr="00B10122" w:rsidRDefault="004602D3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I</w:t>
            </w:r>
            <w:r w:rsidR="00CD2034"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zpildes datums </w:t>
            </w:r>
          </w:p>
        </w:tc>
      </w:tr>
      <w:tr w:rsidR="00B10122" w:rsidRPr="00B10122" w14:paraId="066DA0FD" w14:textId="77777777" w:rsidTr="00CD2034">
        <w:trPr>
          <w:trHeight w:val="210"/>
        </w:trPr>
        <w:tc>
          <w:tcPr>
            <w:tcW w:w="1297" w:type="pct"/>
            <w:shd w:val="clear" w:color="auto" w:fill="auto"/>
            <w:vAlign w:val="bottom"/>
          </w:tcPr>
          <w:p w14:paraId="0DBC7C62" w14:textId="4C953F9B" w:rsidR="00CD2034" w:rsidRPr="00B10122" w:rsidRDefault="00CD2034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60" w:type="pct"/>
            <w:shd w:val="clear" w:color="auto" w:fill="auto"/>
            <w:vAlign w:val="bottom"/>
          </w:tcPr>
          <w:p w14:paraId="12FC6CD5" w14:textId="77777777" w:rsidR="00CD2034" w:rsidRPr="00B10122" w:rsidRDefault="00CD2034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343" w:type="pct"/>
          </w:tcPr>
          <w:p w14:paraId="78E7E7D0" w14:textId="77777777" w:rsidR="00CD2034" w:rsidRPr="00B10122" w:rsidRDefault="00CD2034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B10122" w:rsidRPr="00B10122" w14:paraId="273C9D35" w14:textId="77777777" w:rsidTr="00CD2034">
        <w:trPr>
          <w:trHeight w:val="210"/>
        </w:trPr>
        <w:tc>
          <w:tcPr>
            <w:tcW w:w="1297" w:type="pct"/>
            <w:shd w:val="clear" w:color="auto" w:fill="auto"/>
            <w:vAlign w:val="bottom"/>
          </w:tcPr>
          <w:p w14:paraId="5B402656" w14:textId="77777777" w:rsidR="00796044" w:rsidRPr="00B10122" w:rsidRDefault="00796044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360" w:type="pct"/>
            <w:shd w:val="clear" w:color="auto" w:fill="auto"/>
            <w:vAlign w:val="bottom"/>
          </w:tcPr>
          <w:p w14:paraId="470BA53B" w14:textId="77777777" w:rsidR="00796044" w:rsidRPr="00B10122" w:rsidRDefault="00796044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343" w:type="pct"/>
          </w:tcPr>
          <w:p w14:paraId="24CEA92B" w14:textId="77777777" w:rsidR="00796044" w:rsidRPr="00B10122" w:rsidRDefault="00796044" w:rsidP="0089076D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6E544A70" w14:textId="6E16BA78" w:rsidR="008C0D96" w:rsidRPr="00B10122" w:rsidRDefault="008C0D96" w:rsidP="008C0D96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B10122">
        <w:rPr>
          <w:rFonts w:ascii="Times New Roman" w:hAnsi="Times New Roman"/>
          <w:b/>
          <w:bCs/>
          <w:color w:val="000000" w:themeColor="text1"/>
          <w:szCs w:val="24"/>
        </w:rPr>
        <w:t>4</w:t>
      </w:r>
      <w:r w:rsidR="00A63720">
        <w:rPr>
          <w:rFonts w:ascii="Times New Roman" w:hAnsi="Times New Roman"/>
          <w:b/>
          <w:bCs/>
          <w:color w:val="000000" w:themeColor="text1"/>
          <w:szCs w:val="24"/>
        </w:rPr>
        <w:t>.2</w:t>
      </w:r>
      <w:r w:rsidRPr="00B10122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B10122">
        <w:rPr>
          <w:rFonts w:ascii="Times New Roman" w:hAnsi="Times New Roman"/>
          <w:color w:val="000000" w:themeColor="text1"/>
          <w:szCs w:val="24"/>
        </w:rPr>
        <w:t xml:space="preserve"> Tiesības veikt </w:t>
      </w:r>
      <w:r w:rsidR="00500D14" w:rsidRPr="00B10122">
        <w:rPr>
          <w:rFonts w:ascii="Times New Roman" w:hAnsi="Times New Roman"/>
          <w:color w:val="000000" w:themeColor="text1"/>
          <w:szCs w:val="24"/>
        </w:rPr>
        <w:t>projektēšanu</w:t>
      </w:r>
      <w:r w:rsidRPr="00B10122">
        <w:rPr>
          <w:rFonts w:ascii="Times New Roman" w:hAnsi="Times New Roman"/>
          <w:color w:val="000000" w:themeColor="text1"/>
          <w:szCs w:val="24"/>
        </w:rPr>
        <w:t>:</w:t>
      </w:r>
    </w:p>
    <w:p w14:paraId="32B8A7E5" w14:textId="77777777" w:rsidR="008C0D96" w:rsidRPr="00B10122" w:rsidRDefault="008C0D96" w:rsidP="008C0D96">
      <w:pPr>
        <w:pStyle w:val="BodyText2"/>
        <w:tabs>
          <w:tab w:val="clear" w:pos="0"/>
        </w:tabs>
        <w:spacing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B10122">
        <w:rPr>
          <w:rFonts w:ascii="Times New Roman" w:hAnsi="Times New Roman"/>
          <w:color w:val="000000" w:themeColor="text1"/>
          <w:szCs w:val="24"/>
        </w:rPr>
        <w:t>Pretendentam ir tiesības veikt komercdarbību šādā(s-) jomā(-s):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B10122" w:rsidRPr="00B10122" w14:paraId="381B6222" w14:textId="77777777" w:rsidTr="00482BF0">
        <w:trPr>
          <w:cantSplit/>
          <w:trHeight w:val="556"/>
        </w:trPr>
        <w:tc>
          <w:tcPr>
            <w:tcW w:w="5000" w:type="pct"/>
            <w:shd w:val="clear" w:color="auto" w:fill="DEEAF6"/>
            <w:vAlign w:val="center"/>
          </w:tcPr>
          <w:p w14:paraId="710DC3BF" w14:textId="77777777" w:rsidR="008C0D96" w:rsidRPr="00B10122" w:rsidRDefault="008C0D96" w:rsidP="00482B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Būvkomersanta komercdarbības sfēra</w:t>
            </w:r>
          </w:p>
        </w:tc>
      </w:tr>
      <w:tr w:rsidR="00B10122" w:rsidRPr="00B10122" w14:paraId="1C019A10" w14:textId="77777777" w:rsidTr="00110664">
        <w:trPr>
          <w:cantSplit/>
          <w:trHeight w:val="556"/>
        </w:trPr>
        <w:tc>
          <w:tcPr>
            <w:tcW w:w="5000" w:type="pct"/>
            <w:shd w:val="clear" w:color="auto" w:fill="auto"/>
            <w:vAlign w:val="center"/>
          </w:tcPr>
          <w:p w14:paraId="37DFB3CD" w14:textId="77777777" w:rsidR="00110664" w:rsidRPr="00B10122" w:rsidRDefault="00110664" w:rsidP="00482B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313B575E" w14:textId="3EFED2C3" w:rsidR="000B1D0D" w:rsidRPr="00B10122" w:rsidRDefault="00DF2115" w:rsidP="000B1D0D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0B1D0D" w:rsidRPr="00B1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ERSONĀLS</w:t>
      </w:r>
      <w:r w:rsidR="00FC04DE" w:rsidRPr="00B1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 SPECIĀLISTI</w:t>
      </w:r>
    </w:p>
    <w:p w14:paraId="5D3B98F4" w14:textId="4C340EA6" w:rsidR="00B26D08" w:rsidRPr="00B10122" w:rsidRDefault="008E0B02" w:rsidP="00B70355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  <w:r w:rsidRPr="00B10122">
        <w:rPr>
          <w:rFonts w:ascii="Times New Roman" w:hAnsi="Times New Roman"/>
          <w:b/>
          <w:color w:val="000000" w:themeColor="text1"/>
          <w:szCs w:val="24"/>
        </w:rPr>
        <w:t>5.1.</w:t>
      </w:r>
      <w:r w:rsidRPr="00B10122">
        <w:rPr>
          <w:rFonts w:ascii="Times New Roman" w:hAnsi="Times New Roman"/>
          <w:bCs/>
          <w:color w:val="000000" w:themeColor="text1"/>
          <w:szCs w:val="24"/>
        </w:rPr>
        <w:t xml:space="preserve"> </w:t>
      </w:r>
      <w:r w:rsidR="004222DD">
        <w:rPr>
          <w:rFonts w:ascii="Times New Roman" w:hAnsi="Times New Roman"/>
          <w:bCs/>
          <w:color w:val="000000" w:themeColor="text1"/>
          <w:szCs w:val="24"/>
        </w:rPr>
        <w:t>P</w:t>
      </w:r>
      <w:r w:rsidR="00FF5832" w:rsidRPr="00B10122">
        <w:rPr>
          <w:rFonts w:ascii="Times New Roman" w:hAnsi="Times New Roman"/>
          <w:bCs/>
          <w:color w:val="000000" w:themeColor="text1"/>
          <w:szCs w:val="24"/>
        </w:rPr>
        <w:t xml:space="preserve">retendents nodrošinās </w:t>
      </w:r>
      <w:r w:rsidR="00D366B4" w:rsidRPr="00B10122">
        <w:rPr>
          <w:rFonts w:ascii="Times New Roman" w:hAnsi="Times New Roman"/>
          <w:color w:val="000000" w:themeColor="text1"/>
          <w:szCs w:val="24"/>
        </w:rPr>
        <w:t xml:space="preserve">sertificētu </w:t>
      </w:r>
      <w:r w:rsidR="00CC46CB" w:rsidRPr="00B10122">
        <w:rPr>
          <w:rFonts w:ascii="Times New Roman" w:hAnsi="Times New Roman"/>
          <w:color w:val="000000" w:themeColor="text1"/>
          <w:szCs w:val="24"/>
        </w:rPr>
        <w:t xml:space="preserve">speciālistu elektroietaišu </w:t>
      </w:r>
      <w:r w:rsidR="00F902D8" w:rsidRPr="00B10122">
        <w:rPr>
          <w:rFonts w:ascii="Times New Roman" w:hAnsi="Times New Roman"/>
          <w:color w:val="000000" w:themeColor="text1"/>
          <w:szCs w:val="24"/>
        </w:rPr>
        <w:t>pr</w:t>
      </w:r>
      <w:r w:rsidR="009A3896" w:rsidRPr="00B10122">
        <w:rPr>
          <w:rFonts w:ascii="Times New Roman" w:hAnsi="Times New Roman"/>
          <w:color w:val="000000" w:themeColor="text1"/>
          <w:szCs w:val="24"/>
        </w:rPr>
        <w:t>o</w:t>
      </w:r>
      <w:r w:rsidR="00F902D8" w:rsidRPr="00B10122">
        <w:rPr>
          <w:rFonts w:ascii="Times New Roman" w:hAnsi="Times New Roman"/>
          <w:color w:val="000000" w:themeColor="text1"/>
          <w:szCs w:val="24"/>
        </w:rPr>
        <w:t>jektēšanā</w:t>
      </w:r>
      <w:r w:rsidR="00FF5832" w:rsidRPr="00B10122">
        <w:rPr>
          <w:rFonts w:ascii="Times New Roman" w:hAnsi="Times New Roman"/>
          <w:color w:val="000000" w:themeColor="text1"/>
          <w:szCs w:val="24"/>
        </w:rPr>
        <w:t>, kuram ir</w:t>
      </w:r>
      <w:r w:rsidR="00DB3803" w:rsidRPr="00B10122">
        <w:rPr>
          <w:rFonts w:ascii="Times New Roman" w:hAnsi="Times New Roman"/>
          <w:color w:val="000000" w:themeColor="text1"/>
          <w:szCs w:val="24"/>
        </w:rPr>
        <w:t xml:space="preserve"> spēkā esošs</w:t>
      </w:r>
      <w:r w:rsidR="00FF5832" w:rsidRPr="00B10122">
        <w:rPr>
          <w:rFonts w:ascii="Times New Roman" w:hAnsi="Times New Roman"/>
          <w:color w:val="000000" w:themeColor="text1"/>
          <w:szCs w:val="24"/>
        </w:rPr>
        <w:t xml:space="preserve"> sertifikāts </w:t>
      </w:r>
      <w:r w:rsidR="00146DB3" w:rsidRPr="00B10122">
        <w:rPr>
          <w:rFonts w:ascii="Times New Roman" w:hAnsi="Times New Roman"/>
          <w:color w:val="000000" w:themeColor="text1"/>
          <w:szCs w:val="24"/>
        </w:rPr>
        <w:t>elektroietaišu</w:t>
      </w:r>
      <w:r w:rsidR="00BC0085" w:rsidRPr="00B10122">
        <w:rPr>
          <w:rFonts w:ascii="Times New Roman" w:hAnsi="Times New Roman"/>
          <w:color w:val="000000" w:themeColor="text1"/>
          <w:szCs w:val="24"/>
        </w:rPr>
        <w:t xml:space="preserve"> </w:t>
      </w:r>
      <w:r w:rsidR="00752D6D" w:rsidRPr="00B10122">
        <w:rPr>
          <w:rFonts w:ascii="Times New Roman" w:hAnsi="Times New Roman"/>
          <w:color w:val="000000" w:themeColor="text1"/>
          <w:szCs w:val="24"/>
        </w:rPr>
        <w:t>projektēšanā</w:t>
      </w:r>
      <w:r w:rsidR="00FF5832" w:rsidRPr="00B10122">
        <w:rPr>
          <w:rFonts w:ascii="Times New Roman" w:hAnsi="Times New Roman"/>
          <w:color w:val="000000" w:themeColor="text1"/>
          <w:szCs w:val="24"/>
        </w:rPr>
        <w:t xml:space="preserve"> </w:t>
      </w:r>
      <w:r w:rsidR="00DB3803" w:rsidRPr="00B10122">
        <w:rPr>
          <w:rFonts w:ascii="Times New Roman" w:hAnsi="Times New Roman"/>
          <w:color w:val="000000" w:themeColor="text1"/>
          <w:szCs w:val="24"/>
        </w:rPr>
        <w:t xml:space="preserve">līdz 1 kV </w:t>
      </w:r>
      <w:r w:rsidR="00FF5832" w:rsidRPr="00B10122">
        <w:rPr>
          <w:rFonts w:ascii="Times New Roman" w:hAnsi="Times New Roman"/>
          <w:color w:val="000000" w:themeColor="text1"/>
          <w:szCs w:val="24"/>
        </w:rPr>
        <w:t>un iepriekšējo</w:t>
      </w:r>
      <w:r w:rsidR="00E35F28" w:rsidRPr="00B10122">
        <w:rPr>
          <w:rFonts w:ascii="Times New Roman" w:hAnsi="Times New Roman"/>
          <w:color w:val="000000" w:themeColor="text1"/>
          <w:szCs w:val="24"/>
        </w:rPr>
        <w:t>s</w:t>
      </w:r>
      <w:r w:rsidR="00FF5832" w:rsidRPr="00B10122">
        <w:rPr>
          <w:rFonts w:ascii="Times New Roman" w:hAnsi="Times New Roman"/>
          <w:color w:val="000000" w:themeColor="text1"/>
          <w:szCs w:val="24"/>
        </w:rPr>
        <w:t xml:space="preserve"> </w:t>
      </w:r>
      <w:r w:rsidR="002231F5" w:rsidRPr="00B10122">
        <w:rPr>
          <w:rFonts w:ascii="Times New Roman" w:hAnsi="Times New Roman"/>
          <w:color w:val="000000" w:themeColor="text1"/>
          <w:szCs w:val="24"/>
        </w:rPr>
        <w:t>3</w:t>
      </w:r>
      <w:r w:rsidR="00FF5832" w:rsidRPr="00B10122">
        <w:rPr>
          <w:rFonts w:ascii="Times New Roman" w:hAnsi="Times New Roman"/>
          <w:color w:val="000000" w:themeColor="text1"/>
          <w:szCs w:val="24"/>
        </w:rPr>
        <w:t xml:space="preserve"> (</w:t>
      </w:r>
      <w:r w:rsidR="002231F5" w:rsidRPr="00B10122">
        <w:rPr>
          <w:rFonts w:ascii="Times New Roman" w:hAnsi="Times New Roman"/>
          <w:color w:val="000000" w:themeColor="text1"/>
          <w:szCs w:val="24"/>
        </w:rPr>
        <w:t>trīs</w:t>
      </w:r>
      <w:r w:rsidR="00FF5832" w:rsidRPr="00B10122">
        <w:rPr>
          <w:rFonts w:ascii="Times New Roman" w:hAnsi="Times New Roman"/>
          <w:color w:val="000000" w:themeColor="text1"/>
          <w:szCs w:val="24"/>
        </w:rPr>
        <w:t>) gadu laikā</w:t>
      </w:r>
      <w:r w:rsidR="00762549" w:rsidRPr="00B10122">
        <w:rPr>
          <w:rFonts w:ascii="Times New Roman" w:hAnsi="Times New Roman"/>
          <w:color w:val="000000" w:themeColor="text1"/>
          <w:szCs w:val="24"/>
        </w:rPr>
        <w:t xml:space="preserve"> </w:t>
      </w:r>
      <w:r w:rsidR="004E4BCF" w:rsidRPr="00B10122">
        <w:rPr>
          <w:rFonts w:ascii="Times New Roman" w:hAnsi="Times New Roman"/>
          <w:color w:val="000000" w:themeColor="text1"/>
          <w:szCs w:val="24"/>
        </w:rPr>
        <w:t xml:space="preserve">ir </w:t>
      </w:r>
      <w:r w:rsidR="00151370" w:rsidRPr="00B10122">
        <w:rPr>
          <w:rFonts w:ascii="Times New Roman" w:hAnsi="Times New Roman"/>
          <w:color w:val="000000" w:themeColor="text1"/>
          <w:szCs w:val="24"/>
        </w:rPr>
        <w:t>pieredze</w:t>
      </w:r>
      <w:r w:rsidR="00762549" w:rsidRPr="00B10122">
        <w:rPr>
          <w:rFonts w:ascii="Times New Roman" w:hAnsi="Times New Roman"/>
          <w:color w:val="000000" w:themeColor="text1"/>
          <w:szCs w:val="24"/>
        </w:rPr>
        <w:t>, kas atbilst 4.1. punktā norādītaj</w:t>
      </w:r>
      <w:r w:rsidR="008532F2" w:rsidRPr="00B10122">
        <w:rPr>
          <w:rFonts w:ascii="Times New Roman" w:hAnsi="Times New Roman"/>
          <w:color w:val="000000" w:themeColor="text1"/>
          <w:szCs w:val="24"/>
        </w:rPr>
        <w:t>ām prasībām</w:t>
      </w:r>
      <w:r w:rsidR="00E41A4B" w:rsidRPr="00B10122">
        <w:rPr>
          <w:rFonts w:ascii="Times New Roman" w:hAnsi="Times New Roman"/>
          <w:color w:val="000000" w:themeColor="text1"/>
          <w:szCs w:val="24"/>
        </w:rPr>
        <w:t xml:space="preserve">. </w:t>
      </w:r>
      <w:r w:rsidR="00377BB6" w:rsidRPr="00B10122">
        <w:rPr>
          <w:rFonts w:ascii="Times New Roman" w:hAnsi="Times New Roman"/>
          <w:color w:val="000000" w:themeColor="text1"/>
          <w:szCs w:val="24"/>
        </w:rPr>
        <w:t>Projektēšanas darbi objektā pabeigti un nodoti pasūtītājam</w:t>
      </w:r>
      <w:r w:rsidR="00FF5832" w:rsidRPr="00B10122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9"/>
        <w:gridCol w:w="1574"/>
        <w:gridCol w:w="1310"/>
        <w:gridCol w:w="1932"/>
        <w:gridCol w:w="2689"/>
      </w:tblGrid>
      <w:tr w:rsidR="00B10122" w:rsidRPr="00B10122" w14:paraId="42160535" w14:textId="77777777" w:rsidTr="00482BF0">
        <w:trPr>
          <w:cantSplit/>
          <w:trHeight w:val="1134"/>
        </w:trPr>
        <w:tc>
          <w:tcPr>
            <w:tcW w:w="984" w:type="pct"/>
            <w:shd w:val="clear" w:color="auto" w:fill="DEEAF6"/>
            <w:vAlign w:val="center"/>
          </w:tcPr>
          <w:p w14:paraId="59B23277" w14:textId="77777777" w:rsidR="00526A59" w:rsidRPr="00B10122" w:rsidRDefault="00526A59" w:rsidP="00482B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Kompetences sfēra un joma</w:t>
            </w:r>
          </w:p>
        </w:tc>
        <w:tc>
          <w:tcPr>
            <w:tcW w:w="842" w:type="pct"/>
            <w:shd w:val="clear" w:color="auto" w:fill="DEEAF6"/>
            <w:vAlign w:val="center"/>
          </w:tcPr>
          <w:p w14:paraId="2446D52D" w14:textId="77777777" w:rsidR="00526A59" w:rsidRPr="00B10122" w:rsidRDefault="00526A59" w:rsidP="00482B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Vārds, uzvārds</w:t>
            </w:r>
          </w:p>
        </w:tc>
        <w:tc>
          <w:tcPr>
            <w:tcW w:w="701" w:type="pct"/>
            <w:shd w:val="clear" w:color="auto" w:fill="DEEAF6"/>
            <w:vAlign w:val="center"/>
          </w:tcPr>
          <w:p w14:paraId="4C6CDFEF" w14:textId="77777777" w:rsidR="00526A59" w:rsidRPr="00B10122" w:rsidRDefault="00526A59" w:rsidP="00482B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Sertifikāta numurs</w:t>
            </w:r>
          </w:p>
        </w:tc>
        <w:tc>
          <w:tcPr>
            <w:tcW w:w="1034" w:type="pct"/>
            <w:shd w:val="clear" w:color="auto" w:fill="DEEAF6"/>
            <w:vAlign w:val="center"/>
          </w:tcPr>
          <w:p w14:paraId="07D7C3B2" w14:textId="77777777" w:rsidR="00526A59" w:rsidRPr="00B10122" w:rsidRDefault="00526A59" w:rsidP="00482B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Uzņēmums, kurā speciālists ir nodarbināts</w:t>
            </w:r>
          </w:p>
        </w:tc>
        <w:tc>
          <w:tcPr>
            <w:tcW w:w="1439" w:type="pct"/>
            <w:shd w:val="clear" w:color="auto" w:fill="DEEAF6"/>
            <w:vAlign w:val="center"/>
          </w:tcPr>
          <w:p w14:paraId="7B7B3E68" w14:textId="55A5DE94" w:rsidR="00526A59" w:rsidRPr="00B10122" w:rsidRDefault="00526A59" w:rsidP="00482B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Pieredze</w:t>
            </w:r>
            <w:r w:rsidR="00E6764F"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, laika periods</w:t>
            </w:r>
          </w:p>
        </w:tc>
      </w:tr>
      <w:tr w:rsidR="00B10122" w:rsidRPr="00B10122" w14:paraId="106697CF" w14:textId="77777777" w:rsidTr="00482BF0">
        <w:trPr>
          <w:trHeight w:val="210"/>
        </w:trPr>
        <w:tc>
          <w:tcPr>
            <w:tcW w:w="984" w:type="pct"/>
          </w:tcPr>
          <w:p w14:paraId="61D28B9B" w14:textId="77777777" w:rsidR="00526A59" w:rsidRPr="00B10122" w:rsidRDefault="00526A59" w:rsidP="00482B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2" w:type="pct"/>
            <w:shd w:val="clear" w:color="auto" w:fill="auto"/>
            <w:vAlign w:val="bottom"/>
          </w:tcPr>
          <w:p w14:paraId="6542B2D7" w14:textId="77777777" w:rsidR="00526A59" w:rsidRPr="00B10122" w:rsidRDefault="00526A59" w:rsidP="00482B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1" w:type="pct"/>
            <w:shd w:val="clear" w:color="auto" w:fill="auto"/>
            <w:vAlign w:val="bottom"/>
          </w:tcPr>
          <w:p w14:paraId="4AD3D3C5" w14:textId="77777777" w:rsidR="00526A59" w:rsidRPr="00B10122" w:rsidRDefault="00526A59" w:rsidP="00482B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34" w:type="pct"/>
          </w:tcPr>
          <w:p w14:paraId="3B701B76" w14:textId="77777777" w:rsidR="00526A59" w:rsidRPr="00B10122" w:rsidRDefault="00526A59" w:rsidP="00482B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39" w:type="pct"/>
            <w:shd w:val="clear" w:color="auto" w:fill="auto"/>
            <w:vAlign w:val="bottom"/>
          </w:tcPr>
          <w:p w14:paraId="56DA511D" w14:textId="77777777" w:rsidR="00526A59" w:rsidRPr="00B10122" w:rsidRDefault="00526A59" w:rsidP="00482B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  <w:tr w:rsidR="00B10122" w:rsidRPr="00B10122" w14:paraId="03FC2EB7" w14:textId="77777777" w:rsidTr="00482BF0">
        <w:trPr>
          <w:trHeight w:val="210"/>
        </w:trPr>
        <w:tc>
          <w:tcPr>
            <w:tcW w:w="984" w:type="pct"/>
          </w:tcPr>
          <w:p w14:paraId="0BF0CA74" w14:textId="77777777" w:rsidR="00A91E8F" w:rsidRPr="00B10122" w:rsidRDefault="00A91E8F" w:rsidP="00EF45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842" w:type="pct"/>
            <w:shd w:val="clear" w:color="auto" w:fill="auto"/>
            <w:vAlign w:val="bottom"/>
          </w:tcPr>
          <w:p w14:paraId="2F936C74" w14:textId="77777777" w:rsidR="00A91E8F" w:rsidRPr="00B10122" w:rsidRDefault="00A91E8F" w:rsidP="00482B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701" w:type="pct"/>
            <w:shd w:val="clear" w:color="auto" w:fill="auto"/>
            <w:vAlign w:val="bottom"/>
          </w:tcPr>
          <w:p w14:paraId="45B46D57" w14:textId="77777777" w:rsidR="00A91E8F" w:rsidRPr="00B10122" w:rsidRDefault="00A91E8F" w:rsidP="00482B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034" w:type="pct"/>
          </w:tcPr>
          <w:p w14:paraId="35D37C38" w14:textId="77777777" w:rsidR="00A91E8F" w:rsidRPr="00B10122" w:rsidRDefault="00A91E8F" w:rsidP="00482B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1439" w:type="pct"/>
            <w:shd w:val="clear" w:color="auto" w:fill="auto"/>
            <w:vAlign w:val="bottom"/>
          </w:tcPr>
          <w:p w14:paraId="0D51537A" w14:textId="77777777" w:rsidR="00A91E8F" w:rsidRPr="00B10122" w:rsidRDefault="00A91E8F" w:rsidP="00482BF0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23A55A78" w14:textId="7A3028D6" w:rsidR="006972D4" w:rsidRPr="00B10122" w:rsidRDefault="006972D4" w:rsidP="006972D4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APAKŠUZŅĒMEJI UN </w:t>
      </w:r>
      <w:r w:rsidR="00DC10B8" w:rsidRPr="00B1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SAIMNIECISKĀS UN FINANŠU SPĒJAS</w:t>
      </w:r>
    </w:p>
    <w:p w14:paraId="2EAD96B8" w14:textId="58A1274A" w:rsidR="00B70355" w:rsidRPr="00B10122" w:rsidRDefault="00B210AF" w:rsidP="00B70355">
      <w:pPr>
        <w:pStyle w:val="BodyText2"/>
        <w:tabs>
          <w:tab w:val="clear" w:pos="0"/>
        </w:tabs>
        <w:spacing w:before="12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B10122">
        <w:rPr>
          <w:rFonts w:ascii="Times New Roman" w:hAnsi="Times New Roman"/>
          <w:b/>
          <w:bCs/>
          <w:color w:val="000000" w:themeColor="text1"/>
          <w:szCs w:val="24"/>
        </w:rPr>
        <w:lastRenderedPageBreak/>
        <w:t>6</w:t>
      </w:r>
      <w:r w:rsidR="00B70355" w:rsidRPr="00B10122">
        <w:rPr>
          <w:rFonts w:ascii="Times New Roman" w:hAnsi="Times New Roman"/>
          <w:b/>
          <w:bCs/>
          <w:color w:val="000000" w:themeColor="text1"/>
          <w:szCs w:val="24"/>
        </w:rPr>
        <w:t>.</w:t>
      </w:r>
      <w:r w:rsidRPr="00B10122">
        <w:rPr>
          <w:rFonts w:ascii="Times New Roman" w:hAnsi="Times New Roman"/>
          <w:b/>
          <w:bCs/>
          <w:color w:val="000000" w:themeColor="text1"/>
          <w:szCs w:val="24"/>
        </w:rPr>
        <w:t>1</w:t>
      </w:r>
      <w:r w:rsidR="00B70355" w:rsidRPr="00B10122">
        <w:rPr>
          <w:rFonts w:ascii="Times New Roman" w:hAnsi="Times New Roman"/>
          <w:b/>
          <w:bCs/>
          <w:color w:val="000000" w:themeColor="text1"/>
          <w:szCs w:val="24"/>
        </w:rPr>
        <w:t xml:space="preserve">. </w:t>
      </w:r>
      <w:r w:rsidR="00B70355" w:rsidRPr="00B10122">
        <w:rPr>
          <w:rFonts w:ascii="Times New Roman" w:hAnsi="Times New Roman"/>
          <w:color w:val="000000" w:themeColor="text1"/>
          <w:szCs w:val="24"/>
        </w:rPr>
        <w:t>Apakšuzņēmēju piesaiste:</w:t>
      </w:r>
    </w:p>
    <w:p w14:paraId="547BEBE1" w14:textId="1692B58D" w:rsidR="00B70355" w:rsidRPr="00B10122" w:rsidRDefault="00000000" w:rsidP="00B70355">
      <w:pPr>
        <w:pStyle w:val="BodyText2"/>
        <w:tabs>
          <w:tab w:val="clear" w:pos="0"/>
        </w:tabs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0222423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5175E" w:rsidRPr="00B10122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B70355" w:rsidRPr="00B10122">
        <w:rPr>
          <w:rFonts w:ascii="Times New Roman" w:hAnsi="Times New Roman"/>
          <w:color w:val="000000" w:themeColor="text1"/>
          <w:szCs w:val="24"/>
        </w:rPr>
        <w:t xml:space="preserve">  </w:t>
      </w:r>
      <w:r w:rsidR="00C56312" w:rsidRPr="00B10122">
        <w:rPr>
          <w:rFonts w:ascii="Times New Roman" w:hAnsi="Times New Roman"/>
          <w:color w:val="000000" w:themeColor="text1"/>
          <w:szCs w:val="24"/>
        </w:rPr>
        <w:t>apliecinām, ka darbus veiksim patstāvīgi, nepiesaistot apakšuzņēmējus</w:t>
      </w:r>
      <w:r w:rsidR="00B70355" w:rsidRPr="00B10122">
        <w:rPr>
          <w:rFonts w:ascii="Times New Roman" w:hAnsi="Times New Roman"/>
          <w:color w:val="000000" w:themeColor="text1"/>
          <w:szCs w:val="24"/>
        </w:rPr>
        <w:t>;</w:t>
      </w:r>
    </w:p>
    <w:p w14:paraId="31150B2E" w14:textId="68C27987" w:rsidR="00B70355" w:rsidRPr="00B10122" w:rsidRDefault="00000000" w:rsidP="00B70355">
      <w:pPr>
        <w:pStyle w:val="BodyText2"/>
        <w:tabs>
          <w:tab w:val="clear" w:pos="0"/>
        </w:tabs>
        <w:spacing w:after="120"/>
        <w:ind w:firstLine="567"/>
        <w:outlineLvl w:val="9"/>
        <w:rPr>
          <w:rFonts w:ascii="Times New Roman" w:hAnsi="Times New Roman"/>
          <w:color w:val="000000" w:themeColor="text1"/>
          <w:szCs w:val="24"/>
        </w:rPr>
      </w:pPr>
      <w:sdt>
        <w:sdtPr>
          <w:rPr>
            <w:rFonts w:ascii="Times New Roman" w:hAnsi="Times New Roman"/>
            <w:color w:val="000000" w:themeColor="text1"/>
            <w:szCs w:val="24"/>
          </w:rPr>
          <w:id w:val="-19430542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70355" w:rsidRPr="00B10122">
            <w:rPr>
              <w:rFonts w:ascii="MS Gothic" w:eastAsia="MS Gothic" w:hAnsi="MS Gothic" w:hint="eastAsia"/>
              <w:color w:val="000000" w:themeColor="text1"/>
              <w:szCs w:val="24"/>
            </w:rPr>
            <w:t>☐</w:t>
          </w:r>
        </w:sdtContent>
      </w:sdt>
      <w:r w:rsidR="00B70355" w:rsidRPr="00B10122">
        <w:rPr>
          <w:rFonts w:ascii="Times New Roman" w:hAnsi="Times New Roman"/>
          <w:color w:val="000000" w:themeColor="text1"/>
          <w:szCs w:val="24"/>
        </w:rPr>
        <w:t xml:space="preserve">  </w:t>
      </w:r>
      <w:r w:rsidR="00991568" w:rsidRPr="00B10122">
        <w:rPr>
          <w:rFonts w:ascii="Times New Roman" w:hAnsi="Times New Roman"/>
          <w:color w:val="000000" w:themeColor="text1"/>
          <w:szCs w:val="24"/>
        </w:rPr>
        <w:t>d</w:t>
      </w:r>
      <w:r w:rsidR="00E00F6B" w:rsidRPr="00B10122">
        <w:rPr>
          <w:rFonts w:ascii="Times New Roman" w:hAnsi="Times New Roman"/>
          <w:color w:val="000000" w:themeColor="text1"/>
          <w:szCs w:val="24"/>
        </w:rPr>
        <w:t>arbu veikšanā ir plānots piesaistīt apakšuzņēmējus (t.sk., pašnodarbinātas personas)</w:t>
      </w:r>
      <w:r w:rsidR="00141626" w:rsidRPr="00B10122">
        <w:rPr>
          <w:rFonts w:ascii="Times New Roman" w:hAnsi="Times New Roman"/>
          <w:color w:val="000000" w:themeColor="text1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4"/>
        <w:gridCol w:w="5300"/>
      </w:tblGrid>
      <w:tr w:rsidR="00B10122" w:rsidRPr="00B10122" w14:paraId="0DC1F9C7" w14:textId="77777777" w:rsidTr="00574B79">
        <w:trPr>
          <w:cantSplit/>
          <w:trHeight w:val="907"/>
        </w:trPr>
        <w:tc>
          <w:tcPr>
            <w:tcW w:w="2164" w:type="pct"/>
            <w:shd w:val="clear" w:color="auto" w:fill="DEEAF6"/>
            <w:vAlign w:val="center"/>
          </w:tcPr>
          <w:p w14:paraId="3E9A2C85" w14:textId="77777777" w:rsidR="00574B79" w:rsidRPr="00B10122" w:rsidRDefault="00574B79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Nosaukums un reģistrācijas numurs/ vārds, uzvārds</w:t>
            </w:r>
          </w:p>
        </w:tc>
        <w:tc>
          <w:tcPr>
            <w:tcW w:w="2836" w:type="pct"/>
            <w:shd w:val="clear" w:color="auto" w:fill="DEEAF6"/>
            <w:vAlign w:val="center"/>
          </w:tcPr>
          <w:p w14:paraId="23396CED" w14:textId="28208EA3" w:rsidR="00574B79" w:rsidRPr="00B10122" w:rsidRDefault="00574B79" w:rsidP="00745C41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</w:pPr>
            <w:r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Nododamie darba uzdevumi</w:t>
            </w:r>
            <w:r w:rsidR="007E79E4"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, darbu apjoms procentos un naudas izteiksmē (</w:t>
            </w:r>
            <w:r w:rsidR="00F139EE"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EUR</w:t>
            </w:r>
            <w:r w:rsidR="007E79E4"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 xml:space="preserve"> bez PVN</w:t>
            </w:r>
            <w:r w:rsidR="00721A37" w:rsidRPr="00B10122">
              <w:rPr>
                <w:rFonts w:ascii="Times New Roman" w:hAnsi="Times New Roman" w:cs="Times New Roman"/>
                <w:b/>
                <w:color w:val="000000" w:themeColor="text1"/>
                <w:lang w:eastAsia="ar-SA"/>
              </w:rPr>
              <w:t>)</w:t>
            </w:r>
          </w:p>
        </w:tc>
      </w:tr>
      <w:tr w:rsidR="00B10122" w:rsidRPr="00B10122" w14:paraId="3F0FD23E" w14:textId="77777777" w:rsidTr="00574B79">
        <w:trPr>
          <w:trHeight w:val="239"/>
        </w:trPr>
        <w:tc>
          <w:tcPr>
            <w:tcW w:w="2164" w:type="pct"/>
            <w:shd w:val="clear" w:color="auto" w:fill="auto"/>
          </w:tcPr>
          <w:p w14:paraId="123FCBF5" w14:textId="77777777" w:rsidR="00574B79" w:rsidRPr="00B10122" w:rsidRDefault="00574B7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  <w:tc>
          <w:tcPr>
            <w:tcW w:w="2836" w:type="pct"/>
            <w:shd w:val="clear" w:color="auto" w:fill="auto"/>
          </w:tcPr>
          <w:p w14:paraId="352B7531" w14:textId="77777777" w:rsidR="00574B79" w:rsidRPr="00B10122" w:rsidRDefault="00574B79" w:rsidP="002737BF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ar-SA"/>
              </w:rPr>
            </w:pPr>
          </w:p>
        </w:tc>
      </w:tr>
    </w:tbl>
    <w:p w14:paraId="545293CB" w14:textId="0B865B32" w:rsidR="0066118A" w:rsidRPr="00B10122" w:rsidRDefault="00B210AF" w:rsidP="0066118A">
      <w:pPr>
        <w:spacing w:before="120" w:after="12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  <w:bookmarkStart w:id="0" w:name="_Hlk128735508"/>
      <w:r w:rsidRPr="00B10122">
        <w:rPr>
          <w:rFonts w:ascii="Times New Roman" w:hAnsi="Times New Roman"/>
          <w:b/>
          <w:color w:val="000000" w:themeColor="text1"/>
          <w:sz w:val="24"/>
          <w:szCs w:val="24"/>
        </w:rPr>
        <w:t>6</w:t>
      </w:r>
      <w:r w:rsidR="0066118A" w:rsidRPr="00B10122">
        <w:rPr>
          <w:rFonts w:ascii="Times New Roman" w:hAnsi="Times New Roman"/>
          <w:b/>
          <w:color w:val="000000" w:themeColor="text1"/>
          <w:sz w:val="24"/>
          <w:szCs w:val="24"/>
        </w:rPr>
        <w:t>.</w:t>
      </w:r>
      <w:r w:rsidRPr="00B10122">
        <w:rPr>
          <w:rFonts w:ascii="Times New Roman" w:hAnsi="Times New Roman"/>
          <w:b/>
          <w:color w:val="000000" w:themeColor="text1"/>
          <w:sz w:val="24"/>
          <w:szCs w:val="24"/>
        </w:rPr>
        <w:t>2</w:t>
      </w:r>
      <w:r w:rsidR="0066118A" w:rsidRPr="00B10122">
        <w:rPr>
          <w:rFonts w:ascii="Times New Roman" w:hAnsi="Times New Roman"/>
          <w:b/>
          <w:color w:val="000000" w:themeColor="text1"/>
          <w:sz w:val="24"/>
          <w:szCs w:val="24"/>
        </w:rPr>
        <w:t xml:space="preserve">. </w:t>
      </w:r>
      <w:r w:rsidR="0066118A" w:rsidRPr="00B10122">
        <w:rPr>
          <w:rFonts w:ascii="Times New Roman" w:hAnsi="Times New Roman"/>
          <w:bCs/>
          <w:color w:val="000000" w:themeColor="text1"/>
          <w:sz w:val="24"/>
          <w:szCs w:val="24"/>
        </w:rPr>
        <w:t>Saimnieciskās un finanšu spējas: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2"/>
        <w:gridCol w:w="2411"/>
        <w:gridCol w:w="2261"/>
      </w:tblGrid>
      <w:tr w:rsidR="00B10122" w:rsidRPr="00B10122" w14:paraId="7C9A71DD" w14:textId="77777777" w:rsidTr="0018450C">
        <w:trPr>
          <w:trHeight w:val="306"/>
        </w:trPr>
        <w:tc>
          <w:tcPr>
            <w:tcW w:w="4672" w:type="dxa"/>
            <w:shd w:val="clear" w:color="auto" w:fill="DEEAF6" w:themeFill="accent5" w:themeFillTint="33"/>
            <w:vAlign w:val="center"/>
          </w:tcPr>
          <w:p w14:paraId="7EFCB13A" w14:textId="77777777" w:rsidR="0066118A" w:rsidRPr="00B10122" w:rsidRDefault="0066118A" w:rsidP="00C152A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01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Kopējais apgrozījums</w:t>
            </w:r>
          </w:p>
        </w:tc>
        <w:tc>
          <w:tcPr>
            <w:tcW w:w="4672" w:type="dxa"/>
            <w:gridSpan w:val="2"/>
            <w:shd w:val="clear" w:color="auto" w:fill="DEEAF6" w:themeFill="accent5" w:themeFillTint="33"/>
            <w:vAlign w:val="center"/>
          </w:tcPr>
          <w:p w14:paraId="3F280025" w14:textId="77777777" w:rsidR="0066118A" w:rsidRPr="00B10122" w:rsidRDefault="0066118A" w:rsidP="00C152A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01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Gads</w:t>
            </w:r>
          </w:p>
        </w:tc>
      </w:tr>
      <w:tr w:rsidR="00B10122" w:rsidRPr="00B10122" w14:paraId="68C3D7CF" w14:textId="77777777" w:rsidTr="00C152A1">
        <w:trPr>
          <w:trHeight w:val="396"/>
        </w:trPr>
        <w:tc>
          <w:tcPr>
            <w:tcW w:w="4672" w:type="dxa"/>
            <w:vAlign w:val="center"/>
          </w:tcPr>
          <w:p w14:paraId="4C0F371A" w14:textId="77777777" w:rsidR="0066118A" w:rsidRPr="00B10122" w:rsidRDefault="0066118A" w:rsidP="00C152A1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7EC1B82F" w14:textId="65375B0D" w:rsidR="0066118A" w:rsidRPr="00B10122" w:rsidRDefault="0066118A" w:rsidP="00C152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202</w:t>
            </w:r>
            <w:r w:rsidR="00B7041A" w:rsidRPr="00B10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B10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10122" w:rsidRPr="00B10122" w14:paraId="770608BE" w14:textId="77777777" w:rsidTr="00C152A1">
        <w:trPr>
          <w:trHeight w:val="415"/>
        </w:trPr>
        <w:tc>
          <w:tcPr>
            <w:tcW w:w="4672" w:type="dxa"/>
            <w:vAlign w:val="center"/>
          </w:tcPr>
          <w:p w14:paraId="3C3B2067" w14:textId="77777777" w:rsidR="0066118A" w:rsidRPr="00B10122" w:rsidRDefault="0066118A" w:rsidP="00C152A1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4356E117" w14:textId="3780AEFC" w:rsidR="0066118A" w:rsidRPr="00B10122" w:rsidRDefault="0066118A" w:rsidP="00C152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18450C" w:rsidRPr="00B10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7041A" w:rsidRPr="00B10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Pr="00B10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10122" w:rsidRPr="00B10122" w14:paraId="38E6985C" w14:textId="77777777" w:rsidTr="00C152A1">
        <w:trPr>
          <w:trHeight w:val="421"/>
        </w:trPr>
        <w:tc>
          <w:tcPr>
            <w:tcW w:w="4672" w:type="dxa"/>
            <w:vAlign w:val="center"/>
          </w:tcPr>
          <w:p w14:paraId="3D8A559D" w14:textId="77777777" w:rsidR="0066118A" w:rsidRPr="00B10122" w:rsidRDefault="0066118A" w:rsidP="00C152A1">
            <w:pP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4672" w:type="dxa"/>
            <w:gridSpan w:val="2"/>
            <w:vAlign w:val="center"/>
          </w:tcPr>
          <w:p w14:paraId="7F0333C9" w14:textId="3397897C" w:rsidR="0066118A" w:rsidRPr="00B10122" w:rsidRDefault="0066118A" w:rsidP="00C152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B10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</w:t>
            </w:r>
            <w:r w:rsidR="0018450C" w:rsidRPr="00B10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</w:t>
            </w:r>
            <w:r w:rsidR="00B7041A" w:rsidRPr="00B10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B10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10122" w:rsidRPr="00B10122" w14:paraId="597FFAD6" w14:textId="77777777" w:rsidTr="00530841">
        <w:trPr>
          <w:trHeight w:val="839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016FE275" w14:textId="241381BC" w:rsidR="0066118A" w:rsidRPr="00B10122" w:rsidRDefault="0066118A" w:rsidP="00C152A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01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Pašu kapitāls </w:t>
            </w:r>
            <w:r w:rsidR="009C664B" w:rsidRPr="00B101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2023. </w:t>
            </w:r>
            <w:r w:rsidRPr="00B101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gadā</w:t>
            </w:r>
          </w:p>
        </w:tc>
        <w:tc>
          <w:tcPr>
            <w:tcW w:w="2261" w:type="dxa"/>
            <w:vAlign w:val="center"/>
          </w:tcPr>
          <w:p w14:paraId="3C4F5E99" w14:textId="638364A1" w:rsidR="0066118A" w:rsidRPr="00B10122" w:rsidRDefault="00000000" w:rsidP="00C152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703242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18A" w:rsidRPr="00B10122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6118A" w:rsidRPr="00B10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="00EA649F" w:rsidRPr="00B10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Pozitīvs</w:t>
            </w:r>
          </w:p>
          <w:p w14:paraId="4BECE0FC" w14:textId="513A864C" w:rsidR="0066118A" w:rsidRPr="00B10122" w:rsidRDefault="00000000" w:rsidP="00C152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-106199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18A" w:rsidRPr="00B10122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6118A" w:rsidRPr="00B10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N</w:t>
            </w:r>
            <w:r w:rsidR="00EA649F" w:rsidRPr="00B10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egatīvs</w:t>
            </w:r>
          </w:p>
        </w:tc>
      </w:tr>
      <w:tr w:rsidR="00B10122" w:rsidRPr="00B10122" w14:paraId="75486720" w14:textId="77777777" w:rsidTr="00530841">
        <w:trPr>
          <w:trHeight w:val="836"/>
        </w:trPr>
        <w:tc>
          <w:tcPr>
            <w:tcW w:w="7083" w:type="dxa"/>
            <w:gridSpan w:val="2"/>
            <w:shd w:val="clear" w:color="auto" w:fill="DEEAF6" w:themeFill="accent5" w:themeFillTint="33"/>
            <w:vAlign w:val="center"/>
          </w:tcPr>
          <w:p w14:paraId="1DC6D509" w14:textId="5AD46830" w:rsidR="0066118A" w:rsidRPr="00B10122" w:rsidRDefault="0066118A" w:rsidP="00C152A1">
            <w:pPr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B101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Likviditātes koeficients </w:t>
            </w:r>
            <w:r w:rsidRPr="00B10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(“Apgrozāmie līdzekļi kopā” dalījums ar bilances rindu “Īstermiņa kreditori kopā”)</w:t>
            </w:r>
            <w:r w:rsidRPr="00B101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10BAE" w:rsidRPr="00B101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2023. </w:t>
            </w:r>
            <w:r w:rsidRPr="00B10122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gadā ir vismaz 1</w:t>
            </w:r>
          </w:p>
        </w:tc>
        <w:tc>
          <w:tcPr>
            <w:tcW w:w="2261" w:type="dxa"/>
            <w:vAlign w:val="center"/>
          </w:tcPr>
          <w:p w14:paraId="6FE78652" w14:textId="77777777" w:rsidR="0066118A" w:rsidRPr="00B10122" w:rsidRDefault="00000000" w:rsidP="00C152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920217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18A" w:rsidRPr="00B10122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6118A" w:rsidRPr="00B10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Atbilst</w:t>
            </w:r>
          </w:p>
          <w:p w14:paraId="2018DFA4" w14:textId="77777777" w:rsidR="0066118A" w:rsidRPr="00B10122" w:rsidRDefault="00000000" w:rsidP="00C152A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Times New Roman" w:hAnsi="Times New Roman"/>
                  <w:color w:val="000000" w:themeColor="text1"/>
                  <w:sz w:val="24"/>
                  <w:szCs w:val="24"/>
                </w:rPr>
                <w:id w:val="1958291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118A" w:rsidRPr="00B10122">
                  <w:rPr>
                    <w:rFonts w:ascii="Segoe UI Symbol" w:hAnsi="Segoe UI Symbol" w:cs="Segoe UI Symbol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66118A" w:rsidRPr="00B1012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Neatbilst</w:t>
            </w:r>
          </w:p>
        </w:tc>
      </w:tr>
    </w:tbl>
    <w:p w14:paraId="14AF02F7" w14:textId="0532D24D" w:rsidR="0025609C" w:rsidRPr="00B10122" w:rsidRDefault="0030337A" w:rsidP="0025609C">
      <w:pPr>
        <w:numPr>
          <w:ilvl w:val="0"/>
          <w:numId w:val="2"/>
        </w:numPr>
        <w:spacing w:before="240" w:after="120" w:line="240" w:lineRule="auto"/>
        <w:ind w:left="357" w:hanging="357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1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FINANŠU </w:t>
      </w:r>
      <w:r w:rsidR="0025609C" w:rsidRPr="00B1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PIEDĀVĀJUMS</w:t>
      </w:r>
      <w:r w:rsidR="00876ACA" w:rsidRPr="00B1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UN </w:t>
      </w:r>
      <w:r w:rsidR="006F4379" w:rsidRPr="00B1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DARBU IZPILDES </w:t>
      </w:r>
      <w:r w:rsidR="00876ACA" w:rsidRPr="00B1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TERMIŅŠ</w:t>
      </w:r>
    </w:p>
    <w:bookmarkEnd w:id="0"/>
    <w:p w14:paraId="570E9C37" w14:textId="26A8D065" w:rsidR="00097362" w:rsidRPr="00B10122" w:rsidRDefault="003F1DDF" w:rsidP="00103AB8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1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  <w:r w:rsidR="00E45279" w:rsidRPr="00B1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="00DF5CE2" w:rsidRPr="00B1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</w:t>
      </w:r>
      <w:r w:rsidR="00E45279" w:rsidRPr="00B1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2B6045" w:rsidRPr="00B101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</w:t>
      </w:r>
      <w:r w:rsidR="001227C6" w:rsidRPr="00B101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ūvprojekta </w:t>
      </w:r>
      <w:r w:rsidR="00777884" w:rsidRPr="00B101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Nr.1 </w:t>
      </w:r>
      <w:r w:rsidR="001227C6" w:rsidRPr="00B101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izstrādes </w:t>
      </w:r>
      <w:r w:rsidR="00E81326" w:rsidRPr="00B101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un</w:t>
      </w:r>
      <w:r w:rsidR="005263B6" w:rsidRPr="00B101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gatava būvprojekta iesniegšanas</w:t>
      </w:r>
      <w:r w:rsidR="007D13A8" w:rsidRPr="00B101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pasūtītājam</w:t>
      </w:r>
      <w:r w:rsidR="005263B6" w:rsidRPr="00B101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1227C6" w:rsidRPr="00B101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maksimālais termiņš </w:t>
      </w:r>
      <w:r w:rsidR="002B6045" w:rsidRPr="00B101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–</w:t>
      </w:r>
      <w:r w:rsidR="00362BA6" w:rsidRPr="00B101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59637F" w:rsidRPr="00B101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ne vēlāk kā l</w:t>
      </w:r>
      <w:r w:rsidR="00F83A33" w:rsidRPr="00B101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īdz 2024. gada 31. decembrim, sākot </w:t>
      </w:r>
      <w:r w:rsidR="007F08CC" w:rsidRPr="00B101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no līguma noslēgšanas</w:t>
      </w:r>
      <w:r w:rsidR="00CA3CE2" w:rsidRPr="00B101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0158F3F0" w14:textId="5B2716A3" w:rsidR="008C54BA" w:rsidRPr="00B10122" w:rsidRDefault="008C54BA" w:rsidP="008C54BA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0122">
        <w:rPr>
          <w:rFonts w:ascii="Times New Roman" w:hAnsi="Times New Roman"/>
          <w:b/>
          <w:bCs/>
          <w:color w:val="000000" w:themeColor="text1"/>
          <w:sz w:val="24"/>
          <w:szCs w:val="24"/>
        </w:rPr>
        <w:t>7.</w:t>
      </w:r>
      <w:r w:rsidR="00DF5CE2" w:rsidRPr="00B10122">
        <w:rPr>
          <w:rFonts w:ascii="Times New Roman" w:hAnsi="Times New Roman"/>
          <w:b/>
          <w:bCs/>
          <w:color w:val="000000" w:themeColor="text1"/>
          <w:sz w:val="24"/>
          <w:szCs w:val="24"/>
        </w:rPr>
        <w:t>2</w:t>
      </w:r>
      <w:r w:rsidRPr="00B1012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Pr="00B10122">
        <w:rPr>
          <w:rFonts w:ascii="Times New Roman" w:hAnsi="Times New Roman"/>
          <w:color w:val="000000" w:themeColor="text1"/>
          <w:sz w:val="24"/>
          <w:szCs w:val="24"/>
        </w:rPr>
        <w:t xml:space="preserve">Finanšu piedāvājums būvprojekta </w:t>
      </w:r>
      <w:r w:rsidR="002F6EEF" w:rsidRPr="00B10122">
        <w:rPr>
          <w:rFonts w:ascii="Times New Roman" w:hAnsi="Times New Roman"/>
          <w:color w:val="000000" w:themeColor="text1"/>
          <w:sz w:val="24"/>
          <w:szCs w:val="24"/>
        </w:rPr>
        <w:t xml:space="preserve">Nr.1 </w:t>
      </w:r>
      <w:r w:rsidRPr="00B10122">
        <w:rPr>
          <w:rFonts w:ascii="Times New Roman" w:hAnsi="Times New Roman"/>
          <w:color w:val="000000" w:themeColor="text1"/>
          <w:sz w:val="24"/>
          <w:szCs w:val="24"/>
        </w:rPr>
        <w:t>izstrādei</w:t>
      </w:r>
      <w:r w:rsidR="00727157" w:rsidRPr="00B10122">
        <w:rPr>
          <w:rFonts w:ascii="Times New Roman" w:hAnsi="Times New Roman"/>
          <w:color w:val="000000" w:themeColor="text1"/>
          <w:sz w:val="24"/>
          <w:szCs w:val="24"/>
        </w:rPr>
        <w:t>*</w:t>
      </w:r>
      <w:r w:rsidR="00777884" w:rsidRPr="00B10122">
        <w:rPr>
          <w:rFonts w:ascii="Times New Roman" w:hAnsi="Times New Roman"/>
          <w:color w:val="000000" w:themeColor="text1"/>
          <w:sz w:val="24"/>
          <w:szCs w:val="24"/>
        </w:rPr>
        <w:t>:</w:t>
      </w:r>
    </w:p>
    <w:tbl>
      <w:tblPr>
        <w:tblW w:w="9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7087"/>
        <w:gridCol w:w="1276"/>
      </w:tblGrid>
      <w:tr w:rsidR="00B10122" w:rsidRPr="00B10122" w14:paraId="79CBCC5D" w14:textId="77777777" w:rsidTr="00687913">
        <w:trPr>
          <w:trHeight w:val="593"/>
        </w:trPr>
        <w:tc>
          <w:tcPr>
            <w:tcW w:w="870" w:type="dxa"/>
          </w:tcPr>
          <w:p w14:paraId="49CFA989" w14:textId="77777777" w:rsidR="00AD3299" w:rsidRPr="00B10122" w:rsidRDefault="00AD3299" w:rsidP="004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A7C2B6" w14:textId="77777777" w:rsidR="00AD3299" w:rsidRPr="00B10122" w:rsidRDefault="00AD3299" w:rsidP="004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Nr.</w:t>
            </w:r>
          </w:p>
        </w:tc>
        <w:tc>
          <w:tcPr>
            <w:tcW w:w="7087" w:type="dxa"/>
          </w:tcPr>
          <w:p w14:paraId="44E5A712" w14:textId="77777777" w:rsidR="00AD3299" w:rsidRPr="00B10122" w:rsidRDefault="00AD3299" w:rsidP="004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947270B" w14:textId="77777777" w:rsidR="00AD3299" w:rsidRPr="00B10122" w:rsidRDefault="00AD3299" w:rsidP="004364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Darbu nosaukums </w:t>
            </w:r>
          </w:p>
        </w:tc>
        <w:tc>
          <w:tcPr>
            <w:tcW w:w="1276" w:type="dxa"/>
          </w:tcPr>
          <w:p w14:paraId="79B1B21A" w14:textId="7E1EBB62" w:rsidR="00AD3299" w:rsidRPr="00B10122" w:rsidRDefault="00AD3299" w:rsidP="004364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Darbu izmaksas</w:t>
            </w:r>
            <w:r w:rsidR="00743B70" w:rsidRPr="00B10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B10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310A78DF" w14:textId="022F4393" w:rsidR="00AD3299" w:rsidRPr="00B10122" w:rsidRDefault="00004C47" w:rsidP="0043643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12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EUR</w:t>
            </w:r>
            <w:r w:rsidR="00AD3299" w:rsidRPr="00B10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bez PVN</w:t>
            </w:r>
          </w:p>
        </w:tc>
      </w:tr>
      <w:tr w:rsidR="00B10122" w:rsidRPr="00B10122" w14:paraId="134AD826" w14:textId="77777777" w:rsidTr="00687913">
        <w:tc>
          <w:tcPr>
            <w:tcW w:w="870" w:type="dxa"/>
          </w:tcPr>
          <w:p w14:paraId="49B0746F" w14:textId="038EF95F" w:rsidR="00AD3299" w:rsidRPr="00B10122" w:rsidRDefault="00953973" w:rsidP="00436436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1" w:name="_Hlk145071456"/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  <w:r w:rsidR="00CB17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7087" w:type="dxa"/>
          </w:tcPr>
          <w:p w14:paraId="0140C9DE" w14:textId="4618552C" w:rsidR="00AD3299" w:rsidRPr="00B10122" w:rsidRDefault="00933B18" w:rsidP="004364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33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Būvprojekt</w:t>
            </w:r>
            <w:r w:rsidR="00B251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933B1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“0.4kV ārējā elektroapgādes tīkla izbūve, Biķernieku iela 113B, Rīga”</w:t>
            </w:r>
            <w:r w:rsidR="008A4693" w:rsidRPr="00B101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953679" w:rsidRPr="00B10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izmaksas </w:t>
            </w:r>
            <w:r w:rsidR="00AD3299" w:rsidRPr="00B10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kopā:</w:t>
            </w:r>
          </w:p>
        </w:tc>
        <w:tc>
          <w:tcPr>
            <w:tcW w:w="1276" w:type="dxa"/>
          </w:tcPr>
          <w:p w14:paraId="2D8CF2C9" w14:textId="77777777" w:rsidR="00AD3299" w:rsidRPr="00B10122" w:rsidRDefault="00AD3299" w:rsidP="0043643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bookmarkEnd w:id="1"/>
    <w:p w14:paraId="46702AD9" w14:textId="536D779D" w:rsidR="008C54BA" w:rsidRPr="00B10122" w:rsidRDefault="008C54BA" w:rsidP="008C54BA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i/>
          <w:iCs/>
          <w:color w:val="000000" w:themeColor="text1"/>
        </w:rPr>
      </w:pPr>
      <w:r w:rsidRPr="00B10122">
        <w:rPr>
          <w:rFonts w:ascii="Times New Roman" w:hAnsi="Times New Roman"/>
          <w:i/>
          <w:iCs/>
          <w:color w:val="000000" w:themeColor="text1"/>
        </w:rPr>
        <w:t>* Iekļautas visas izmaksas, kas saistītas ar projektēšanas darbu uzsākšanu, būvprojekta izstrādi, saskaņota būvprojekta nodošanu Pasūtītāja</w:t>
      </w:r>
      <w:r w:rsidR="006A07C0">
        <w:rPr>
          <w:rFonts w:ascii="Times New Roman" w:hAnsi="Times New Roman"/>
          <w:i/>
          <w:iCs/>
          <w:color w:val="000000" w:themeColor="text1"/>
        </w:rPr>
        <w:t>m</w:t>
      </w:r>
      <w:r w:rsidR="001970C9">
        <w:rPr>
          <w:rFonts w:ascii="Times New Roman" w:hAnsi="Times New Roman"/>
          <w:i/>
          <w:iCs/>
          <w:color w:val="000000" w:themeColor="text1"/>
        </w:rPr>
        <w:t>, t</w:t>
      </w:r>
      <w:r w:rsidR="00661462" w:rsidRPr="00661462">
        <w:rPr>
          <w:rFonts w:ascii="Times New Roman" w:hAnsi="Times New Roman"/>
          <w:i/>
          <w:iCs/>
          <w:color w:val="000000" w:themeColor="text1"/>
        </w:rPr>
        <w:t>.sk. Būvprojekta izstrādes uzsākšanai nepieciešamās dokumentācijas un materiālu saņemšana un sagatavošana, t.sk. tehniskie noteikumi, inženierizpēte, kā arī būvprojekta dokumentācijas saskaņošana, akceptēšana un atzīmes saņemšana par projektēšanas nosacījumu izpildi vai paziņojuma iesniegšana</w:t>
      </w:r>
      <w:r w:rsidR="00C223BE">
        <w:rPr>
          <w:rFonts w:ascii="Times New Roman" w:hAnsi="Times New Roman"/>
          <w:i/>
          <w:iCs/>
          <w:color w:val="000000" w:themeColor="text1"/>
        </w:rPr>
        <w:t>.</w:t>
      </w:r>
    </w:p>
    <w:p w14:paraId="7E773BD5" w14:textId="77777777" w:rsidR="00CA3CE2" w:rsidRPr="00B10122" w:rsidRDefault="00CA3CE2" w:rsidP="00103AB8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63F6FBB" w14:textId="094BD7F9" w:rsidR="002D5D4D" w:rsidRPr="00B10122" w:rsidRDefault="002D5D4D" w:rsidP="002D5D4D">
      <w:pPr>
        <w:spacing w:before="120" w:after="12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B1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7.</w:t>
      </w:r>
      <w:r w:rsidR="005F6EAF" w:rsidRPr="00B1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3</w:t>
      </w:r>
      <w:r w:rsidRPr="00B101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Pr="00B101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Būvprojekta Nr.</w:t>
      </w:r>
      <w:r w:rsidR="0057340C" w:rsidRPr="00B101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2</w:t>
      </w:r>
      <w:r w:rsidRPr="00B10122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izstrādes un gatava būvprojekta iesniegšanas pasūtītājam maksimālais termiņš – ne vēlāk kā līdz 2024. gada 31. decembrim, sākot no līguma noslēgšanas. </w:t>
      </w:r>
    </w:p>
    <w:p w14:paraId="1AAE0405" w14:textId="6400D613" w:rsidR="002D5D4D" w:rsidRPr="00B10122" w:rsidRDefault="002D5D4D" w:rsidP="002D5D4D">
      <w:pPr>
        <w:pStyle w:val="NoSpacing"/>
        <w:tabs>
          <w:tab w:val="left" w:pos="851"/>
        </w:tabs>
        <w:spacing w:before="240" w:after="12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B10122">
        <w:rPr>
          <w:rFonts w:ascii="Times New Roman" w:hAnsi="Times New Roman"/>
          <w:b/>
          <w:bCs/>
          <w:color w:val="000000" w:themeColor="text1"/>
          <w:sz w:val="24"/>
          <w:szCs w:val="24"/>
        </w:rPr>
        <w:t>7.</w:t>
      </w:r>
      <w:r w:rsidR="005F6EAF" w:rsidRPr="00B10122">
        <w:rPr>
          <w:rFonts w:ascii="Times New Roman" w:hAnsi="Times New Roman"/>
          <w:b/>
          <w:bCs/>
          <w:color w:val="000000" w:themeColor="text1"/>
          <w:sz w:val="24"/>
          <w:szCs w:val="24"/>
        </w:rPr>
        <w:t>4</w:t>
      </w:r>
      <w:r w:rsidRPr="00B10122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. </w:t>
      </w:r>
      <w:r w:rsidRPr="00B10122">
        <w:rPr>
          <w:rFonts w:ascii="Times New Roman" w:hAnsi="Times New Roman"/>
          <w:color w:val="000000" w:themeColor="text1"/>
          <w:sz w:val="24"/>
          <w:szCs w:val="24"/>
        </w:rPr>
        <w:t>Finanšu piedāvājums būvprojekta Nr.</w:t>
      </w:r>
      <w:r w:rsidR="0057340C" w:rsidRPr="00B10122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B10122">
        <w:rPr>
          <w:rFonts w:ascii="Times New Roman" w:hAnsi="Times New Roman"/>
          <w:color w:val="000000" w:themeColor="text1"/>
          <w:sz w:val="24"/>
          <w:szCs w:val="24"/>
        </w:rPr>
        <w:t xml:space="preserve"> izstrādei*:</w:t>
      </w:r>
    </w:p>
    <w:tbl>
      <w:tblPr>
        <w:tblW w:w="92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7087"/>
        <w:gridCol w:w="1276"/>
      </w:tblGrid>
      <w:tr w:rsidR="00B10122" w:rsidRPr="00B10122" w14:paraId="30F58569" w14:textId="77777777" w:rsidTr="00E57EB2">
        <w:trPr>
          <w:trHeight w:val="593"/>
        </w:trPr>
        <w:tc>
          <w:tcPr>
            <w:tcW w:w="870" w:type="dxa"/>
          </w:tcPr>
          <w:p w14:paraId="68F7F0EC" w14:textId="77777777" w:rsidR="003B0FD1" w:rsidRPr="00B10122" w:rsidRDefault="003B0FD1" w:rsidP="00E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AE28027" w14:textId="77777777" w:rsidR="003B0FD1" w:rsidRPr="00B10122" w:rsidRDefault="003B0FD1" w:rsidP="00E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Nr.</w:t>
            </w:r>
          </w:p>
        </w:tc>
        <w:tc>
          <w:tcPr>
            <w:tcW w:w="7087" w:type="dxa"/>
          </w:tcPr>
          <w:p w14:paraId="2E5B19A8" w14:textId="77777777" w:rsidR="003B0FD1" w:rsidRPr="00B10122" w:rsidRDefault="003B0FD1" w:rsidP="00E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7F4126D" w14:textId="77777777" w:rsidR="003B0FD1" w:rsidRPr="00B10122" w:rsidRDefault="003B0FD1" w:rsidP="00E57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Darbu nosaukums </w:t>
            </w:r>
          </w:p>
        </w:tc>
        <w:tc>
          <w:tcPr>
            <w:tcW w:w="1276" w:type="dxa"/>
          </w:tcPr>
          <w:p w14:paraId="6973DBFA" w14:textId="77777777" w:rsidR="003B0FD1" w:rsidRPr="00B10122" w:rsidRDefault="003B0FD1" w:rsidP="00E57E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Darbu izmaksas, </w:t>
            </w:r>
          </w:p>
          <w:p w14:paraId="1CCAF3BE" w14:textId="77777777" w:rsidR="003B0FD1" w:rsidRPr="00B10122" w:rsidRDefault="003B0FD1" w:rsidP="00E57EB2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10122">
              <w:rPr>
                <w:rFonts w:ascii="Times New Roman" w:eastAsia="Times New Roman" w:hAnsi="Times New Roman" w:cs="Times New Roman"/>
                <w:iCs/>
                <w:color w:val="000000" w:themeColor="text1"/>
                <w:sz w:val="24"/>
                <w:szCs w:val="24"/>
              </w:rPr>
              <w:t>EUR</w:t>
            </w:r>
            <w:r w:rsidRPr="00B1012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bez PVN</w:t>
            </w:r>
          </w:p>
        </w:tc>
      </w:tr>
      <w:tr w:rsidR="00B10122" w:rsidRPr="00B10122" w14:paraId="0DC4A5CD" w14:textId="77777777" w:rsidTr="00E57EB2">
        <w:tc>
          <w:tcPr>
            <w:tcW w:w="870" w:type="dxa"/>
          </w:tcPr>
          <w:p w14:paraId="42F21540" w14:textId="39F3E97D" w:rsidR="003B0FD1" w:rsidRPr="00B10122" w:rsidRDefault="00253EE6" w:rsidP="00E57EB2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7" w:type="dxa"/>
          </w:tcPr>
          <w:p w14:paraId="5C261A68" w14:textId="187885AD" w:rsidR="003B0FD1" w:rsidRPr="00B10122" w:rsidRDefault="00E80F93" w:rsidP="00E57E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80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Būvprojekt</w:t>
            </w:r>
            <w:r w:rsidR="002A6D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Pr="00E80F9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“00.4kV ārējā pēcuzskaites elektroapgādes tīkla pārbūve, Biķernieku iela 113B, Rīga”</w:t>
            </w:r>
            <w:r w:rsidR="003B0FD1" w:rsidRPr="00B1012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3B0FD1" w:rsidRPr="00B1012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izmaksas kopā:</w:t>
            </w:r>
          </w:p>
        </w:tc>
        <w:tc>
          <w:tcPr>
            <w:tcW w:w="1276" w:type="dxa"/>
          </w:tcPr>
          <w:p w14:paraId="3CCFDFAC" w14:textId="77777777" w:rsidR="003B0FD1" w:rsidRPr="00B10122" w:rsidRDefault="003B0FD1" w:rsidP="00E57E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</w:tbl>
    <w:p w14:paraId="1760D7C1" w14:textId="706E612A" w:rsidR="00BD3755" w:rsidRDefault="003B0FD1" w:rsidP="00E12DD1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i/>
          <w:iCs/>
          <w:color w:val="000000" w:themeColor="text1"/>
        </w:rPr>
      </w:pPr>
      <w:r w:rsidRPr="00B10122">
        <w:rPr>
          <w:rFonts w:ascii="Times New Roman" w:hAnsi="Times New Roman"/>
          <w:i/>
          <w:iCs/>
          <w:color w:val="000000" w:themeColor="text1"/>
        </w:rPr>
        <w:t xml:space="preserve">* </w:t>
      </w:r>
      <w:r w:rsidR="00E63025" w:rsidRPr="00B10122">
        <w:rPr>
          <w:rFonts w:ascii="Times New Roman" w:hAnsi="Times New Roman"/>
          <w:i/>
          <w:iCs/>
          <w:color w:val="000000" w:themeColor="text1"/>
        </w:rPr>
        <w:t>Iekļautas visas izmaksas, kas saistītas ar projektēšanas darbu uzsākšanu, būvprojekta izstrādi, saskaņota būvprojekta nodošanu Pasūtītāja</w:t>
      </w:r>
      <w:r w:rsidR="00E63025">
        <w:rPr>
          <w:rFonts w:ascii="Times New Roman" w:hAnsi="Times New Roman"/>
          <w:i/>
          <w:iCs/>
          <w:color w:val="000000" w:themeColor="text1"/>
        </w:rPr>
        <w:t>m</w:t>
      </w:r>
      <w:r w:rsidR="001970C9">
        <w:rPr>
          <w:rFonts w:ascii="Times New Roman" w:hAnsi="Times New Roman"/>
          <w:i/>
          <w:iCs/>
          <w:color w:val="000000" w:themeColor="text1"/>
        </w:rPr>
        <w:t>,</w:t>
      </w:r>
      <w:r w:rsidR="00E63025" w:rsidRPr="00661462">
        <w:t xml:space="preserve"> </w:t>
      </w:r>
      <w:r w:rsidR="001970C9">
        <w:rPr>
          <w:rFonts w:ascii="Times New Roman" w:hAnsi="Times New Roman"/>
          <w:i/>
          <w:iCs/>
          <w:color w:val="000000" w:themeColor="text1"/>
        </w:rPr>
        <w:t>t</w:t>
      </w:r>
      <w:r w:rsidR="00E63025" w:rsidRPr="00661462">
        <w:rPr>
          <w:rFonts w:ascii="Times New Roman" w:hAnsi="Times New Roman"/>
          <w:i/>
          <w:iCs/>
          <w:color w:val="000000" w:themeColor="text1"/>
        </w:rPr>
        <w:t>.sk. Būvprojekta izstrādes uzsākšanai nepieciešamās dokumentācijas un materiālu saņemšana un sagatavošana, t.sk. tehniskie noteikumi, inženierizpēte, kā arī būvprojekta dokumentācijas saskaņošana, akceptēšana un atzīmes saņemšana par projektēšanas nosacījumu izpildi vai paziņojuma iesniegšana</w:t>
      </w:r>
      <w:r w:rsidR="00E63025">
        <w:rPr>
          <w:rFonts w:ascii="Times New Roman" w:hAnsi="Times New Roman"/>
          <w:i/>
          <w:iCs/>
          <w:color w:val="000000" w:themeColor="text1"/>
        </w:rPr>
        <w:t>.</w:t>
      </w:r>
    </w:p>
    <w:p w14:paraId="2A424C58" w14:textId="77777777" w:rsidR="00892EA0" w:rsidRDefault="00892EA0" w:rsidP="00E12DD1">
      <w:pPr>
        <w:pStyle w:val="NoSpacing"/>
        <w:tabs>
          <w:tab w:val="left" w:pos="851"/>
        </w:tabs>
        <w:spacing w:before="120" w:after="120"/>
        <w:jc w:val="both"/>
        <w:rPr>
          <w:rFonts w:ascii="Times New Roman" w:hAnsi="Times New Roman"/>
          <w:i/>
          <w:iCs/>
          <w:color w:val="000000" w:themeColor="text1"/>
        </w:rPr>
      </w:pPr>
    </w:p>
    <w:p w14:paraId="3B255CF5" w14:textId="77777777" w:rsidR="00FF0660" w:rsidRPr="00E12DD1" w:rsidRDefault="00FF0660" w:rsidP="00801BF7">
      <w:pPr>
        <w:pStyle w:val="ListBullet4"/>
        <w:spacing w:before="240"/>
        <w:rPr>
          <w:b/>
          <w:bCs/>
          <w:color w:val="000000" w:themeColor="text1"/>
        </w:rPr>
      </w:pPr>
      <w:r w:rsidRPr="00E12DD1">
        <w:rPr>
          <w:b/>
          <w:bCs/>
          <w:color w:val="000000" w:themeColor="text1"/>
        </w:rPr>
        <w:t>KONTAKTINFORMĀCIJA</w:t>
      </w:r>
    </w:p>
    <w:p w14:paraId="236BFC3F" w14:textId="0C329F57" w:rsidR="00FF0660" w:rsidRPr="00E12DD1" w:rsidRDefault="00A92493" w:rsidP="00FF0660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E12D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Pēc pieprasījuma tiks nodrošināta papildus tehniskā informācija</w:t>
      </w:r>
      <w:r w:rsidR="00C62E03" w:rsidRPr="00E12D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sazinoties ar pasūtītāja </w:t>
      </w:r>
      <w:r w:rsidR="006223E8" w:rsidRPr="00E12D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kontaktpersonu</w:t>
      </w:r>
      <w:r w:rsidRPr="00E12D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D31F2" w:rsidRPr="00E12D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Artūru Mišinu</w:t>
      </w:r>
      <w:r w:rsidR="00EF076B" w:rsidRPr="00E12D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821E8" w:rsidRPr="00E12D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mob.tel.:</w:t>
      </w:r>
      <w:r w:rsidR="00BB7652" w:rsidRPr="00E12D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21E8" w:rsidRPr="00E12D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</w:t>
      </w:r>
      <w:r w:rsidR="00F41AF3" w:rsidRPr="00E12D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37</w:t>
      </w:r>
      <w:r w:rsidR="00AC7564" w:rsidRPr="00E12D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</w:t>
      </w:r>
      <w:r w:rsidR="008F240E" w:rsidRPr="00E12D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90DC5" w:rsidRPr="00E12D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23994578</w:t>
      </w:r>
      <w:r w:rsidR="00D150C2" w:rsidRPr="00E12D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4F7567" w:rsidRPr="00E12D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e-pasts: </w:t>
      </w:r>
      <w:hyperlink r:id="rId11" w:history="1">
        <w:r w:rsidR="0097701A" w:rsidRPr="00E12DD1">
          <w:rPr>
            <w:rStyle w:val="Hyperlink"/>
            <w:rFonts w:ascii="Times New Roman" w:eastAsia="Times New Roman" w:hAnsi="Times New Roman" w:cs="Times New Roman"/>
            <w:color w:val="000000" w:themeColor="text1"/>
            <w:sz w:val="24"/>
            <w:szCs w:val="24"/>
          </w:rPr>
          <w:t>arturs.misins@rigassatiksme.lv</w:t>
        </w:r>
      </w:hyperlink>
      <w:r w:rsidR="0083028F" w:rsidRPr="00E12D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044B1E" w:rsidRPr="00E12D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66107E05" w14:textId="77777777" w:rsidR="000E3F32" w:rsidRPr="00E12DD1" w:rsidRDefault="000E3F32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b/>
          <w:bCs/>
          <w:color w:val="000000" w:themeColor="text1"/>
          <w:szCs w:val="24"/>
        </w:rPr>
      </w:pPr>
    </w:p>
    <w:p w14:paraId="6E6C9963" w14:textId="17E23319" w:rsidR="00F14337" w:rsidRPr="00E12DD1" w:rsidRDefault="0085670A" w:rsidP="00BC0658">
      <w:pPr>
        <w:pStyle w:val="BodyText2"/>
        <w:tabs>
          <w:tab w:val="clear" w:pos="0"/>
        </w:tabs>
        <w:spacing w:before="240" w:after="120"/>
        <w:outlineLvl w:val="9"/>
        <w:rPr>
          <w:rFonts w:ascii="Times New Roman" w:hAnsi="Times New Roman"/>
          <w:color w:val="000000" w:themeColor="text1"/>
          <w:szCs w:val="24"/>
        </w:rPr>
      </w:pPr>
      <w:r w:rsidRPr="00E12DD1">
        <w:rPr>
          <w:rFonts w:ascii="Times New Roman" w:hAnsi="Times New Roman"/>
          <w:b/>
          <w:bCs/>
          <w:color w:val="000000" w:themeColor="text1"/>
          <w:szCs w:val="24"/>
        </w:rPr>
        <w:t xml:space="preserve">Piedāvājumā iekļautā informācija tiks izmantota, lai pieņemtu lēmumu par līguma noslēgšanu </w:t>
      </w:r>
      <w:r w:rsidR="002E7E91">
        <w:rPr>
          <w:rFonts w:ascii="Times New Roman" w:hAnsi="Times New Roman"/>
          <w:b/>
          <w:bCs/>
          <w:color w:val="000000" w:themeColor="text1"/>
          <w:szCs w:val="24"/>
        </w:rPr>
        <w:t xml:space="preserve">vai </w:t>
      </w:r>
      <w:r w:rsidRPr="00E12DD1">
        <w:rPr>
          <w:rFonts w:ascii="Times New Roman" w:hAnsi="Times New Roman"/>
          <w:b/>
          <w:bCs/>
          <w:color w:val="000000" w:themeColor="text1"/>
          <w:szCs w:val="24"/>
        </w:rPr>
        <w:t>tirgus izpētes izbeigšanu, ja tiks iesniegti prasībām neatbilstoši piedāvājumi. Līguma slēgšanas tiesību piešķiršanā</w:t>
      </w:r>
      <w:r w:rsidR="009462CB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E12DD1">
        <w:rPr>
          <w:rFonts w:ascii="Times New Roman" w:hAnsi="Times New Roman"/>
          <w:b/>
          <w:bCs/>
          <w:color w:val="000000" w:themeColor="text1"/>
          <w:szCs w:val="24"/>
        </w:rPr>
        <w:t>priekšroka</w:t>
      </w:r>
      <w:r w:rsidR="009462CB">
        <w:rPr>
          <w:rFonts w:ascii="Times New Roman" w:hAnsi="Times New Roman"/>
          <w:b/>
          <w:bCs/>
          <w:color w:val="000000" w:themeColor="text1"/>
          <w:szCs w:val="24"/>
        </w:rPr>
        <w:t xml:space="preserve"> </w:t>
      </w:r>
      <w:r w:rsidRPr="00E12DD1">
        <w:rPr>
          <w:rFonts w:ascii="Times New Roman" w:hAnsi="Times New Roman"/>
          <w:b/>
          <w:bCs/>
          <w:color w:val="000000" w:themeColor="text1"/>
          <w:szCs w:val="24"/>
        </w:rPr>
        <w:t>tiks dota pretendentam, kura piedāvājums atbilst izvirzītajām prasībām un ir ar zemāko</w:t>
      </w:r>
      <w:r w:rsidR="00562CA1" w:rsidRPr="00E12DD1">
        <w:rPr>
          <w:rFonts w:ascii="Times New Roman" w:hAnsi="Times New Roman"/>
          <w:b/>
          <w:bCs/>
          <w:color w:val="000000" w:themeColor="text1"/>
          <w:szCs w:val="24"/>
        </w:rPr>
        <w:t xml:space="preserve"> kopējo</w:t>
      </w:r>
      <w:r w:rsidRPr="00E12DD1">
        <w:rPr>
          <w:rFonts w:ascii="Times New Roman" w:hAnsi="Times New Roman"/>
          <w:b/>
          <w:bCs/>
          <w:color w:val="000000" w:themeColor="text1"/>
          <w:szCs w:val="24"/>
        </w:rPr>
        <w:t xml:space="preserve"> cenu</w:t>
      </w:r>
      <w:r w:rsidR="00562CA1" w:rsidRPr="00E12DD1">
        <w:rPr>
          <w:rFonts w:ascii="Times New Roman" w:hAnsi="Times New Roman"/>
          <w:b/>
          <w:bCs/>
          <w:color w:val="000000" w:themeColor="text1"/>
          <w:szCs w:val="24"/>
        </w:rPr>
        <w:t>.</w:t>
      </w:r>
    </w:p>
    <w:p w14:paraId="05C7A217" w14:textId="77777777" w:rsidR="00DF2AA8" w:rsidRPr="00E12DD1" w:rsidRDefault="00DF2AA8" w:rsidP="00DF2AA8">
      <w:pPr>
        <w:pStyle w:val="CommentText"/>
        <w:rPr>
          <w:color w:val="000000" w:themeColor="text1"/>
        </w:rPr>
      </w:pPr>
    </w:p>
    <w:p w14:paraId="0560C2B9" w14:textId="19BF1B23" w:rsidR="008B3340" w:rsidRPr="00E12DD1" w:rsidRDefault="00897DC8" w:rsidP="00DF2A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2DD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Pielikumi: </w:t>
      </w:r>
    </w:p>
    <w:p w14:paraId="0D130B64" w14:textId="77777777" w:rsidR="00897DC8" w:rsidRPr="00E12DD1" w:rsidRDefault="00897DC8" w:rsidP="00DF2AA8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AB6DDE0" w14:textId="5CDF967A" w:rsidR="00A21BAC" w:rsidRDefault="009C6C83" w:rsidP="00897DC8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Projektēšanas uzdevums ar pielikumiem</w:t>
      </w:r>
      <w:r w:rsidR="001A244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1A781EFC" w14:textId="77777777" w:rsidR="00044B1E" w:rsidRDefault="00044B1E" w:rsidP="00044B1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044B1E" w:rsidSect="002924F2">
      <w:footerReference w:type="default" r:id="rId12"/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664C1F" w14:textId="77777777" w:rsidR="00B14390" w:rsidRDefault="00B14390" w:rsidP="00F150DE">
      <w:pPr>
        <w:spacing w:after="0" w:line="240" w:lineRule="auto"/>
      </w:pPr>
      <w:r>
        <w:separator/>
      </w:r>
    </w:p>
  </w:endnote>
  <w:endnote w:type="continuationSeparator" w:id="0">
    <w:p w14:paraId="0911315C" w14:textId="77777777" w:rsidR="00B14390" w:rsidRDefault="00B14390" w:rsidP="00F150DE">
      <w:pPr>
        <w:spacing w:after="0" w:line="240" w:lineRule="auto"/>
      </w:pPr>
      <w:r>
        <w:continuationSeparator/>
      </w:r>
    </w:p>
  </w:endnote>
  <w:endnote w:type="continuationNotice" w:id="1">
    <w:p w14:paraId="3F2B0204" w14:textId="77777777" w:rsidR="00B14390" w:rsidRDefault="00B1439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45137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C6F3D86" w14:textId="6E442C93" w:rsidR="009213FC" w:rsidRDefault="009213F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846AF91" w14:textId="77777777" w:rsidR="009213FC" w:rsidRDefault="009213F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088F8" w14:textId="77777777" w:rsidR="00B14390" w:rsidRDefault="00B14390" w:rsidP="00F150DE">
      <w:pPr>
        <w:spacing w:after="0" w:line="240" w:lineRule="auto"/>
      </w:pPr>
      <w:r>
        <w:separator/>
      </w:r>
    </w:p>
  </w:footnote>
  <w:footnote w:type="continuationSeparator" w:id="0">
    <w:p w14:paraId="090EA08A" w14:textId="77777777" w:rsidR="00B14390" w:rsidRDefault="00B14390" w:rsidP="00F150DE">
      <w:pPr>
        <w:spacing w:after="0" w:line="240" w:lineRule="auto"/>
      </w:pPr>
      <w:r>
        <w:continuationSeparator/>
      </w:r>
    </w:p>
  </w:footnote>
  <w:footnote w:type="continuationNotice" w:id="1">
    <w:p w14:paraId="31F89E59" w14:textId="77777777" w:rsidR="00B14390" w:rsidRDefault="00B14390">
      <w:pPr>
        <w:spacing w:after="0" w:line="240" w:lineRule="auto"/>
      </w:pPr>
    </w:p>
  </w:footnote>
  <w:footnote w:id="2">
    <w:p w14:paraId="7E9E33FA" w14:textId="46324B98" w:rsidR="00B6718A" w:rsidRDefault="00B6718A" w:rsidP="00E841B1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Jāizstrādā divi būvprojekti, proti: 1)</w:t>
      </w:r>
      <w:r w:rsidR="00584F42">
        <w:t xml:space="preserve"> Būvprojekts Nr.1</w:t>
      </w:r>
      <w:r>
        <w:t xml:space="preserve"> </w:t>
      </w:r>
      <w:r w:rsidR="00903031">
        <w:t>“</w:t>
      </w:r>
      <w:r w:rsidR="00D335F0" w:rsidRPr="00D335F0">
        <w:t>0.4kV ārējā elektroapgādes tīkla izbūve, Biķernieku iela 113B, Rīga</w:t>
      </w:r>
      <w:r w:rsidR="00903031" w:rsidRPr="00903031">
        <w:t>”</w:t>
      </w:r>
      <w:r w:rsidR="00903031">
        <w:t xml:space="preserve">; 2) </w:t>
      </w:r>
      <w:r w:rsidR="00584F42">
        <w:t xml:space="preserve">Būvprojekts Nr.2 </w:t>
      </w:r>
      <w:r w:rsidR="00903031">
        <w:t>“</w:t>
      </w:r>
      <w:r w:rsidR="00903031" w:rsidRPr="00903031">
        <w:t>0</w:t>
      </w:r>
      <w:r w:rsidR="00F83FCB" w:rsidRPr="00F83FCB">
        <w:t>0.4kV ārējā pēcuzskaites elektroapgādes tīkla pārbūve, Biķernieku iela 113B, Rīga</w:t>
      </w:r>
      <w:r w:rsidR="00903031">
        <w:t xml:space="preserve">”.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F4DC5"/>
    <w:multiLevelType w:val="hybridMultilevel"/>
    <w:tmpl w:val="92E6104A"/>
    <w:lvl w:ilvl="0" w:tplc="806C1486">
      <w:start w:val="200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46018"/>
    <w:multiLevelType w:val="hybridMultilevel"/>
    <w:tmpl w:val="DB06324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37436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22969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CA6E47"/>
    <w:multiLevelType w:val="multilevel"/>
    <w:tmpl w:val="632E3A26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A2704C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E4352"/>
    <w:multiLevelType w:val="hybridMultilevel"/>
    <w:tmpl w:val="FCDE7F78"/>
    <w:lvl w:ilvl="0" w:tplc="042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E16E8C"/>
    <w:multiLevelType w:val="hybridMultilevel"/>
    <w:tmpl w:val="80129506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3BAF6113"/>
    <w:multiLevelType w:val="hybridMultilevel"/>
    <w:tmpl w:val="BB94D4A8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EC92AE3"/>
    <w:multiLevelType w:val="hybridMultilevel"/>
    <w:tmpl w:val="692C3A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D5113D0"/>
    <w:multiLevelType w:val="hybridMultilevel"/>
    <w:tmpl w:val="7DDC08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E20ED"/>
    <w:multiLevelType w:val="hybridMultilevel"/>
    <w:tmpl w:val="CAACA8FE"/>
    <w:lvl w:ilvl="0" w:tplc="806C1486">
      <w:start w:val="2000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EF214D"/>
    <w:multiLevelType w:val="hybridMultilevel"/>
    <w:tmpl w:val="F0EC118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048979">
    <w:abstractNumId w:val="9"/>
  </w:num>
  <w:num w:numId="2" w16cid:durableId="1746607669">
    <w:abstractNumId w:val="4"/>
  </w:num>
  <w:num w:numId="3" w16cid:durableId="1607424846">
    <w:abstractNumId w:val="14"/>
  </w:num>
  <w:num w:numId="4" w16cid:durableId="1396245305">
    <w:abstractNumId w:val="5"/>
  </w:num>
  <w:num w:numId="5" w16cid:durableId="1395548965">
    <w:abstractNumId w:val="1"/>
  </w:num>
  <w:num w:numId="6" w16cid:durableId="1117064056">
    <w:abstractNumId w:val="3"/>
  </w:num>
  <w:num w:numId="7" w16cid:durableId="1476920369">
    <w:abstractNumId w:val="6"/>
  </w:num>
  <w:num w:numId="8" w16cid:durableId="650526744">
    <w:abstractNumId w:val="11"/>
  </w:num>
  <w:num w:numId="9" w16cid:durableId="914516660">
    <w:abstractNumId w:val="7"/>
  </w:num>
  <w:num w:numId="10" w16cid:durableId="1928154270">
    <w:abstractNumId w:val="2"/>
  </w:num>
  <w:num w:numId="11" w16cid:durableId="1115367023">
    <w:abstractNumId w:val="12"/>
  </w:num>
  <w:num w:numId="12" w16cid:durableId="427043792">
    <w:abstractNumId w:val="4"/>
  </w:num>
  <w:num w:numId="13" w16cid:durableId="1984389257">
    <w:abstractNumId w:val="4"/>
    <w:lvlOverride w:ilvl="0">
      <w:startOverride w:val="6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452871091">
    <w:abstractNumId w:val="8"/>
  </w:num>
  <w:num w:numId="15" w16cid:durableId="545028350">
    <w:abstractNumId w:val="10"/>
  </w:num>
  <w:num w:numId="16" w16cid:durableId="1000428020">
    <w:abstractNumId w:val="13"/>
  </w:num>
  <w:num w:numId="17" w16cid:durableId="1043409178">
    <w:abstractNumId w:val="0"/>
  </w:num>
  <w:num w:numId="18" w16cid:durableId="148847675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02E42"/>
    <w:rsid w:val="00002F05"/>
    <w:rsid w:val="000031F9"/>
    <w:rsid w:val="00003DBF"/>
    <w:rsid w:val="00004C47"/>
    <w:rsid w:val="000056D0"/>
    <w:rsid w:val="0000590E"/>
    <w:rsid w:val="0000707E"/>
    <w:rsid w:val="00007B5B"/>
    <w:rsid w:val="00007C8B"/>
    <w:rsid w:val="00007E80"/>
    <w:rsid w:val="000133B1"/>
    <w:rsid w:val="000137AB"/>
    <w:rsid w:val="000148E1"/>
    <w:rsid w:val="00015983"/>
    <w:rsid w:val="00015A2B"/>
    <w:rsid w:val="000164F5"/>
    <w:rsid w:val="00016BEE"/>
    <w:rsid w:val="000210C2"/>
    <w:rsid w:val="00022E41"/>
    <w:rsid w:val="00022F1B"/>
    <w:rsid w:val="00022F1E"/>
    <w:rsid w:val="00023E95"/>
    <w:rsid w:val="00024B9E"/>
    <w:rsid w:val="00024DEA"/>
    <w:rsid w:val="00024E66"/>
    <w:rsid w:val="0002533F"/>
    <w:rsid w:val="0002718B"/>
    <w:rsid w:val="000275BC"/>
    <w:rsid w:val="0002775A"/>
    <w:rsid w:val="000300C8"/>
    <w:rsid w:val="0003052E"/>
    <w:rsid w:val="00030E98"/>
    <w:rsid w:val="00031361"/>
    <w:rsid w:val="0003240D"/>
    <w:rsid w:val="00032BFF"/>
    <w:rsid w:val="00034221"/>
    <w:rsid w:val="00036072"/>
    <w:rsid w:val="00036641"/>
    <w:rsid w:val="00036EF0"/>
    <w:rsid w:val="00041AC6"/>
    <w:rsid w:val="0004210B"/>
    <w:rsid w:val="00042ED2"/>
    <w:rsid w:val="00043916"/>
    <w:rsid w:val="00043E4F"/>
    <w:rsid w:val="00044A19"/>
    <w:rsid w:val="00044B1E"/>
    <w:rsid w:val="000457C0"/>
    <w:rsid w:val="00046EAC"/>
    <w:rsid w:val="00047219"/>
    <w:rsid w:val="00047783"/>
    <w:rsid w:val="000506DE"/>
    <w:rsid w:val="00050C10"/>
    <w:rsid w:val="000510B1"/>
    <w:rsid w:val="00051163"/>
    <w:rsid w:val="00051837"/>
    <w:rsid w:val="000532CE"/>
    <w:rsid w:val="00053537"/>
    <w:rsid w:val="00053796"/>
    <w:rsid w:val="000538BA"/>
    <w:rsid w:val="00054BB0"/>
    <w:rsid w:val="00055EE3"/>
    <w:rsid w:val="00060AA3"/>
    <w:rsid w:val="00061ACA"/>
    <w:rsid w:val="00061DD4"/>
    <w:rsid w:val="00063D5D"/>
    <w:rsid w:val="000657E2"/>
    <w:rsid w:val="000658E1"/>
    <w:rsid w:val="000661A9"/>
    <w:rsid w:val="00070C11"/>
    <w:rsid w:val="0007210B"/>
    <w:rsid w:val="00072850"/>
    <w:rsid w:val="0007319B"/>
    <w:rsid w:val="0007378F"/>
    <w:rsid w:val="000744CC"/>
    <w:rsid w:val="00074867"/>
    <w:rsid w:val="00074BDC"/>
    <w:rsid w:val="00074E8F"/>
    <w:rsid w:val="000758FC"/>
    <w:rsid w:val="00075BB9"/>
    <w:rsid w:val="00075EB0"/>
    <w:rsid w:val="00081C3F"/>
    <w:rsid w:val="00081E8A"/>
    <w:rsid w:val="000827AE"/>
    <w:rsid w:val="00082B09"/>
    <w:rsid w:val="00085809"/>
    <w:rsid w:val="000859FD"/>
    <w:rsid w:val="00085F7A"/>
    <w:rsid w:val="00086345"/>
    <w:rsid w:val="00086703"/>
    <w:rsid w:val="0008750D"/>
    <w:rsid w:val="00087B47"/>
    <w:rsid w:val="000900D9"/>
    <w:rsid w:val="00091514"/>
    <w:rsid w:val="00092D15"/>
    <w:rsid w:val="000947AC"/>
    <w:rsid w:val="0009495A"/>
    <w:rsid w:val="00094F16"/>
    <w:rsid w:val="00095847"/>
    <w:rsid w:val="0009683B"/>
    <w:rsid w:val="0009705A"/>
    <w:rsid w:val="00097362"/>
    <w:rsid w:val="00097589"/>
    <w:rsid w:val="00097E8F"/>
    <w:rsid w:val="000A1A4C"/>
    <w:rsid w:val="000A1D7E"/>
    <w:rsid w:val="000A211D"/>
    <w:rsid w:val="000A27B9"/>
    <w:rsid w:val="000A2A81"/>
    <w:rsid w:val="000A2B6A"/>
    <w:rsid w:val="000A3265"/>
    <w:rsid w:val="000A3ADF"/>
    <w:rsid w:val="000A3CB9"/>
    <w:rsid w:val="000A5512"/>
    <w:rsid w:val="000A562A"/>
    <w:rsid w:val="000A5F5E"/>
    <w:rsid w:val="000A6201"/>
    <w:rsid w:val="000A7581"/>
    <w:rsid w:val="000A7A09"/>
    <w:rsid w:val="000B06FC"/>
    <w:rsid w:val="000B1014"/>
    <w:rsid w:val="000B16C5"/>
    <w:rsid w:val="000B1D0D"/>
    <w:rsid w:val="000B1ED7"/>
    <w:rsid w:val="000B28ED"/>
    <w:rsid w:val="000B3992"/>
    <w:rsid w:val="000B463D"/>
    <w:rsid w:val="000B5023"/>
    <w:rsid w:val="000B50A6"/>
    <w:rsid w:val="000B6944"/>
    <w:rsid w:val="000B6968"/>
    <w:rsid w:val="000B7135"/>
    <w:rsid w:val="000B760A"/>
    <w:rsid w:val="000B7F2F"/>
    <w:rsid w:val="000C06D0"/>
    <w:rsid w:val="000C1971"/>
    <w:rsid w:val="000C287F"/>
    <w:rsid w:val="000C520A"/>
    <w:rsid w:val="000C53A5"/>
    <w:rsid w:val="000C6799"/>
    <w:rsid w:val="000C74C3"/>
    <w:rsid w:val="000C792C"/>
    <w:rsid w:val="000C7E18"/>
    <w:rsid w:val="000D0E81"/>
    <w:rsid w:val="000D1420"/>
    <w:rsid w:val="000D176E"/>
    <w:rsid w:val="000D21F9"/>
    <w:rsid w:val="000D235C"/>
    <w:rsid w:val="000D3696"/>
    <w:rsid w:val="000D3709"/>
    <w:rsid w:val="000D3FBB"/>
    <w:rsid w:val="000D4398"/>
    <w:rsid w:val="000D59AC"/>
    <w:rsid w:val="000D740B"/>
    <w:rsid w:val="000E0B07"/>
    <w:rsid w:val="000E1CD3"/>
    <w:rsid w:val="000E35F5"/>
    <w:rsid w:val="000E3A67"/>
    <w:rsid w:val="000E3F32"/>
    <w:rsid w:val="000E3F51"/>
    <w:rsid w:val="000E648D"/>
    <w:rsid w:val="000E71E3"/>
    <w:rsid w:val="000E7569"/>
    <w:rsid w:val="000F46FC"/>
    <w:rsid w:val="000F5041"/>
    <w:rsid w:val="00100EAE"/>
    <w:rsid w:val="0010168C"/>
    <w:rsid w:val="001021D7"/>
    <w:rsid w:val="00102C68"/>
    <w:rsid w:val="00103438"/>
    <w:rsid w:val="00103870"/>
    <w:rsid w:val="00103AB8"/>
    <w:rsid w:val="001047B1"/>
    <w:rsid w:val="00105056"/>
    <w:rsid w:val="00105E38"/>
    <w:rsid w:val="00106711"/>
    <w:rsid w:val="00107538"/>
    <w:rsid w:val="001078E4"/>
    <w:rsid w:val="00107D2E"/>
    <w:rsid w:val="0011045A"/>
    <w:rsid w:val="00110664"/>
    <w:rsid w:val="00110C92"/>
    <w:rsid w:val="001119EE"/>
    <w:rsid w:val="00112B13"/>
    <w:rsid w:val="00114074"/>
    <w:rsid w:val="001140E0"/>
    <w:rsid w:val="001145B3"/>
    <w:rsid w:val="0011529C"/>
    <w:rsid w:val="00116170"/>
    <w:rsid w:val="00116F0A"/>
    <w:rsid w:val="00117676"/>
    <w:rsid w:val="00117A2B"/>
    <w:rsid w:val="00117D4B"/>
    <w:rsid w:val="00120B66"/>
    <w:rsid w:val="0012112F"/>
    <w:rsid w:val="0012177B"/>
    <w:rsid w:val="00121DD7"/>
    <w:rsid w:val="001227C6"/>
    <w:rsid w:val="00123AB8"/>
    <w:rsid w:val="001244A9"/>
    <w:rsid w:val="001250C6"/>
    <w:rsid w:val="00125AF7"/>
    <w:rsid w:val="0012658C"/>
    <w:rsid w:val="001306D0"/>
    <w:rsid w:val="00130B7C"/>
    <w:rsid w:val="00130F11"/>
    <w:rsid w:val="001322A7"/>
    <w:rsid w:val="00132580"/>
    <w:rsid w:val="00134C45"/>
    <w:rsid w:val="00136A47"/>
    <w:rsid w:val="00137B5F"/>
    <w:rsid w:val="0014043D"/>
    <w:rsid w:val="001410CA"/>
    <w:rsid w:val="00141626"/>
    <w:rsid w:val="00141847"/>
    <w:rsid w:val="00141911"/>
    <w:rsid w:val="0014414D"/>
    <w:rsid w:val="001443BC"/>
    <w:rsid w:val="00144705"/>
    <w:rsid w:val="00146DB3"/>
    <w:rsid w:val="00147548"/>
    <w:rsid w:val="00147B49"/>
    <w:rsid w:val="00150A63"/>
    <w:rsid w:val="00151370"/>
    <w:rsid w:val="00151471"/>
    <w:rsid w:val="00155481"/>
    <w:rsid w:val="00155E11"/>
    <w:rsid w:val="001564E2"/>
    <w:rsid w:val="00156F99"/>
    <w:rsid w:val="00157126"/>
    <w:rsid w:val="0015772D"/>
    <w:rsid w:val="0016005B"/>
    <w:rsid w:val="00160AA7"/>
    <w:rsid w:val="00161E53"/>
    <w:rsid w:val="001630CB"/>
    <w:rsid w:val="00164829"/>
    <w:rsid w:val="00165AB3"/>
    <w:rsid w:val="00165E6A"/>
    <w:rsid w:val="001715B2"/>
    <w:rsid w:val="0017270C"/>
    <w:rsid w:val="00172A72"/>
    <w:rsid w:val="00173548"/>
    <w:rsid w:val="001735AB"/>
    <w:rsid w:val="001739B7"/>
    <w:rsid w:val="00173ADE"/>
    <w:rsid w:val="001745D9"/>
    <w:rsid w:val="00175386"/>
    <w:rsid w:val="00175CC9"/>
    <w:rsid w:val="001763A9"/>
    <w:rsid w:val="001764E7"/>
    <w:rsid w:val="0017701E"/>
    <w:rsid w:val="00177E67"/>
    <w:rsid w:val="00181D4A"/>
    <w:rsid w:val="0018273E"/>
    <w:rsid w:val="001829B1"/>
    <w:rsid w:val="00183C44"/>
    <w:rsid w:val="00183F11"/>
    <w:rsid w:val="0018450C"/>
    <w:rsid w:val="00186CA0"/>
    <w:rsid w:val="00187239"/>
    <w:rsid w:val="00187436"/>
    <w:rsid w:val="001906BC"/>
    <w:rsid w:val="00190FD4"/>
    <w:rsid w:val="001919D9"/>
    <w:rsid w:val="0019260F"/>
    <w:rsid w:val="00192F33"/>
    <w:rsid w:val="001943DD"/>
    <w:rsid w:val="001965C8"/>
    <w:rsid w:val="00196A3A"/>
    <w:rsid w:val="001970C9"/>
    <w:rsid w:val="001A0647"/>
    <w:rsid w:val="001A16B9"/>
    <w:rsid w:val="001A244F"/>
    <w:rsid w:val="001A3CDD"/>
    <w:rsid w:val="001A51CE"/>
    <w:rsid w:val="001A55C8"/>
    <w:rsid w:val="001A5C0A"/>
    <w:rsid w:val="001A6912"/>
    <w:rsid w:val="001A6F7A"/>
    <w:rsid w:val="001A7DFE"/>
    <w:rsid w:val="001B056C"/>
    <w:rsid w:val="001B0C34"/>
    <w:rsid w:val="001B0C95"/>
    <w:rsid w:val="001B1025"/>
    <w:rsid w:val="001B1370"/>
    <w:rsid w:val="001B20AF"/>
    <w:rsid w:val="001B383A"/>
    <w:rsid w:val="001B3D82"/>
    <w:rsid w:val="001B5F40"/>
    <w:rsid w:val="001B6215"/>
    <w:rsid w:val="001B6287"/>
    <w:rsid w:val="001B68F5"/>
    <w:rsid w:val="001B6A04"/>
    <w:rsid w:val="001C0AA6"/>
    <w:rsid w:val="001C109E"/>
    <w:rsid w:val="001C1DC9"/>
    <w:rsid w:val="001C2600"/>
    <w:rsid w:val="001C28FB"/>
    <w:rsid w:val="001C2CDB"/>
    <w:rsid w:val="001C30F3"/>
    <w:rsid w:val="001C3E87"/>
    <w:rsid w:val="001C3F92"/>
    <w:rsid w:val="001C4397"/>
    <w:rsid w:val="001C4CE6"/>
    <w:rsid w:val="001C588A"/>
    <w:rsid w:val="001C6614"/>
    <w:rsid w:val="001C7BE1"/>
    <w:rsid w:val="001D02A9"/>
    <w:rsid w:val="001D0847"/>
    <w:rsid w:val="001D1036"/>
    <w:rsid w:val="001D1951"/>
    <w:rsid w:val="001D2157"/>
    <w:rsid w:val="001D31F2"/>
    <w:rsid w:val="001D3AA2"/>
    <w:rsid w:val="001D4D10"/>
    <w:rsid w:val="001D53B5"/>
    <w:rsid w:val="001D550D"/>
    <w:rsid w:val="001D5A69"/>
    <w:rsid w:val="001D72CC"/>
    <w:rsid w:val="001D7DB0"/>
    <w:rsid w:val="001E1C24"/>
    <w:rsid w:val="001E2284"/>
    <w:rsid w:val="001E2553"/>
    <w:rsid w:val="001E2A56"/>
    <w:rsid w:val="001E33A3"/>
    <w:rsid w:val="001E4612"/>
    <w:rsid w:val="001E4D0C"/>
    <w:rsid w:val="001E6555"/>
    <w:rsid w:val="001E6617"/>
    <w:rsid w:val="001E73E2"/>
    <w:rsid w:val="001E75ED"/>
    <w:rsid w:val="001E76ED"/>
    <w:rsid w:val="001F012E"/>
    <w:rsid w:val="001F3C89"/>
    <w:rsid w:val="001F62F4"/>
    <w:rsid w:val="001F70F9"/>
    <w:rsid w:val="001F74BD"/>
    <w:rsid w:val="001F784C"/>
    <w:rsid w:val="002007A7"/>
    <w:rsid w:val="00201065"/>
    <w:rsid w:val="002019FA"/>
    <w:rsid w:val="0020391A"/>
    <w:rsid w:val="00203C73"/>
    <w:rsid w:val="00203F29"/>
    <w:rsid w:val="002040D9"/>
    <w:rsid w:val="00204F7D"/>
    <w:rsid w:val="00205C8F"/>
    <w:rsid w:val="00206CE0"/>
    <w:rsid w:val="00207271"/>
    <w:rsid w:val="00207910"/>
    <w:rsid w:val="00207A7E"/>
    <w:rsid w:val="002104AE"/>
    <w:rsid w:val="00210804"/>
    <w:rsid w:val="0021269A"/>
    <w:rsid w:val="00212E65"/>
    <w:rsid w:val="00213B09"/>
    <w:rsid w:val="00214EBE"/>
    <w:rsid w:val="00215C24"/>
    <w:rsid w:val="00216156"/>
    <w:rsid w:val="00216C42"/>
    <w:rsid w:val="00216D74"/>
    <w:rsid w:val="00217B7B"/>
    <w:rsid w:val="00220152"/>
    <w:rsid w:val="002201A6"/>
    <w:rsid w:val="002231F5"/>
    <w:rsid w:val="00224CAF"/>
    <w:rsid w:val="0022542A"/>
    <w:rsid w:val="002257C8"/>
    <w:rsid w:val="0022597B"/>
    <w:rsid w:val="00226525"/>
    <w:rsid w:val="0022795A"/>
    <w:rsid w:val="00230614"/>
    <w:rsid w:val="002310DB"/>
    <w:rsid w:val="00231839"/>
    <w:rsid w:val="00231C10"/>
    <w:rsid w:val="0023237A"/>
    <w:rsid w:val="00232966"/>
    <w:rsid w:val="00232D51"/>
    <w:rsid w:val="002330E6"/>
    <w:rsid w:val="00234655"/>
    <w:rsid w:val="00235565"/>
    <w:rsid w:val="002369AB"/>
    <w:rsid w:val="00237DC5"/>
    <w:rsid w:val="002409BE"/>
    <w:rsid w:val="00240AD8"/>
    <w:rsid w:val="00241484"/>
    <w:rsid w:val="00242FC2"/>
    <w:rsid w:val="00244E70"/>
    <w:rsid w:val="00245182"/>
    <w:rsid w:val="0024566B"/>
    <w:rsid w:val="00247F92"/>
    <w:rsid w:val="00250922"/>
    <w:rsid w:val="00250DF6"/>
    <w:rsid w:val="0025103E"/>
    <w:rsid w:val="00251AFB"/>
    <w:rsid w:val="00252971"/>
    <w:rsid w:val="00252C93"/>
    <w:rsid w:val="0025342B"/>
    <w:rsid w:val="00253D7B"/>
    <w:rsid w:val="00253EE6"/>
    <w:rsid w:val="00255DE5"/>
    <w:rsid w:val="0025609C"/>
    <w:rsid w:val="00257ADD"/>
    <w:rsid w:val="00257B6C"/>
    <w:rsid w:val="00260DC3"/>
    <w:rsid w:val="00261849"/>
    <w:rsid w:val="002624C1"/>
    <w:rsid w:val="002630BF"/>
    <w:rsid w:val="002640FC"/>
    <w:rsid w:val="0026480F"/>
    <w:rsid w:val="00264E5B"/>
    <w:rsid w:val="00265596"/>
    <w:rsid w:val="00265827"/>
    <w:rsid w:val="00266B80"/>
    <w:rsid w:val="002675B7"/>
    <w:rsid w:val="002705CB"/>
    <w:rsid w:val="0027132F"/>
    <w:rsid w:val="00272EE8"/>
    <w:rsid w:val="002737BF"/>
    <w:rsid w:val="0027391C"/>
    <w:rsid w:val="00274027"/>
    <w:rsid w:val="00276A00"/>
    <w:rsid w:val="00277072"/>
    <w:rsid w:val="0027755D"/>
    <w:rsid w:val="00280182"/>
    <w:rsid w:val="0028067D"/>
    <w:rsid w:val="002806BA"/>
    <w:rsid w:val="00280E0F"/>
    <w:rsid w:val="00281D05"/>
    <w:rsid w:val="00283290"/>
    <w:rsid w:val="002839B7"/>
    <w:rsid w:val="00283F2F"/>
    <w:rsid w:val="0028525C"/>
    <w:rsid w:val="00285976"/>
    <w:rsid w:val="00286408"/>
    <w:rsid w:val="00290DC5"/>
    <w:rsid w:val="002924F2"/>
    <w:rsid w:val="00292EC5"/>
    <w:rsid w:val="00297618"/>
    <w:rsid w:val="002A067D"/>
    <w:rsid w:val="002A0763"/>
    <w:rsid w:val="002A0982"/>
    <w:rsid w:val="002A15A4"/>
    <w:rsid w:val="002A3AB9"/>
    <w:rsid w:val="002A4293"/>
    <w:rsid w:val="002A562E"/>
    <w:rsid w:val="002A6856"/>
    <w:rsid w:val="002A68E6"/>
    <w:rsid w:val="002A691B"/>
    <w:rsid w:val="002A6DD3"/>
    <w:rsid w:val="002A734A"/>
    <w:rsid w:val="002B10F7"/>
    <w:rsid w:val="002B20CC"/>
    <w:rsid w:val="002B22A6"/>
    <w:rsid w:val="002B6045"/>
    <w:rsid w:val="002B6968"/>
    <w:rsid w:val="002C16DE"/>
    <w:rsid w:val="002C1B69"/>
    <w:rsid w:val="002C2A70"/>
    <w:rsid w:val="002C2BD2"/>
    <w:rsid w:val="002C2F00"/>
    <w:rsid w:val="002C304A"/>
    <w:rsid w:val="002C3294"/>
    <w:rsid w:val="002C35F8"/>
    <w:rsid w:val="002C3785"/>
    <w:rsid w:val="002C41E9"/>
    <w:rsid w:val="002C44A4"/>
    <w:rsid w:val="002C4DB0"/>
    <w:rsid w:val="002C6847"/>
    <w:rsid w:val="002C76D9"/>
    <w:rsid w:val="002C791E"/>
    <w:rsid w:val="002D0080"/>
    <w:rsid w:val="002D0FED"/>
    <w:rsid w:val="002D393E"/>
    <w:rsid w:val="002D54B5"/>
    <w:rsid w:val="002D5D4D"/>
    <w:rsid w:val="002D6ED6"/>
    <w:rsid w:val="002D710F"/>
    <w:rsid w:val="002E03FC"/>
    <w:rsid w:val="002E2BB3"/>
    <w:rsid w:val="002E3145"/>
    <w:rsid w:val="002E333C"/>
    <w:rsid w:val="002E3449"/>
    <w:rsid w:val="002E3C6F"/>
    <w:rsid w:val="002E59F9"/>
    <w:rsid w:val="002E6605"/>
    <w:rsid w:val="002E7E91"/>
    <w:rsid w:val="002F01DA"/>
    <w:rsid w:val="002F11B8"/>
    <w:rsid w:val="002F3604"/>
    <w:rsid w:val="002F3A02"/>
    <w:rsid w:val="002F416B"/>
    <w:rsid w:val="002F514D"/>
    <w:rsid w:val="002F62D0"/>
    <w:rsid w:val="002F6728"/>
    <w:rsid w:val="002F6EEF"/>
    <w:rsid w:val="0030050D"/>
    <w:rsid w:val="00300EC9"/>
    <w:rsid w:val="0030118E"/>
    <w:rsid w:val="00301520"/>
    <w:rsid w:val="0030160E"/>
    <w:rsid w:val="00301646"/>
    <w:rsid w:val="003023CA"/>
    <w:rsid w:val="0030337A"/>
    <w:rsid w:val="00303E67"/>
    <w:rsid w:val="0030451F"/>
    <w:rsid w:val="00306A8E"/>
    <w:rsid w:val="00306C1A"/>
    <w:rsid w:val="00310A4B"/>
    <w:rsid w:val="00311516"/>
    <w:rsid w:val="00312D9D"/>
    <w:rsid w:val="00313D85"/>
    <w:rsid w:val="003146C5"/>
    <w:rsid w:val="00314849"/>
    <w:rsid w:val="00314DBC"/>
    <w:rsid w:val="00316943"/>
    <w:rsid w:val="0031717F"/>
    <w:rsid w:val="00317961"/>
    <w:rsid w:val="00317AC4"/>
    <w:rsid w:val="003207C5"/>
    <w:rsid w:val="0032091D"/>
    <w:rsid w:val="003217A0"/>
    <w:rsid w:val="003225DF"/>
    <w:rsid w:val="00322DB8"/>
    <w:rsid w:val="00323B1C"/>
    <w:rsid w:val="00324C45"/>
    <w:rsid w:val="00325E05"/>
    <w:rsid w:val="00326DAA"/>
    <w:rsid w:val="003300BE"/>
    <w:rsid w:val="00330843"/>
    <w:rsid w:val="00330A47"/>
    <w:rsid w:val="00330E33"/>
    <w:rsid w:val="0033120A"/>
    <w:rsid w:val="003314ED"/>
    <w:rsid w:val="00331E3A"/>
    <w:rsid w:val="00333D40"/>
    <w:rsid w:val="00336E9E"/>
    <w:rsid w:val="00337486"/>
    <w:rsid w:val="00337CF4"/>
    <w:rsid w:val="00340976"/>
    <w:rsid w:val="00341223"/>
    <w:rsid w:val="0034156E"/>
    <w:rsid w:val="003435B2"/>
    <w:rsid w:val="00344C5F"/>
    <w:rsid w:val="003466F7"/>
    <w:rsid w:val="00350C0F"/>
    <w:rsid w:val="00351920"/>
    <w:rsid w:val="00352722"/>
    <w:rsid w:val="00352F47"/>
    <w:rsid w:val="00353C65"/>
    <w:rsid w:val="003541AF"/>
    <w:rsid w:val="0035460F"/>
    <w:rsid w:val="00355214"/>
    <w:rsid w:val="00355C7F"/>
    <w:rsid w:val="003561B9"/>
    <w:rsid w:val="00356328"/>
    <w:rsid w:val="00356D5F"/>
    <w:rsid w:val="00357B80"/>
    <w:rsid w:val="00357C76"/>
    <w:rsid w:val="00361EEF"/>
    <w:rsid w:val="003629E4"/>
    <w:rsid w:val="00362BA6"/>
    <w:rsid w:val="00363521"/>
    <w:rsid w:val="0036374C"/>
    <w:rsid w:val="0036396E"/>
    <w:rsid w:val="00364AB8"/>
    <w:rsid w:val="003701F1"/>
    <w:rsid w:val="003705BA"/>
    <w:rsid w:val="003713C5"/>
    <w:rsid w:val="003715D1"/>
    <w:rsid w:val="00371AEE"/>
    <w:rsid w:val="00372ADD"/>
    <w:rsid w:val="0037532D"/>
    <w:rsid w:val="003761BF"/>
    <w:rsid w:val="00376240"/>
    <w:rsid w:val="00376E54"/>
    <w:rsid w:val="00377BB6"/>
    <w:rsid w:val="003800D0"/>
    <w:rsid w:val="003815F6"/>
    <w:rsid w:val="00381CFC"/>
    <w:rsid w:val="003829B4"/>
    <w:rsid w:val="00383150"/>
    <w:rsid w:val="00384638"/>
    <w:rsid w:val="00384B05"/>
    <w:rsid w:val="003850E2"/>
    <w:rsid w:val="003854B6"/>
    <w:rsid w:val="003855ED"/>
    <w:rsid w:val="00386661"/>
    <w:rsid w:val="003867D1"/>
    <w:rsid w:val="00386B3B"/>
    <w:rsid w:val="0038719D"/>
    <w:rsid w:val="0038769C"/>
    <w:rsid w:val="003876F3"/>
    <w:rsid w:val="0039014A"/>
    <w:rsid w:val="00391695"/>
    <w:rsid w:val="00392458"/>
    <w:rsid w:val="00392E09"/>
    <w:rsid w:val="00393F66"/>
    <w:rsid w:val="003947B2"/>
    <w:rsid w:val="00395216"/>
    <w:rsid w:val="00395611"/>
    <w:rsid w:val="00395961"/>
    <w:rsid w:val="00396BED"/>
    <w:rsid w:val="003975DF"/>
    <w:rsid w:val="00397AF7"/>
    <w:rsid w:val="003A00B2"/>
    <w:rsid w:val="003A0149"/>
    <w:rsid w:val="003A232C"/>
    <w:rsid w:val="003A2E6F"/>
    <w:rsid w:val="003A3120"/>
    <w:rsid w:val="003A47A5"/>
    <w:rsid w:val="003A51FC"/>
    <w:rsid w:val="003A6B5A"/>
    <w:rsid w:val="003A7121"/>
    <w:rsid w:val="003A7392"/>
    <w:rsid w:val="003B0FD1"/>
    <w:rsid w:val="003B1224"/>
    <w:rsid w:val="003B12F9"/>
    <w:rsid w:val="003B21F7"/>
    <w:rsid w:val="003B23E6"/>
    <w:rsid w:val="003B25AC"/>
    <w:rsid w:val="003B3926"/>
    <w:rsid w:val="003B4A03"/>
    <w:rsid w:val="003B5CDE"/>
    <w:rsid w:val="003B6210"/>
    <w:rsid w:val="003B637C"/>
    <w:rsid w:val="003B6986"/>
    <w:rsid w:val="003B70E2"/>
    <w:rsid w:val="003B7BAA"/>
    <w:rsid w:val="003C0F01"/>
    <w:rsid w:val="003C1050"/>
    <w:rsid w:val="003C1519"/>
    <w:rsid w:val="003C183B"/>
    <w:rsid w:val="003C330F"/>
    <w:rsid w:val="003C395B"/>
    <w:rsid w:val="003C3E34"/>
    <w:rsid w:val="003C5145"/>
    <w:rsid w:val="003C551F"/>
    <w:rsid w:val="003C5747"/>
    <w:rsid w:val="003C5BDC"/>
    <w:rsid w:val="003C69D5"/>
    <w:rsid w:val="003C7585"/>
    <w:rsid w:val="003C7FF6"/>
    <w:rsid w:val="003D04BD"/>
    <w:rsid w:val="003D18C1"/>
    <w:rsid w:val="003D249E"/>
    <w:rsid w:val="003D4140"/>
    <w:rsid w:val="003D4422"/>
    <w:rsid w:val="003D49DB"/>
    <w:rsid w:val="003D4D2D"/>
    <w:rsid w:val="003D5264"/>
    <w:rsid w:val="003D555A"/>
    <w:rsid w:val="003D578E"/>
    <w:rsid w:val="003D6583"/>
    <w:rsid w:val="003D674F"/>
    <w:rsid w:val="003D76F6"/>
    <w:rsid w:val="003E19F3"/>
    <w:rsid w:val="003E1A8D"/>
    <w:rsid w:val="003E20B1"/>
    <w:rsid w:val="003E3464"/>
    <w:rsid w:val="003E4595"/>
    <w:rsid w:val="003E4E30"/>
    <w:rsid w:val="003E60B7"/>
    <w:rsid w:val="003E7B08"/>
    <w:rsid w:val="003E7F11"/>
    <w:rsid w:val="003F021D"/>
    <w:rsid w:val="003F0B8D"/>
    <w:rsid w:val="003F1518"/>
    <w:rsid w:val="003F1DB9"/>
    <w:rsid w:val="003F1DDF"/>
    <w:rsid w:val="003F21B8"/>
    <w:rsid w:val="003F2AE3"/>
    <w:rsid w:val="003F365A"/>
    <w:rsid w:val="003F367D"/>
    <w:rsid w:val="003F4EE5"/>
    <w:rsid w:val="003F6E01"/>
    <w:rsid w:val="003F7861"/>
    <w:rsid w:val="003F7B60"/>
    <w:rsid w:val="00400CAE"/>
    <w:rsid w:val="00400FF3"/>
    <w:rsid w:val="00401CE8"/>
    <w:rsid w:val="00402A79"/>
    <w:rsid w:val="00403A48"/>
    <w:rsid w:val="00403F31"/>
    <w:rsid w:val="004041F0"/>
    <w:rsid w:val="00404307"/>
    <w:rsid w:val="00404A19"/>
    <w:rsid w:val="00405088"/>
    <w:rsid w:val="0040529D"/>
    <w:rsid w:val="00405F8C"/>
    <w:rsid w:val="0040657D"/>
    <w:rsid w:val="004074F3"/>
    <w:rsid w:val="004101F7"/>
    <w:rsid w:val="004105CA"/>
    <w:rsid w:val="00412A56"/>
    <w:rsid w:val="00412A5F"/>
    <w:rsid w:val="004146A1"/>
    <w:rsid w:val="00414956"/>
    <w:rsid w:val="00414C3B"/>
    <w:rsid w:val="004158A3"/>
    <w:rsid w:val="0041659B"/>
    <w:rsid w:val="00416DB0"/>
    <w:rsid w:val="00416E92"/>
    <w:rsid w:val="0042005B"/>
    <w:rsid w:val="00420DE7"/>
    <w:rsid w:val="00421C08"/>
    <w:rsid w:val="00421D42"/>
    <w:rsid w:val="0042206D"/>
    <w:rsid w:val="004222DD"/>
    <w:rsid w:val="004249BA"/>
    <w:rsid w:val="00425426"/>
    <w:rsid w:val="004256C0"/>
    <w:rsid w:val="00425E86"/>
    <w:rsid w:val="00426103"/>
    <w:rsid w:val="0042664B"/>
    <w:rsid w:val="004266DB"/>
    <w:rsid w:val="00427881"/>
    <w:rsid w:val="00427A15"/>
    <w:rsid w:val="004311F2"/>
    <w:rsid w:val="00432108"/>
    <w:rsid w:val="00432587"/>
    <w:rsid w:val="00432689"/>
    <w:rsid w:val="00433162"/>
    <w:rsid w:val="004349C4"/>
    <w:rsid w:val="004353B8"/>
    <w:rsid w:val="00435FC0"/>
    <w:rsid w:val="0043619E"/>
    <w:rsid w:val="0043705A"/>
    <w:rsid w:val="00437793"/>
    <w:rsid w:val="004400CC"/>
    <w:rsid w:val="00440103"/>
    <w:rsid w:val="00440263"/>
    <w:rsid w:val="0044070F"/>
    <w:rsid w:val="00441055"/>
    <w:rsid w:val="004413F5"/>
    <w:rsid w:val="00442CB6"/>
    <w:rsid w:val="00443463"/>
    <w:rsid w:val="00443774"/>
    <w:rsid w:val="004446D8"/>
    <w:rsid w:val="004461EB"/>
    <w:rsid w:val="0044678C"/>
    <w:rsid w:val="00447281"/>
    <w:rsid w:val="00447CE9"/>
    <w:rsid w:val="0045035B"/>
    <w:rsid w:val="004515F9"/>
    <w:rsid w:val="004518C1"/>
    <w:rsid w:val="00451A37"/>
    <w:rsid w:val="00453B04"/>
    <w:rsid w:val="00453B97"/>
    <w:rsid w:val="0045441A"/>
    <w:rsid w:val="0045690A"/>
    <w:rsid w:val="004602D3"/>
    <w:rsid w:val="00461194"/>
    <w:rsid w:val="0046187D"/>
    <w:rsid w:val="00463644"/>
    <w:rsid w:val="0046418D"/>
    <w:rsid w:val="00464657"/>
    <w:rsid w:val="00464788"/>
    <w:rsid w:val="00466369"/>
    <w:rsid w:val="00467A47"/>
    <w:rsid w:val="00467CA0"/>
    <w:rsid w:val="00467EC2"/>
    <w:rsid w:val="00470E2C"/>
    <w:rsid w:val="00472040"/>
    <w:rsid w:val="004724A0"/>
    <w:rsid w:val="00474D3C"/>
    <w:rsid w:val="004752BD"/>
    <w:rsid w:val="00475AF6"/>
    <w:rsid w:val="00475EB2"/>
    <w:rsid w:val="0047632A"/>
    <w:rsid w:val="004767E8"/>
    <w:rsid w:val="00476884"/>
    <w:rsid w:val="00477F29"/>
    <w:rsid w:val="004811DC"/>
    <w:rsid w:val="004828BB"/>
    <w:rsid w:val="00482C35"/>
    <w:rsid w:val="004832EE"/>
    <w:rsid w:val="00483C77"/>
    <w:rsid w:val="004848A2"/>
    <w:rsid w:val="004858E1"/>
    <w:rsid w:val="00486EC6"/>
    <w:rsid w:val="004901D9"/>
    <w:rsid w:val="00490B22"/>
    <w:rsid w:val="00491ADC"/>
    <w:rsid w:val="004929D6"/>
    <w:rsid w:val="00492A22"/>
    <w:rsid w:val="00495C10"/>
    <w:rsid w:val="00497ED7"/>
    <w:rsid w:val="00497FAD"/>
    <w:rsid w:val="004A068C"/>
    <w:rsid w:val="004A0B98"/>
    <w:rsid w:val="004A14D0"/>
    <w:rsid w:val="004A18CA"/>
    <w:rsid w:val="004A1B76"/>
    <w:rsid w:val="004A1DAF"/>
    <w:rsid w:val="004A2801"/>
    <w:rsid w:val="004A2FE0"/>
    <w:rsid w:val="004A62A8"/>
    <w:rsid w:val="004A6AF0"/>
    <w:rsid w:val="004B0EEE"/>
    <w:rsid w:val="004B1FC4"/>
    <w:rsid w:val="004B3A71"/>
    <w:rsid w:val="004B474F"/>
    <w:rsid w:val="004B52A2"/>
    <w:rsid w:val="004B5643"/>
    <w:rsid w:val="004B5805"/>
    <w:rsid w:val="004C13E7"/>
    <w:rsid w:val="004C23A5"/>
    <w:rsid w:val="004C2477"/>
    <w:rsid w:val="004C2B53"/>
    <w:rsid w:val="004C2E19"/>
    <w:rsid w:val="004C3D25"/>
    <w:rsid w:val="004C54AF"/>
    <w:rsid w:val="004C7DDB"/>
    <w:rsid w:val="004D00B6"/>
    <w:rsid w:val="004D05E3"/>
    <w:rsid w:val="004D10A9"/>
    <w:rsid w:val="004D1902"/>
    <w:rsid w:val="004D1B61"/>
    <w:rsid w:val="004D1D63"/>
    <w:rsid w:val="004D1E1E"/>
    <w:rsid w:val="004D2A89"/>
    <w:rsid w:val="004D4001"/>
    <w:rsid w:val="004D43CE"/>
    <w:rsid w:val="004D44A7"/>
    <w:rsid w:val="004D6D42"/>
    <w:rsid w:val="004D6EDA"/>
    <w:rsid w:val="004D6FDC"/>
    <w:rsid w:val="004D79A7"/>
    <w:rsid w:val="004E1094"/>
    <w:rsid w:val="004E1A9C"/>
    <w:rsid w:val="004E3390"/>
    <w:rsid w:val="004E38E1"/>
    <w:rsid w:val="004E3AFB"/>
    <w:rsid w:val="004E42DD"/>
    <w:rsid w:val="004E4BCF"/>
    <w:rsid w:val="004E6B14"/>
    <w:rsid w:val="004E6F9B"/>
    <w:rsid w:val="004E750E"/>
    <w:rsid w:val="004F2D68"/>
    <w:rsid w:val="004F3877"/>
    <w:rsid w:val="004F3AC9"/>
    <w:rsid w:val="004F3CD3"/>
    <w:rsid w:val="004F4854"/>
    <w:rsid w:val="004F5184"/>
    <w:rsid w:val="004F558C"/>
    <w:rsid w:val="004F5D74"/>
    <w:rsid w:val="004F67B3"/>
    <w:rsid w:val="004F7567"/>
    <w:rsid w:val="004F79F4"/>
    <w:rsid w:val="004F7D7C"/>
    <w:rsid w:val="00500CA8"/>
    <w:rsid w:val="00500D14"/>
    <w:rsid w:val="0050385A"/>
    <w:rsid w:val="0050403B"/>
    <w:rsid w:val="005042D9"/>
    <w:rsid w:val="00505440"/>
    <w:rsid w:val="00505F51"/>
    <w:rsid w:val="0050611D"/>
    <w:rsid w:val="00507519"/>
    <w:rsid w:val="00507CAC"/>
    <w:rsid w:val="0051019B"/>
    <w:rsid w:val="00510AE4"/>
    <w:rsid w:val="00510D17"/>
    <w:rsid w:val="00511217"/>
    <w:rsid w:val="00511FA6"/>
    <w:rsid w:val="005121BA"/>
    <w:rsid w:val="005125DD"/>
    <w:rsid w:val="005127C1"/>
    <w:rsid w:val="0051633C"/>
    <w:rsid w:val="00517CD1"/>
    <w:rsid w:val="00520158"/>
    <w:rsid w:val="005203B9"/>
    <w:rsid w:val="00521669"/>
    <w:rsid w:val="005217C4"/>
    <w:rsid w:val="005221E3"/>
    <w:rsid w:val="00523477"/>
    <w:rsid w:val="005234F6"/>
    <w:rsid w:val="0052398C"/>
    <w:rsid w:val="00523B51"/>
    <w:rsid w:val="005263B6"/>
    <w:rsid w:val="00526A59"/>
    <w:rsid w:val="00527057"/>
    <w:rsid w:val="005271AF"/>
    <w:rsid w:val="0053060A"/>
    <w:rsid w:val="00530841"/>
    <w:rsid w:val="00530D2E"/>
    <w:rsid w:val="00530D8A"/>
    <w:rsid w:val="0053158C"/>
    <w:rsid w:val="005324BA"/>
    <w:rsid w:val="00533D6F"/>
    <w:rsid w:val="00534A24"/>
    <w:rsid w:val="00535130"/>
    <w:rsid w:val="005379DD"/>
    <w:rsid w:val="00537F4D"/>
    <w:rsid w:val="00540619"/>
    <w:rsid w:val="00541F29"/>
    <w:rsid w:val="0054329C"/>
    <w:rsid w:val="00543912"/>
    <w:rsid w:val="005448A4"/>
    <w:rsid w:val="00544AED"/>
    <w:rsid w:val="00544F2D"/>
    <w:rsid w:val="00545EF2"/>
    <w:rsid w:val="0054716B"/>
    <w:rsid w:val="00547DF6"/>
    <w:rsid w:val="005501B2"/>
    <w:rsid w:val="005501F4"/>
    <w:rsid w:val="00550E3E"/>
    <w:rsid w:val="00550EB2"/>
    <w:rsid w:val="00551D8D"/>
    <w:rsid w:val="005529A1"/>
    <w:rsid w:val="005547D3"/>
    <w:rsid w:val="00554AE8"/>
    <w:rsid w:val="0055675F"/>
    <w:rsid w:val="00556FBF"/>
    <w:rsid w:val="0055701F"/>
    <w:rsid w:val="005600A3"/>
    <w:rsid w:val="00561909"/>
    <w:rsid w:val="00561BC1"/>
    <w:rsid w:val="00562CA1"/>
    <w:rsid w:val="00563D55"/>
    <w:rsid w:val="00563ED5"/>
    <w:rsid w:val="005654B9"/>
    <w:rsid w:val="00566D39"/>
    <w:rsid w:val="00570B92"/>
    <w:rsid w:val="00570F6B"/>
    <w:rsid w:val="00572774"/>
    <w:rsid w:val="005732C3"/>
    <w:rsid w:val="0057340C"/>
    <w:rsid w:val="00574913"/>
    <w:rsid w:val="00574B79"/>
    <w:rsid w:val="00574CC9"/>
    <w:rsid w:val="005765AF"/>
    <w:rsid w:val="00576728"/>
    <w:rsid w:val="00580540"/>
    <w:rsid w:val="00580DD3"/>
    <w:rsid w:val="005819AA"/>
    <w:rsid w:val="00581E77"/>
    <w:rsid w:val="00582A06"/>
    <w:rsid w:val="00582A09"/>
    <w:rsid w:val="00584F42"/>
    <w:rsid w:val="00585348"/>
    <w:rsid w:val="00586177"/>
    <w:rsid w:val="0058638F"/>
    <w:rsid w:val="00586E48"/>
    <w:rsid w:val="00590C20"/>
    <w:rsid w:val="00591081"/>
    <w:rsid w:val="005918B1"/>
    <w:rsid w:val="00592337"/>
    <w:rsid w:val="005950D8"/>
    <w:rsid w:val="0059514B"/>
    <w:rsid w:val="005956AD"/>
    <w:rsid w:val="00595EEB"/>
    <w:rsid w:val="0059637F"/>
    <w:rsid w:val="00596659"/>
    <w:rsid w:val="00596FB7"/>
    <w:rsid w:val="005A4C6B"/>
    <w:rsid w:val="005A5313"/>
    <w:rsid w:val="005A66B6"/>
    <w:rsid w:val="005A7915"/>
    <w:rsid w:val="005A7CAA"/>
    <w:rsid w:val="005B0260"/>
    <w:rsid w:val="005B06B0"/>
    <w:rsid w:val="005B082F"/>
    <w:rsid w:val="005B1FD7"/>
    <w:rsid w:val="005B255E"/>
    <w:rsid w:val="005B2943"/>
    <w:rsid w:val="005B3461"/>
    <w:rsid w:val="005B384A"/>
    <w:rsid w:val="005B39E4"/>
    <w:rsid w:val="005B4770"/>
    <w:rsid w:val="005B47E9"/>
    <w:rsid w:val="005B6E39"/>
    <w:rsid w:val="005B707E"/>
    <w:rsid w:val="005B71D7"/>
    <w:rsid w:val="005B7DA3"/>
    <w:rsid w:val="005B7E6E"/>
    <w:rsid w:val="005C1B17"/>
    <w:rsid w:val="005C2321"/>
    <w:rsid w:val="005C2347"/>
    <w:rsid w:val="005C2C87"/>
    <w:rsid w:val="005C3AC7"/>
    <w:rsid w:val="005C5750"/>
    <w:rsid w:val="005C5CF2"/>
    <w:rsid w:val="005C6011"/>
    <w:rsid w:val="005C6978"/>
    <w:rsid w:val="005C6B60"/>
    <w:rsid w:val="005C7C31"/>
    <w:rsid w:val="005D1BC8"/>
    <w:rsid w:val="005D2847"/>
    <w:rsid w:val="005D58A6"/>
    <w:rsid w:val="005D5C15"/>
    <w:rsid w:val="005D661B"/>
    <w:rsid w:val="005D6914"/>
    <w:rsid w:val="005D79EF"/>
    <w:rsid w:val="005D7B1D"/>
    <w:rsid w:val="005D7C41"/>
    <w:rsid w:val="005D7CDD"/>
    <w:rsid w:val="005E0804"/>
    <w:rsid w:val="005E0880"/>
    <w:rsid w:val="005E0A1F"/>
    <w:rsid w:val="005E122E"/>
    <w:rsid w:val="005E19D8"/>
    <w:rsid w:val="005E2129"/>
    <w:rsid w:val="005E24A5"/>
    <w:rsid w:val="005E24DB"/>
    <w:rsid w:val="005E28F7"/>
    <w:rsid w:val="005E3526"/>
    <w:rsid w:val="005E3A8A"/>
    <w:rsid w:val="005E65EC"/>
    <w:rsid w:val="005E6E78"/>
    <w:rsid w:val="005E7169"/>
    <w:rsid w:val="005E7632"/>
    <w:rsid w:val="005E7F1F"/>
    <w:rsid w:val="005F109E"/>
    <w:rsid w:val="005F21E8"/>
    <w:rsid w:val="005F2290"/>
    <w:rsid w:val="005F35CB"/>
    <w:rsid w:val="005F4193"/>
    <w:rsid w:val="005F4BAD"/>
    <w:rsid w:val="005F5ECA"/>
    <w:rsid w:val="005F62F4"/>
    <w:rsid w:val="005F6AF3"/>
    <w:rsid w:val="005F6C59"/>
    <w:rsid w:val="005F6CB0"/>
    <w:rsid w:val="005F6EAF"/>
    <w:rsid w:val="006006F1"/>
    <w:rsid w:val="00600B12"/>
    <w:rsid w:val="0060184D"/>
    <w:rsid w:val="00601BA7"/>
    <w:rsid w:val="0060230A"/>
    <w:rsid w:val="00602530"/>
    <w:rsid w:val="0060355A"/>
    <w:rsid w:val="00603938"/>
    <w:rsid w:val="0060476F"/>
    <w:rsid w:val="00604D4B"/>
    <w:rsid w:val="0060646C"/>
    <w:rsid w:val="00607A42"/>
    <w:rsid w:val="00607BD0"/>
    <w:rsid w:val="0061189A"/>
    <w:rsid w:val="00611C8A"/>
    <w:rsid w:val="0061246B"/>
    <w:rsid w:val="00613316"/>
    <w:rsid w:val="00613403"/>
    <w:rsid w:val="00616B7C"/>
    <w:rsid w:val="00617068"/>
    <w:rsid w:val="006200D0"/>
    <w:rsid w:val="00620840"/>
    <w:rsid w:val="00620F70"/>
    <w:rsid w:val="00621964"/>
    <w:rsid w:val="00621FF4"/>
    <w:rsid w:val="006223E8"/>
    <w:rsid w:val="00622B3D"/>
    <w:rsid w:val="00622B73"/>
    <w:rsid w:val="006230D5"/>
    <w:rsid w:val="00624299"/>
    <w:rsid w:val="0062450D"/>
    <w:rsid w:val="00625391"/>
    <w:rsid w:val="006259A0"/>
    <w:rsid w:val="006261ED"/>
    <w:rsid w:val="00626EAA"/>
    <w:rsid w:val="00626FD0"/>
    <w:rsid w:val="0062729A"/>
    <w:rsid w:val="006272A0"/>
    <w:rsid w:val="006272E2"/>
    <w:rsid w:val="00630299"/>
    <w:rsid w:val="00631F5E"/>
    <w:rsid w:val="00632674"/>
    <w:rsid w:val="006326BF"/>
    <w:rsid w:val="0063279F"/>
    <w:rsid w:val="00632E20"/>
    <w:rsid w:val="00634A14"/>
    <w:rsid w:val="00635062"/>
    <w:rsid w:val="00635608"/>
    <w:rsid w:val="00635917"/>
    <w:rsid w:val="00636B2B"/>
    <w:rsid w:val="00640278"/>
    <w:rsid w:val="00640B43"/>
    <w:rsid w:val="00642EA4"/>
    <w:rsid w:val="00644CB9"/>
    <w:rsid w:val="00646430"/>
    <w:rsid w:val="006468C5"/>
    <w:rsid w:val="00647609"/>
    <w:rsid w:val="0065011D"/>
    <w:rsid w:val="006504C4"/>
    <w:rsid w:val="00650DCD"/>
    <w:rsid w:val="00652784"/>
    <w:rsid w:val="00652F7A"/>
    <w:rsid w:val="006537C7"/>
    <w:rsid w:val="00653D54"/>
    <w:rsid w:val="00653FAA"/>
    <w:rsid w:val="00654908"/>
    <w:rsid w:val="00654DDD"/>
    <w:rsid w:val="00654E8E"/>
    <w:rsid w:val="00655AB7"/>
    <w:rsid w:val="00655EB3"/>
    <w:rsid w:val="00655F60"/>
    <w:rsid w:val="00656CB1"/>
    <w:rsid w:val="0065774A"/>
    <w:rsid w:val="0065784D"/>
    <w:rsid w:val="00657FFB"/>
    <w:rsid w:val="0066020C"/>
    <w:rsid w:val="006603C8"/>
    <w:rsid w:val="0066104E"/>
    <w:rsid w:val="0066118A"/>
    <w:rsid w:val="00661462"/>
    <w:rsid w:val="00661A88"/>
    <w:rsid w:val="006625B9"/>
    <w:rsid w:val="00662D65"/>
    <w:rsid w:val="00663202"/>
    <w:rsid w:val="00663742"/>
    <w:rsid w:val="006638B4"/>
    <w:rsid w:val="00663928"/>
    <w:rsid w:val="006641EF"/>
    <w:rsid w:val="00665362"/>
    <w:rsid w:val="00666EF8"/>
    <w:rsid w:val="00667F4E"/>
    <w:rsid w:val="00670604"/>
    <w:rsid w:val="00670E42"/>
    <w:rsid w:val="00671C1A"/>
    <w:rsid w:val="006729F9"/>
    <w:rsid w:val="006734E2"/>
    <w:rsid w:val="00673B54"/>
    <w:rsid w:val="0068117A"/>
    <w:rsid w:val="00683DA9"/>
    <w:rsid w:val="006840DE"/>
    <w:rsid w:val="0068705A"/>
    <w:rsid w:val="006878E0"/>
    <w:rsid w:val="00687913"/>
    <w:rsid w:val="0069038A"/>
    <w:rsid w:val="006928BC"/>
    <w:rsid w:val="00695725"/>
    <w:rsid w:val="0069576E"/>
    <w:rsid w:val="0069617C"/>
    <w:rsid w:val="00696AEF"/>
    <w:rsid w:val="006972D4"/>
    <w:rsid w:val="006A07C0"/>
    <w:rsid w:val="006A1440"/>
    <w:rsid w:val="006A3A30"/>
    <w:rsid w:val="006A547C"/>
    <w:rsid w:val="006A61C7"/>
    <w:rsid w:val="006A6785"/>
    <w:rsid w:val="006B1981"/>
    <w:rsid w:val="006B21CE"/>
    <w:rsid w:val="006B28BB"/>
    <w:rsid w:val="006B4C84"/>
    <w:rsid w:val="006B4DE2"/>
    <w:rsid w:val="006B62F3"/>
    <w:rsid w:val="006B63C9"/>
    <w:rsid w:val="006B6FE1"/>
    <w:rsid w:val="006B799D"/>
    <w:rsid w:val="006B7B10"/>
    <w:rsid w:val="006B7DA5"/>
    <w:rsid w:val="006C0912"/>
    <w:rsid w:val="006C12F6"/>
    <w:rsid w:val="006C1567"/>
    <w:rsid w:val="006C1DC9"/>
    <w:rsid w:val="006C2563"/>
    <w:rsid w:val="006C2AAA"/>
    <w:rsid w:val="006C552C"/>
    <w:rsid w:val="006C575B"/>
    <w:rsid w:val="006C5D86"/>
    <w:rsid w:val="006C5FED"/>
    <w:rsid w:val="006C7823"/>
    <w:rsid w:val="006C7DE6"/>
    <w:rsid w:val="006D039F"/>
    <w:rsid w:val="006D1A6B"/>
    <w:rsid w:val="006D34D7"/>
    <w:rsid w:val="006D3535"/>
    <w:rsid w:val="006D3EF0"/>
    <w:rsid w:val="006D48CF"/>
    <w:rsid w:val="006D516F"/>
    <w:rsid w:val="006D582D"/>
    <w:rsid w:val="006D5DAD"/>
    <w:rsid w:val="006D60A3"/>
    <w:rsid w:val="006D66D2"/>
    <w:rsid w:val="006D7B87"/>
    <w:rsid w:val="006D7F8F"/>
    <w:rsid w:val="006E0A0F"/>
    <w:rsid w:val="006E1769"/>
    <w:rsid w:val="006E185F"/>
    <w:rsid w:val="006E37BD"/>
    <w:rsid w:val="006E3CD5"/>
    <w:rsid w:val="006E4477"/>
    <w:rsid w:val="006E5725"/>
    <w:rsid w:val="006E6A9E"/>
    <w:rsid w:val="006E6DB8"/>
    <w:rsid w:val="006E753E"/>
    <w:rsid w:val="006F07CD"/>
    <w:rsid w:val="006F108F"/>
    <w:rsid w:val="006F2EE7"/>
    <w:rsid w:val="006F4379"/>
    <w:rsid w:val="006F564B"/>
    <w:rsid w:val="00701AC3"/>
    <w:rsid w:val="00702D37"/>
    <w:rsid w:val="00703C82"/>
    <w:rsid w:val="00703C91"/>
    <w:rsid w:val="00704507"/>
    <w:rsid w:val="0070538E"/>
    <w:rsid w:val="0070711A"/>
    <w:rsid w:val="007108B3"/>
    <w:rsid w:val="00710BAE"/>
    <w:rsid w:val="0071100E"/>
    <w:rsid w:val="00711FBE"/>
    <w:rsid w:val="007127E0"/>
    <w:rsid w:val="007128FD"/>
    <w:rsid w:val="0071377D"/>
    <w:rsid w:val="0071443A"/>
    <w:rsid w:val="00715510"/>
    <w:rsid w:val="00715AC1"/>
    <w:rsid w:val="0071618F"/>
    <w:rsid w:val="00716258"/>
    <w:rsid w:val="007167F1"/>
    <w:rsid w:val="00721A37"/>
    <w:rsid w:val="00722A5E"/>
    <w:rsid w:val="00724049"/>
    <w:rsid w:val="00724407"/>
    <w:rsid w:val="0072585E"/>
    <w:rsid w:val="007264F7"/>
    <w:rsid w:val="00726E1F"/>
    <w:rsid w:val="00727157"/>
    <w:rsid w:val="0072716F"/>
    <w:rsid w:val="00727B91"/>
    <w:rsid w:val="00730B51"/>
    <w:rsid w:val="00731224"/>
    <w:rsid w:val="00735D21"/>
    <w:rsid w:val="00737CDD"/>
    <w:rsid w:val="0074151A"/>
    <w:rsid w:val="00741AD1"/>
    <w:rsid w:val="0074231C"/>
    <w:rsid w:val="007424B5"/>
    <w:rsid w:val="007436AD"/>
    <w:rsid w:val="00743B70"/>
    <w:rsid w:val="00743DCA"/>
    <w:rsid w:val="00744B3D"/>
    <w:rsid w:val="00745C41"/>
    <w:rsid w:val="00746469"/>
    <w:rsid w:val="00747667"/>
    <w:rsid w:val="007478AB"/>
    <w:rsid w:val="0075064A"/>
    <w:rsid w:val="00750C1A"/>
    <w:rsid w:val="00751265"/>
    <w:rsid w:val="0075175E"/>
    <w:rsid w:val="00751950"/>
    <w:rsid w:val="00751B28"/>
    <w:rsid w:val="00752353"/>
    <w:rsid w:val="00752D6D"/>
    <w:rsid w:val="007530FF"/>
    <w:rsid w:val="007534C4"/>
    <w:rsid w:val="00754B8F"/>
    <w:rsid w:val="007551DC"/>
    <w:rsid w:val="00755494"/>
    <w:rsid w:val="00756E9B"/>
    <w:rsid w:val="0075741D"/>
    <w:rsid w:val="00757D91"/>
    <w:rsid w:val="007607BB"/>
    <w:rsid w:val="0076090E"/>
    <w:rsid w:val="00760C7C"/>
    <w:rsid w:val="00762549"/>
    <w:rsid w:val="00763258"/>
    <w:rsid w:val="007639F8"/>
    <w:rsid w:val="00763D08"/>
    <w:rsid w:val="00764E91"/>
    <w:rsid w:val="00766DFF"/>
    <w:rsid w:val="00770B9B"/>
    <w:rsid w:val="00770D97"/>
    <w:rsid w:val="00773F80"/>
    <w:rsid w:val="007741C8"/>
    <w:rsid w:val="007747DD"/>
    <w:rsid w:val="00775202"/>
    <w:rsid w:val="00775458"/>
    <w:rsid w:val="00775EBF"/>
    <w:rsid w:val="007761AB"/>
    <w:rsid w:val="00777587"/>
    <w:rsid w:val="00777826"/>
    <w:rsid w:val="00777884"/>
    <w:rsid w:val="00777F7F"/>
    <w:rsid w:val="00780B2C"/>
    <w:rsid w:val="00781158"/>
    <w:rsid w:val="007813E1"/>
    <w:rsid w:val="007826C2"/>
    <w:rsid w:val="00785C07"/>
    <w:rsid w:val="007862DC"/>
    <w:rsid w:val="0078655A"/>
    <w:rsid w:val="00786B9B"/>
    <w:rsid w:val="0078767F"/>
    <w:rsid w:val="007878F5"/>
    <w:rsid w:val="007902B9"/>
    <w:rsid w:val="00790CCB"/>
    <w:rsid w:val="0079154B"/>
    <w:rsid w:val="00791C91"/>
    <w:rsid w:val="00792F30"/>
    <w:rsid w:val="00792F8D"/>
    <w:rsid w:val="00794483"/>
    <w:rsid w:val="0079452E"/>
    <w:rsid w:val="0079453E"/>
    <w:rsid w:val="007948EB"/>
    <w:rsid w:val="00795368"/>
    <w:rsid w:val="007955A3"/>
    <w:rsid w:val="00796044"/>
    <w:rsid w:val="00796082"/>
    <w:rsid w:val="007967AF"/>
    <w:rsid w:val="0079711D"/>
    <w:rsid w:val="007A01F4"/>
    <w:rsid w:val="007A1229"/>
    <w:rsid w:val="007A1FC5"/>
    <w:rsid w:val="007A4AC7"/>
    <w:rsid w:val="007A5B23"/>
    <w:rsid w:val="007A6560"/>
    <w:rsid w:val="007A77FA"/>
    <w:rsid w:val="007A7A66"/>
    <w:rsid w:val="007B00A1"/>
    <w:rsid w:val="007B0D06"/>
    <w:rsid w:val="007B40FD"/>
    <w:rsid w:val="007B4324"/>
    <w:rsid w:val="007B49AE"/>
    <w:rsid w:val="007B4E34"/>
    <w:rsid w:val="007B5A5D"/>
    <w:rsid w:val="007B66F6"/>
    <w:rsid w:val="007B71E7"/>
    <w:rsid w:val="007B7539"/>
    <w:rsid w:val="007B7E35"/>
    <w:rsid w:val="007C05C6"/>
    <w:rsid w:val="007C0CC5"/>
    <w:rsid w:val="007C11B5"/>
    <w:rsid w:val="007C1203"/>
    <w:rsid w:val="007C1614"/>
    <w:rsid w:val="007C3347"/>
    <w:rsid w:val="007C3C8D"/>
    <w:rsid w:val="007C4F9D"/>
    <w:rsid w:val="007C535E"/>
    <w:rsid w:val="007C5D27"/>
    <w:rsid w:val="007C5E58"/>
    <w:rsid w:val="007C5F9A"/>
    <w:rsid w:val="007D028D"/>
    <w:rsid w:val="007D07FA"/>
    <w:rsid w:val="007D13A8"/>
    <w:rsid w:val="007D2A60"/>
    <w:rsid w:val="007D4503"/>
    <w:rsid w:val="007D4F97"/>
    <w:rsid w:val="007D62C4"/>
    <w:rsid w:val="007D7150"/>
    <w:rsid w:val="007D76EB"/>
    <w:rsid w:val="007D798D"/>
    <w:rsid w:val="007E00F9"/>
    <w:rsid w:val="007E04F6"/>
    <w:rsid w:val="007E101B"/>
    <w:rsid w:val="007E171C"/>
    <w:rsid w:val="007E1813"/>
    <w:rsid w:val="007E23D1"/>
    <w:rsid w:val="007E3B3B"/>
    <w:rsid w:val="007E4070"/>
    <w:rsid w:val="007E5BF8"/>
    <w:rsid w:val="007E7581"/>
    <w:rsid w:val="007E79E4"/>
    <w:rsid w:val="007F063E"/>
    <w:rsid w:val="007F08CC"/>
    <w:rsid w:val="007F0912"/>
    <w:rsid w:val="007F14E8"/>
    <w:rsid w:val="007F22F4"/>
    <w:rsid w:val="007F3E2B"/>
    <w:rsid w:val="007F5225"/>
    <w:rsid w:val="007F60DE"/>
    <w:rsid w:val="007F62B7"/>
    <w:rsid w:val="007F651C"/>
    <w:rsid w:val="007F7CA3"/>
    <w:rsid w:val="008008D1"/>
    <w:rsid w:val="008014B4"/>
    <w:rsid w:val="00801AF1"/>
    <w:rsid w:val="00801BF7"/>
    <w:rsid w:val="00802516"/>
    <w:rsid w:val="008034D1"/>
    <w:rsid w:val="00803A1F"/>
    <w:rsid w:val="00805D9A"/>
    <w:rsid w:val="00806206"/>
    <w:rsid w:val="00806463"/>
    <w:rsid w:val="00807379"/>
    <w:rsid w:val="00807A8E"/>
    <w:rsid w:val="00807C72"/>
    <w:rsid w:val="00811016"/>
    <w:rsid w:val="00811D0D"/>
    <w:rsid w:val="00812742"/>
    <w:rsid w:val="00812F59"/>
    <w:rsid w:val="008139C1"/>
    <w:rsid w:val="00814334"/>
    <w:rsid w:val="0081660C"/>
    <w:rsid w:val="008168F6"/>
    <w:rsid w:val="00816B72"/>
    <w:rsid w:val="00816D04"/>
    <w:rsid w:val="008170B9"/>
    <w:rsid w:val="00817777"/>
    <w:rsid w:val="00820668"/>
    <w:rsid w:val="00820DD0"/>
    <w:rsid w:val="008215BA"/>
    <w:rsid w:val="00821892"/>
    <w:rsid w:val="00824C0A"/>
    <w:rsid w:val="008253D9"/>
    <w:rsid w:val="008271BF"/>
    <w:rsid w:val="0083028F"/>
    <w:rsid w:val="008318CE"/>
    <w:rsid w:val="00831ED5"/>
    <w:rsid w:val="0083215C"/>
    <w:rsid w:val="00832500"/>
    <w:rsid w:val="00832BA8"/>
    <w:rsid w:val="00833B75"/>
    <w:rsid w:val="00833F37"/>
    <w:rsid w:val="00834790"/>
    <w:rsid w:val="00837DE7"/>
    <w:rsid w:val="008403D8"/>
    <w:rsid w:val="008407B0"/>
    <w:rsid w:val="00841619"/>
    <w:rsid w:val="00841AA3"/>
    <w:rsid w:val="00842BCF"/>
    <w:rsid w:val="00845CCF"/>
    <w:rsid w:val="00850A0E"/>
    <w:rsid w:val="00851B76"/>
    <w:rsid w:val="00851CF1"/>
    <w:rsid w:val="00852DDB"/>
    <w:rsid w:val="0085304E"/>
    <w:rsid w:val="008532F2"/>
    <w:rsid w:val="008532F4"/>
    <w:rsid w:val="008555E8"/>
    <w:rsid w:val="00855C82"/>
    <w:rsid w:val="00855E2A"/>
    <w:rsid w:val="0085670A"/>
    <w:rsid w:val="00856D3D"/>
    <w:rsid w:val="0086018A"/>
    <w:rsid w:val="00861BC7"/>
    <w:rsid w:val="00861BF3"/>
    <w:rsid w:val="008628E1"/>
    <w:rsid w:val="00862B63"/>
    <w:rsid w:val="008648FF"/>
    <w:rsid w:val="0086572F"/>
    <w:rsid w:val="0086586E"/>
    <w:rsid w:val="00866664"/>
    <w:rsid w:val="00867701"/>
    <w:rsid w:val="0087038F"/>
    <w:rsid w:val="00870814"/>
    <w:rsid w:val="008731C4"/>
    <w:rsid w:val="008746A1"/>
    <w:rsid w:val="00876ACA"/>
    <w:rsid w:val="00877101"/>
    <w:rsid w:val="00877BD1"/>
    <w:rsid w:val="00880917"/>
    <w:rsid w:val="00880CAF"/>
    <w:rsid w:val="008815D2"/>
    <w:rsid w:val="00881862"/>
    <w:rsid w:val="00882163"/>
    <w:rsid w:val="00883A8E"/>
    <w:rsid w:val="00883BA7"/>
    <w:rsid w:val="00884EF0"/>
    <w:rsid w:val="00886D42"/>
    <w:rsid w:val="008906E2"/>
    <w:rsid w:val="008919D9"/>
    <w:rsid w:val="00891F17"/>
    <w:rsid w:val="0089236E"/>
    <w:rsid w:val="00892EA0"/>
    <w:rsid w:val="00893A74"/>
    <w:rsid w:val="00894109"/>
    <w:rsid w:val="0089584E"/>
    <w:rsid w:val="00896210"/>
    <w:rsid w:val="0089681E"/>
    <w:rsid w:val="008972E0"/>
    <w:rsid w:val="00897377"/>
    <w:rsid w:val="00897DC8"/>
    <w:rsid w:val="008A4693"/>
    <w:rsid w:val="008A7052"/>
    <w:rsid w:val="008B1754"/>
    <w:rsid w:val="008B1821"/>
    <w:rsid w:val="008B1FF9"/>
    <w:rsid w:val="008B3340"/>
    <w:rsid w:val="008B3F62"/>
    <w:rsid w:val="008B514F"/>
    <w:rsid w:val="008B6AAE"/>
    <w:rsid w:val="008B727B"/>
    <w:rsid w:val="008C0066"/>
    <w:rsid w:val="008C0D96"/>
    <w:rsid w:val="008C1688"/>
    <w:rsid w:val="008C1B8D"/>
    <w:rsid w:val="008C3A9F"/>
    <w:rsid w:val="008C426A"/>
    <w:rsid w:val="008C5280"/>
    <w:rsid w:val="008C54BA"/>
    <w:rsid w:val="008C5765"/>
    <w:rsid w:val="008D103B"/>
    <w:rsid w:val="008D1449"/>
    <w:rsid w:val="008D21F3"/>
    <w:rsid w:val="008D2FEC"/>
    <w:rsid w:val="008D31F6"/>
    <w:rsid w:val="008D341D"/>
    <w:rsid w:val="008D3C2D"/>
    <w:rsid w:val="008D3E2D"/>
    <w:rsid w:val="008D41EA"/>
    <w:rsid w:val="008D4CAD"/>
    <w:rsid w:val="008E0B02"/>
    <w:rsid w:val="008E16EE"/>
    <w:rsid w:val="008E21F6"/>
    <w:rsid w:val="008E235F"/>
    <w:rsid w:val="008E2C41"/>
    <w:rsid w:val="008E2F71"/>
    <w:rsid w:val="008E3740"/>
    <w:rsid w:val="008E721A"/>
    <w:rsid w:val="008E7918"/>
    <w:rsid w:val="008F0044"/>
    <w:rsid w:val="008F052A"/>
    <w:rsid w:val="008F06DA"/>
    <w:rsid w:val="008F0FEA"/>
    <w:rsid w:val="008F240E"/>
    <w:rsid w:val="008F2720"/>
    <w:rsid w:val="008F3510"/>
    <w:rsid w:val="008F35D6"/>
    <w:rsid w:val="008F38F1"/>
    <w:rsid w:val="008F49C0"/>
    <w:rsid w:val="008F6BA8"/>
    <w:rsid w:val="008F76F1"/>
    <w:rsid w:val="009010D4"/>
    <w:rsid w:val="009017E6"/>
    <w:rsid w:val="00901F82"/>
    <w:rsid w:val="0090246F"/>
    <w:rsid w:val="009024CD"/>
    <w:rsid w:val="00902FC4"/>
    <w:rsid w:val="00903031"/>
    <w:rsid w:val="00903294"/>
    <w:rsid w:val="00903663"/>
    <w:rsid w:val="00903A9E"/>
    <w:rsid w:val="00903C51"/>
    <w:rsid w:val="009045D6"/>
    <w:rsid w:val="00904EEB"/>
    <w:rsid w:val="00905B5A"/>
    <w:rsid w:val="00906BDE"/>
    <w:rsid w:val="00907F6E"/>
    <w:rsid w:val="009127AA"/>
    <w:rsid w:val="00912E34"/>
    <w:rsid w:val="00913CE9"/>
    <w:rsid w:val="00916070"/>
    <w:rsid w:val="0091704D"/>
    <w:rsid w:val="009171D0"/>
    <w:rsid w:val="00917278"/>
    <w:rsid w:val="00920E92"/>
    <w:rsid w:val="009213FC"/>
    <w:rsid w:val="009221AC"/>
    <w:rsid w:val="009222E8"/>
    <w:rsid w:val="00922387"/>
    <w:rsid w:val="009232EA"/>
    <w:rsid w:val="00924323"/>
    <w:rsid w:val="00924DD3"/>
    <w:rsid w:val="00924FCA"/>
    <w:rsid w:val="00925778"/>
    <w:rsid w:val="00925795"/>
    <w:rsid w:val="00927A54"/>
    <w:rsid w:val="009316E3"/>
    <w:rsid w:val="00931F45"/>
    <w:rsid w:val="009333AE"/>
    <w:rsid w:val="00933B18"/>
    <w:rsid w:val="009344D1"/>
    <w:rsid w:val="00934D22"/>
    <w:rsid w:val="0093503C"/>
    <w:rsid w:val="00935549"/>
    <w:rsid w:val="0093566F"/>
    <w:rsid w:val="00937C1C"/>
    <w:rsid w:val="009400C5"/>
    <w:rsid w:val="0094010A"/>
    <w:rsid w:val="0094062D"/>
    <w:rsid w:val="009408C4"/>
    <w:rsid w:val="009419EE"/>
    <w:rsid w:val="00941A36"/>
    <w:rsid w:val="00941E8C"/>
    <w:rsid w:val="00942275"/>
    <w:rsid w:val="00942ED3"/>
    <w:rsid w:val="00943D5D"/>
    <w:rsid w:val="009452B1"/>
    <w:rsid w:val="009462CB"/>
    <w:rsid w:val="00947512"/>
    <w:rsid w:val="00947BFC"/>
    <w:rsid w:val="00947E3B"/>
    <w:rsid w:val="0095062B"/>
    <w:rsid w:val="00952220"/>
    <w:rsid w:val="00952CDB"/>
    <w:rsid w:val="009530ED"/>
    <w:rsid w:val="0095330A"/>
    <w:rsid w:val="00953679"/>
    <w:rsid w:val="00953973"/>
    <w:rsid w:val="00954D5A"/>
    <w:rsid w:val="00955919"/>
    <w:rsid w:val="0095688C"/>
    <w:rsid w:val="00957A3E"/>
    <w:rsid w:val="00957E50"/>
    <w:rsid w:val="0096040D"/>
    <w:rsid w:val="009619AA"/>
    <w:rsid w:val="0096434F"/>
    <w:rsid w:val="009655C3"/>
    <w:rsid w:val="0096562A"/>
    <w:rsid w:val="00966604"/>
    <w:rsid w:val="0096723F"/>
    <w:rsid w:val="00967398"/>
    <w:rsid w:val="009716B3"/>
    <w:rsid w:val="009716D6"/>
    <w:rsid w:val="00971B3F"/>
    <w:rsid w:val="00971B8A"/>
    <w:rsid w:val="00972E7E"/>
    <w:rsid w:val="00974B9D"/>
    <w:rsid w:val="00974CFD"/>
    <w:rsid w:val="009750D4"/>
    <w:rsid w:val="00975EA9"/>
    <w:rsid w:val="0097624E"/>
    <w:rsid w:val="009763A3"/>
    <w:rsid w:val="00976991"/>
    <w:rsid w:val="0097701A"/>
    <w:rsid w:val="009777B1"/>
    <w:rsid w:val="00977AAC"/>
    <w:rsid w:val="00977EC4"/>
    <w:rsid w:val="00980160"/>
    <w:rsid w:val="009826CA"/>
    <w:rsid w:val="0098305E"/>
    <w:rsid w:val="009837D7"/>
    <w:rsid w:val="00984671"/>
    <w:rsid w:val="00986936"/>
    <w:rsid w:val="00986951"/>
    <w:rsid w:val="009870E1"/>
    <w:rsid w:val="009904AC"/>
    <w:rsid w:val="00990635"/>
    <w:rsid w:val="00990C37"/>
    <w:rsid w:val="00991444"/>
    <w:rsid w:val="009914EB"/>
    <w:rsid w:val="00991568"/>
    <w:rsid w:val="0099244D"/>
    <w:rsid w:val="00992A18"/>
    <w:rsid w:val="00992A90"/>
    <w:rsid w:val="00993DEF"/>
    <w:rsid w:val="009941A8"/>
    <w:rsid w:val="00995EBC"/>
    <w:rsid w:val="009960D3"/>
    <w:rsid w:val="009A085F"/>
    <w:rsid w:val="009A0AF9"/>
    <w:rsid w:val="009A2A8F"/>
    <w:rsid w:val="009A3896"/>
    <w:rsid w:val="009A3AFD"/>
    <w:rsid w:val="009A5AC5"/>
    <w:rsid w:val="009A7D28"/>
    <w:rsid w:val="009B0A13"/>
    <w:rsid w:val="009B0E7D"/>
    <w:rsid w:val="009B1908"/>
    <w:rsid w:val="009B19BE"/>
    <w:rsid w:val="009B2187"/>
    <w:rsid w:val="009B2816"/>
    <w:rsid w:val="009B2D97"/>
    <w:rsid w:val="009B3845"/>
    <w:rsid w:val="009B59CE"/>
    <w:rsid w:val="009B5D52"/>
    <w:rsid w:val="009C061F"/>
    <w:rsid w:val="009C1168"/>
    <w:rsid w:val="009C1336"/>
    <w:rsid w:val="009C16FB"/>
    <w:rsid w:val="009C2D5A"/>
    <w:rsid w:val="009C4150"/>
    <w:rsid w:val="009C433F"/>
    <w:rsid w:val="009C47F2"/>
    <w:rsid w:val="009C5D2E"/>
    <w:rsid w:val="009C664B"/>
    <w:rsid w:val="009C6C83"/>
    <w:rsid w:val="009C74D5"/>
    <w:rsid w:val="009D092D"/>
    <w:rsid w:val="009D0CDC"/>
    <w:rsid w:val="009D1B7E"/>
    <w:rsid w:val="009D1E40"/>
    <w:rsid w:val="009D2BCC"/>
    <w:rsid w:val="009D4509"/>
    <w:rsid w:val="009D49FA"/>
    <w:rsid w:val="009D7D0E"/>
    <w:rsid w:val="009E0CEE"/>
    <w:rsid w:val="009E203D"/>
    <w:rsid w:val="009E3337"/>
    <w:rsid w:val="009E3C75"/>
    <w:rsid w:val="009E5393"/>
    <w:rsid w:val="009E769A"/>
    <w:rsid w:val="009F1147"/>
    <w:rsid w:val="009F1515"/>
    <w:rsid w:val="009F1E6F"/>
    <w:rsid w:val="009F2417"/>
    <w:rsid w:val="009F27AB"/>
    <w:rsid w:val="009F324A"/>
    <w:rsid w:val="009F35DB"/>
    <w:rsid w:val="009F3DA1"/>
    <w:rsid w:val="009F4204"/>
    <w:rsid w:val="009F5901"/>
    <w:rsid w:val="009F5E60"/>
    <w:rsid w:val="009F65D0"/>
    <w:rsid w:val="009F6949"/>
    <w:rsid w:val="009F71C0"/>
    <w:rsid w:val="00A0128C"/>
    <w:rsid w:val="00A0146B"/>
    <w:rsid w:val="00A014E9"/>
    <w:rsid w:val="00A01BD4"/>
    <w:rsid w:val="00A01C2D"/>
    <w:rsid w:val="00A0359C"/>
    <w:rsid w:val="00A03EF0"/>
    <w:rsid w:val="00A117BB"/>
    <w:rsid w:val="00A1216F"/>
    <w:rsid w:val="00A1304D"/>
    <w:rsid w:val="00A1551E"/>
    <w:rsid w:val="00A15535"/>
    <w:rsid w:val="00A15823"/>
    <w:rsid w:val="00A159AB"/>
    <w:rsid w:val="00A16A83"/>
    <w:rsid w:val="00A16F05"/>
    <w:rsid w:val="00A21777"/>
    <w:rsid w:val="00A21BAC"/>
    <w:rsid w:val="00A22143"/>
    <w:rsid w:val="00A2354E"/>
    <w:rsid w:val="00A238E4"/>
    <w:rsid w:val="00A2453C"/>
    <w:rsid w:val="00A266D0"/>
    <w:rsid w:val="00A27047"/>
    <w:rsid w:val="00A27546"/>
    <w:rsid w:val="00A27CDB"/>
    <w:rsid w:val="00A302E5"/>
    <w:rsid w:val="00A31118"/>
    <w:rsid w:val="00A311AC"/>
    <w:rsid w:val="00A31411"/>
    <w:rsid w:val="00A3261B"/>
    <w:rsid w:val="00A33437"/>
    <w:rsid w:val="00A33EF8"/>
    <w:rsid w:val="00A35628"/>
    <w:rsid w:val="00A35912"/>
    <w:rsid w:val="00A36AA7"/>
    <w:rsid w:val="00A370E2"/>
    <w:rsid w:val="00A401EE"/>
    <w:rsid w:val="00A4144A"/>
    <w:rsid w:val="00A433D8"/>
    <w:rsid w:val="00A44015"/>
    <w:rsid w:val="00A450B9"/>
    <w:rsid w:val="00A454A1"/>
    <w:rsid w:val="00A457E4"/>
    <w:rsid w:val="00A47AEF"/>
    <w:rsid w:val="00A510B7"/>
    <w:rsid w:val="00A516B3"/>
    <w:rsid w:val="00A5238A"/>
    <w:rsid w:val="00A537DB"/>
    <w:rsid w:val="00A53FC4"/>
    <w:rsid w:val="00A541FF"/>
    <w:rsid w:val="00A559B3"/>
    <w:rsid w:val="00A55D75"/>
    <w:rsid w:val="00A56B81"/>
    <w:rsid w:val="00A56F3A"/>
    <w:rsid w:val="00A6052B"/>
    <w:rsid w:val="00A60CD2"/>
    <w:rsid w:val="00A60D7F"/>
    <w:rsid w:val="00A62599"/>
    <w:rsid w:val="00A6332B"/>
    <w:rsid w:val="00A6355D"/>
    <w:rsid w:val="00A63720"/>
    <w:rsid w:val="00A671FF"/>
    <w:rsid w:val="00A676B4"/>
    <w:rsid w:val="00A67817"/>
    <w:rsid w:val="00A67DAB"/>
    <w:rsid w:val="00A67FAB"/>
    <w:rsid w:val="00A71544"/>
    <w:rsid w:val="00A71B44"/>
    <w:rsid w:val="00A721F9"/>
    <w:rsid w:val="00A74215"/>
    <w:rsid w:val="00A7444A"/>
    <w:rsid w:val="00A74971"/>
    <w:rsid w:val="00A751FA"/>
    <w:rsid w:val="00A7540D"/>
    <w:rsid w:val="00A75466"/>
    <w:rsid w:val="00A756DC"/>
    <w:rsid w:val="00A77296"/>
    <w:rsid w:val="00A77566"/>
    <w:rsid w:val="00A7766B"/>
    <w:rsid w:val="00A777C1"/>
    <w:rsid w:val="00A7781C"/>
    <w:rsid w:val="00A77C13"/>
    <w:rsid w:val="00A817CA"/>
    <w:rsid w:val="00A83430"/>
    <w:rsid w:val="00A843EB"/>
    <w:rsid w:val="00A84A43"/>
    <w:rsid w:val="00A86B2E"/>
    <w:rsid w:val="00A87943"/>
    <w:rsid w:val="00A9083D"/>
    <w:rsid w:val="00A91309"/>
    <w:rsid w:val="00A91E8F"/>
    <w:rsid w:val="00A92493"/>
    <w:rsid w:val="00A94160"/>
    <w:rsid w:val="00A9426D"/>
    <w:rsid w:val="00A953C6"/>
    <w:rsid w:val="00A96036"/>
    <w:rsid w:val="00A974DC"/>
    <w:rsid w:val="00AA044E"/>
    <w:rsid w:val="00AA1696"/>
    <w:rsid w:val="00AA186E"/>
    <w:rsid w:val="00AA2453"/>
    <w:rsid w:val="00AA34EC"/>
    <w:rsid w:val="00AA5BAD"/>
    <w:rsid w:val="00AA61A2"/>
    <w:rsid w:val="00AA6341"/>
    <w:rsid w:val="00AA68AF"/>
    <w:rsid w:val="00AA7505"/>
    <w:rsid w:val="00AA79A6"/>
    <w:rsid w:val="00AA7F29"/>
    <w:rsid w:val="00AB056E"/>
    <w:rsid w:val="00AB0883"/>
    <w:rsid w:val="00AB0C4A"/>
    <w:rsid w:val="00AB1518"/>
    <w:rsid w:val="00AB24EB"/>
    <w:rsid w:val="00AB3209"/>
    <w:rsid w:val="00AB52AD"/>
    <w:rsid w:val="00AB5324"/>
    <w:rsid w:val="00AB67A9"/>
    <w:rsid w:val="00AB7B87"/>
    <w:rsid w:val="00AC08BB"/>
    <w:rsid w:val="00AC3F57"/>
    <w:rsid w:val="00AC448C"/>
    <w:rsid w:val="00AC4803"/>
    <w:rsid w:val="00AC4CB9"/>
    <w:rsid w:val="00AC5795"/>
    <w:rsid w:val="00AC5C81"/>
    <w:rsid w:val="00AC5F05"/>
    <w:rsid w:val="00AC673E"/>
    <w:rsid w:val="00AC6FB6"/>
    <w:rsid w:val="00AC7564"/>
    <w:rsid w:val="00AD017A"/>
    <w:rsid w:val="00AD01F4"/>
    <w:rsid w:val="00AD10CB"/>
    <w:rsid w:val="00AD1288"/>
    <w:rsid w:val="00AD2AE4"/>
    <w:rsid w:val="00AD2FFF"/>
    <w:rsid w:val="00AD3299"/>
    <w:rsid w:val="00AD4368"/>
    <w:rsid w:val="00AD5257"/>
    <w:rsid w:val="00AD5801"/>
    <w:rsid w:val="00AD5942"/>
    <w:rsid w:val="00AD65C9"/>
    <w:rsid w:val="00AE0522"/>
    <w:rsid w:val="00AE1508"/>
    <w:rsid w:val="00AE19F1"/>
    <w:rsid w:val="00AE2541"/>
    <w:rsid w:val="00AE387B"/>
    <w:rsid w:val="00AE4FBC"/>
    <w:rsid w:val="00AE6FEB"/>
    <w:rsid w:val="00AE757E"/>
    <w:rsid w:val="00AF0FA7"/>
    <w:rsid w:val="00AF13CF"/>
    <w:rsid w:val="00AF1AF0"/>
    <w:rsid w:val="00AF2ADC"/>
    <w:rsid w:val="00AF2CF0"/>
    <w:rsid w:val="00AF3BD1"/>
    <w:rsid w:val="00AF4007"/>
    <w:rsid w:val="00AF4C03"/>
    <w:rsid w:val="00AF5812"/>
    <w:rsid w:val="00AF6FA3"/>
    <w:rsid w:val="00AF7470"/>
    <w:rsid w:val="00AF7BBE"/>
    <w:rsid w:val="00B00DBA"/>
    <w:rsid w:val="00B010F6"/>
    <w:rsid w:val="00B01181"/>
    <w:rsid w:val="00B04146"/>
    <w:rsid w:val="00B041B9"/>
    <w:rsid w:val="00B05018"/>
    <w:rsid w:val="00B064C0"/>
    <w:rsid w:val="00B06708"/>
    <w:rsid w:val="00B0671F"/>
    <w:rsid w:val="00B06E20"/>
    <w:rsid w:val="00B070AA"/>
    <w:rsid w:val="00B07228"/>
    <w:rsid w:val="00B078B5"/>
    <w:rsid w:val="00B10122"/>
    <w:rsid w:val="00B1054E"/>
    <w:rsid w:val="00B10BD6"/>
    <w:rsid w:val="00B12C52"/>
    <w:rsid w:val="00B1387E"/>
    <w:rsid w:val="00B14390"/>
    <w:rsid w:val="00B15BD8"/>
    <w:rsid w:val="00B16068"/>
    <w:rsid w:val="00B16133"/>
    <w:rsid w:val="00B17068"/>
    <w:rsid w:val="00B2026A"/>
    <w:rsid w:val="00B202FC"/>
    <w:rsid w:val="00B20483"/>
    <w:rsid w:val="00B210AF"/>
    <w:rsid w:val="00B21127"/>
    <w:rsid w:val="00B216ED"/>
    <w:rsid w:val="00B23EA8"/>
    <w:rsid w:val="00B25118"/>
    <w:rsid w:val="00B252F6"/>
    <w:rsid w:val="00B25AE5"/>
    <w:rsid w:val="00B25D4F"/>
    <w:rsid w:val="00B26D08"/>
    <w:rsid w:val="00B277C7"/>
    <w:rsid w:val="00B27CCE"/>
    <w:rsid w:val="00B304CC"/>
    <w:rsid w:val="00B31A90"/>
    <w:rsid w:val="00B32E51"/>
    <w:rsid w:val="00B33C6F"/>
    <w:rsid w:val="00B343BD"/>
    <w:rsid w:val="00B35366"/>
    <w:rsid w:val="00B35F32"/>
    <w:rsid w:val="00B37B1F"/>
    <w:rsid w:val="00B40232"/>
    <w:rsid w:val="00B40FEB"/>
    <w:rsid w:val="00B41000"/>
    <w:rsid w:val="00B413A4"/>
    <w:rsid w:val="00B43E20"/>
    <w:rsid w:val="00B440EB"/>
    <w:rsid w:val="00B4463C"/>
    <w:rsid w:val="00B4478F"/>
    <w:rsid w:val="00B447BF"/>
    <w:rsid w:val="00B447EA"/>
    <w:rsid w:val="00B44C76"/>
    <w:rsid w:val="00B45ECC"/>
    <w:rsid w:val="00B4760A"/>
    <w:rsid w:val="00B50232"/>
    <w:rsid w:val="00B506C6"/>
    <w:rsid w:val="00B50C4A"/>
    <w:rsid w:val="00B52599"/>
    <w:rsid w:val="00B52C37"/>
    <w:rsid w:val="00B53BB2"/>
    <w:rsid w:val="00B5474C"/>
    <w:rsid w:val="00B54F2C"/>
    <w:rsid w:val="00B55660"/>
    <w:rsid w:val="00B55770"/>
    <w:rsid w:val="00B569A0"/>
    <w:rsid w:val="00B56CE8"/>
    <w:rsid w:val="00B57506"/>
    <w:rsid w:val="00B5766B"/>
    <w:rsid w:val="00B5769B"/>
    <w:rsid w:val="00B57A47"/>
    <w:rsid w:val="00B611E3"/>
    <w:rsid w:val="00B61F3A"/>
    <w:rsid w:val="00B61F73"/>
    <w:rsid w:val="00B62685"/>
    <w:rsid w:val="00B62C9A"/>
    <w:rsid w:val="00B63B93"/>
    <w:rsid w:val="00B6499A"/>
    <w:rsid w:val="00B64AD3"/>
    <w:rsid w:val="00B6529B"/>
    <w:rsid w:val="00B662C5"/>
    <w:rsid w:val="00B66ABA"/>
    <w:rsid w:val="00B67110"/>
    <w:rsid w:val="00B6718A"/>
    <w:rsid w:val="00B70355"/>
    <w:rsid w:val="00B7041A"/>
    <w:rsid w:val="00B709EE"/>
    <w:rsid w:val="00B70C94"/>
    <w:rsid w:val="00B7140A"/>
    <w:rsid w:val="00B71AC9"/>
    <w:rsid w:val="00B721EC"/>
    <w:rsid w:val="00B72925"/>
    <w:rsid w:val="00B75EAF"/>
    <w:rsid w:val="00B761D9"/>
    <w:rsid w:val="00B76C84"/>
    <w:rsid w:val="00B76DCC"/>
    <w:rsid w:val="00B77279"/>
    <w:rsid w:val="00B7797D"/>
    <w:rsid w:val="00B8160D"/>
    <w:rsid w:val="00B81E66"/>
    <w:rsid w:val="00B821D7"/>
    <w:rsid w:val="00B822D8"/>
    <w:rsid w:val="00B8249F"/>
    <w:rsid w:val="00B824DB"/>
    <w:rsid w:val="00B82C7C"/>
    <w:rsid w:val="00B83618"/>
    <w:rsid w:val="00B83E15"/>
    <w:rsid w:val="00B8402F"/>
    <w:rsid w:val="00B84516"/>
    <w:rsid w:val="00B84825"/>
    <w:rsid w:val="00B84F32"/>
    <w:rsid w:val="00B85285"/>
    <w:rsid w:val="00B859DC"/>
    <w:rsid w:val="00B86FD6"/>
    <w:rsid w:val="00B871B4"/>
    <w:rsid w:val="00B87708"/>
    <w:rsid w:val="00B87FF3"/>
    <w:rsid w:val="00B9074C"/>
    <w:rsid w:val="00B90969"/>
    <w:rsid w:val="00B90F7E"/>
    <w:rsid w:val="00B90FD4"/>
    <w:rsid w:val="00B9102D"/>
    <w:rsid w:val="00B9174D"/>
    <w:rsid w:val="00B91777"/>
    <w:rsid w:val="00B922D6"/>
    <w:rsid w:val="00B92732"/>
    <w:rsid w:val="00B92FF7"/>
    <w:rsid w:val="00B94C55"/>
    <w:rsid w:val="00B955C2"/>
    <w:rsid w:val="00B97077"/>
    <w:rsid w:val="00B97314"/>
    <w:rsid w:val="00B97FD0"/>
    <w:rsid w:val="00BA0A08"/>
    <w:rsid w:val="00BA3019"/>
    <w:rsid w:val="00BA3442"/>
    <w:rsid w:val="00BA5C46"/>
    <w:rsid w:val="00BA7DB8"/>
    <w:rsid w:val="00BB059A"/>
    <w:rsid w:val="00BB0896"/>
    <w:rsid w:val="00BB0C39"/>
    <w:rsid w:val="00BB1FAD"/>
    <w:rsid w:val="00BB312A"/>
    <w:rsid w:val="00BB42A4"/>
    <w:rsid w:val="00BB4A9A"/>
    <w:rsid w:val="00BB4DE8"/>
    <w:rsid w:val="00BB56B9"/>
    <w:rsid w:val="00BB64A6"/>
    <w:rsid w:val="00BB669B"/>
    <w:rsid w:val="00BB7652"/>
    <w:rsid w:val="00BC0085"/>
    <w:rsid w:val="00BC0658"/>
    <w:rsid w:val="00BC198B"/>
    <w:rsid w:val="00BC2F95"/>
    <w:rsid w:val="00BC39DF"/>
    <w:rsid w:val="00BC4B35"/>
    <w:rsid w:val="00BC4DE9"/>
    <w:rsid w:val="00BC4EA9"/>
    <w:rsid w:val="00BC56C7"/>
    <w:rsid w:val="00BC597A"/>
    <w:rsid w:val="00BC5BAF"/>
    <w:rsid w:val="00BC707B"/>
    <w:rsid w:val="00BC7674"/>
    <w:rsid w:val="00BD2EA2"/>
    <w:rsid w:val="00BD3755"/>
    <w:rsid w:val="00BD3761"/>
    <w:rsid w:val="00BD3AC4"/>
    <w:rsid w:val="00BD5021"/>
    <w:rsid w:val="00BD512D"/>
    <w:rsid w:val="00BD5DF3"/>
    <w:rsid w:val="00BD6A48"/>
    <w:rsid w:val="00BE00E5"/>
    <w:rsid w:val="00BE00FF"/>
    <w:rsid w:val="00BE1B22"/>
    <w:rsid w:val="00BE2BF7"/>
    <w:rsid w:val="00BE2D82"/>
    <w:rsid w:val="00BE3D17"/>
    <w:rsid w:val="00BE57E8"/>
    <w:rsid w:val="00BE6DCC"/>
    <w:rsid w:val="00BF091C"/>
    <w:rsid w:val="00BF11CD"/>
    <w:rsid w:val="00BF263B"/>
    <w:rsid w:val="00BF280B"/>
    <w:rsid w:val="00BF2F41"/>
    <w:rsid w:val="00BF3668"/>
    <w:rsid w:val="00BF3A8F"/>
    <w:rsid w:val="00BF3D20"/>
    <w:rsid w:val="00BF41DB"/>
    <w:rsid w:val="00BF4577"/>
    <w:rsid w:val="00BF47B2"/>
    <w:rsid w:val="00BF4ACB"/>
    <w:rsid w:val="00BF5D27"/>
    <w:rsid w:val="00BF65DC"/>
    <w:rsid w:val="00BF7160"/>
    <w:rsid w:val="00BF72B6"/>
    <w:rsid w:val="00BF76ED"/>
    <w:rsid w:val="00C0028D"/>
    <w:rsid w:val="00C009F3"/>
    <w:rsid w:val="00C00DF8"/>
    <w:rsid w:val="00C01245"/>
    <w:rsid w:val="00C01E31"/>
    <w:rsid w:val="00C02727"/>
    <w:rsid w:val="00C02BB6"/>
    <w:rsid w:val="00C02BDA"/>
    <w:rsid w:val="00C034C4"/>
    <w:rsid w:val="00C0579F"/>
    <w:rsid w:val="00C057B1"/>
    <w:rsid w:val="00C05CE1"/>
    <w:rsid w:val="00C05FC6"/>
    <w:rsid w:val="00C067CA"/>
    <w:rsid w:val="00C1059F"/>
    <w:rsid w:val="00C10DF9"/>
    <w:rsid w:val="00C1211B"/>
    <w:rsid w:val="00C14004"/>
    <w:rsid w:val="00C141C6"/>
    <w:rsid w:val="00C14FE4"/>
    <w:rsid w:val="00C16425"/>
    <w:rsid w:val="00C16B7C"/>
    <w:rsid w:val="00C20EA4"/>
    <w:rsid w:val="00C210D7"/>
    <w:rsid w:val="00C217C8"/>
    <w:rsid w:val="00C21DC2"/>
    <w:rsid w:val="00C223BE"/>
    <w:rsid w:val="00C224E0"/>
    <w:rsid w:val="00C232DE"/>
    <w:rsid w:val="00C233A7"/>
    <w:rsid w:val="00C23C9E"/>
    <w:rsid w:val="00C23CEE"/>
    <w:rsid w:val="00C2414E"/>
    <w:rsid w:val="00C2437E"/>
    <w:rsid w:val="00C253A1"/>
    <w:rsid w:val="00C25456"/>
    <w:rsid w:val="00C25BFF"/>
    <w:rsid w:val="00C25C4A"/>
    <w:rsid w:val="00C26A0E"/>
    <w:rsid w:val="00C270E0"/>
    <w:rsid w:val="00C2780D"/>
    <w:rsid w:val="00C315B9"/>
    <w:rsid w:val="00C31829"/>
    <w:rsid w:val="00C324C5"/>
    <w:rsid w:val="00C329FA"/>
    <w:rsid w:val="00C342E2"/>
    <w:rsid w:val="00C34515"/>
    <w:rsid w:val="00C34FC7"/>
    <w:rsid w:val="00C35B51"/>
    <w:rsid w:val="00C35F42"/>
    <w:rsid w:val="00C36471"/>
    <w:rsid w:val="00C36A4D"/>
    <w:rsid w:val="00C40100"/>
    <w:rsid w:val="00C40308"/>
    <w:rsid w:val="00C4095B"/>
    <w:rsid w:val="00C41068"/>
    <w:rsid w:val="00C424E7"/>
    <w:rsid w:val="00C46D26"/>
    <w:rsid w:val="00C47BAE"/>
    <w:rsid w:val="00C504F4"/>
    <w:rsid w:val="00C50952"/>
    <w:rsid w:val="00C50B7B"/>
    <w:rsid w:val="00C51B73"/>
    <w:rsid w:val="00C528EB"/>
    <w:rsid w:val="00C53D0D"/>
    <w:rsid w:val="00C54C79"/>
    <w:rsid w:val="00C54DC8"/>
    <w:rsid w:val="00C56312"/>
    <w:rsid w:val="00C56E21"/>
    <w:rsid w:val="00C578E2"/>
    <w:rsid w:val="00C600FC"/>
    <w:rsid w:val="00C60839"/>
    <w:rsid w:val="00C6131C"/>
    <w:rsid w:val="00C61E81"/>
    <w:rsid w:val="00C62E03"/>
    <w:rsid w:val="00C641BE"/>
    <w:rsid w:val="00C64AB4"/>
    <w:rsid w:val="00C64F89"/>
    <w:rsid w:val="00C66A61"/>
    <w:rsid w:val="00C678B3"/>
    <w:rsid w:val="00C703BC"/>
    <w:rsid w:val="00C71088"/>
    <w:rsid w:val="00C71A47"/>
    <w:rsid w:val="00C73285"/>
    <w:rsid w:val="00C742C6"/>
    <w:rsid w:val="00C75542"/>
    <w:rsid w:val="00C7567C"/>
    <w:rsid w:val="00C76ECA"/>
    <w:rsid w:val="00C77D96"/>
    <w:rsid w:val="00C808A5"/>
    <w:rsid w:val="00C821E8"/>
    <w:rsid w:val="00C8316C"/>
    <w:rsid w:val="00C83A0C"/>
    <w:rsid w:val="00C84396"/>
    <w:rsid w:val="00C8454B"/>
    <w:rsid w:val="00C87303"/>
    <w:rsid w:val="00C874BB"/>
    <w:rsid w:val="00C87FAC"/>
    <w:rsid w:val="00C90C70"/>
    <w:rsid w:val="00C9113A"/>
    <w:rsid w:val="00C9171D"/>
    <w:rsid w:val="00C92511"/>
    <w:rsid w:val="00C930D2"/>
    <w:rsid w:val="00C935AD"/>
    <w:rsid w:val="00C935D4"/>
    <w:rsid w:val="00C9383E"/>
    <w:rsid w:val="00C93E07"/>
    <w:rsid w:val="00C946EE"/>
    <w:rsid w:val="00C94750"/>
    <w:rsid w:val="00C94FD3"/>
    <w:rsid w:val="00C955F9"/>
    <w:rsid w:val="00C969BC"/>
    <w:rsid w:val="00C96F6B"/>
    <w:rsid w:val="00CA2E9C"/>
    <w:rsid w:val="00CA3CA7"/>
    <w:rsid w:val="00CA3CE2"/>
    <w:rsid w:val="00CA3CEA"/>
    <w:rsid w:val="00CA4CDD"/>
    <w:rsid w:val="00CA4F4E"/>
    <w:rsid w:val="00CA6123"/>
    <w:rsid w:val="00CA64E3"/>
    <w:rsid w:val="00CA7507"/>
    <w:rsid w:val="00CA7B08"/>
    <w:rsid w:val="00CA7FE0"/>
    <w:rsid w:val="00CB0138"/>
    <w:rsid w:val="00CB0D24"/>
    <w:rsid w:val="00CB17BE"/>
    <w:rsid w:val="00CB1BAD"/>
    <w:rsid w:val="00CB1CA2"/>
    <w:rsid w:val="00CB3EF7"/>
    <w:rsid w:val="00CB50DD"/>
    <w:rsid w:val="00CB5CC1"/>
    <w:rsid w:val="00CB5D96"/>
    <w:rsid w:val="00CB5DEA"/>
    <w:rsid w:val="00CB620D"/>
    <w:rsid w:val="00CC0344"/>
    <w:rsid w:val="00CC0C2D"/>
    <w:rsid w:val="00CC0EBA"/>
    <w:rsid w:val="00CC13E8"/>
    <w:rsid w:val="00CC16A1"/>
    <w:rsid w:val="00CC2BBE"/>
    <w:rsid w:val="00CC36F5"/>
    <w:rsid w:val="00CC4167"/>
    <w:rsid w:val="00CC46CB"/>
    <w:rsid w:val="00CC482B"/>
    <w:rsid w:val="00CC69C5"/>
    <w:rsid w:val="00CC6A67"/>
    <w:rsid w:val="00CD0DCC"/>
    <w:rsid w:val="00CD2034"/>
    <w:rsid w:val="00CD29BC"/>
    <w:rsid w:val="00CD2B12"/>
    <w:rsid w:val="00CD33A5"/>
    <w:rsid w:val="00CD3521"/>
    <w:rsid w:val="00CD36D3"/>
    <w:rsid w:val="00CD44E9"/>
    <w:rsid w:val="00CD462C"/>
    <w:rsid w:val="00CD5644"/>
    <w:rsid w:val="00CD5E4A"/>
    <w:rsid w:val="00CD5EF9"/>
    <w:rsid w:val="00CD6C6D"/>
    <w:rsid w:val="00CD7695"/>
    <w:rsid w:val="00CE0928"/>
    <w:rsid w:val="00CE0A4D"/>
    <w:rsid w:val="00CE0DC6"/>
    <w:rsid w:val="00CE114D"/>
    <w:rsid w:val="00CE1D3C"/>
    <w:rsid w:val="00CE2FA0"/>
    <w:rsid w:val="00CE3F57"/>
    <w:rsid w:val="00CE450E"/>
    <w:rsid w:val="00CE559E"/>
    <w:rsid w:val="00CE5645"/>
    <w:rsid w:val="00CE5E18"/>
    <w:rsid w:val="00CE7274"/>
    <w:rsid w:val="00CE7306"/>
    <w:rsid w:val="00CE74E5"/>
    <w:rsid w:val="00CE7B9C"/>
    <w:rsid w:val="00CE7D80"/>
    <w:rsid w:val="00CF093D"/>
    <w:rsid w:val="00CF0A32"/>
    <w:rsid w:val="00CF18DD"/>
    <w:rsid w:val="00CF1E43"/>
    <w:rsid w:val="00CF4F3C"/>
    <w:rsid w:val="00CF577A"/>
    <w:rsid w:val="00CF5F22"/>
    <w:rsid w:val="00CF7D4E"/>
    <w:rsid w:val="00D01862"/>
    <w:rsid w:val="00D04023"/>
    <w:rsid w:val="00D04787"/>
    <w:rsid w:val="00D05074"/>
    <w:rsid w:val="00D06270"/>
    <w:rsid w:val="00D0642F"/>
    <w:rsid w:val="00D07C15"/>
    <w:rsid w:val="00D10410"/>
    <w:rsid w:val="00D11318"/>
    <w:rsid w:val="00D129FB"/>
    <w:rsid w:val="00D12C52"/>
    <w:rsid w:val="00D1362D"/>
    <w:rsid w:val="00D13808"/>
    <w:rsid w:val="00D145B6"/>
    <w:rsid w:val="00D146A3"/>
    <w:rsid w:val="00D150C2"/>
    <w:rsid w:val="00D152B9"/>
    <w:rsid w:val="00D157E2"/>
    <w:rsid w:val="00D1597C"/>
    <w:rsid w:val="00D16302"/>
    <w:rsid w:val="00D16B3B"/>
    <w:rsid w:val="00D16FDA"/>
    <w:rsid w:val="00D20DF8"/>
    <w:rsid w:val="00D21204"/>
    <w:rsid w:val="00D21533"/>
    <w:rsid w:val="00D21E4F"/>
    <w:rsid w:val="00D23093"/>
    <w:rsid w:val="00D2352B"/>
    <w:rsid w:val="00D23C68"/>
    <w:rsid w:val="00D23F7E"/>
    <w:rsid w:val="00D244CD"/>
    <w:rsid w:val="00D24664"/>
    <w:rsid w:val="00D24E73"/>
    <w:rsid w:val="00D25091"/>
    <w:rsid w:val="00D26DD1"/>
    <w:rsid w:val="00D27CE5"/>
    <w:rsid w:val="00D30CCD"/>
    <w:rsid w:val="00D33310"/>
    <w:rsid w:val="00D335F0"/>
    <w:rsid w:val="00D342BD"/>
    <w:rsid w:val="00D34B43"/>
    <w:rsid w:val="00D34D2C"/>
    <w:rsid w:val="00D366B4"/>
    <w:rsid w:val="00D36962"/>
    <w:rsid w:val="00D36EBE"/>
    <w:rsid w:val="00D3779F"/>
    <w:rsid w:val="00D37C31"/>
    <w:rsid w:val="00D41E78"/>
    <w:rsid w:val="00D434A9"/>
    <w:rsid w:val="00D434CF"/>
    <w:rsid w:val="00D439C1"/>
    <w:rsid w:val="00D43E87"/>
    <w:rsid w:val="00D44296"/>
    <w:rsid w:val="00D460B4"/>
    <w:rsid w:val="00D466FA"/>
    <w:rsid w:val="00D467EE"/>
    <w:rsid w:val="00D47073"/>
    <w:rsid w:val="00D474E9"/>
    <w:rsid w:val="00D47753"/>
    <w:rsid w:val="00D506CE"/>
    <w:rsid w:val="00D50968"/>
    <w:rsid w:val="00D50F2F"/>
    <w:rsid w:val="00D51537"/>
    <w:rsid w:val="00D51D91"/>
    <w:rsid w:val="00D5210D"/>
    <w:rsid w:val="00D52977"/>
    <w:rsid w:val="00D537EF"/>
    <w:rsid w:val="00D54005"/>
    <w:rsid w:val="00D54D69"/>
    <w:rsid w:val="00D54DA6"/>
    <w:rsid w:val="00D557A8"/>
    <w:rsid w:val="00D55B45"/>
    <w:rsid w:val="00D56E77"/>
    <w:rsid w:val="00D56F51"/>
    <w:rsid w:val="00D60A0E"/>
    <w:rsid w:val="00D6378E"/>
    <w:rsid w:val="00D63A50"/>
    <w:rsid w:val="00D64892"/>
    <w:rsid w:val="00D64EF2"/>
    <w:rsid w:val="00D65A4B"/>
    <w:rsid w:val="00D65DCE"/>
    <w:rsid w:val="00D67379"/>
    <w:rsid w:val="00D72BF0"/>
    <w:rsid w:val="00D75D83"/>
    <w:rsid w:val="00D76EE6"/>
    <w:rsid w:val="00D779EC"/>
    <w:rsid w:val="00D8003E"/>
    <w:rsid w:val="00D80533"/>
    <w:rsid w:val="00D81E47"/>
    <w:rsid w:val="00D8272A"/>
    <w:rsid w:val="00D84163"/>
    <w:rsid w:val="00D8447B"/>
    <w:rsid w:val="00D84C80"/>
    <w:rsid w:val="00D8598B"/>
    <w:rsid w:val="00D859C5"/>
    <w:rsid w:val="00D873B4"/>
    <w:rsid w:val="00D9026C"/>
    <w:rsid w:val="00D91106"/>
    <w:rsid w:val="00D9260A"/>
    <w:rsid w:val="00D93B37"/>
    <w:rsid w:val="00D94682"/>
    <w:rsid w:val="00D94EFD"/>
    <w:rsid w:val="00D95955"/>
    <w:rsid w:val="00D963A2"/>
    <w:rsid w:val="00D963D1"/>
    <w:rsid w:val="00D9683B"/>
    <w:rsid w:val="00D96A57"/>
    <w:rsid w:val="00DA0D1E"/>
    <w:rsid w:val="00DA1157"/>
    <w:rsid w:val="00DA11BB"/>
    <w:rsid w:val="00DA16A6"/>
    <w:rsid w:val="00DA23B9"/>
    <w:rsid w:val="00DA31DD"/>
    <w:rsid w:val="00DA323B"/>
    <w:rsid w:val="00DA43B8"/>
    <w:rsid w:val="00DA541F"/>
    <w:rsid w:val="00DA56F6"/>
    <w:rsid w:val="00DB1373"/>
    <w:rsid w:val="00DB2498"/>
    <w:rsid w:val="00DB277F"/>
    <w:rsid w:val="00DB2D07"/>
    <w:rsid w:val="00DB3803"/>
    <w:rsid w:val="00DB392B"/>
    <w:rsid w:val="00DB3C4C"/>
    <w:rsid w:val="00DB4972"/>
    <w:rsid w:val="00DB4D53"/>
    <w:rsid w:val="00DB5CF1"/>
    <w:rsid w:val="00DC0D88"/>
    <w:rsid w:val="00DC10B8"/>
    <w:rsid w:val="00DC18EC"/>
    <w:rsid w:val="00DC209A"/>
    <w:rsid w:val="00DC20D9"/>
    <w:rsid w:val="00DC32AD"/>
    <w:rsid w:val="00DC6476"/>
    <w:rsid w:val="00DC79C8"/>
    <w:rsid w:val="00DC7C40"/>
    <w:rsid w:val="00DD193C"/>
    <w:rsid w:val="00DD203A"/>
    <w:rsid w:val="00DD4627"/>
    <w:rsid w:val="00DD4E58"/>
    <w:rsid w:val="00DD59AF"/>
    <w:rsid w:val="00DD5DD1"/>
    <w:rsid w:val="00DD6059"/>
    <w:rsid w:val="00DD6C61"/>
    <w:rsid w:val="00DE0624"/>
    <w:rsid w:val="00DE10BC"/>
    <w:rsid w:val="00DE18A3"/>
    <w:rsid w:val="00DE27B6"/>
    <w:rsid w:val="00DE3152"/>
    <w:rsid w:val="00DE3B36"/>
    <w:rsid w:val="00DE5528"/>
    <w:rsid w:val="00DE5917"/>
    <w:rsid w:val="00DE6CDC"/>
    <w:rsid w:val="00DE79A5"/>
    <w:rsid w:val="00DF1857"/>
    <w:rsid w:val="00DF2115"/>
    <w:rsid w:val="00DF24C4"/>
    <w:rsid w:val="00DF2AA8"/>
    <w:rsid w:val="00DF41AB"/>
    <w:rsid w:val="00DF4A9C"/>
    <w:rsid w:val="00DF4BD1"/>
    <w:rsid w:val="00DF4F5F"/>
    <w:rsid w:val="00DF53AA"/>
    <w:rsid w:val="00DF5CE2"/>
    <w:rsid w:val="00DF61CF"/>
    <w:rsid w:val="00DF633E"/>
    <w:rsid w:val="00E001A7"/>
    <w:rsid w:val="00E00F6B"/>
    <w:rsid w:val="00E010C0"/>
    <w:rsid w:val="00E01295"/>
    <w:rsid w:val="00E01909"/>
    <w:rsid w:val="00E01D0C"/>
    <w:rsid w:val="00E01F0D"/>
    <w:rsid w:val="00E0246A"/>
    <w:rsid w:val="00E02F75"/>
    <w:rsid w:val="00E03E4F"/>
    <w:rsid w:val="00E042B8"/>
    <w:rsid w:val="00E04607"/>
    <w:rsid w:val="00E0512B"/>
    <w:rsid w:val="00E059F8"/>
    <w:rsid w:val="00E06840"/>
    <w:rsid w:val="00E070D9"/>
    <w:rsid w:val="00E10759"/>
    <w:rsid w:val="00E11B15"/>
    <w:rsid w:val="00E12DD1"/>
    <w:rsid w:val="00E13077"/>
    <w:rsid w:val="00E141D1"/>
    <w:rsid w:val="00E1498F"/>
    <w:rsid w:val="00E16056"/>
    <w:rsid w:val="00E1687B"/>
    <w:rsid w:val="00E171FC"/>
    <w:rsid w:val="00E17A5C"/>
    <w:rsid w:val="00E21252"/>
    <w:rsid w:val="00E22F3D"/>
    <w:rsid w:val="00E239BF"/>
    <w:rsid w:val="00E23D85"/>
    <w:rsid w:val="00E24C7A"/>
    <w:rsid w:val="00E24EC4"/>
    <w:rsid w:val="00E25291"/>
    <w:rsid w:val="00E263C4"/>
    <w:rsid w:val="00E268C9"/>
    <w:rsid w:val="00E2702B"/>
    <w:rsid w:val="00E313B2"/>
    <w:rsid w:val="00E31E36"/>
    <w:rsid w:val="00E326F5"/>
    <w:rsid w:val="00E33B2E"/>
    <w:rsid w:val="00E34D5A"/>
    <w:rsid w:val="00E35CAE"/>
    <w:rsid w:val="00E35F28"/>
    <w:rsid w:val="00E3680A"/>
    <w:rsid w:val="00E36C88"/>
    <w:rsid w:val="00E37C9C"/>
    <w:rsid w:val="00E37F15"/>
    <w:rsid w:val="00E41A4B"/>
    <w:rsid w:val="00E424B3"/>
    <w:rsid w:val="00E45087"/>
    <w:rsid w:val="00E45279"/>
    <w:rsid w:val="00E45357"/>
    <w:rsid w:val="00E464A5"/>
    <w:rsid w:val="00E46F34"/>
    <w:rsid w:val="00E4749B"/>
    <w:rsid w:val="00E479C1"/>
    <w:rsid w:val="00E47E41"/>
    <w:rsid w:val="00E50654"/>
    <w:rsid w:val="00E51AD2"/>
    <w:rsid w:val="00E530DA"/>
    <w:rsid w:val="00E53851"/>
    <w:rsid w:val="00E546FA"/>
    <w:rsid w:val="00E55517"/>
    <w:rsid w:val="00E55BD5"/>
    <w:rsid w:val="00E55FE6"/>
    <w:rsid w:val="00E562E6"/>
    <w:rsid w:val="00E56982"/>
    <w:rsid w:val="00E575E5"/>
    <w:rsid w:val="00E576AE"/>
    <w:rsid w:val="00E6052B"/>
    <w:rsid w:val="00E60B2C"/>
    <w:rsid w:val="00E61B21"/>
    <w:rsid w:val="00E61B4A"/>
    <w:rsid w:val="00E63025"/>
    <w:rsid w:val="00E63CFC"/>
    <w:rsid w:val="00E63D93"/>
    <w:rsid w:val="00E641E6"/>
    <w:rsid w:val="00E6487A"/>
    <w:rsid w:val="00E65114"/>
    <w:rsid w:val="00E65219"/>
    <w:rsid w:val="00E66756"/>
    <w:rsid w:val="00E66804"/>
    <w:rsid w:val="00E669FE"/>
    <w:rsid w:val="00E6764F"/>
    <w:rsid w:val="00E67DDC"/>
    <w:rsid w:val="00E70536"/>
    <w:rsid w:val="00E70711"/>
    <w:rsid w:val="00E7073F"/>
    <w:rsid w:val="00E70C3A"/>
    <w:rsid w:val="00E721F7"/>
    <w:rsid w:val="00E725CC"/>
    <w:rsid w:val="00E72B0C"/>
    <w:rsid w:val="00E73C3E"/>
    <w:rsid w:val="00E74024"/>
    <w:rsid w:val="00E75E69"/>
    <w:rsid w:val="00E76364"/>
    <w:rsid w:val="00E802CD"/>
    <w:rsid w:val="00E80DCE"/>
    <w:rsid w:val="00E80F93"/>
    <w:rsid w:val="00E81326"/>
    <w:rsid w:val="00E841B1"/>
    <w:rsid w:val="00E866C4"/>
    <w:rsid w:val="00E91542"/>
    <w:rsid w:val="00E91799"/>
    <w:rsid w:val="00E91D1E"/>
    <w:rsid w:val="00E93752"/>
    <w:rsid w:val="00E93D2B"/>
    <w:rsid w:val="00E93E18"/>
    <w:rsid w:val="00E962FD"/>
    <w:rsid w:val="00E966B7"/>
    <w:rsid w:val="00E97AED"/>
    <w:rsid w:val="00EA0112"/>
    <w:rsid w:val="00EA22BA"/>
    <w:rsid w:val="00EA26D8"/>
    <w:rsid w:val="00EA4A2F"/>
    <w:rsid w:val="00EA53C8"/>
    <w:rsid w:val="00EA5FC9"/>
    <w:rsid w:val="00EA649F"/>
    <w:rsid w:val="00EA6E29"/>
    <w:rsid w:val="00EA7AC0"/>
    <w:rsid w:val="00EA7C66"/>
    <w:rsid w:val="00EB08A9"/>
    <w:rsid w:val="00EB0928"/>
    <w:rsid w:val="00EB0D52"/>
    <w:rsid w:val="00EB28EE"/>
    <w:rsid w:val="00EB2DA8"/>
    <w:rsid w:val="00EB46C8"/>
    <w:rsid w:val="00EB5D5D"/>
    <w:rsid w:val="00EB62E1"/>
    <w:rsid w:val="00EB6D57"/>
    <w:rsid w:val="00EB70CE"/>
    <w:rsid w:val="00EB7CBB"/>
    <w:rsid w:val="00EC0CCC"/>
    <w:rsid w:val="00EC11FE"/>
    <w:rsid w:val="00EC1FE1"/>
    <w:rsid w:val="00EC2D1C"/>
    <w:rsid w:val="00EC450F"/>
    <w:rsid w:val="00EC466C"/>
    <w:rsid w:val="00EC46D7"/>
    <w:rsid w:val="00EC46E2"/>
    <w:rsid w:val="00EC5C7D"/>
    <w:rsid w:val="00EC6347"/>
    <w:rsid w:val="00EC68EE"/>
    <w:rsid w:val="00EC6F8F"/>
    <w:rsid w:val="00EC73E4"/>
    <w:rsid w:val="00ED0704"/>
    <w:rsid w:val="00ED148E"/>
    <w:rsid w:val="00ED1CDA"/>
    <w:rsid w:val="00ED2474"/>
    <w:rsid w:val="00ED25AF"/>
    <w:rsid w:val="00ED4024"/>
    <w:rsid w:val="00ED4582"/>
    <w:rsid w:val="00ED4775"/>
    <w:rsid w:val="00ED660D"/>
    <w:rsid w:val="00ED6C16"/>
    <w:rsid w:val="00ED6E16"/>
    <w:rsid w:val="00ED74FB"/>
    <w:rsid w:val="00ED7DE0"/>
    <w:rsid w:val="00EE0027"/>
    <w:rsid w:val="00EE1997"/>
    <w:rsid w:val="00EE253B"/>
    <w:rsid w:val="00EE2B2D"/>
    <w:rsid w:val="00EE3AAC"/>
    <w:rsid w:val="00EE6473"/>
    <w:rsid w:val="00EE728E"/>
    <w:rsid w:val="00EE7A46"/>
    <w:rsid w:val="00EF076B"/>
    <w:rsid w:val="00EF0CBE"/>
    <w:rsid w:val="00EF120F"/>
    <w:rsid w:val="00EF3034"/>
    <w:rsid w:val="00EF453D"/>
    <w:rsid w:val="00EF499F"/>
    <w:rsid w:val="00EF4EC8"/>
    <w:rsid w:val="00EF522F"/>
    <w:rsid w:val="00EF702B"/>
    <w:rsid w:val="00EF77CB"/>
    <w:rsid w:val="00EF7EC9"/>
    <w:rsid w:val="00F00300"/>
    <w:rsid w:val="00F01A2E"/>
    <w:rsid w:val="00F01A89"/>
    <w:rsid w:val="00F0233E"/>
    <w:rsid w:val="00F02891"/>
    <w:rsid w:val="00F03D1B"/>
    <w:rsid w:val="00F0466F"/>
    <w:rsid w:val="00F055F7"/>
    <w:rsid w:val="00F06812"/>
    <w:rsid w:val="00F06E01"/>
    <w:rsid w:val="00F07520"/>
    <w:rsid w:val="00F11E15"/>
    <w:rsid w:val="00F1240E"/>
    <w:rsid w:val="00F12559"/>
    <w:rsid w:val="00F135B2"/>
    <w:rsid w:val="00F136F2"/>
    <w:rsid w:val="00F139EE"/>
    <w:rsid w:val="00F14337"/>
    <w:rsid w:val="00F150DE"/>
    <w:rsid w:val="00F15F3C"/>
    <w:rsid w:val="00F162B9"/>
    <w:rsid w:val="00F17193"/>
    <w:rsid w:val="00F17B9D"/>
    <w:rsid w:val="00F20586"/>
    <w:rsid w:val="00F20D6C"/>
    <w:rsid w:val="00F210CE"/>
    <w:rsid w:val="00F21649"/>
    <w:rsid w:val="00F21919"/>
    <w:rsid w:val="00F21D05"/>
    <w:rsid w:val="00F24424"/>
    <w:rsid w:val="00F25309"/>
    <w:rsid w:val="00F27060"/>
    <w:rsid w:val="00F274EC"/>
    <w:rsid w:val="00F30D54"/>
    <w:rsid w:val="00F31027"/>
    <w:rsid w:val="00F318AA"/>
    <w:rsid w:val="00F32C0A"/>
    <w:rsid w:val="00F33599"/>
    <w:rsid w:val="00F336EE"/>
    <w:rsid w:val="00F34248"/>
    <w:rsid w:val="00F342FE"/>
    <w:rsid w:val="00F3433F"/>
    <w:rsid w:val="00F354D7"/>
    <w:rsid w:val="00F357C4"/>
    <w:rsid w:val="00F369E9"/>
    <w:rsid w:val="00F37C20"/>
    <w:rsid w:val="00F4001D"/>
    <w:rsid w:val="00F40C1D"/>
    <w:rsid w:val="00F413FA"/>
    <w:rsid w:val="00F41AF3"/>
    <w:rsid w:val="00F41BA6"/>
    <w:rsid w:val="00F423BA"/>
    <w:rsid w:val="00F42E0A"/>
    <w:rsid w:val="00F43A6C"/>
    <w:rsid w:val="00F44CD0"/>
    <w:rsid w:val="00F45369"/>
    <w:rsid w:val="00F45DF7"/>
    <w:rsid w:val="00F46196"/>
    <w:rsid w:val="00F46D95"/>
    <w:rsid w:val="00F50165"/>
    <w:rsid w:val="00F50552"/>
    <w:rsid w:val="00F51774"/>
    <w:rsid w:val="00F523C9"/>
    <w:rsid w:val="00F52787"/>
    <w:rsid w:val="00F53680"/>
    <w:rsid w:val="00F53748"/>
    <w:rsid w:val="00F54487"/>
    <w:rsid w:val="00F54728"/>
    <w:rsid w:val="00F55153"/>
    <w:rsid w:val="00F551BA"/>
    <w:rsid w:val="00F55B35"/>
    <w:rsid w:val="00F55BB8"/>
    <w:rsid w:val="00F56155"/>
    <w:rsid w:val="00F56EC5"/>
    <w:rsid w:val="00F60FDB"/>
    <w:rsid w:val="00F61A8E"/>
    <w:rsid w:val="00F6201B"/>
    <w:rsid w:val="00F629EC"/>
    <w:rsid w:val="00F63ABC"/>
    <w:rsid w:val="00F64081"/>
    <w:rsid w:val="00F651F3"/>
    <w:rsid w:val="00F6624F"/>
    <w:rsid w:val="00F6681B"/>
    <w:rsid w:val="00F668C2"/>
    <w:rsid w:val="00F66B6D"/>
    <w:rsid w:val="00F66B6E"/>
    <w:rsid w:val="00F67A5D"/>
    <w:rsid w:val="00F70A7F"/>
    <w:rsid w:val="00F70B1D"/>
    <w:rsid w:val="00F727F0"/>
    <w:rsid w:val="00F7362E"/>
    <w:rsid w:val="00F73CB1"/>
    <w:rsid w:val="00F7549C"/>
    <w:rsid w:val="00F75A40"/>
    <w:rsid w:val="00F773CE"/>
    <w:rsid w:val="00F80937"/>
    <w:rsid w:val="00F80A0D"/>
    <w:rsid w:val="00F80D85"/>
    <w:rsid w:val="00F81232"/>
    <w:rsid w:val="00F81892"/>
    <w:rsid w:val="00F82099"/>
    <w:rsid w:val="00F83211"/>
    <w:rsid w:val="00F832BA"/>
    <w:rsid w:val="00F8373C"/>
    <w:rsid w:val="00F83A33"/>
    <w:rsid w:val="00F83FCB"/>
    <w:rsid w:val="00F84B24"/>
    <w:rsid w:val="00F85900"/>
    <w:rsid w:val="00F87A87"/>
    <w:rsid w:val="00F902D8"/>
    <w:rsid w:val="00F90B2E"/>
    <w:rsid w:val="00F90CFB"/>
    <w:rsid w:val="00F90D9C"/>
    <w:rsid w:val="00F91C7F"/>
    <w:rsid w:val="00F92472"/>
    <w:rsid w:val="00F94A17"/>
    <w:rsid w:val="00F95BF5"/>
    <w:rsid w:val="00F96067"/>
    <w:rsid w:val="00F97718"/>
    <w:rsid w:val="00F97E6D"/>
    <w:rsid w:val="00FA0048"/>
    <w:rsid w:val="00FA0DA5"/>
    <w:rsid w:val="00FA160E"/>
    <w:rsid w:val="00FA179C"/>
    <w:rsid w:val="00FA22F0"/>
    <w:rsid w:val="00FA49B9"/>
    <w:rsid w:val="00FA594D"/>
    <w:rsid w:val="00FA5EA4"/>
    <w:rsid w:val="00FA6910"/>
    <w:rsid w:val="00FA69EB"/>
    <w:rsid w:val="00FA7A15"/>
    <w:rsid w:val="00FB0B33"/>
    <w:rsid w:val="00FB1686"/>
    <w:rsid w:val="00FB1EE3"/>
    <w:rsid w:val="00FB25F5"/>
    <w:rsid w:val="00FB2982"/>
    <w:rsid w:val="00FB2B79"/>
    <w:rsid w:val="00FB357D"/>
    <w:rsid w:val="00FB3832"/>
    <w:rsid w:val="00FB502B"/>
    <w:rsid w:val="00FB51B6"/>
    <w:rsid w:val="00FB52CC"/>
    <w:rsid w:val="00FB6885"/>
    <w:rsid w:val="00FB6C03"/>
    <w:rsid w:val="00FB77D6"/>
    <w:rsid w:val="00FC04DE"/>
    <w:rsid w:val="00FC0C80"/>
    <w:rsid w:val="00FC119B"/>
    <w:rsid w:val="00FC24DE"/>
    <w:rsid w:val="00FC2843"/>
    <w:rsid w:val="00FC2CE2"/>
    <w:rsid w:val="00FC3D45"/>
    <w:rsid w:val="00FC4693"/>
    <w:rsid w:val="00FC4D46"/>
    <w:rsid w:val="00FC6546"/>
    <w:rsid w:val="00FC6EAA"/>
    <w:rsid w:val="00FD075F"/>
    <w:rsid w:val="00FD0DEF"/>
    <w:rsid w:val="00FD2B11"/>
    <w:rsid w:val="00FD43F8"/>
    <w:rsid w:val="00FD5132"/>
    <w:rsid w:val="00FD5604"/>
    <w:rsid w:val="00FD61D5"/>
    <w:rsid w:val="00FD7337"/>
    <w:rsid w:val="00FD79C1"/>
    <w:rsid w:val="00FE119B"/>
    <w:rsid w:val="00FE12AE"/>
    <w:rsid w:val="00FE18AB"/>
    <w:rsid w:val="00FE1BF4"/>
    <w:rsid w:val="00FE287F"/>
    <w:rsid w:val="00FE3A6C"/>
    <w:rsid w:val="00FE57E9"/>
    <w:rsid w:val="00FE5DD7"/>
    <w:rsid w:val="00FE5EF6"/>
    <w:rsid w:val="00FE628E"/>
    <w:rsid w:val="00FE62C9"/>
    <w:rsid w:val="00FE7017"/>
    <w:rsid w:val="00FE7727"/>
    <w:rsid w:val="00FF058B"/>
    <w:rsid w:val="00FF0660"/>
    <w:rsid w:val="00FF18AB"/>
    <w:rsid w:val="00FF2CB6"/>
    <w:rsid w:val="00FF3AC2"/>
    <w:rsid w:val="00FF4641"/>
    <w:rsid w:val="00FF49B3"/>
    <w:rsid w:val="00FF4E3F"/>
    <w:rsid w:val="00FF5832"/>
    <w:rsid w:val="3C4EE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00E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alloonText">
    <w:name w:val="Balloon Text"/>
    <w:basedOn w:val="Normal"/>
    <w:link w:val="BalloonTextChar"/>
    <w:uiPriority w:val="99"/>
    <w:semiHidden/>
    <w:unhideWhenUsed/>
    <w:rsid w:val="00595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EEB"/>
    <w:rPr>
      <w:rFonts w:ascii="Segoe UI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D36EBE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D36EBE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D36EBE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67060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060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060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06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0604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F62F4"/>
    <w:pPr>
      <w:ind w:left="720"/>
      <w:contextualSpacing/>
    </w:pPr>
  </w:style>
  <w:style w:type="paragraph" w:styleId="Revision">
    <w:name w:val="Revision"/>
    <w:hidden/>
    <w:uiPriority w:val="99"/>
    <w:semiHidden/>
    <w:rsid w:val="00666EF8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638B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3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81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arturs.misins@rigassatiksme.lv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908de0b-3e80-4a77-b74c-b833db9e369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7BFAA9EBC386545BC28716F7ABD18A0" ma:contentTypeVersion="15" ma:contentTypeDescription="Izveidot jaunu dokumentu." ma:contentTypeScope="" ma:versionID="55241a2b31df649211cf31d9feebe1f9">
  <xsd:schema xmlns:xsd="http://www.w3.org/2001/XMLSchema" xmlns:xs="http://www.w3.org/2001/XMLSchema" xmlns:p="http://schemas.microsoft.com/office/2006/metadata/properties" xmlns:ns3="2908de0b-3e80-4a77-b74c-b833db9e3692" xmlns:ns4="b89b2781-7baa-441c-9ebb-dcb200655983" targetNamespace="http://schemas.microsoft.com/office/2006/metadata/properties" ma:root="true" ma:fieldsID="4e03c4c410d1d6c58d5ebc08324f7f9f" ns3:_="" ns4:_="">
    <xsd:import namespace="2908de0b-3e80-4a77-b74c-b833db9e3692"/>
    <xsd:import namespace="b89b2781-7baa-441c-9ebb-dcb20065598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08de0b-3e80-4a77-b74c-b833db9e36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b2781-7baa-441c-9ebb-dcb2006559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7FDFEA-BC25-41E9-9864-5CBED36A0DC9}">
  <ds:schemaRefs>
    <ds:schemaRef ds:uri="http://schemas.microsoft.com/office/2006/metadata/properties"/>
    <ds:schemaRef ds:uri="http://schemas.microsoft.com/office/infopath/2007/PartnerControls"/>
    <ds:schemaRef ds:uri="2908de0b-3e80-4a77-b74c-b833db9e3692"/>
  </ds:schemaRefs>
</ds:datastoreItem>
</file>

<file path=customXml/itemProps2.xml><?xml version="1.0" encoding="utf-8"?>
<ds:datastoreItem xmlns:ds="http://schemas.openxmlformats.org/officeDocument/2006/customXml" ds:itemID="{D47F2DD9-F0E6-4EC9-B536-CAFE8877E0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D08EEC-81B8-4009-9561-02853C32B3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52DD530-9394-4174-BA29-1F30984540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08de0b-3e80-4a77-b74c-b833db9e3692"/>
    <ds:schemaRef ds:uri="b89b2781-7baa-441c-9ebb-dcb2006559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4377</Words>
  <Characters>2495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Vineta Rūsiņa</cp:lastModifiedBy>
  <cp:revision>12</cp:revision>
  <cp:lastPrinted>2024-05-30T04:58:00Z</cp:lastPrinted>
  <dcterms:created xsi:type="dcterms:W3CDTF">2024-06-07T05:51:00Z</dcterms:created>
  <dcterms:modified xsi:type="dcterms:W3CDTF">2024-06-07T05:58:00Z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0x010100C7BFAA9EBC386545BC28716F7ABD18A0</vt:lpwstr>
  </property>
</Properties>
</file>