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7B6D19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D19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7B6D19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7B6D19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CC89332" w14:textId="1B958E3F" w:rsidR="00416A36" w:rsidRPr="007B6D19" w:rsidRDefault="00416A36" w:rsidP="00416A3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B6D19">
        <w:rPr>
          <w:rFonts w:ascii="Times New Roman" w:hAnsi="Times New Roman"/>
          <w:b/>
          <w:bCs/>
          <w:szCs w:val="24"/>
        </w:rPr>
        <w:t xml:space="preserve">10. </w:t>
      </w:r>
      <w:r w:rsidR="007E47AA" w:rsidRPr="007B6D19">
        <w:rPr>
          <w:rFonts w:ascii="Times New Roman" w:hAnsi="Times New Roman"/>
          <w:b/>
          <w:bCs/>
          <w:szCs w:val="24"/>
        </w:rPr>
        <w:t xml:space="preserve">un 12. </w:t>
      </w:r>
      <w:r w:rsidRPr="007B6D19">
        <w:rPr>
          <w:rFonts w:ascii="Times New Roman" w:hAnsi="Times New Roman"/>
          <w:b/>
          <w:bCs/>
          <w:szCs w:val="24"/>
        </w:rPr>
        <w:t>vilces apakšstacij</w:t>
      </w:r>
      <w:r w:rsidR="007E47AA" w:rsidRPr="007B6D19">
        <w:rPr>
          <w:rFonts w:ascii="Times New Roman" w:hAnsi="Times New Roman"/>
          <w:b/>
          <w:bCs/>
          <w:szCs w:val="24"/>
        </w:rPr>
        <w:t>u</w:t>
      </w:r>
      <w:r w:rsidRPr="007B6D19">
        <w:rPr>
          <w:rFonts w:ascii="Times New Roman" w:hAnsi="Times New Roman"/>
          <w:b/>
          <w:bCs/>
          <w:szCs w:val="24"/>
        </w:rPr>
        <w:t xml:space="preserve"> trolejbusa zemsprieguma kabeļu</w:t>
      </w:r>
    </w:p>
    <w:p w14:paraId="2E7C2C9F" w14:textId="71899744" w:rsidR="00416A36" w:rsidRPr="007B6D19" w:rsidRDefault="00416A36" w:rsidP="00416A36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7B6D19">
        <w:rPr>
          <w:rFonts w:ascii="Times New Roman" w:hAnsi="Times New Roman"/>
          <w:b/>
          <w:bCs/>
          <w:szCs w:val="24"/>
        </w:rPr>
        <w:t xml:space="preserve">nomaiņas projektēšana </w:t>
      </w:r>
      <w:r w:rsidR="00F06C7B" w:rsidRPr="007B6D19">
        <w:rPr>
          <w:rFonts w:ascii="Times New Roman" w:hAnsi="Times New Roman"/>
          <w:b/>
          <w:bCs/>
          <w:szCs w:val="24"/>
        </w:rPr>
        <w:t>un autoruzraudzība</w:t>
      </w:r>
    </w:p>
    <w:p w14:paraId="224BACAB" w14:textId="4C0C411C" w:rsidR="00032B1A" w:rsidRPr="00A90BB0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A90BB0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A90BB0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90BB0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A90BB0" w:rsidRPr="00A90BB0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7777777" w:rsidR="00BE32C0" w:rsidRPr="00A90BB0" w:rsidRDefault="00BE32C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BB0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A90BB0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A90BB0" w:rsidRPr="00A90BB0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77777777" w:rsidR="00BE32C0" w:rsidRPr="00A90BB0" w:rsidRDefault="00BE32C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BB0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387" w:type="dxa"/>
          </w:tcPr>
          <w:p w14:paraId="3D3EDBCE" w14:textId="77777777" w:rsidR="00BE32C0" w:rsidRPr="00A90BB0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A90BB0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A90BB0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A90BB0" w:rsidRPr="00A90BB0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7FF438AB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BB0" w:rsidRPr="00A90BB0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5003CE9F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</w:t>
            </w:r>
            <w:r w:rsidR="000B4D9E" w:rsidRPr="00A9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0BB0" w:rsidRPr="00A90BB0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2729AE8F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0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A90BB0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9857CE" w14:textId="77777777" w:rsidR="005D1BC8" w:rsidRPr="00A90BB0" w:rsidRDefault="005D1BC8" w:rsidP="009B44BC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90BB0">
        <w:rPr>
          <w:rFonts w:ascii="Times New Roman" w:hAnsi="Times New Roman"/>
          <w:b/>
          <w:sz w:val="24"/>
          <w:szCs w:val="24"/>
        </w:rPr>
        <w:t>PIETEIKUMS</w:t>
      </w:r>
    </w:p>
    <w:p w14:paraId="7D24F776" w14:textId="4DB9A7AE" w:rsidR="00407369" w:rsidRPr="00A90BB0" w:rsidRDefault="00407369" w:rsidP="009B44BC">
      <w:pPr>
        <w:pStyle w:val="BodyText2"/>
        <w:spacing w:line="324" w:lineRule="auto"/>
        <w:rPr>
          <w:rFonts w:ascii="Times New Roman" w:hAnsi="Times New Roman"/>
          <w:b/>
          <w:bCs/>
          <w:szCs w:val="24"/>
        </w:rPr>
      </w:pPr>
      <w:r w:rsidRPr="00A90BB0">
        <w:rPr>
          <w:rFonts w:ascii="Times New Roman" w:hAnsi="Times New Roman"/>
          <w:b/>
          <w:bCs/>
          <w:szCs w:val="24"/>
        </w:rPr>
        <w:t>3.1. </w:t>
      </w:r>
      <w:r w:rsidR="00032B1A" w:rsidRPr="00A90BB0">
        <w:rPr>
          <w:rFonts w:ascii="Times New Roman" w:hAnsi="Times New Roman"/>
          <w:szCs w:val="24"/>
        </w:rPr>
        <w:t>Apliecinām, ka iesniegtajā piedāvājumā ir iekļautas visas izmaksas, kas saistītas ar iepirkuma priekšmeta būvprojekta izstrādi un autoruzraudzību</w:t>
      </w:r>
      <w:r w:rsidRPr="00A90BB0">
        <w:rPr>
          <w:rFonts w:ascii="Times New Roman" w:hAnsi="Times New Roman"/>
          <w:szCs w:val="24"/>
        </w:rPr>
        <w:t>.</w:t>
      </w:r>
    </w:p>
    <w:p w14:paraId="7F7B064E" w14:textId="66628FCE" w:rsidR="00407369" w:rsidRPr="00A90BB0" w:rsidRDefault="00407369" w:rsidP="009B44B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90BB0">
        <w:rPr>
          <w:rFonts w:ascii="Times New Roman" w:hAnsi="Times New Roman"/>
          <w:b/>
          <w:bCs/>
          <w:szCs w:val="24"/>
        </w:rPr>
        <w:t>3.2. </w:t>
      </w:r>
      <w:r w:rsidR="00032B1A" w:rsidRPr="00A90BB0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6441C184" w:rsidR="00032B1A" w:rsidRPr="00A90BB0" w:rsidRDefault="00446641" w:rsidP="009B44B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A90BB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A90BB0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A90BB0" w:rsidRDefault="00446641" w:rsidP="000B4D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A90B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A90BB0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7E4B0C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7E4B0C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E35FC8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7E4B0C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6BAC321B" w14:textId="59AB3771" w:rsidR="00581C03" w:rsidRPr="00A90BB0" w:rsidRDefault="005D1BC8" w:rsidP="0088018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B67A6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>.</w:t>
      </w:r>
      <w:r w:rsidR="00E35FC8">
        <w:rPr>
          <w:rFonts w:ascii="Times New Roman" w:hAnsi="Times New Roman"/>
          <w:b/>
          <w:bCs/>
          <w:szCs w:val="24"/>
        </w:rPr>
        <w:t> </w:t>
      </w:r>
      <w:r w:rsidR="00B71176" w:rsidRPr="00A90BB0">
        <w:rPr>
          <w:rFonts w:ascii="Times New Roman" w:hAnsi="Times New Roman"/>
          <w:b/>
          <w:bCs/>
          <w:szCs w:val="24"/>
        </w:rPr>
        <w:t>Projektēšanas pieredze:</w:t>
      </w:r>
    </w:p>
    <w:p w14:paraId="56465971" w14:textId="78B2B22B" w:rsidR="00602530" w:rsidRPr="00A90BB0" w:rsidRDefault="00106704" w:rsidP="0088018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A90BB0">
        <w:rPr>
          <w:rFonts w:ascii="Times New Roman" w:hAnsi="Times New Roman"/>
          <w:b/>
          <w:bCs/>
          <w:szCs w:val="24"/>
        </w:rPr>
        <w:t>3.3.1.</w:t>
      </w:r>
      <w:r w:rsidRPr="00A90BB0">
        <w:rPr>
          <w:rFonts w:ascii="Times New Roman" w:hAnsi="Times New Roman"/>
          <w:szCs w:val="24"/>
        </w:rPr>
        <w:t xml:space="preserve"> </w:t>
      </w:r>
      <w:r w:rsidR="003F7275" w:rsidRPr="00A90BB0">
        <w:rPr>
          <w:rFonts w:ascii="Times New Roman" w:hAnsi="Times New Roman"/>
          <w:szCs w:val="24"/>
        </w:rPr>
        <w:t>N</w:t>
      </w:r>
      <w:r w:rsidR="006B1044" w:rsidRPr="00A90BB0">
        <w:rPr>
          <w:rFonts w:ascii="Times New Roman" w:hAnsi="Times New Roman"/>
          <w:szCs w:val="24"/>
        </w:rPr>
        <w:t>orādīt</w:t>
      </w:r>
      <w:r w:rsidR="00964489" w:rsidRPr="00A90BB0">
        <w:rPr>
          <w:rFonts w:ascii="Times New Roman" w:hAnsi="Times New Roman"/>
          <w:szCs w:val="24"/>
        </w:rPr>
        <w:t xml:space="preserve"> iepriekšējos 5 (piecos) gados realizēt</w:t>
      </w:r>
      <w:r w:rsidR="00F53914" w:rsidRPr="00A90BB0">
        <w:rPr>
          <w:rFonts w:ascii="Times New Roman" w:hAnsi="Times New Roman"/>
          <w:szCs w:val="24"/>
        </w:rPr>
        <w:t>us</w:t>
      </w:r>
      <w:r w:rsidR="00F53914" w:rsidRPr="00A90BB0">
        <w:t xml:space="preserve"> </w:t>
      </w:r>
      <w:r w:rsidR="00F53914" w:rsidRPr="00A90BB0">
        <w:rPr>
          <w:rFonts w:ascii="Times New Roman" w:hAnsi="Times New Roman"/>
          <w:szCs w:val="24"/>
        </w:rPr>
        <w:t>ne vairāk kā 5 (piec</w:t>
      </w:r>
      <w:r w:rsidR="00AE32BC" w:rsidRPr="00A90BB0">
        <w:rPr>
          <w:rFonts w:ascii="Times New Roman" w:hAnsi="Times New Roman"/>
          <w:szCs w:val="24"/>
        </w:rPr>
        <w:t>us</w:t>
      </w:r>
      <w:r w:rsidR="00F53914" w:rsidRPr="00A90BB0">
        <w:rPr>
          <w:rFonts w:ascii="Times New Roman" w:hAnsi="Times New Roman"/>
          <w:szCs w:val="24"/>
        </w:rPr>
        <w:t>) būvprojekt</w:t>
      </w:r>
      <w:r w:rsidR="00AE32BC" w:rsidRPr="00A90BB0">
        <w:rPr>
          <w:rFonts w:ascii="Times New Roman" w:hAnsi="Times New Roman"/>
          <w:szCs w:val="24"/>
        </w:rPr>
        <w:t>us</w:t>
      </w:r>
      <w:r w:rsidR="00F53914" w:rsidRPr="00A90BB0">
        <w:rPr>
          <w:rFonts w:ascii="Times New Roman" w:hAnsi="Times New Roman"/>
          <w:szCs w:val="24"/>
        </w:rPr>
        <w:t xml:space="preserve">, </w:t>
      </w:r>
      <w:r w:rsidR="00880186" w:rsidRPr="00A90BB0">
        <w:rPr>
          <w:rFonts w:ascii="Times New Roman" w:hAnsi="Times New Roman"/>
          <w:szCs w:val="24"/>
        </w:rPr>
        <w:t>kuros</w:t>
      </w:r>
      <w:r w:rsidR="00F53914" w:rsidRPr="00A90BB0">
        <w:rPr>
          <w:rFonts w:ascii="Times New Roman" w:hAnsi="Times New Roman"/>
          <w:szCs w:val="24"/>
        </w:rPr>
        <w:t xml:space="preserve"> projektētājam vai tā piesaistītajiem apakšuzņēmējiem ir </w:t>
      </w:r>
      <w:bookmarkStart w:id="0" w:name="_Hlk103334021"/>
      <w:r w:rsidR="000D5341" w:rsidRPr="00A90BB0">
        <w:rPr>
          <w:rFonts w:ascii="Times New Roman" w:hAnsi="Times New Roman"/>
          <w:szCs w:val="24"/>
        </w:rPr>
        <w:t>pieredze elektrotransporta kabeļu līniju izbūves, pārbūves vai atjaunošanas būvprojektu izstrādāšanā un autoruzraudzībā:</w:t>
      </w:r>
      <w:r w:rsidR="00602530" w:rsidRPr="00A90BB0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70"/>
        <w:gridCol w:w="1517"/>
        <w:gridCol w:w="1762"/>
        <w:gridCol w:w="1977"/>
        <w:gridCol w:w="1555"/>
      </w:tblGrid>
      <w:tr w:rsidR="00A90BB0" w:rsidRPr="00A90BB0" w14:paraId="609AC712" w14:textId="77777777" w:rsidTr="00A166E8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A90BB0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A90BB0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54" w:type="pct"/>
            <w:shd w:val="clear" w:color="auto" w:fill="DEEAF6" w:themeFill="accent5" w:themeFillTint="33"/>
            <w:vAlign w:val="center"/>
          </w:tcPr>
          <w:p w14:paraId="66F0C1F4" w14:textId="1A823F7E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812" w:type="pct"/>
            <w:shd w:val="clear" w:color="auto" w:fill="DEEAF6" w:themeFill="accent5" w:themeFillTint="33"/>
            <w:vAlign w:val="center"/>
          </w:tcPr>
          <w:p w14:paraId="3D4D8AED" w14:textId="0CF0C6F8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nosaukums</w:t>
            </w:r>
          </w:p>
        </w:tc>
        <w:tc>
          <w:tcPr>
            <w:tcW w:w="943" w:type="pct"/>
            <w:shd w:val="clear" w:color="auto" w:fill="DEEAF6" w:themeFill="accent5" w:themeFillTint="33"/>
            <w:vAlign w:val="center"/>
          </w:tcPr>
          <w:p w14:paraId="50781B0D" w14:textId="27FB812A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izstrādātājs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77777777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(bez autoruzraudzības)</w:t>
            </w: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5F52EA" w:rsidRPr="00A90BB0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0BB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pabeigšanas gads</w:t>
            </w:r>
          </w:p>
        </w:tc>
      </w:tr>
      <w:tr w:rsidR="005F52EA" w:rsidRPr="00C56E21" w14:paraId="638A60D1" w14:textId="77777777" w:rsidTr="00E86BD8">
        <w:trPr>
          <w:trHeight w:val="454"/>
        </w:trPr>
        <w:tc>
          <w:tcPr>
            <w:tcW w:w="301" w:type="pct"/>
          </w:tcPr>
          <w:p w14:paraId="2D23A1E2" w14:textId="63A04769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5AA3603D" w14:textId="685F5A9A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48AFEDA9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1E45DC20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90BB0" w:rsidRPr="00A90BB0" w14:paraId="662FC7D4" w14:textId="77777777" w:rsidTr="00E86BD8">
        <w:trPr>
          <w:trHeight w:val="454"/>
        </w:trPr>
        <w:tc>
          <w:tcPr>
            <w:tcW w:w="301" w:type="pct"/>
          </w:tcPr>
          <w:p w14:paraId="3EEB2F21" w14:textId="16E0797D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4D43DFD4" w14:textId="07B82835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3FEE975D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3F31B256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5F52EA" w:rsidRPr="00A90BB0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90BB0" w:rsidRPr="00A90BB0" w14:paraId="5301357D" w14:textId="77777777" w:rsidTr="00E86BD8">
        <w:trPr>
          <w:trHeight w:val="454"/>
        </w:trPr>
        <w:tc>
          <w:tcPr>
            <w:tcW w:w="301" w:type="pct"/>
          </w:tcPr>
          <w:p w14:paraId="2EC103AE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3DB703C0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3117B8EA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761DAC84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6B70370A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4AFC7AD6" w14:textId="77777777" w:rsidR="00E86BD8" w:rsidRPr="00A90BB0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0984368" w14:textId="37CA37EB" w:rsidR="00106704" w:rsidRPr="00A90BB0" w:rsidRDefault="00CB339C" w:rsidP="00CD26BF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A90BB0">
        <w:rPr>
          <w:rFonts w:ascii="Times New Roman" w:hAnsi="Times New Roman"/>
          <w:b/>
          <w:bCs/>
          <w:szCs w:val="24"/>
        </w:rPr>
        <w:t>3.3.2</w:t>
      </w:r>
      <w:r w:rsidRPr="00A90BB0">
        <w:rPr>
          <w:rFonts w:ascii="Times New Roman" w:hAnsi="Times New Roman"/>
          <w:szCs w:val="24"/>
        </w:rPr>
        <w:t>. Norādiet, ja būtu ieteicams paredzēt ilgāku pieredzes pierādīšanas laikposmu vai arī papildināt ar kādu citu jomu: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4D51" w14:paraId="7334A3AD" w14:textId="77777777" w:rsidTr="00734D51">
        <w:trPr>
          <w:trHeight w:val="983"/>
        </w:trPr>
        <w:tc>
          <w:tcPr>
            <w:tcW w:w="9344" w:type="dxa"/>
            <w:vAlign w:val="center"/>
          </w:tcPr>
          <w:p w14:paraId="4475B885" w14:textId="43530E1B" w:rsidR="00734D51" w:rsidRPr="00734D51" w:rsidRDefault="00734D51" w:rsidP="00734D51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734D51">
              <w:rPr>
                <w:rFonts w:ascii="Times New Roman" w:hAnsi="Times New Roman"/>
                <w:i/>
                <w:iCs/>
                <w:sz w:val="20"/>
              </w:rPr>
              <w:lastRenderedPageBreak/>
              <w:t>Norādiet vēlamo pieredzes pieradīšanas laikposmu esošajai jomai un papildus jomu, kā arī pieredzes pierādīšanu laikposmu tajā.</w:t>
            </w:r>
          </w:p>
        </w:tc>
      </w:tr>
    </w:tbl>
    <w:p w14:paraId="27758E5F" w14:textId="7A6A06EA" w:rsidR="00EA07BB" w:rsidRPr="00CD26BF" w:rsidRDefault="00756E9B" w:rsidP="00CD26BF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880186">
        <w:rPr>
          <w:rFonts w:ascii="Times New Roman" w:hAnsi="Times New Roman"/>
          <w:b/>
          <w:bCs/>
          <w:szCs w:val="24"/>
        </w:rPr>
        <w:t>3.</w:t>
      </w:r>
      <w:r w:rsidR="001B67A6">
        <w:rPr>
          <w:rFonts w:ascii="Times New Roman" w:hAnsi="Times New Roman"/>
          <w:b/>
          <w:bCs/>
          <w:szCs w:val="24"/>
        </w:rPr>
        <w:t>4</w:t>
      </w:r>
      <w:r w:rsidRPr="00880186">
        <w:rPr>
          <w:rFonts w:ascii="Times New Roman" w:hAnsi="Times New Roman"/>
          <w:b/>
          <w:bCs/>
          <w:szCs w:val="24"/>
        </w:rPr>
        <w:t>.</w:t>
      </w:r>
      <w:r w:rsidR="009A03A9" w:rsidRPr="00880186">
        <w:rPr>
          <w:rFonts w:ascii="Times New Roman" w:hAnsi="Times New Roman"/>
          <w:szCs w:val="24"/>
        </w:rPr>
        <w:t> </w:t>
      </w:r>
      <w:r w:rsidR="00EA07BB" w:rsidRPr="00CD26BF">
        <w:rPr>
          <w:rFonts w:ascii="Times New Roman" w:hAnsi="Times New Roman"/>
          <w:b/>
          <w:bCs/>
          <w:szCs w:val="24"/>
        </w:rPr>
        <w:t>Tiesības sniegt pakalpojumu:</w:t>
      </w:r>
    </w:p>
    <w:p w14:paraId="3E914099" w14:textId="190531EC" w:rsidR="00E00782" w:rsidRPr="00CD26BF" w:rsidRDefault="00446641" w:rsidP="00CD26BF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782" w:rsidRPr="00CD26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00782" w:rsidRPr="00CD26BF">
        <w:rPr>
          <w:rFonts w:ascii="Times New Roman" w:hAnsi="Times New Roman"/>
          <w:szCs w:val="24"/>
        </w:rPr>
        <w:t xml:space="preserve"> Pretendentam ir tiesības veikt projektēšanas darbus un autoruzraudzību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186" w:rsidRPr="00CD26BF" w14:paraId="6261D25F" w14:textId="77777777" w:rsidTr="00A166E8">
        <w:trPr>
          <w:cantSplit/>
          <w:trHeight w:val="55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56803AC" w14:textId="77777777" w:rsidR="00E00782" w:rsidRPr="00CD26BF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26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</w:tr>
      <w:tr w:rsidR="00880186" w:rsidRPr="00CD26BF" w14:paraId="201E1693" w14:textId="77777777" w:rsidTr="006F0CD6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5DD06E23" w14:textId="77777777" w:rsidR="00E00782" w:rsidRPr="00CD26BF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854C93" w14:textId="7193BE91" w:rsidR="0054329C" w:rsidRPr="00A813DC" w:rsidRDefault="0054329C" w:rsidP="001B67A6">
      <w:pPr>
        <w:spacing w:before="120" w:after="120" w:line="324" w:lineRule="auto"/>
        <w:rPr>
          <w:rFonts w:ascii="Times New Roman" w:hAnsi="Times New Roman"/>
          <w:b/>
          <w:sz w:val="24"/>
          <w:szCs w:val="24"/>
        </w:rPr>
      </w:pPr>
      <w:r w:rsidRPr="00A14BA4">
        <w:rPr>
          <w:rFonts w:ascii="Times New Roman" w:hAnsi="Times New Roman"/>
          <w:b/>
          <w:sz w:val="24"/>
          <w:szCs w:val="24"/>
        </w:rPr>
        <w:t>3.</w:t>
      </w:r>
      <w:r w:rsidR="001B67A6">
        <w:rPr>
          <w:rFonts w:ascii="Times New Roman" w:hAnsi="Times New Roman"/>
          <w:b/>
          <w:sz w:val="24"/>
          <w:szCs w:val="24"/>
        </w:rPr>
        <w:t>5</w:t>
      </w:r>
      <w:r w:rsidRPr="00A813DC">
        <w:rPr>
          <w:rFonts w:ascii="Times New Roman" w:hAnsi="Times New Roman"/>
          <w:b/>
          <w:sz w:val="24"/>
          <w:szCs w:val="24"/>
        </w:rPr>
        <w:t>.</w:t>
      </w:r>
      <w:r w:rsidR="00AB1EAF" w:rsidRPr="00A813DC">
        <w:rPr>
          <w:rFonts w:ascii="Times New Roman" w:hAnsi="Times New Roman"/>
          <w:b/>
          <w:sz w:val="24"/>
          <w:szCs w:val="24"/>
        </w:rPr>
        <w:t> </w:t>
      </w:r>
      <w:r w:rsidR="00432108" w:rsidRPr="00A813DC">
        <w:rPr>
          <w:rFonts w:ascii="Times New Roman" w:hAnsi="Times New Roman"/>
          <w:bCs/>
          <w:sz w:val="24"/>
          <w:szCs w:val="24"/>
        </w:rPr>
        <w:t>S</w:t>
      </w:r>
      <w:r w:rsidRPr="00A813DC">
        <w:rPr>
          <w:rFonts w:ascii="Times New Roman" w:hAnsi="Times New Roman"/>
          <w:bCs/>
          <w:sz w:val="24"/>
          <w:szCs w:val="24"/>
        </w:rPr>
        <w:t>aimnieciskās un finanšu spējas</w:t>
      </w:r>
      <w:r w:rsidR="002E2BB3" w:rsidRPr="00A813DC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813DC" w:rsidRPr="00A813DC" w14:paraId="160E63D1" w14:textId="77777777" w:rsidTr="00743ACD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A813DC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13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A813DC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13D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813DC" w:rsidRPr="00A813DC" w14:paraId="4500BAE6" w14:textId="77777777" w:rsidTr="00743ACD">
        <w:trPr>
          <w:trHeight w:val="397"/>
        </w:trPr>
        <w:tc>
          <w:tcPr>
            <w:tcW w:w="4672" w:type="dxa"/>
          </w:tcPr>
          <w:p w14:paraId="5440708C" w14:textId="77777777" w:rsidR="00C8316C" w:rsidRPr="00A813DC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72A836D" w14:textId="65F90FC9" w:rsidR="00C8316C" w:rsidRPr="00A813DC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32B1A" w:rsidRPr="00A813D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, ja ir pieejams</w:t>
            </w:r>
          </w:p>
        </w:tc>
      </w:tr>
      <w:tr w:rsidR="00A813DC" w:rsidRPr="00A813DC" w14:paraId="2259F34F" w14:textId="77777777" w:rsidTr="00743ACD">
        <w:trPr>
          <w:trHeight w:val="397"/>
        </w:trPr>
        <w:tc>
          <w:tcPr>
            <w:tcW w:w="4672" w:type="dxa"/>
          </w:tcPr>
          <w:p w14:paraId="4117F7E8" w14:textId="3756224D" w:rsidR="00432108" w:rsidRPr="00A813DC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418E7C86" w:rsidR="00432108" w:rsidRPr="00A813DC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13DC" w:rsidRPr="00A813DC" w14:paraId="7AF6960C" w14:textId="77777777" w:rsidTr="00743ACD">
        <w:trPr>
          <w:trHeight w:val="397"/>
        </w:trPr>
        <w:tc>
          <w:tcPr>
            <w:tcW w:w="4672" w:type="dxa"/>
          </w:tcPr>
          <w:p w14:paraId="6FD7D571" w14:textId="77777777" w:rsidR="00432108" w:rsidRPr="00A813DC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345649F0" w:rsidR="00432108" w:rsidRPr="00A813DC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813D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813DC" w:rsidRPr="00A813DC" w14:paraId="6E3C0D2E" w14:textId="77777777" w:rsidTr="00743ACD">
        <w:trPr>
          <w:trHeight w:val="397"/>
        </w:trPr>
        <w:tc>
          <w:tcPr>
            <w:tcW w:w="4672" w:type="dxa"/>
          </w:tcPr>
          <w:p w14:paraId="33F32E83" w14:textId="77777777" w:rsidR="002A35B3" w:rsidRPr="00A813DC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34C3939" w14:textId="7852B25F" w:rsidR="002A35B3" w:rsidRPr="00A813DC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13DC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1B67A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03F9CE4" w14:textId="0F80ADDD" w:rsidR="004858E1" w:rsidRPr="002D30C2" w:rsidRDefault="00F80A0D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Pozitīvs pašu 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kapitāls 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gadu ir pieejama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informācija</w:t>
            </w:r>
            <w:r w:rsidR="00E730C8" w:rsidRPr="002D30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D466C53" w14:textId="7F2A6B28" w:rsidR="002A68E6" w:rsidRDefault="00446641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2A68E6" w:rsidRDefault="00446641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1B67A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A506EEA" w14:textId="4A399AE9" w:rsidR="004858E1" w:rsidRPr="002D30C2" w:rsidRDefault="00B21127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Likviditātes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koeficients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8E51BA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="009E24C1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Īstermiņa kreditori kopā”) 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. gadu ir pieejama informācija, 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ir </w:t>
            </w:r>
            <w:r w:rsidR="002A68E6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vismaz 1</w:t>
            </w:r>
            <w:r w:rsidR="00E730C8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446641" w:rsidP="001B67A6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7A67C220" w:rsidR="004858E1" w:rsidRDefault="00446641" w:rsidP="001B67A6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A14BA4" w:rsidRDefault="00537F4D" w:rsidP="002D30C2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14BA4">
        <w:rPr>
          <w:rFonts w:ascii="Times New Roman" w:hAnsi="Times New Roman"/>
          <w:b/>
          <w:sz w:val="24"/>
          <w:szCs w:val="24"/>
        </w:rPr>
        <w:t>SPECIĀLISTI</w:t>
      </w:r>
      <w:r w:rsidR="00F75A40" w:rsidRPr="00A14BA4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723A4A1D" w14:textId="53AC8C00" w:rsidR="00351920" w:rsidRPr="00743ACD" w:rsidRDefault="003F365A" w:rsidP="001B67A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A14BA4">
        <w:rPr>
          <w:rFonts w:ascii="Times New Roman" w:hAnsi="Times New Roman"/>
          <w:b/>
          <w:bCs/>
          <w:szCs w:val="24"/>
        </w:rPr>
        <w:t>4</w:t>
      </w:r>
      <w:r w:rsidR="005D1BC8" w:rsidRPr="00A14BA4">
        <w:rPr>
          <w:rFonts w:ascii="Times New Roman" w:hAnsi="Times New Roman"/>
          <w:b/>
          <w:bCs/>
          <w:szCs w:val="24"/>
        </w:rPr>
        <w:t>.</w:t>
      </w:r>
      <w:r w:rsidRPr="00A14BA4">
        <w:rPr>
          <w:rFonts w:ascii="Times New Roman" w:hAnsi="Times New Roman"/>
          <w:b/>
          <w:bCs/>
          <w:szCs w:val="24"/>
        </w:rPr>
        <w:t>1</w:t>
      </w:r>
      <w:r w:rsidR="005D1BC8" w:rsidRPr="00743ACD">
        <w:rPr>
          <w:rFonts w:ascii="Times New Roman" w:hAnsi="Times New Roman"/>
          <w:b/>
          <w:bCs/>
          <w:szCs w:val="24"/>
        </w:rPr>
        <w:t>.</w:t>
      </w:r>
      <w:r w:rsidR="00E730C8" w:rsidRPr="00743ACD">
        <w:rPr>
          <w:rFonts w:ascii="Times New Roman" w:hAnsi="Times New Roman"/>
          <w:b/>
          <w:bCs/>
          <w:szCs w:val="24"/>
        </w:rPr>
        <w:t> </w:t>
      </w:r>
      <w:r w:rsidR="009D71DC" w:rsidRPr="00743ACD">
        <w:rPr>
          <w:rFonts w:ascii="Times New Roman" w:hAnsi="Times New Roman"/>
          <w:szCs w:val="24"/>
        </w:rPr>
        <w:t>Projektētājs var nodrošināt šādus speciālistus pakalpojuma izpildei</w:t>
      </w:r>
      <w:r w:rsidR="00351920" w:rsidRPr="00743ACD">
        <w:rPr>
          <w:rFonts w:ascii="Times New Roman" w:hAnsi="Times New Roman"/>
          <w:szCs w:val="24"/>
          <w:lang w:eastAsia="ar-SA"/>
        </w:rPr>
        <w:t>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342"/>
        <w:gridCol w:w="1516"/>
        <w:gridCol w:w="1219"/>
        <w:gridCol w:w="2274"/>
      </w:tblGrid>
      <w:tr w:rsidR="00743ACD" w:rsidRPr="00743ACD" w14:paraId="19D88A48" w14:textId="77777777" w:rsidTr="00A166E8">
        <w:trPr>
          <w:cantSplit/>
          <w:trHeight w:val="1134"/>
        </w:trPr>
        <w:tc>
          <w:tcPr>
            <w:tcW w:w="390" w:type="pct"/>
            <w:shd w:val="clear" w:color="auto" w:fill="DEEAF6" w:themeFill="accent5" w:themeFillTint="33"/>
            <w:textDirection w:val="btLr"/>
            <w:vAlign w:val="center"/>
          </w:tcPr>
          <w:p w14:paraId="315FB468" w14:textId="3A21E42B" w:rsidR="003A5CE4" w:rsidRPr="00743ACD" w:rsidRDefault="003A5CE4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43AC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743AC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5" w:type="pct"/>
            <w:shd w:val="clear" w:color="auto" w:fill="DEEAF6" w:themeFill="accent5" w:themeFillTint="33"/>
            <w:vAlign w:val="center"/>
          </w:tcPr>
          <w:p w14:paraId="71429DF6" w14:textId="330A68B5" w:rsidR="003A5CE4" w:rsidRPr="00743ACD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837" w:type="pct"/>
            <w:shd w:val="clear" w:color="auto" w:fill="DEEAF6" w:themeFill="accent5" w:themeFillTint="33"/>
            <w:vAlign w:val="center"/>
          </w:tcPr>
          <w:p w14:paraId="23B2CCB9" w14:textId="77777777" w:rsidR="003A5CE4" w:rsidRPr="00743ACD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673" w:type="pct"/>
            <w:shd w:val="clear" w:color="auto" w:fill="DEEAF6" w:themeFill="accent5" w:themeFillTint="33"/>
            <w:vAlign w:val="center"/>
          </w:tcPr>
          <w:p w14:paraId="1D648D7B" w14:textId="77777777" w:rsidR="003A5CE4" w:rsidRPr="00743ACD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56" w:type="pct"/>
            <w:shd w:val="clear" w:color="auto" w:fill="DEEAF6" w:themeFill="accent5" w:themeFillTint="33"/>
            <w:vAlign w:val="center"/>
          </w:tcPr>
          <w:p w14:paraId="35946AF8" w14:textId="77777777" w:rsidR="003A5CE4" w:rsidRPr="00743ACD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743ACD" w:rsidRPr="00743ACD" w14:paraId="0AA8D58C" w14:textId="77777777" w:rsidTr="00436A3C">
        <w:trPr>
          <w:trHeight w:val="210"/>
        </w:trPr>
        <w:tc>
          <w:tcPr>
            <w:tcW w:w="390" w:type="pct"/>
          </w:tcPr>
          <w:p w14:paraId="26D172D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0FFC2630" w14:textId="081B9FE3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751BD07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75CD9B38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6BC89FD6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3ACD" w:rsidRPr="00743ACD" w14:paraId="7E1AB804" w14:textId="77777777" w:rsidTr="00436A3C">
        <w:trPr>
          <w:trHeight w:val="210"/>
        </w:trPr>
        <w:tc>
          <w:tcPr>
            <w:tcW w:w="390" w:type="pct"/>
          </w:tcPr>
          <w:p w14:paraId="3C95C89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665E97E0" w14:textId="7CC21468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5F55FD7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416A916C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3059BFAA" w14:textId="77777777" w:rsidR="003A5CE4" w:rsidRPr="00743ACD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43ACD" w:rsidRPr="00743ACD" w14:paraId="02AF10D3" w14:textId="77777777" w:rsidTr="00436A3C">
        <w:trPr>
          <w:trHeight w:val="210"/>
        </w:trPr>
        <w:tc>
          <w:tcPr>
            <w:tcW w:w="390" w:type="pct"/>
          </w:tcPr>
          <w:p w14:paraId="1C9E6578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03A77547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4A4ADF9D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35715411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57B2D555" w14:textId="77777777" w:rsidR="00743ACD" w:rsidRPr="00743ACD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F64B634" w:rsidR="00B5769B" w:rsidRPr="00743ACD" w:rsidRDefault="003F365A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43AC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743AC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743ACD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743AC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743ACD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743ACD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743ACD" w:rsidRDefault="00446641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43A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743ACD">
        <w:rPr>
          <w:rFonts w:ascii="Times New Roman" w:hAnsi="Times New Roman"/>
          <w:szCs w:val="24"/>
        </w:rPr>
        <w:t xml:space="preserve"> </w:t>
      </w:r>
      <w:r w:rsidR="00DE5917" w:rsidRPr="00743ACD">
        <w:rPr>
          <w:rFonts w:ascii="Times New Roman" w:hAnsi="Times New Roman"/>
          <w:szCs w:val="24"/>
        </w:rPr>
        <w:t xml:space="preserve"> </w:t>
      </w:r>
      <w:r w:rsidR="00165AB3" w:rsidRPr="00743ACD">
        <w:rPr>
          <w:rFonts w:ascii="Times New Roman" w:hAnsi="Times New Roman"/>
          <w:szCs w:val="24"/>
        </w:rPr>
        <w:t xml:space="preserve">Apliecinām, ka pakalpojumu sniegsim </w:t>
      </w:r>
      <w:r w:rsidR="00616B7C" w:rsidRPr="00743ACD">
        <w:rPr>
          <w:rFonts w:ascii="Times New Roman" w:hAnsi="Times New Roman"/>
          <w:szCs w:val="24"/>
        </w:rPr>
        <w:t>patstāvīgi, nepiesaistot apakšuzņēmējus</w:t>
      </w:r>
      <w:r w:rsidR="00165AB3" w:rsidRPr="00743ACD">
        <w:rPr>
          <w:rFonts w:ascii="Times New Roman" w:hAnsi="Times New Roman"/>
          <w:szCs w:val="24"/>
        </w:rPr>
        <w:t>;</w:t>
      </w:r>
    </w:p>
    <w:p w14:paraId="189CAEB7" w14:textId="28B4F65A" w:rsidR="00F150DE" w:rsidRPr="00743ACD" w:rsidRDefault="00446641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43A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743ACD">
        <w:rPr>
          <w:rFonts w:ascii="Times New Roman" w:hAnsi="Times New Roman"/>
          <w:szCs w:val="24"/>
        </w:rPr>
        <w:t xml:space="preserve"> </w:t>
      </w:r>
      <w:r w:rsidR="00B5769B" w:rsidRPr="00743ACD">
        <w:rPr>
          <w:rFonts w:ascii="Times New Roman" w:hAnsi="Times New Roman"/>
          <w:bCs/>
          <w:szCs w:val="24"/>
          <w:lang w:eastAsia="ar-SA"/>
        </w:rPr>
        <w:t>P</w:t>
      </w:r>
      <w:r w:rsidR="00E70536" w:rsidRPr="00743ACD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743ACD">
        <w:rPr>
          <w:rFonts w:ascii="Times New Roman" w:hAnsi="Times New Roman"/>
          <w:bCs/>
          <w:szCs w:val="24"/>
          <w:lang w:eastAsia="ar-SA"/>
        </w:rPr>
        <w:t>,</w:t>
      </w:r>
      <w:r w:rsidR="00E70536" w:rsidRPr="00743ACD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743ACD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743ACD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743ACD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267"/>
      </w:tblGrid>
      <w:tr w:rsidR="00743ACD" w:rsidRPr="00743ACD" w14:paraId="75227D55" w14:textId="77777777" w:rsidTr="00A166E8">
        <w:trPr>
          <w:cantSplit/>
          <w:trHeight w:val="1212"/>
        </w:trPr>
        <w:tc>
          <w:tcPr>
            <w:tcW w:w="388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743ACD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743ACD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77" w:type="pct"/>
            <w:shd w:val="clear" w:color="auto" w:fill="DEEAF6" w:themeFill="accent5" w:themeFillTint="33"/>
            <w:vAlign w:val="center"/>
          </w:tcPr>
          <w:p w14:paraId="4A1AB7EA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85" w:type="pct"/>
            <w:shd w:val="clear" w:color="auto" w:fill="DEEAF6" w:themeFill="accent5" w:themeFillTint="33"/>
            <w:vAlign w:val="center"/>
          </w:tcPr>
          <w:p w14:paraId="7E0E64A5" w14:textId="77777777" w:rsidR="00687C1E" w:rsidRPr="00743AC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09380994" w14:textId="2396B0AC" w:rsidR="00687C1E" w:rsidRPr="00743ACD" w:rsidRDefault="00687C1E" w:rsidP="003A5CE4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743ACD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743ACD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743ACD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A14BA4" w:rsidRPr="00A14BA4" w14:paraId="3AB5513E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472F21BC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762E0CE0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5FB0D693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E24A025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C1E" w:rsidRPr="009D444D" w14:paraId="14C402A4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58FA8A51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1E993A9E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776A762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A44475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77777777" w:rsidR="003F2563" w:rsidRPr="000B0E5C" w:rsidRDefault="00454E89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0B0E5C">
        <w:rPr>
          <w:rFonts w:ascii="Times New Roman" w:hAnsi="Times New Roman"/>
          <w:b/>
          <w:bCs/>
          <w:szCs w:val="24"/>
        </w:rPr>
        <w:lastRenderedPageBreak/>
        <w:t>5</w:t>
      </w:r>
      <w:r w:rsidR="00A23E77" w:rsidRPr="000B0E5C">
        <w:rPr>
          <w:rFonts w:ascii="Times New Roman" w:hAnsi="Times New Roman"/>
          <w:b/>
          <w:bCs/>
          <w:szCs w:val="24"/>
        </w:rPr>
        <w:t xml:space="preserve">. </w:t>
      </w:r>
      <w:r w:rsidR="00A23E77" w:rsidRPr="000B0E5C">
        <w:rPr>
          <w:rFonts w:ascii="Times New Roman" w:hAnsi="Times New Roman"/>
          <w:b/>
          <w:szCs w:val="24"/>
        </w:rPr>
        <w:t>PIEDĀVĀJUMS</w:t>
      </w:r>
    </w:p>
    <w:p w14:paraId="50E0805E" w14:textId="38E645DD" w:rsidR="00DF10BF" w:rsidRPr="000B0E5C" w:rsidRDefault="003F2563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0B0E5C">
        <w:rPr>
          <w:rFonts w:ascii="Times New Roman" w:hAnsi="Times New Roman"/>
          <w:b/>
          <w:bCs/>
          <w:szCs w:val="24"/>
        </w:rPr>
        <w:t>5</w:t>
      </w:r>
      <w:r w:rsidR="0030160E" w:rsidRPr="000B0E5C">
        <w:rPr>
          <w:rFonts w:ascii="Times New Roman" w:hAnsi="Times New Roman"/>
          <w:b/>
          <w:bCs/>
          <w:szCs w:val="24"/>
        </w:rPr>
        <w:t>.</w:t>
      </w:r>
      <w:r w:rsidRPr="000B0E5C">
        <w:rPr>
          <w:rFonts w:ascii="Times New Roman" w:hAnsi="Times New Roman"/>
          <w:b/>
          <w:bCs/>
          <w:szCs w:val="24"/>
        </w:rPr>
        <w:t>1</w:t>
      </w:r>
      <w:r w:rsidR="0030160E" w:rsidRPr="000B0E5C">
        <w:rPr>
          <w:rFonts w:ascii="Times New Roman" w:hAnsi="Times New Roman"/>
          <w:b/>
          <w:bCs/>
          <w:szCs w:val="24"/>
        </w:rPr>
        <w:t xml:space="preserve">. </w:t>
      </w:r>
      <w:r w:rsidR="00B91777" w:rsidRPr="000B0E5C">
        <w:rPr>
          <w:rFonts w:ascii="Times New Roman" w:hAnsi="Times New Roman"/>
          <w:szCs w:val="24"/>
        </w:rPr>
        <w:t>Provizoriskais f</w:t>
      </w:r>
      <w:r w:rsidR="0030160E" w:rsidRPr="000B0E5C">
        <w:rPr>
          <w:rFonts w:ascii="Times New Roman" w:hAnsi="Times New Roman"/>
          <w:szCs w:val="24"/>
        </w:rPr>
        <w:t>inanšu piedāvājums</w:t>
      </w:r>
      <w:r w:rsidR="008C426A" w:rsidRPr="000B0E5C">
        <w:rPr>
          <w:rFonts w:ascii="Times New Roman" w:hAnsi="Times New Roman"/>
          <w:szCs w:val="24"/>
        </w:rPr>
        <w:t xml:space="preserve"> būvprojekta izstrādei</w:t>
      </w:r>
      <w:r w:rsidR="00D51537" w:rsidRPr="000B0E5C">
        <w:rPr>
          <w:rFonts w:ascii="Times New Roman" w:hAnsi="Times New Roman"/>
          <w:szCs w:val="24"/>
        </w:rPr>
        <w:t xml:space="preserve"> un autoruzraudzībai</w:t>
      </w:r>
      <w:r w:rsidR="00AE19F1" w:rsidRPr="000B0E5C">
        <w:rPr>
          <w:rFonts w:ascii="Times New Roman" w:hAnsi="Times New Roman"/>
          <w:szCs w:val="24"/>
        </w:rPr>
        <w:t>*</w:t>
      </w:r>
      <w:r w:rsidR="00535951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0B0E5C" w:rsidRPr="000B0E5C" w14:paraId="16C9CD7A" w14:textId="77777777" w:rsidTr="00A166E8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490A1CE5" w14:textId="22E5FA0F" w:rsidR="00C12534" w:rsidRPr="00C12534" w:rsidRDefault="00AB7113" w:rsidP="00C12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2D3E65" w:rsidRPr="002D3E65">
              <w:rPr>
                <w:rFonts w:ascii="Times New Roman" w:hAnsi="Times New Roman"/>
                <w:b/>
                <w:bCs/>
                <w:szCs w:val="24"/>
              </w:rPr>
              <w:t xml:space="preserve">10. </w:t>
            </w:r>
            <w:r w:rsidR="00C12534" w:rsidRPr="00C12534">
              <w:rPr>
                <w:rFonts w:ascii="Times New Roman" w:hAnsi="Times New Roman"/>
                <w:b/>
                <w:bCs/>
                <w:szCs w:val="24"/>
              </w:rPr>
              <w:t>vilces apakšstacij</w:t>
            </w:r>
            <w:r w:rsidR="00C12534">
              <w:rPr>
                <w:rFonts w:ascii="Times New Roman" w:hAnsi="Times New Roman"/>
                <w:b/>
                <w:bCs/>
                <w:szCs w:val="24"/>
              </w:rPr>
              <w:t>as</w:t>
            </w:r>
            <w:r w:rsidR="00C12534" w:rsidRPr="00C12534">
              <w:rPr>
                <w:rFonts w:ascii="Times New Roman" w:hAnsi="Times New Roman"/>
                <w:b/>
                <w:bCs/>
                <w:szCs w:val="24"/>
              </w:rPr>
              <w:t xml:space="preserve"> trolejbusa zemsprieguma kabeļu</w:t>
            </w:r>
          </w:p>
          <w:p w14:paraId="7D03D330" w14:textId="24035AB4" w:rsidR="0054558B" w:rsidRPr="000B0E5C" w:rsidRDefault="00C12534" w:rsidP="00C1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C12534">
              <w:rPr>
                <w:rFonts w:ascii="Times New Roman" w:hAnsi="Times New Roman"/>
                <w:b/>
                <w:bCs/>
                <w:szCs w:val="24"/>
              </w:rPr>
              <w:t>nomaiņas projektēšana un autoruzraudzība</w:t>
            </w:r>
          </w:p>
        </w:tc>
      </w:tr>
      <w:tr w:rsidR="000B0E5C" w:rsidRPr="000B0E5C" w14:paraId="0F7A0A67" w14:textId="77777777" w:rsidTr="003338AA">
        <w:trPr>
          <w:trHeight w:val="190"/>
        </w:trPr>
        <w:tc>
          <w:tcPr>
            <w:tcW w:w="453" w:type="pct"/>
            <w:noWrap/>
            <w:vAlign w:val="center"/>
          </w:tcPr>
          <w:p w14:paraId="04DE14F3" w14:textId="3FD78A25" w:rsidR="004F3E54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E5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73" w:type="pct"/>
            <w:vAlign w:val="center"/>
          </w:tcPr>
          <w:p w14:paraId="7BFD7D6D" w14:textId="4A86623F" w:rsidR="004F3E54" w:rsidRPr="000B0E5C" w:rsidRDefault="004F3E54" w:rsidP="00DF1667">
            <w:pPr>
              <w:spacing w:after="0" w:line="324" w:lineRule="auto"/>
              <w:rPr>
                <w:rFonts w:ascii="Times New Roman" w:hAnsi="Times New Roman" w:cs="Times New Roman"/>
              </w:rPr>
            </w:pPr>
            <w:r w:rsidRPr="000B0E5C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374" w:type="pct"/>
          </w:tcPr>
          <w:p w14:paraId="46C1AF97" w14:textId="77777777" w:rsidR="004F3E54" w:rsidRPr="000B0E5C" w:rsidRDefault="004F3E54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1121AFF5" w14:textId="77777777" w:rsidTr="002A35B3">
        <w:trPr>
          <w:trHeight w:val="300"/>
        </w:trPr>
        <w:tc>
          <w:tcPr>
            <w:tcW w:w="453" w:type="pct"/>
            <w:noWrap/>
            <w:vAlign w:val="bottom"/>
          </w:tcPr>
          <w:p w14:paraId="7EE8FDE6" w14:textId="4ADB899A" w:rsidR="009A6F96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73" w:type="pct"/>
            <w:noWrap/>
            <w:vAlign w:val="center"/>
            <w:hideMark/>
          </w:tcPr>
          <w:p w14:paraId="71458A2B" w14:textId="77777777" w:rsidR="009A6F96" w:rsidRPr="000B0E5C" w:rsidRDefault="009A6F96" w:rsidP="00DF1667">
            <w:pPr>
              <w:spacing w:after="0" w:line="324" w:lineRule="auto"/>
              <w:rPr>
                <w:rFonts w:ascii="Times New Roman" w:hAnsi="Times New Roman" w:cs="Times New Roman"/>
                <w:bCs/>
              </w:rPr>
            </w:pPr>
            <w:r w:rsidRPr="000B0E5C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374" w:type="pct"/>
            <w:vAlign w:val="center"/>
            <w:hideMark/>
          </w:tcPr>
          <w:p w14:paraId="13D29819" w14:textId="77777777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2FDC7977" w14:textId="77777777" w:rsidTr="00A166E8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71E90680" w14:textId="2E95B47C" w:rsidR="009A6F96" w:rsidRPr="000B0E5C" w:rsidRDefault="009A6F96" w:rsidP="003338AA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0B0E5C">
              <w:rPr>
                <w:rFonts w:ascii="Times New Roman" w:hAnsi="Times New Roman" w:cs="Times New Roman"/>
                <w:b/>
                <w:bCs/>
              </w:rPr>
              <w:t>EUR</w:t>
            </w:r>
            <w:r w:rsidRPr="000B0E5C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374" w:type="pct"/>
            <w:shd w:val="clear" w:color="auto" w:fill="DEEAF6" w:themeFill="accent5" w:themeFillTint="33"/>
            <w:vAlign w:val="center"/>
            <w:hideMark/>
          </w:tcPr>
          <w:p w14:paraId="13AB5B5B" w14:textId="77777777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0B0E5C" w:rsidRPr="000B0E5C" w14:paraId="514EF2C3" w14:textId="77777777" w:rsidTr="003338AA">
        <w:trPr>
          <w:trHeight w:val="330"/>
        </w:trPr>
        <w:tc>
          <w:tcPr>
            <w:tcW w:w="453" w:type="pct"/>
            <w:noWrap/>
            <w:vAlign w:val="center"/>
          </w:tcPr>
          <w:p w14:paraId="4D7EC55C" w14:textId="633AC2D1" w:rsidR="009A6F96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73" w:type="pct"/>
            <w:vAlign w:val="center"/>
          </w:tcPr>
          <w:p w14:paraId="63E2EE75" w14:textId="112E3C45" w:rsidR="009A6F96" w:rsidRPr="000B0E5C" w:rsidRDefault="009A6F96" w:rsidP="00DF166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0B0E5C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0B0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4" w:type="pct"/>
            <w:vAlign w:val="center"/>
          </w:tcPr>
          <w:p w14:paraId="13662966" w14:textId="025BE98F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77935268" w14:textId="4FDF8FDA" w:rsidR="0076770B" w:rsidRPr="000B0E5C" w:rsidRDefault="0076770B" w:rsidP="00AB7113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30"/>
        <w:gridCol w:w="2568"/>
      </w:tblGrid>
      <w:tr w:rsidR="000B0E5C" w:rsidRPr="000B0E5C" w14:paraId="3AB37D05" w14:textId="77777777" w:rsidTr="00A166E8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6C290668" w14:textId="635B585A" w:rsidR="00C12534" w:rsidRPr="00C12534" w:rsidRDefault="00AB7113" w:rsidP="00C125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2.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Cs w:val="24"/>
              </w:rPr>
              <w:t>lote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 - </w:t>
            </w:r>
            <w:r w:rsidR="00F928D6" w:rsidRPr="00F928D6">
              <w:rPr>
                <w:rFonts w:ascii="Times New Roman" w:hAnsi="Times New Roman"/>
                <w:b/>
                <w:bCs/>
                <w:szCs w:val="24"/>
              </w:rPr>
              <w:t xml:space="preserve">12. </w:t>
            </w:r>
            <w:r w:rsidR="00C12534" w:rsidRPr="00C12534">
              <w:rPr>
                <w:rFonts w:ascii="Times New Roman" w:hAnsi="Times New Roman"/>
                <w:b/>
                <w:bCs/>
                <w:szCs w:val="24"/>
              </w:rPr>
              <w:t>vilces apakšstacij</w:t>
            </w:r>
            <w:r w:rsidR="00BD4EEE">
              <w:rPr>
                <w:rFonts w:ascii="Times New Roman" w:hAnsi="Times New Roman"/>
                <w:b/>
                <w:bCs/>
                <w:szCs w:val="24"/>
              </w:rPr>
              <w:t xml:space="preserve">as </w:t>
            </w:r>
            <w:r w:rsidR="00C12534" w:rsidRPr="00C12534">
              <w:rPr>
                <w:rFonts w:ascii="Times New Roman" w:hAnsi="Times New Roman"/>
                <w:b/>
                <w:bCs/>
                <w:szCs w:val="24"/>
              </w:rPr>
              <w:t>trolejbusa zemsprieguma kabeļu</w:t>
            </w:r>
          </w:p>
          <w:p w14:paraId="793D2B4F" w14:textId="7CE7B871" w:rsidR="00AB7113" w:rsidRPr="000B0E5C" w:rsidRDefault="00C12534" w:rsidP="00C12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C12534">
              <w:rPr>
                <w:rFonts w:ascii="Times New Roman" w:hAnsi="Times New Roman"/>
                <w:b/>
                <w:bCs/>
                <w:szCs w:val="24"/>
              </w:rPr>
              <w:t>nomaiņas projektēšana un autoruzraudzība</w:t>
            </w:r>
          </w:p>
        </w:tc>
      </w:tr>
      <w:tr w:rsidR="000B0E5C" w:rsidRPr="000B0E5C" w14:paraId="7238A7B0" w14:textId="77777777" w:rsidTr="00A123F7">
        <w:trPr>
          <w:trHeight w:val="190"/>
        </w:trPr>
        <w:tc>
          <w:tcPr>
            <w:tcW w:w="453" w:type="pct"/>
            <w:noWrap/>
            <w:vAlign w:val="center"/>
          </w:tcPr>
          <w:p w14:paraId="64F259D9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E5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73" w:type="pct"/>
            <w:vAlign w:val="center"/>
          </w:tcPr>
          <w:p w14:paraId="406DBCBD" w14:textId="77777777" w:rsidR="002A35B3" w:rsidRPr="000B0E5C" w:rsidRDefault="002A35B3" w:rsidP="00A123F7">
            <w:pPr>
              <w:spacing w:after="0" w:line="324" w:lineRule="auto"/>
              <w:rPr>
                <w:rFonts w:ascii="Times New Roman" w:hAnsi="Times New Roman" w:cs="Times New Roman"/>
              </w:rPr>
            </w:pPr>
            <w:r w:rsidRPr="000B0E5C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374" w:type="pct"/>
          </w:tcPr>
          <w:p w14:paraId="4CEE6F82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1BF6A7A1" w14:textId="77777777" w:rsidTr="00A123F7">
        <w:trPr>
          <w:trHeight w:val="300"/>
        </w:trPr>
        <w:tc>
          <w:tcPr>
            <w:tcW w:w="453" w:type="pct"/>
            <w:noWrap/>
            <w:vAlign w:val="bottom"/>
          </w:tcPr>
          <w:p w14:paraId="02860680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73" w:type="pct"/>
            <w:noWrap/>
            <w:vAlign w:val="center"/>
            <w:hideMark/>
          </w:tcPr>
          <w:p w14:paraId="6AB3FDD7" w14:textId="77777777" w:rsidR="002A35B3" w:rsidRPr="000B0E5C" w:rsidRDefault="002A35B3" w:rsidP="00A123F7">
            <w:pPr>
              <w:spacing w:after="0" w:line="324" w:lineRule="auto"/>
              <w:rPr>
                <w:rFonts w:ascii="Times New Roman" w:hAnsi="Times New Roman" w:cs="Times New Roman"/>
                <w:bCs/>
              </w:rPr>
            </w:pPr>
            <w:r w:rsidRPr="000B0E5C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374" w:type="pct"/>
            <w:vAlign w:val="center"/>
            <w:hideMark/>
          </w:tcPr>
          <w:p w14:paraId="161E1ACB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3B8F4657" w14:textId="77777777" w:rsidTr="00A166E8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608982B5" w14:textId="0C67F7AD" w:rsidR="002A35B3" w:rsidRPr="000B0E5C" w:rsidRDefault="002A35B3" w:rsidP="00A123F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0B0E5C">
              <w:rPr>
                <w:rFonts w:ascii="Times New Roman" w:hAnsi="Times New Roman" w:cs="Times New Roman"/>
                <w:b/>
                <w:bCs/>
              </w:rPr>
              <w:t>EUR</w:t>
            </w:r>
            <w:r w:rsidRPr="000B0E5C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374" w:type="pct"/>
            <w:shd w:val="clear" w:color="auto" w:fill="DEEAF6" w:themeFill="accent5" w:themeFillTint="33"/>
            <w:vAlign w:val="center"/>
            <w:hideMark/>
          </w:tcPr>
          <w:p w14:paraId="166854F0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0B0E5C" w:rsidRPr="000B0E5C" w14:paraId="24C9BD18" w14:textId="77777777" w:rsidTr="00A123F7">
        <w:trPr>
          <w:trHeight w:val="330"/>
        </w:trPr>
        <w:tc>
          <w:tcPr>
            <w:tcW w:w="453" w:type="pct"/>
            <w:noWrap/>
            <w:vAlign w:val="center"/>
          </w:tcPr>
          <w:p w14:paraId="028A5891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73" w:type="pct"/>
            <w:vAlign w:val="center"/>
          </w:tcPr>
          <w:p w14:paraId="107467CE" w14:textId="77777777" w:rsidR="002A35B3" w:rsidRPr="000B0E5C" w:rsidRDefault="002A35B3" w:rsidP="00A123F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0B0E5C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0B0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4" w:type="pct"/>
            <w:vAlign w:val="center"/>
          </w:tcPr>
          <w:p w14:paraId="5CBEF4FF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21F3EC88" w14:textId="359F11E6" w:rsidR="00B413A4" w:rsidRPr="00A166E8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A166E8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A166E8">
        <w:rPr>
          <w:rFonts w:ascii="Times New Roman" w:hAnsi="Times New Roman"/>
          <w:i/>
          <w:iCs/>
          <w:sz w:val="20"/>
          <w:szCs w:val="20"/>
        </w:rPr>
        <w:t xml:space="preserve"> noteiktas Projektēšanas uzdevumā (skat. pielikumus</w:t>
      </w:r>
      <w:r w:rsidR="0002165A" w:rsidRPr="00A166E8">
        <w:rPr>
          <w:rFonts w:ascii="Times New Roman" w:hAnsi="Times New Roman"/>
          <w:i/>
          <w:iCs/>
          <w:sz w:val="20"/>
          <w:szCs w:val="20"/>
        </w:rPr>
        <w:t>)</w:t>
      </w:r>
      <w:r w:rsidRPr="00A166E8">
        <w:rPr>
          <w:rFonts w:ascii="Times New Roman" w:hAnsi="Times New Roman"/>
          <w:i/>
          <w:iCs/>
          <w:sz w:val="20"/>
          <w:szCs w:val="20"/>
        </w:rPr>
        <w:t>.</w:t>
      </w:r>
    </w:p>
    <w:p w14:paraId="41AE1231" w14:textId="706572CE" w:rsidR="00BF627A" w:rsidRPr="000B0E5C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0E5C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</w:t>
      </w:r>
      <w:r w:rsidRPr="000B0E5C">
        <w:rPr>
          <w:rFonts w:ascii="Times New Roman" w:hAnsi="Times New Roman"/>
          <w:b/>
          <w:bCs/>
          <w:sz w:val="24"/>
          <w:szCs w:val="24"/>
        </w:rPr>
        <w:t>2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0B0E5C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0E5C" w:rsidRPr="000B0E5C" w14:paraId="75DF3B6B" w14:textId="77777777" w:rsidTr="00E3476E">
        <w:trPr>
          <w:trHeight w:val="727"/>
        </w:trPr>
        <w:tc>
          <w:tcPr>
            <w:tcW w:w="9344" w:type="dxa"/>
            <w:vAlign w:val="center"/>
          </w:tcPr>
          <w:p w14:paraId="4DFCCA07" w14:textId="77777777" w:rsidR="00BF627A" w:rsidRPr="000B0E5C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0B0E5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0FF75FA6" w14:textId="3BB3AED3" w:rsidR="00BF627A" w:rsidRPr="000B0E5C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0B0E5C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</w:t>
      </w:r>
      <w:r w:rsidRPr="000B0E5C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0B0E5C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0E5C" w:rsidRPr="000B0E5C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0B0E5C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0E5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BAF8A8F" w14:textId="58635E79" w:rsidR="001B67A6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32FFD70D" w14:textId="65B6FC02" w:rsidR="00BF7069" w:rsidRDefault="00F9785D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Projektēšanas uzdevums </w:t>
      </w:r>
      <w:r w:rsidR="00CE349A">
        <w:rPr>
          <w:rFonts w:ascii="Times New Roman" w:hAnsi="Times New Roman"/>
          <w:sz w:val="24"/>
          <w:szCs w:val="24"/>
        </w:rPr>
        <w:t>10</w:t>
      </w:r>
      <w:r w:rsidR="009A3722">
        <w:rPr>
          <w:rFonts w:ascii="Times New Roman" w:hAnsi="Times New Roman"/>
          <w:sz w:val="24"/>
          <w:szCs w:val="24"/>
        </w:rPr>
        <w:t>.vilces apakšstacijai</w:t>
      </w:r>
      <w:r w:rsidR="00C766BA">
        <w:rPr>
          <w:rFonts w:ascii="Times New Roman" w:hAnsi="Times New Roman"/>
          <w:sz w:val="24"/>
          <w:szCs w:val="24"/>
        </w:rPr>
        <w:t>.</w:t>
      </w:r>
    </w:p>
    <w:p w14:paraId="47A13486" w14:textId="006831CF" w:rsidR="00C766BA" w:rsidRDefault="00C766BA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Projektēšanas uzdevums </w:t>
      </w:r>
      <w:r w:rsidR="009A3722" w:rsidRPr="009A3722">
        <w:rPr>
          <w:rFonts w:ascii="Times New Roman" w:hAnsi="Times New Roman"/>
          <w:sz w:val="24"/>
          <w:szCs w:val="24"/>
        </w:rPr>
        <w:t>1</w:t>
      </w:r>
      <w:r w:rsidR="009A3722">
        <w:rPr>
          <w:rFonts w:ascii="Times New Roman" w:hAnsi="Times New Roman"/>
          <w:sz w:val="24"/>
          <w:szCs w:val="24"/>
        </w:rPr>
        <w:t>2</w:t>
      </w:r>
      <w:r w:rsidR="009A3722" w:rsidRPr="009A3722">
        <w:rPr>
          <w:rFonts w:ascii="Times New Roman" w:hAnsi="Times New Roman"/>
          <w:sz w:val="24"/>
          <w:szCs w:val="24"/>
        </w:rPr>
        <w:t>.vilces apakšstacijai.</w:t>
      </w:r>
    </w:p>
    <w:p w14:paraId="1019AD2C" w14:textId="77777777" w:rsidR="001B67A6" w:rsidRPr="000B0E5C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1B67A6" w:rsidRPr="000B0E5C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7915" w14:textId="77777777" w:rsidR="00446641" w:rsidRDefault="00446641" w:rsidP="00F150DE">
      <w:pPr>
        <w:spacing w:after="0" w:line="240" w:lineRule="auto"/>
      </w:pPr>
      <w:r>
        <w:separator/>
      </w:r>
    </w:p>
  </w:endnote>
  <w:endnote w:type="continuationSeparator" w:id="0">
    <w:p w14:paraId="7CB5D09E" w14:textId="77777777" w:rsidR="00446641" w:rsidRDefault="00446641" w:rsidP="00F150DE">
      <w:pPr>
        <w:spacing w:after="0" w:line="240" w:lineRule="auto"/>
      </w:pPr>
      <w:r>
        <w:continuationSeparator/>
      </w:r>
    </w:p>
  </w:endnote>
  <w:endnote w:type="continuationNotice" w:id="1">
    <w:p w14:paraId="3B5032E7" w14:textId="77777777" w:rsidR="00446641" w:rsidRDefault="00446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0715" w14:textId="77777777" w:rsidR="00446641" w:rsidRDefault="00446641" w:rsidP="00F150DE">
      <w:pPr>
        <w:spacing w:after="0" w:line="240" w:lineRule="auto"/>
      </w:pPr>
      <w:r>
        <w:separator/>
      </w:r>
    </w:p>
  </w:footnote>
  <w:footnote w:type="continuationSeparator" w:id="0">
    <w:p w14:paraId="28C659E3" w14:textId="77777777" w:rsidR="00446641" w:rsidRDefault="00446641" w:rsidP="00F150DE">
      <w:pPr>
        <w:spacing w:after="0" w:line="240" w:lineRule="auto"/>
      </w:pPr>
      <w:r>
        <w:continuationSeparator/>
      </w:r>
    </w:p>
  </w:footnote>
  <w:footnote w:type="continuationNotice" w:id="1">
    <w:p w14:paraId="4A58EAF3" w14:textId="77777777" w:rsidR="00446641" w:rsidRDefault="004466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2165A"/>
    <w:rsid w:val="00024DEA"/>
    <w:rsid w:val="0002533F"/>
    <w:rsid w:val="00031361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70C11"/>
    <w:rsid w:val="000710CA"/>
    <w:rsid w:val="0007210B"/>
    <w:rsid w:val="00081C3F"/>
    <w:rsid w:val="000827AE"/>
    <w:rsid w:val="00082B09"/>
    <w:rsid w:val="0008302E"/>
    <w:rsid w:val="00086345"/>
    <w:rsid w:val="000900D9"/>
    <w:rsid w:val="000947AC"/>
    <w:rsid w:val="00097589"/>
    <w:rsid w:val="000A27B9"/>
    <w:rsid w:val="000A7A09"/>
    <w:rsid w:val="000B06FC"/>
    <w:rsid w:val="000B0E5C"/>
    <w:rsid w:val="000B16C5"/>
    <w:rsid w:val="000B28ED"/>
    <w:rsid w:val="000B4D9E"/>
    <w:rsid w:val="000B694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7548"/>
    <w:rsid w:val="00150219"/>
    <w:rsid w:val="00154C60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2088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30C2"/>
    <w:rsid w:val="002D3E65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267A"/>
    <w:rsid w:val="00316FEF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BF1"/>
    <w:rsid w:val="00350BFB"/>
    <w:rsid w:val="00351920"/>
    <w:rsid w:val="00352159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5CE4"/>
    <w:rsid w:val="003A7392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66DB"/>
    <w:rsid w:val="00432108"/>
    <w:rsid w:val="004349C4"/>
    <w:rsid w:val="0043619E"/>
    <w:rsid w:val="00436A3C"/>
    <w:rsid w:val="00437793"/>
    <w:rsid w:val="004400CC"/>
    <w:rsid w:val="0044070F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3D25"/>
    <w:rsid w:val="004C53D1"/>
    <w:rsid w:val="004C7DDB"/>
    <w:rsid w:val="004D1B61"/>
    <w:rsid w:val="004D2A89"/>
    <w:rsid w:val="004D6EDA"/>
    <w:rsid w:val="004D7004"/>
    <w:rsid w:val="004E589C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7F4D"/>
    <w:rsid w:val="00541F29"/>
    <w:rsid w:val="0054329C"/>
    <w:rsid w:val="00544AED"/>
    <w:rsid w:val="00544F2D"/>
    <w:rsid w:val="0054558B"/>
    <w:rsid w:val="00545EF2"/>
    <w:rsid w:val="005501B2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54908"/>
    <w:rsid w:val="00654DDD"/>
    <w:rsid w:val="00655EB3"/>
    <w:rsid w:val="0065774A"/>
    <w:rsid w:val="00663742"/>
    <w:rsid w:val="00670604"/>
    <w:rsid w:val="006734E2"/>
    <w:rsid w:val="0068705A"/>
    <w:rsid w:val="00687C1E"/>
    <w:rsid w:val="0069576E"/>
    <w:rsid w:val="006A3A30"/>
    <w:rsid w:val="006A547C"/>
    <w:rsid w:val="006B1044"/>
    <w:rsid w:val="006B28E0"/>
    <w:rsid w:val="006B6FE1"/>
    <w:rsid w:val="006C2563"/>
    <w:rsid w:val="006C2C2A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41C8"/>
    <w:rsid w:val="00775458"/>
    <w:rsid w:val="007761AB"/>
    <w:rsid w:val="00777F7F"/>
    <w:rsid w:val="007801C8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B6D19"/>
    <w:rsid w:val="007C1502"/>
    <w:rsid w:val="007C535E"/>
    <w:rsid w:val="007C54FE"/>
    <w:rsid w:val="007C5D27"/>
    <w:rsid w:val="007C5F9A"/>
    <w:rsid w:val="007D028D"/>
    <w:rsid w:val="007D7150"/>
    <w:rsid w:val="007E171C"/>
    <w:rsid w:val="007E1813"/>
    <w:rsid w:val="007E4070"/>
    <w:rsid w:val="007E47AA"/>
    <w:rsid w:val="007E4B0C"/>
    <w:rsid w:val="007E7748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4489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D71DC"/>
    <w:rsid w:val="009E0CEE"/>
    <w:rsid w:val="009E24C1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60D7F"/>
    <w:rsid w:val="00A640CF"/>
    <w:rsid w:val="00A71544"/>
    <w:rsid w:val="00A751FA"/>
    <w:rsid w:val="00A7766B"/>
    <w:rsid w:val="00A7781C"/>
    <w:rsid w:val="00A813DC"/>
    <w:rsid w:val="00A84A43"/>
    <w:rsid w:val="00A86B2E"/>
    <w:rsid w:val="00A90BB0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B7113"/>
    <w:rsid w:val="00AC08BB"/>
    <w:rsid w:val="00AC5C81"/>
    <w:rsid w:val="00AC6FB6"/>
    <w:rsid w:val="00AD10CB"/>
    <w:rsid w:val="00AD1805"/>
    <w:rsid w:val="00AD2AE4"/>
    <w:rsid w:val="00AD5257"/>
    <w:rsid w:val="00AE19F1"/>
    <w:rsid w:val="00AE32BC"/>
    <w:rsid w:val="00AE4FBC"/>
    <w:rsid w:val="00AE6FEB"/>
    <w:rsid w:val="00AF1AF0"/>
    <w:rsid w:val="00AF1FA1"/>
    <w:rsid w:val="00AF663C"/>
    <w:rsid w:val="00AF7BBE"/>
    <w:rsid w:val="00B07228"/>
    <w:rsid w:val="00B078B5"/>
    <w:rsid w:val="00B10BD6"/>
    <w:rsid w:val="00B12C52"/>
    <w:rsid w:val="00B21127"/>
    <w:rsid w:val="00B216ED"/>
    <w:rsid w:val="00B25D4F"/>
    <w:rsid w:val="00B31A90"/>
    <w:rsid w:val="00B37B1F"/>
    <w:rsid w:val="00B413A4"/>
    <w:rsid w:val="00B4463C"/>
    <w:rsid w:val="00B4478F"/>
    <w:rsid w:val="00B472F0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C02BB6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D43"/>
    <w:rsid w:val="00C56E21"/>
    <w:rsid w:val="00C641BE"/>
    <w:rsid w:val="00C678B3"/>
    <w:rsid w:val="00C703BC"/>
    <w:rsid w:val="00C742C6"/>
    <w:rsid w:val="00C766BA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B339C"/>
    <w:rsid w:val="00CC0C2D"/>
    <w:rsid w:val="00CC2BBE"/>
    <w:rsid w:val="00CC482B"/>
    <w:rsid w:val="00CC6A67"/>
    <w:rsid w:val="00CD0DCC"/>
    <w:rsid w:val="00CD26BF"/>
    <w:rsid w:val="00CD2B12"/>
    <w:rsid w:val="00CD462C"/>
    <w:rsid w:val="00CE0DC6"/>
    <w:rsid w:val="00CE114D"/>
    <w:rsid w:val="00CE2FA0"/>
    <w:rsid w:val="00CE349A"/>
    <w:rsid w:val="00CE559E"/>
    <w:rsid w:val="00CE74E5"/>
    <w:rsid w:val="00CF0A32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9A"/>
    <w:rsid w:val="00E66756"/>
    <w:rsid w:val="00E70536"/>
    <w:rsid w:val="00E7073F"/>
    <w:rsid w:val="00E70C3A"/>
    <w:rsid w:val="00E725CC"/>
    <w:rsid w:val="00E730C8"/>
    <w:rsid w:val="00E86BD8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3C1A"/>
    <w:rsid w:val="00EE728E"/>
    <w:rsid w:val="00EE7A46"/>
    <w:rsid w:val="00EF4CB9"/>
    <w:rsid w:val="00EF522F"/>
    <w:rsid w:val="00EF702B"/>
    <w:rsid w:val="00F01A2E"/>
    <w:rsid w:val="00F0466F"/>
    <w:rsid w:val="00F06C7B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28D6"/>
    <w:rsid w:val="00F9785D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C7AA4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135</cp:revision>
  <cp:lastPrinted>2020-12-11T11:10:00Z</cp:lastPrinted>
  <dcterms:created xsi:type="dcterms:W3CDTF">2022-05-12T08:47:00Z</dcterms:created>
  <dcterms:modified xsi:type="dcterms:W3CDTF">2022-05-16T08:28:00Z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