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C1EC3" w14:textId="3DD67FFE" w:rsidR="00012FF9" w:rsidRDefault="00462676" w:rsidP="00012FF9">
      <w:pPr>
        <w:spacing w:after="0" w:line="240" w:lineRule="auto"/>
        <w:jc w:val="center"/>
        <w:rPr>
          <w:rFonts w:ascii="Times New Roman" w:hAnsi="Times New Roman" w:cs="Times New Roman"/>
          <w:b/>
          <w:bCs/>
          <w:sz w:val="32"/>
          <w:szCs w:val="32"/>
        </w:rPr>
      </w:pPr>
      <w:r w:rsidRPr="00910ED7">
        <w:rPr>
          <w:rFonts w:ascii="Times New Roman" w:hAnsi="Times New Roman" w:cs="Times New Roman"/>
          <w:b/>
          <w:bCs/>
          <w:sz w:val="32"/>
          <w:szCs w:val="32"/>
        </w:rPr>
        <w:t xml:space="preserve">Tirgus </w:t>
      </w:r>
      <w:r w:rsidRPr="00EE4EEB">
        <w:rPr>
          <w:rFonts w:ascii="Times New Roman" w:hAnsi="Times New Roman" w:cs="Times New Roman"/>
          <w:b/>
          <w:bCs/>
          <w:sz w:val="32"/>
          <w:szCs w:val="32"/>
        </w:rPr>
        <w:t>izpēte</w:t>
      </w:r>
      <w:r w:rsidR="00CC470F" w:rsidRPr="00EE4EEB">
        <w:rPr>
          <w:rFonts w:ascii="Times New Roman" w:hAnsi="Times New Roman" w:cs="Times New Roman"/>
          <w:b/>
          <w:bCs/>
          <w:sz w:val="32"/>
          <w:szCs w:val="32"/>
        </w:rPr>
        <w:t xml:space="preserve"> </w:t>
      </w:r>
    </w:p>
    <w:p w14:paraId="68F8FA9A" w14:textId="77777777" w:rsidR="00012FF9" w:rsidRDefault="00012FF9" w:rsidP="00012FF9">
      <w:pPr>
        <w:spacing w:after="0" w:line="240" w:lineRule="auto"/>
        <w:jc w:val="center"/>
        <w:rPr>
          <w:rFonts w:ascii="Times New Roman" w:hAnsi="Times New Roman" w:cs="Times New Roman"/>
          <w:b/>
          <w:bCs/>
          <w:sz w:val="32"/>
          <w:szCs w:val="32"/>
        </w:rPr>
      </w:pPr>
    </w:p>
    <w:p w14:paraId="0A5BE96A" w14:textId="77777777" w:rsidR="00E035DA" w:rsidRPr="00E035DA" w:rsidRDefault="00E035DA" w:rsidP="00E035DA">
      <w:pPr>
        <w:spacing w:before="120" w:after="0" w:line="240" w:lineRule="auto"/>
        <w:contextualSpacing/>
        <w:jc w:val="center"/>
        <w:outlineLvl w:val="0"/>
        <w:rPr>
          <w:rFonts w:ascii="Times New Roman" w:hAnsi="Times New Roman" w:cs="Times New Roman"/>
          <w:b/>
          <w:bCs/>
          <w:sz w:val="28"/>
          <w:szCs w:val="28"/>
        </w:rPr>
      </w:pPr>
      <w:r w:rsidRPr="00E035DA">
        <w:rPr>
          <w:rFonts w:ascii="Times New Roman" w:hAnsi="Times New Roman" w:cs="Times New Roman"/>
          <w:b/>
          <w:bCs/>
          <w:sz w:val="28"/>
          <w:szCs w:val="28"/>
        </w:rPr>
        <w:t>Dispečerpunkta ēkas 1.stāva telpu atjaunošana</w:t>
      </w:r>
    </w:p>
    <w:p w14:paraId="30001E46" w14:textId="263FF918" w:rsidR="003554B6" w:rsidRPr="00E035DA" w:rsidRDefault="00E035DA" w:rsidP="00E035DA">
      <w:pPr>
        <w:spacing w:before="120" w:after="0" w:line="240" w:lineRule="auto"/>
        <w:contextualSpacing/>
        <w:jc w:val="center"/>
        <w:outlineLvl w:val="0"/>
        <w:rPr>
          <w:rFonts w:ascii="Times New Roman" w:hAnsi="Times New Roman" w:cs="Times New Roman"/>
          <w:b/>
          <w:bCs/>
          <w:sz w:val="28"/>
          <w:szCs w:val="28"/>
        </w:rPr>
      </w:pPr>
      <w:r w:rsidRPr="00E035DA">
        <w:rPr>
          <w:rFonts w:ascii="Times New Roman" w:hAnsi="Times New Roman" w:cs="Times New Roman"/>
          <w:b/>
          <w:bCs/>
          <w:sz w:val="28"/>
          <w:szCs w:val="28"/>
        </w:rPr>
        <w:t>Vestienas ielā 35 k-4, Rīgā</w:t>
      </w:r>
    </w:p>
    <w:p w14:paraId="7F43D1D3" w14:textId="77777777" w:rsidR="00E035DA" w:rsidRPr="00E035DA" w:rsidRDefault="00E035DA" w:rsidP="00E035DA">
      <w:pPr>
        <w:spacing w:before="120" w:after="0" w:line="240" w:lineRule="auto"/>
        <w:contextualSpacing/>
        <w:jc w:val="center"/>
        <w:outlineLvl w:val="0"/>
        <w:rPr>
          <w:rFonts w:ascii="Times New Roman" w:hAnsi="Times New Roman" w:cs="Times New Roman"/>
          <w:b/>
          <w:bCs/>
          <w:i/>
          <w:iCs/>
          <w:sz w:val="32"/>
          <w:szCs w:val="32"/>
        </w:rPr>
      </w:pPr>
    </w:p>
    <w:p w14:paraId="3CF6B02E" w14:textId="77777777" w:rsidR="00462676" w:rsidRPr="00462676" w:rsidRDefault="00462676" w:rsidP="0074244F">
      <w:pPr>
        <w:pStyle w:val="NoSpacing"/>
        <w:spacing w:before="120"/>
        <w:contextualSpacing/>
        <w:jc w:val="center"/>
        <w:rPr>
          <w:rFonts w:ascii="Times New Roman" w:hAnsi="Times New Roman"/>
        </w:rPr>
      </w:pPr>
      <w:r w:rsidRPr="00462676">
        <w:rPr>
          <w:rFonts w:ascii="Times New Roman" w:hAnsi="Times New Roman"/>
        </w:rPr>
        <w:t>UZAICINĀJUMS IESNIEGT PIETEIKUMU UN</w:t>
      </w:r>
    </w:p>
    <w:p w14:paraId="5ED1A46F" w14:textId="46CB375D" w:rsidR="00462676" w:rsidRDefault="00D33A7A" w:rsidP="0074244F">
      <w:pPr>
        <w:pStyle w:val="NoSpacing"/>
        <w:spacing w:before="120"/>
        <w:contextualSpacing/>
        <w:jc w:val="center"/>
        <w:rPr>
          <w:rFonts w:ascii="Times New Roman" w:hAnsi="Times New Roman"/>
        </w:rPr>
      </w:pPr>
      <w:r>
        <w:rPr>
          <w:rFonts w:ascii="Times New Roman" w:hAnsi="Times New Roman"/>
        </w:rPr>
        <w:t xml:space="preserve">FINANŠU </w:t>
      </w:r>
      <w:r w:rsidR="00462676" w:rsidRPr="00462676">
        <w:rPr>
          <w:rFonts w:ascii="Times New Roman" w:hAnsi="Times New Roman"/>
        </w:rPr>
        <w:t>PIEDĀVĀJUMU</w:t>
      </w:r>
      <w:r w:rsidR="000C6C45">
        <w:rPr>
          <w:rFonts w:ascii="Times New Roman" w:hAnsi="Times New Roman"/>
        </w:rPr>
        <w:t>S</w:t>
      </w:r>
      <w:r w:rsidR="00462676" w:rsidRPr="00462676">
        <w:rPr>
          <w:rFonts w:ascii="Times New Roman" w:hAnsi="Times New Roman"/>
        </w:rPr>
        <w:t xml:space="preserve"> TIRGUS IZPĒTĒ</w:t>
      </w:r>
    </w:p>
    <w:p w14:paraId="7D17C06D" w14:textId="77777777" w:rsidR="00B07C3D" w:rsidRPr="00462676" w:rsidRDefault="00B07C3D" w:rsidP="0074244F">
      <w:pPr>
        <w:pStyle w:val="NoSpacing"/>
        <w:spacing w:before="120"/>
        <w:contextualSpacing/>
        <w:jc w:val="center"/>
        <w:rPr>
          <w:rFonts w:ascii="Times New Roman" w:hAnsi="Times New Roman"/>
        </w:rPr>
      </w:pPr>
    </w:p>
    <w:p w14:paraId="3BA4DE26" w14:textId="77777777" w:rsidR="00255E4C" w:rsidRPr="009213FC" w:rsidRDefault="00255E4C" w:rsidP="00255E4C">
      <w:pPr>
        <w:spacing w:line="240" w:lineRule="auto"/>
        <w:jc w:val="both"/>
        <w:rPr>
          <w:rFonts w:ascii="Times New Roman" w:hAnsi="Times New Roman" w:cs="Times New Roman"/>
          <w:sz w:val="24"/>
          <w:szCs w:val="24"/>
        </w:rPr>
      </w:pPr>
      <w:r w:rsidRPr="009213FC">
        <w:rPr>
          <w:rFonts w:ascii="Times New Roman" w:hAnsi="Times New Roman" w:cs="Times New Roman"/>
          <w:sz w:val="24"/>
          <w:szCs w:val="24"/>
        </w:rPr>
        <w:t>Datums:</w:t>
      </w:r>
    </w:p>
    <w:p w14:paraId="3EEB23DB" w14:textId="77777777" w:rsidR="00255E4C" w:rsidRPr="002737BF" w:rsidRDefault="00255E4C" w:rsidP="00255E4C">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IESNIEDZA</w:t>
      </w:r>
    </w:p>
    <w:tbl>
      <w:tblPr>
        <w:tblW w:w="83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7"/>
        <w:gridCol w:w="4252"/>
      </w:tblGrid>
      <w:tr w:rsidR="00255E4C" w:rsidRPr="00657398" w14:paraId="17B37684" w14:textId="77777777" w:rsidTr="00864BD1">
        <w:trPr>
          <w:cantSplit/>
        </w:trPr>
        <w:tc>
          <w:tcPr>
            <w:tcW w:w="4137" w:type="dxa"/>
            <w:shd w:val="clear" w:color="auto" w:fill="DEEAF6" w:themeFill="accent5" w:themeFillTint="33"/>
          </w:tcPr>
          <w:p w14:paraId="5DCB7068"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Uzņēmuma pilns nosaukums</w:t>
            </w:r>
          </w:p>
        </w:tc>
        <w:tc>
          <w:tcPr>
            <w:tcW w:w="4252" w:type="dxa"/>
            <w:shd w:val="clear" w:color="auto" w:fill="FFFFFF" w:themeFill="background1"/>
          </w:tcPr>
          <w:p w14:paraId="60A43C8A" w14:textId="77777777" w:rsidR="00255E4C" w:rsidRPr="002737BF" w:rsidRDefault="00255E4C" w:rsidP="00864BD1">
            <w:pPr>
              <w:spacing w:before="60" w:after="60" w:line="240" w:lineRule="auto"/>
              <w:jc w:val="both"/>
              <w:rPr>
                <w:rFonts w:ascii="Times New Roman" w:hAnsi="Times New Roman"/>
                <w:b/>
                <w:sz w:val="24"/>
                <w:szCs w:val="24"/>
              </w:rPr>
            </w:pPr>
          </w:p>
        </w:tc>
      </w:tr>
      <w:tr w:rsidR="00255E4C" w:rsidRPr="00657398" w14:paraId="38EFD4F1" w14:textId="77777777" w:rsidTr="00864BD1">
        <w:trPr>
          <w:cantSplit/>
          <w:trHeight w:val="242"/>
        </w:trPr>
        <w:tc>
          <w:tcPr>
            <w:tcW w:w="4137" w:type="dxa"/>
            <w:shd w:val="clear" w:color="auto" w:fill="DEEAF6" w:themeFill="accent5" w:themeFillTint="33"/>
          </w:tcPr>
          <w:p w14:paraId="5AD66D82"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 xml:space="preserve">Uzņēmuma reģistrācijas numurs </w:t>
            </w:r>
          </w:p>
        </w:tc>
        <w:tc>
          <w:tcPr>
            <w:tcW w:w="4252" w:type="dxa"/>
          </w:tcPr>
          <w:p w14:paraId="6F33FFF9" w14:textId="77777777" w:rsidR="00255E4C" w:rsidRPr="002737BF" w:rsidRDefault="00255E4C" w:rsidP="00864BD1">
            <w:pPr>
              <w:spacing w:before="60" w:after="60" w:line="240" w:lineRule="auto"/>
              <w:jc w:val="both"/>
              <w:rPr>
                <w:rFonts w:ascii="Times New Roman" w:hAnsi="Times New Roman"/>
                <w:b/>
                <w:sz w:val="24"/>
                <w:szCs w:val="24"/>
              </w:rPr>
            </w:pPr>
          </w:p>
        </w:tc>
      </w:tr>
      <w:tr w:rsidR="00255E4C" w:rsidRPr="00657398" w14:paraId="4F91FCA8" w14:textId="77777777" w:rsidTr="00864BD1">
        <w:trPr>
          <w:cantSplit/>
          <w:trHeight w:val="242"/>
        </w:trPr>
        <w:tc>
          <w:tcPr>
            <w:tcW w:w="4137" w:type="dxa"/>
            <w:shd w:val="clear" w:color="auto" w:fill="DEEAF6" w:themeFill="accent5" w:themeFillTint="33"/>
          </w:tcPr>
          <w:p w14:paraId="63C8E12A"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Uzņēmuma reģistrācijas numurs</w:t>
            </w:r>
            <w:r>
              <w:rPr>
                <w:rFonts w:ascii="Times New Roman" w:hAnsi="Times New Roman"/>
                <w:b/>
                <w:szCs w:val="24"/>
              </w:rPr>
              <w:t>/datums Būvkomersanta reģistrā</w:t>
            </w:r>
          </w:p>
        </w:tc>
        <w:tc>
          <w:tcPr>
            <w:tcW w:w="4252" w:type="dxa"/>
          </w:tcPr>
          <w:p w14:paraId="2C72EA44" w14:textId="77777777" w:rsidR="00255E4C" w:rsidRPr="002737BF" w:rsidRDefault="00255E4C" w:rsidP="00864BD1">
            <w:pPr>
              <w:spacing w:before="60" w:after="60" w:line="240" w:lineRule="auto"/>
              <w:jc w:val="both"/>
              <w:rPr>
                <w:rFonts w:ascii="Times New Roman" w:hAnsi="Times New Roman"/>
                <w:b/>
                <w:sz w:val="24"/>
                <w:szCs w:val="24"/>
              </w:rPr>
            </w:pPr>
          </w:p>
        </w:tc>
      </w:tr>
    </w:tbl>
    <w:p w14:paraId="2E969D96" w14:textId="77777777" w:rsidR="00255E4C" w:rsidRPr="002737BF" w:rsidRDefault="00255E4C" w:rsidP="00255E4C">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KONTAKTPERSONA</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252"/>
      </w:tblGrid>
      <w:tr w:rsidR="00255E4C" w:rsidRPr="00657398" w14:paraId="3B4A1EF4" w14:textId="77777777" w:rsidTr="00864BD1">
        <w:trPr>
          <w:cantSplit/>
        </w:trPr>
        <w:tc>
          <w:tcPr>
            <w:tcW w:w="4140" w:type="dxa"/>
            <w:shd w:val="clear" w:color="auto" w:fill="DEEAF6" w:themeFill="accent5" w:themeFillTint="33"/>
          </w:tcPr>
          <w:p w14:paraId="63285430"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Vārds, uzvārds</w:t>
            </w:r>
          </w:p>
        </w:tc>
        <w:tc>
          <w:tcPr>
            <w:tcW w:w="4252" w:type="dxa"/>
          </w:tcPr>
          <w:p w14:paraId="1D32A755" w14:textId="77777777" w:rsidR="00255E4C" w:rsidRPr="002737BF" w:rsidRDefault="00255E4C" w:rsidP="00864BD1">
            <w:pPr>
              <w:spacing w:before="60" w:after="60" w:line="240" w:lineRule="auto"/>
              <w:jc w:val="both"/>
              <w:rPr>
                <w:rFonts w:ascii="Times New Roman" w:hAnsi="Times New Roman"/>
                <w:b/>
                <w:sz w:val="24"/>
                <w:szCs w:val="24"/>
              </w:rPr>
            </w:pPr>
          </w:p>
        </w:tc>
      </w:tr>
      <w:tr w:rsidR="00255E4C" w:rsidRPr="00657398" w14:paraId="524EE61C" w14:textId="77777777" w:rsidTr="00864BD1">
        <w:trPr>
          <w:cantSplit/>
          <w:trHeight w:val="130"/>
        </w:trPr>
        <w:tc>
          <w:tcPr>
            <w:tcW w:w="4140" w:type="dxa"/>
            <w:shd w:val="clear" w:color="auto" w:fill="DEEAF6" w:themeFill="accent5" w:themeFillTint="33"/>
          </w:tcPr>
          <w:p w14:paraId="25923D86"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52" w:type="dxa"/>
          </w:tcPr>
          <w:p w14:paraId="764F1112" w14:textId="77777777" w:rsidR="00255E4C" w:rsidRPr="002737BF" w:rsidRDefault="00255E4C" w:rsidP="00864BD1">
            <w:pPr>
              <w:spacing w:before="60" w:after="60" w:line="240" w:lineRule="auto"/>
              <w:jc w:val="both"/>
              <w:rPr>
                <w:rFonts w:ascii="Times New Roman" w:hAnsi="Times New Roman"/>
                <w:b/>
                <w:sz w:val="24"/>
                <w:szCs w:val="24"/>
              </w:rPr>
            </w:pPr>
          </w:p>
        </w:tc>
      </w:tr>
      <w:tr w:rsidR="00255E4C" w:rsidRPr="00657398" w14:paraId="7A74AB8B" w14:textId="77777777" w:rsidTr="00864BD1">
        <w:trPr>
          <w:cantSplit/>
          <w:trHeight w:val="130"/>
        </w:trPr>
        <w:tc>
          <w:tcPr>
            <w:tcW w:w="4140" w:type="dxa"/>
            <w:shd w:val="clear" w:color="auto" w:fill="DEEAF6" w:themeFill="accent5" w:themeFillTint="33"/>
          </w:tcPr>
          <w:p w14:paraId="37DEA2B4" w14:textId="77777777" w:rsidR="00255E4C" w:rsidRPr="00657398" w:rsidRDefault="00255E4C" w:rsidP="00864BD1">
            <w:pPr>
              <w:spacing w:before="60" w:after="60" w:line="240" w:lineRule="auto"/>
              <w:jc w:val="both"/>
              <w:rPr>
                <w:rFonts w:ascii="Times New Roman" w:hAnsi="Times New Roman"/>
                <w:b/>
                <w:szCs w:val="24"/>
              </w:rPr>
            </w:pPr>
            <w:r>
              <w:rPr>
                <w:rFonts w:ascii="Times New Roman" w:hAnsi="Times New Roman"/>
                <w:b/>
                <w:szCs w:val="24"/>
              </w:rPr>
              <w:t>Amats:</w:t>
            </w:r>
          </w:p>
        </w:tc>
        <w:tc>
          <w:tcPr>
            <w:tcW w:w="4252" w:type="dxa"/>
          </w:tcPr>
          <w:p w14:paraId="7314A7C2" w14:textId="77777777" w:rsidR="00255E4C" w:rsidRPr="002737BF" w:rsidRDefault="00255E4C" w:rsidP="00864BD1">
            <w:pPr>
              <w:spacing w:before="60" w:after="60" w:line="240" w:lineRule="auto"/>
              <w:jc w:val="both"/>
              <w:rPr>
                <w:rFonts w:ascii="Times New Roman" w:hAnsi="Times New Roman"/>
                <w:b/>
                <w:sz w:val="24"/>
                <w:szCs w:val="24"/>
              </w:rPr>
            </w:pPr>
          </w:p>
        </w:tc>
      </w:tr>
      <w:tr w:rsidR="00255E4C" w:rsidRPr="00657398" w14:paraId="3D3458B1" w14:textId="77777777" w:rsidTr="00864BD1">
        <w:trPr>
          <w:cantSplit/>
          <w:trHeight w:val="130"/>
        </w:trPr>
        <w:tc>
          <w:tcPr>
            <w:tcW w:w="4140" w:type="dxa"/>
            <w:shd w:val="clear" w:color="auto" w:fill="DEEAF6" w:themeFill="accent5" w:themeFillTint="33"/>
          </w:tcPr>
          <w:p w14:paraId="68E5ED41"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e-pasta adrese</w:t>
            </w:r>
          </w:p>
        </w:tc>
        <w:tc>
          <w:tcPr>
            <w:tcW w:w="4252" w:type="dxa"/>
          </w:tcPr>
          <w:p w14:paraId="57CBB6E5" w14:textId="77777777" w:rsidR="00255E4C" w:rsidRPr="002737BF" w:rsidRDefault="00255E4C" w:rsidP="00864BD1">
            <w:pPr>
              <w:spacing w:before="60" w:after="60" w:line="240" w:lineRule="auto"/>
              <w:jc w:val="both"/>
              <w:rPr>
                <w:rFonts w:ascii="Times New Roman" w:hAnsi="Times New Roman"/>
                <w:b/>
                <w:sz w:val="24"/>
                <w:szCs w:val="24"/>
              </w:rPr>
            </w:pPr>
          </w:p>
        </w:tc>
      </w:tr>
    </w:tbl>
    <w:p w14:paraId="1C3B4E8D" w14:textId="77777777" w:rsidR="00255E4C" w:rsidRPr="008D45EB" w:rsidRDefault="00255E4C" w:rsidP="00255E4C">
      <w:pPr>
        <w:pStyle w:val="BodyText2"/>
        <w:tabs>
          <w:tab w:val="clear" w:pos="0"/>
        </w:tabs>
        <w:spacing w:before="120"/>
        <w:outlineLvl w:val="9"/>
        <w:rPr>
          <w:rFonts w:ascii="Times New Roman" w:hAnsi="Times New Roman"/>
          <w:b/>
          <w:bCs/>
          <w:szCs w:val="24"/>
        </w:rPr>
      </w:pPr>
      <w:r>
        <w:rPr>
          <w:rFonts w:ascii="Times New Roman" w:hAnsi="Times New Roman"/>
          <w:b/>
          <w:bCs/>
          <w:szCs w:val="24"/>
        </w:rPr>
        <w:t xml:space="preserve">3. </w:t>
      </w:r>
      <w:r w:rsidRPr="008D45EB">
        <w:rPr>
          <w:rFonts w:ascii="Times New Roman" w:hAnsi="Times New Roman"/>
          <w:b/>
          <w:bCs/>
          <w:szCs w:val="24"/>
        </w:rPr>
        <w:t>PIETEIKUMS</w:t>
      </w:r>
    </w:p>
    <w:p w14:paraId="24266323" w14:textId="22656C4B" w:rsidR="00255E4C" w:rsidRPr="00835DB3" w:rsidRDefault="00255E4C" w:rsidP="00835DB3">
      <w:pPr>
        <w:spacing w:before="120" w:after="0" w:line="240" w:lineRule="auto"/>
        <w:contextualSpacing/>
        <w:outlineLvl w:val="0"/>
        <w:rPr>
          <w:rFonts w:ascii="Times New Roman" w:hAnsi="Times New Roman" w:cs="Times New Roman"/>
          <w:sz w:val="24"/>
          <w:szCs w:val="24"/>
        </w:rPr>
      </w:pPr>
      <w:r w:rsidRPr="00B07C3D">
        <w:rPr>
          <w:rFonts w:ascii="Times New Roman" w:hAnsi="Times New Roman" w:cs="Times New Roman"/>
          <w:b/>
          <w:bCs/>
          <w:sz w:val="24"/>
          <w:szCs w:val="24"/>
        </w:rPr>
        <w:t xml:space="preserve">3.1. Iepirkuma priekšmets: </w:t>
      </w:r>
      <w:r w:rsidR="00B07C3D" w:rsidRPr="00B07C3D">
        <w:rPr>
          <w:rFonts w:ascii="Times New Roman" w:hAnsi="Times New Roman" w:cs="Times New Roman"/>
          <w:sz w:val="24"/>
          <w:szCs w:val="24"/>
        </w:rPr>
        <w:t>Dispečerpunkta ēkas 1.stāva telpu atjaunošana</w:t>
      </w:r>
      <w:r w:rsidR="00B07C3D">
        <w:rPr>
          <w:rFonts w:ascii="Times New Roman" w:hAnsi="Times New Roman" w:cs="Times New Roman"/>
          <w:sz w:val="24"/>
          <w:szCs w:val="24"/>
        </w:rPr>
        <w:t xml:space="preserve"> </w:t>
      </w:r>
      <w:r w:rsidR="00B07C3D" w:rsidRPr="00B07C3D">
        <w:rPr>
          <w:rFonts w:ascii="Times New Roman" w:hAnsi="Times New Roman" w:cs="Times New Roman"/>
          <w:sz w:val="24"/>
          <w:szCs w:val="24"/>
        </w:rPr>
        <w:t>Vestienas ielā 35 k-4, Rīgā</w:t>
      </w:r>
      <w:r w:rsidRPr="00B07C3D">
        <w:rPr>
          <w:rFonts w:ascii="Times New Roman" w:eastAsia="Times New Roman" w:hAnsi="Times New Roman" w:cs="Times New Roman"/>
          <w:sz w:val="24"/>
          <w:szCs w:val="24"/>
          <w:lang w:eastAsia="lv-LV"/>
        </w:rPr>
        <w:t>.</w:t>
      </w:r>
    </w:p>
    <w:p w14:paraId="6FB5FA59" w14:textId="77777777" w:rsidR="00255E4C" w:rsidRDefault="00255E4C" w:rsidP="00255E4C">
      <w:pPr>
        <w:pStyle w:val="Default"/>
        <w:rPr>
          <w:rFonts w:eastAsia="Times New Roman"/>
          <w:lang w:eastAsia="lv-LV"/>
        </w:rPr>
      </w:pPr>
      <w:r>
        <w:rPr>
          <w:rFonts w:eastAsia="Times New Roman"/>
          <w:lang w:eastAsia="lv-LV"/>
        </w:rPr>
        <w:t xml:space="preserve">Būvdarbu tehniskā specifikācija: </w:t>
      </w:r>
    </w:p>
    <w:p w14:paraId="6E5D8A61" w14:textId="48D78773" w:rsidR="00255E4C" w:rsidRPr="00A10854" w:rsidRDefault="00255E4C" w:rsidP="00A10854">
      <w:pPr>
        <w:pStyle w:val="Default"/>
        <w:numPr>
          <w:ilvl w:val="0"/>
          <w:numId w:val="17"/>
        </w:numPr>
        <w:rPr>
          <w:rFonts w:ascii="Arial" w:hAnsi="Arial" w:cs="Arial"/>
        </w:rPr>
      </w:pPr>
      <w:r>
        <w:rPr>
          <w:rFonts w:eastAsia="Times New Roman"/>
          <w:lang w:eastAsia="lv-LV"/>
        </w:rPr>
        <w:t>Rasējumi;</w:t>
      </w:r>
    </w:p>
    <w:p w14:paraId="1592AFDD" w14:textId="62AEE421" w:rsidR="00255E4C" w:rsidRPr="00253978" w:rsidRDefault="00255E4C" w:rsidP="00255E4C">
      <w:pPr>
        <w:pStyle w:val="Default"/>
        <w:numPr>
          <w:ilvl w:val="0"/>
          <w:numId w:val="17"/>
        </w:numPr>
        <w:rPr>
          <w:rFonts w:ascii="Arial" w:hAnsi="Arial" w:cs="Arial"/>
        </w:rPr>
      </w:pPr>
      <w:r>
        <w:t>Tehniskā specifikācija</w:t>
      </w:r>
      <w:r w:rsidR="00A10854">
        <w:t xml:space="preserve"> (darbu apraksts</w:t>
      </w:r>
      <w:r w:rsidR="00835DB3">
        <w:t>)</w:t>
      </w:r>
      <w:r>
        <w:t>;</w:t>
      </w:r>
    </w:p>
    <w:p w14:paraId="3771783E" w14:textId="77777777" w:rsidR="00255E4C" w:rsidRPr="00253978" w:rsidRDefault="00255E4C" w:rsidP="00255E4C">
      <w:pPr>
        <w:pStyle w:val="Default"/>
        <w:numPr>
          <w:ilvl w:val="0"/>
          <w:numId w:val="17"/>
        </w:numPr>
        <w:rPr>
          <w:rFonts w:ascii="Arial" w:hAnsi="Arial" w:cs="Arial"/>
        </w:rPr>
      </w:pPr>
      <w:r>
        <w:t>Būvdarbu tāme.</w:t>
      </w:r>
    </w:p>
    <w:p w14:paraId="171EBCE4" w14:textId="77777777" w:rsidR="00255E4C" w:rsidRPr="0060794F" w:rsidRDefault="00255E4C" w:rsidP="00255E4C">
      <w:pPr>
        <w:pStyle w:val="BodyText2"/>
        <w:tabs>
          <w:tab w:val="clear" w:pos="0"/>
        </w:tabs>
        <w:spacing w:before="120"/>
        <w:outlineLvl w:val="9"/>
        <w:rPr>
          <w:rFonts w:ascii="Times New Roman" w:hAnsi="Times New Roman"/>
          <w:b/>
          <w:bCs/>
          <w:szCs w:val="24"/>
        </w:rPr>
      </w:pPr>
      <w:r>
        <w:rPr>
          <w:rFonts w:ascii="Times New Roman" w:hAnsi="Times New Roman"/>
          <w:b/>
          <w:bCs/>
          <w:szCs w:val="24"/>
        </w:rPr>
        <w:t xml:space="preserve">3.2. </w:t>
      </w:r>
      <w:r w:rsidRPr="0060794F">
        <w:rPr>
          <w:rFonts w:ascii="Times New Roman" w:hAnsi="Times New Roman"/>
          <w:b/>
          <w:bCs/>
          <w:szCs w:val="24"/>
        </w:rPr>
        <w:t xml:space="preserve">Esam iepazinušies ar </w:t>
      </w:r>
      <w:r>
        <w:rPr>
          <w:rFonts w:ascii="Times New Roman" w:hAnsi="Times New Roman"/>
          <w:b/>
          <w:bCs/>
          <w:szCs w:val="24"/>
        </w:rPr>
        <w:t>būvdarbu tehnisko specifikāciju (t.sk. tāmi)</w:t>
      </w:r>
      <w:r w:rsidRPr="0060794F">
        <w:rPr>
          <w:rFonts w:ascii="Times New Roman" w:hAnsi="Times New Roman"/>
          <w:b/>
          <w:bCs/>
          <w:szCs w:val="24"/>
        </w:rPr>
        <w:t xml:space="preserve"> un atzīstam to par:</w:t>
      </w:r>
    </w:p>
    <w:p w14:paraId="11412C8E" w14:textId="77777777" w:rsidR="00255E4C" w:rsidRDefault="0008243D" w:rsidP="00255E4C">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55E4C">
            <w:rPr>
              <w:rFonts w:ascii="MS Gothic" w:eastAsia="MS Gothic" w:hAnsi="MS Gothic" w:hint="eastAsia"/>
              <w:szCs w:val="24"/>
            </w:rPr>
            <w:t>☐</w:t>
          </w:r>
        </w:sdtContent>
      </w:sdt>
      <w:r w:rsidR="00255E4C">
        <w:rPr>
          <w:rFonts w:ascii="Times New Roman" w:hAnsi="Times New Roman"/>
          <w:szCs w:val="24"/>
        </w:rPr>
        <w:t xml:space="preserve">  Izpildāmu;</w:t>
      </w:r>
    </w:p>
    <w:p w14:paraId="0C570022" w14:textId="77777777" w:rsidR="00255E4C" w:rsidRDefault="0008243D" w:rsidP="00255E4C">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255E4C">
            <w:rPr>
              <w:rFonts w:ascii="MS Gothic" w:eastAsia="MS Gothic" w:hAnsi="MS Gothic" w:hint="eastAsia"/>
              <w:szCs w:val="24"/>
            </w:rPr>
            <w:t>☐</w:t>
          </w:r>
        </w:sdtContent>
      </w:sdt>
      <w:r w:rsidR="00255E4C">
        <w:rPr>
          <w:rFonts w:ascii="Times New Roman" w:hAnsi="Times New Roman"/>
          <w:szCs w:val="24"/>
        </w:rPr>
        <w:t xml:space="preserve">  Komentējamu:</w:t>
      </w:r>
    </w:p>
    <w:tbl>
      <w:tblPr>
        <w:tblStyle w:val="TableGrid"/>
        <w:tblW w:w="9067" w:type="dxa"/>
        <w:jc w:val="center"/>
        <w:tblLook w:val="04A0" w:firstRow="1" w:lastRow="0" w:firstColumn="1" w:lastColumn="0" w:noHBand="0" w:noVBand="1"/>
      </w:tblPr>
      <w:tblGrid>
        <w:gridCol w:w="9067"/>
      </w:tblGrid>
      <w:tr w:rsidR="00255E4C" w14:paraId="76267772" w14:textId="77777777" w:rsidTr="00864BD1">
        <w:trPr>
          <w:jc w:val="center"/>
        </w:trPr>
        <w:tc>
          <w:tcPr>
            <w:tcW w:w="9067" w:type="dxa"/>
          </w:tcPr>
          <w:p w14:paraId="00ACC2D7" w14:textId="77777777" w:rsidR="00255E4C" w:rsidRPr="00E45421" w:rsidRDefault="00255E4C" w:rsidP="00864BD1">
            <w:pPr>
              <w:pStyle w:val="BodyText2"/>
              <w:tabs>
                <w:tab w:val="clear" w:pos="0"/>
              </w:tabs>
              <w:spacing w:before="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 xml:space="preserve">. Šeit varat arī izteikt viedokli par pieteikumā norādītajām pretendentu pieredzes prasībām vai kādi citu svarīgu aspektu. </w:t>
            </w:r>
          </w:p>
          <w:p w14:paraId="7EBB6534" w14:textId="77777777" w:rsidR="00255E4C" w:rsidRPr="00DC209A" w:rsidRDefault="00255E4C" w:rsidP="00864BD1">
            <w:pPr>
              <w:pStyle w:val="BodyText2"/>
              <w:tabs>
                <w:tab w:val="clear" w:pos="0"/>
              </w:tabs>
              <w:spacing w:before="120"/>
              <w:outlineLvl w:val="9"/>
              <w:rPr>
                <w:rFonts w:ascii="Times New Roman" w:hAnsi="Times New Roman"/>
                <w:i/>
                <w:iCs/>
                <w:color w:val="FF0000"/>
                <w:szCs w:val="24"/>
              </w:rPr>
            </w:pPr>
            <w:r>
              <w:rPr>
                <w:rFonts w:ascii="Times New Roman" w:hAnsi="Times New Roman"/>
                <w:i/>
                <w:iCs/>
                <w:color w:val="FF0000"/>
                <w:szCs w:val="24"/>
              </w:rPr>
              <w:t>Jautājumu gadījumā, lūdzu tos savlaicīgi uzdot, nosūtot kontaktpersonai e-pastu.</w:t>
            </w:r>
          </w:p>
        </w:tc>
      </w:tr>
    </w:tbl>
    <w:p w14:paraId="3CC14A06" w14:textId="5D52E788" w:rsidR="00255E4C" w:rsidRPr="006A547C" w:rsidRDefault="00255E4C" w:rsidP="00255E4C">
      <w:pPr>
        <w:spacing w:before="120" w:after="0" w:line="240" w:lineRule="auto"/>
        <w:jc w:val="both"/>
        <w:rPr>
          <w:rFonts w:ascii="Times New Roman" w:hAnsi="Times New Roman"/>
          <w:b/>
          <w:sz w:val="24"/>
          <w:szCs w:val="24"/>
        </w:rPr>
      </w:pPr>
      <w:r w:rsidRPr="006A547C">
        <w:rPr>
          <w:rFonts w:ascii="Times New Roman" w:hAnsi="Times New Roman"/>
          <w:b/>
          <w:sz w:val="24"/>
          <w:szCs w:val="24"/>
        </w:rPr>
        <w:t>3.</w:t>
      </w:r>
      <w:r w:rsidR="00AB4D19">
        <w:rPr>
          <w:rFonts w:ascii="Times New Roman" w:hAnsi="Times New Roman"/>
          <w:b/>
          <w:sz w:val="24"/>
          <w:szCs w:val="24"/>
        </w:rPr>
        <w:t>3</w:t>
      </w:r>
      <w:r w:rsidRPr="006A547C">
        <w:rPr>
          <w:rFonts w:ascii="Times New Roman" w:hAnsi="Times New Roman"/>
          <w:b/>
          <w:sz w:val="24"/>
          <w:szCs w:val="24"/>
        </w:rPr>
        <w:t>. Saimnieciskās un finanšu spējas:</w:t>
      </w:r>
    </w:p>
    <w:tbl>
      <w:tblPr>
        <w:tblStyle w:val="TableGrid"/>
        <w:tblW w:w="0" w:type="auto"/>
        <w:tblLook w:val="04A0" w:firstRow="1" w:lastRow="0" w:firstColumn="1" w:lastColumn="0" w:noHBand="0" w:noVBand="1"/>
      </w:tblPr>
      <w:tblGrid>
        <w:gridCol w:w="4531"/>
        <w:gridCol w:w="4531"/>
      </w:tblGrid>
      <w:tr w:rsidR="00255E4C" w14:paraId="333416BC" w14:textId="77777777" w:rsidTr="00864BD1">
        <w:trPr>
          <w:trHeight w:val="225"/>
        </w:trPr>
        <w:tc>
          <w:tcPr>
            <w:tcW w:w="4531" w:type="dxa"/>
            <w:shd w:val="clear" w:color="auto" w:fill="DEEAF6" w:themeFill="accent5" w:themeFillTint="33"/>
          </w:tcPr>
          <w:p w14:paraId="5E419A86" w14:textId="77777777" w:rsidR="00255E4C" w:rsidRPr="009D25B8" w:rsidRDefault="00255E4C" w:rsidP="00864BD1">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Būvkomersanta kopējais apgrozījums</w:t>
            </w:r>
          </w:p>
        </w:tc>
        <w:tc>
          <w:tcPr>
            <w:tcW w:w="4531" w:type="dxa"/>
            <w:shd w:val="clear" w:color="auto" w:fill="DEEAF6" w:themeFill="accent5" w:themeFillTint="33"/>
          </w:tcPr>
          <w:p w14:paraId="15D1F86C" w14:textId="77777777" w:rsidR="00255E4C" w:rsidRPr="009D25B8" w:rsidRDefault="00255E4C" w:rsidP="00864BD1">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Gads</w:t>
            </w:r>
          </w:p>
        </w:tc>
      </w:tr>
      <w:tr w:rsidR="00255E4C" w14:paraId="6F8E7D10" w14:textId="77777777" w:rsidTr="00864BD1">
        <w:trPr>
          <w:trHeight w:val="418"/>
        </w:trPr>
        <w:tc>
          <w:tcPr>
            <w:tcW w:w="4531" w:type="dxa"/>
          </w:tcPr>
          <w:p w14:paraId="7058F96B" w14:textId="77777777" w:rsidR="00255E4C" w:rsidRPr="009D25B8" w:rsidRDefault="00255E4C" w:rsidP="00864BD1">
            <w:pPr>
              <w:spacing w:before="120"/>
              <w:jc w:val="both"/>
              <w:rPr>
                <w:rFonts w:ascii="Times New Roman" w:hAnsi="Times New Roman" w:cs="Times New Roman"/>
                <w:bCs/>
              </w:rPr>
            </w:pPr>
          </w:p>
        </w:tc>
        <w:tc>
          <w:tcPr>
            <w:tcW w:w="4531" w:type="dxa"/>
          </w:tcPr>
          <w:p w14:paraId="206576E2" w14:textId="77777777" w:rsidR="00255E4C" w:rsidRPr="009D25B8" w:rsidRDefault="00255E4C" w:rsidP="00864BD1">
            <w:pPr>
              <w:spacing w:before="120"/>
              <w:jc w:val="both"/>
              <w:rPr>
                <w:rFonts w:ascii="Times New Roman" w:hAnsi="Times New Roman" w:cs="Times New Roman"/>
                <w:bCs/>
              </w:rPr>
            </w:pPr>
            <w:r>
              <w:rPr>
                <w:rFonts w:ascii="Times New Roman" w:hAnsi="Times New Roman" w:cs="Times New Roman"/>
                <w:bCs/>
              </w:rPr>
              <w:t>2021.</w:t>
            </w:r>
          </w:p>
        </w:tc>
      </w:tr>
      <w:tr w:rsidR="00255E4C" w14:paraId="03CB2DBC" w14:textId="77777777" w:rsidTr="00864BD1">
        <w:trPr>
          <w:trHeight w:val="418"/>
        </w:trPr>
        <w:tc>
          <w:tcPr>
            <w:tcW w:w="4531" w:type="dxa"/>
          </w:tcPr>
          <w:p w14:paraId="4860BB29" w14:textId="77777777" w:rsidR="00255E4C" w:rsidRPr="009D25B8" w:rsidRDefault="00255E4C" w:rsidP="00864BD1">
            <w:pPr>
              <w:spacing w:before="120"/>
              <w:jc w:val="both"/>
              <w:rPr>
                <w:rFonts w:ascii="Times New Roman" w:hAnsi="Times New Roman" w:cs="Times New Roman"/>
                <w:bCs/>
              </w:rPr>
            </w:pPr>
          </w:p>
        </w:tc>
        <w:tc>
          <w:tcPr>
            <w:tcW w:w="4531" w:type="dxa"/>
          </w:tcPr>
          <w:p w14:paraId="41F8E08C" w14:textId="77777777" w:rsidR="00255E4C" w:rsidRPr="009D25B8" w:rsidRDefault="00255E4C" w:rsidP="00864BD1">
            <w:pPr>
              <w:spacing w:before="120"/>
              <w:jc w:val="both"/>
              <w:rPr>
                <w:rFonts w:ascii="Times New Roman" w:hAnsi="Times New Roman" w:cs="Times New Roman"/>
                <w:bCs/>
              </w:rPr>
            </w:pPr>
            <w:r w:rsidRPr="009D25B8">
              <w:rPr>
                <w:rFonts w:ascii="Times New Roman" w:hAnsi="Times New Roman" w:cs="Times New Roman"/>
                <w:bCs/>
              </w:rPr>
              <w:t xml:space="preserve">2020. </w:t>
            </w:r>
          </w:p>
        </w:tc>
      </w:tr>
      <w:tr w:rsidR="00255E4C" w14:paraId="4B20F83D" w14:textId="77777777" w:rsidTr="00864BD1">
        <w:tc>
          <w:tcPr>
            <w:tcW w:w="4531" w:type="dxa"/>
          </w:tcPr>
          <w:p w14:paraId="24A634BA" w14:textId="77777777" w:rsidR="00255E4C" w:rsidRPr="009D25B8" w:rsidRDefault="00255E4C" w:rsidP="00864BD1">
            <w:pPr>
              <w:spacing w:before="120"/>
              <w:jc w:val="both"/>
              <w:rPr>
                <w:rFonts w:ascii="Times New Roman" w:hAnsi="Times New Roman" w:cs="Times New Roman"/>
                <w:bCs/>
              </w:rPr>
            </w:pPr>
          </w:p>
        </w:tc>
        <w:tc>
          <w:tcPr>
            <w:tcW w:w="4531" w:type="dxa"/>
          </w:tcPr>
          <w:p w14:paraId="17419C97" w14:textId="77777777" w:rsidR="00255E4C" w:rsidRPr="009D25B8" w:rsidRDefault="00255E4C" w:rsidP="00864BD1">
            <w:pPr>
              <w:spacing w:before="120"/>
              <w:jc w:val="both"/>
              <w:rPr>
                <w:rFonts w:ascii="Times New Roman" w:hAnsi="Times New Roman" w:cs="Times New Roman"/>
                <w:bCs/>
              </w:rPr>
            </w:pPr>
            <w:r w:rsidRPr="009D25B8">
              <w:rPr>
                <w:rFonts w:ascii="Times New Roman" w:hAnsi="Times New Roman" w:cs="Times New Roman"/>
                <w:bCs/>
              </w:rPr>
              <w:t>2019.</w:t>
            </w:r>
          </w:p>
        </w:tc>
      </w:tr>
    </w:tbl>
    <w:p w14:paraId="4AE01C85" w14:textId="3A927948" w:rsidR="00255E4C" w:rsidRDefault="00255E4C" w:rsidP="00255E4C">
      <w:pPr>
        <w:pStyle w:val="BodyText2"/>
        <w:tabs>
          <w:tab w:val="clear" w:pos="0"/>
        </w:tabs>
        <w:spacing w:before="120"/>
        <w:outlineLvl w:val="9"/>
        <w:rPr>
          <w:rFonts w:ascii="Times New Roman" w:hAnsi="Times New Roman"/>
          <w:b/>
          <w:szCs w:val="24"/>
          <w:lang w:eastAsia="ar-SA"/>
        </w:rPr>
      </w:pPr>
      <w:r>
        <w:rPr>
          <w:rFonts w:ascii="Times New Roman" w:hAnsi="Times New Roman"/>
          <w:b/>
          <w:szCs w:val="24"/>
          <w:lang w:eastAsia="ar-SA"/>
        </w:rPr>
        <w:lastRenderedPageBreak/>
        <w:t>3.</w:t>
      </w:r>
      <w:r w:rsidR="00AB4D19">
        <w:rPr>
          <w:rFonts w:ascii="Times New Roman" w:hAnsi="Times New Roman"/>
          <w:b/>
          <w:szCs w:val="24"/>
          <w:lang w:eastAsia="ar-SA"/>
        </w:rPr>
        <w:t>4</w:t>
      </w:r>
      <w:r>
        <w:rPr>
          <w:rFonts w:ascii="Times New Roman" w:hAnsi="Times New Roman"/>
          <w:b/>
          <w:szCs w:val="24"/>
          <w:lang w:eastAsia="ar-SA"/>
        </w:rPr>
        <w:t>. Apakšuzņēmēju piesaiste:</w:t>
      </w:r>
    </w:p>
    <w:p w14:paraId="12B2E46C" w14:textId="77777777" w:rsidR="00255E4C" w:rsidRDefault="0008243D" w:rsidP="00255E4C">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693078012"/>
          <w14:checkbox>
            <w14:checked w14:val="0"/>
            <w14:checkedState w14:val="2612" w14:font="MS Gothic"/>
            <w14:uncheckedState w14:val="2610" w14:font="MS Gothic"/>
          </w14:checkbox>
        </w:sdtPr>
        <w:sdtEndPr/>
        <w:sdtContent>
          <w:r w:rsidR="00255E4C">
            <w:rPr>
              <w:rFonts w:ascii="MS Gothic" w:eastAsia="MS Gothic" w:hAnsi="MS Gothic" w:hint="eastAsia"/>
              <w:szCs w:val="24"/>
            </w:rPr>
            <w:t>☐</w:t>
          </w:r>
        </w:sdtContent>
      </w:sdt>
      <w:r w:rsidR="00255E4C">
        <w:rPr>
          <w:rFonts w:ascii="Times New Roman" w:hAnsi="Times New Roman"/>
          <w:szCs w:val="24"/>
        </w:rPr>
        <w:t xml:space="preserve">  Apliecinām, ka būvdarbus veiksim patstāvīgi, nepiesaistot apakšuzņēmējus;</w:t>
      </w:r>
    </w:p>
    <w:p w14:paraId="73F1CF5C" w14:textId="77777777" w:rsidR="00255E4C" w:rsidRDefault="0008243D" w:rsidP="00255E4C">
      <w:pPr>
        <w:pStyle w:val="BodyText2"/>
        <w:tabs>
          <w:tab w:val="clear" w:pos="0"/>
        </w:tabs>
        <w:spacing w:before="120"/>
        <w:ind w:firstLine="567"/>
        <w:outlineLvl w:val="9"/>
        <w:rPr>
          <w:rFonts w:ascii="Times New Roman" w:hAnsi="Times New Roman"/>
          <w:bCs/>
          <w:szCs w:val="24"/>
          <w:lang w:eastAsia="ar-SA"/>
        </w:rPr>
      </w:pPr>
      <w:sdt>
        <w:sdtPr>
          <w:rPr>
            <w:rFonts w:ascii="Times New Roman" w:hAnsi="Times New Roman"/>
            <w:szCs w:val="24"/>
          </w:rPr>
          <w:id w:val="-1613050970"/>
          <w14:checkbox>
            <w14:checked w14:val="0"/>
            <w14:checkedState w14:val="2612" w14:font="MS Gothic"/>
            <w14:uncheckedState w14:val="2610" w14:font="MS Gothic"/>
          </w14:checkbox>
        </w:sdtPr>
        <w:sdtEndPr/>
        <w:sdtContent>
          <w:r w:rsidR="00255E4C">
            <w:rPr>
              <w:rFonts w:ascii="MS Gothic" w:eastAsia="MS Gothic" w:hAnsi="MS Gothic" w:hint="eastAsia"/>
              <w:szCs w:val="24"/>
            </w:rPr>
            <w:t>☐</w:t>
          </w:r>
        </w:sdtContent>
      </w:sdt>
      <w:r w:rsidR="00255E4C">
        <w:rPr>
          <w:rFonts w:ascii="Times New Roman" w:hAnsi="Times New Roman"/>
          <w:szCs w:val="24"/>
        </w:rPr>
        <w:t xml:space="preserve"> </w:t>
      </w:r>
      <w:r w:rsidR="00255E4C">
        <w:rPr>
          <w:rFonts w:ascii="Times New Roman" w:hAnsi="Times New Roman"/>
          <w:bCs/>
          <w:szCs w:val="24"/>
          <w:lang w:eastAsia="ar-SA"/>
        </w:rPr>
        <w:t>Būvdarbu veikšanā</w:t>
      </w:r>
      <w:r w:rsidR="00255E4C" w:rsidRPr="00616B7C">
        <w:rPr>
          <w:rFonts w:ascii="Times New Roman" w:hAnsi="Times New Roman"/>
          <w:bCs/>
          <w:szCs w:val="24"/>
          <w:lang w:eastAsia="ar-SA"/>
        </w:rPr>
        <w:t xml:space="preserve"> ir plānots piesaistīt apakšuzņēmējus (t.sk.</w:t>
      </w:r>
      <w:r w:rsidR="00255E4C">
        <w:rPr>
          <w:rFonts w:ascii="Times New Roman" w:hAnsi="Times New Roman"/>
          <w:bCs/>
          <w:szCs w:val="24"/>
          <w:lang w:eastAsia="ar-SA"/>
        </w:rPr>
        <w:t>,</w:t>
      </w:r>
      <w:r w:rsidR="00255E4C" w:rsidRPr="00616B7C">
        <w:rPr>
          <w:rFonts w:ascii="Times New Roman" w:hAnsi="Times New Roman"/>
          <w:bCs/>
          <w:szCs w:val="24"/>
          <w:lang w:eastAsia="ar-SA"/>
        </w:rPr>
        <w:t xml:space="preserve"> pašnodarbinātas personas):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08"/>
        <w:gridCol w:w="2354"/>
        <w:gridCol w:w="1893"/>
        <w:gridCol w:w="2229"/>
      </w:tblGrid>
      <w:tr w:rsidR="00255E4C" w:rsidRPr="003D59E5" w14:paraId="68485DFC" w14:textId="77777777" w:rsidTr="00864BD1">
        <w:trPr>
          <w:cantSplit/>
          <w:trHeight w:val="1134"/>
        </w:trPr>
        <w:tc>
          <w:tcPr>
            <w:tcW w:w="377" w:type="pct"/>
            <w:shd w:val="clear" w:color="auto" w:fill="DEEAF6"/>
            <w:textDirection w:val="btLr"/>
            <w:vAlign w:val="center"/>
          </w:tcPr>
          <w:p w14:paraId="1EACEB3E" w14:textId="77777777" w:rsidR="00255E4C" w:rsidRPr="009D25B8" w:rsidRDefault="00255E4C" w:rsidP="00864BD1">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9D25B8">
              <w:rPr>
                <w:rFonts w:ascii="Times New Roman" w:hAnsi="Times New Roman" w:cs="Times New Roman"/>
                <w:b/>
                <w:lang w:eastAsia="ar-SA"/>
              </w:rPr>
              <w:t>Nr.p.k.</w:t>
            </w:r>
          </w:p>
        </w:tc>
        <w:tc>
          <w:tcPr>
            <w:tcW w:w="1052" w:type="pct"/>
            <w:shd w:val="clear" w:color="auto" w:fill="DEEAF6"/>
            <w:vAlign w:val="center"/>
          </w:tcPr>
          <w:p w14:paraId="6AC975E0"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Nosaukums un reģistrācijas numurs/ vārds, uzvārds</w:t>
            </w:r>
          </w:p>
        </w:tc>
        <w:tc>
          <w:tcPr>
            <w:tcW w:w="1298" w:type="pct"/>
            <w:shd w:val="clear" w:color="auto" w:fill="DEEAF6"/>
            <w:vAlign w:val="center"/>
          </w:tcPr>
          <w:p w14:paraId="4DBBEFBC"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Nododamie darba uzdevumi</w:t>
            </w:r>
          </w:p>
        </w:tc>
        <w:tc>
          <w:tcPr>
            <w:tcW w:w="1044" w:type="pct"/>
            <w:shd w:val="clear" w:color="auto" w:fill="DEEAF6"/>
            <w:vAlign w:val="center"/>
          </w:tcPr>
          <w:p w14:paraId="3DE8E5B9"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Veicamo darbu apjoms no kopējā apjoma %</w:t>
            </w:r>
          </w:p>
        </w:tc>
        <w:tc>
          <w:tcPr>
            <w:tcW w:w="1229" w:type="pct"/>
            <w:shd w:val="clear" w:color="auto" w:fill="DEEAF6"/>
            <w:vAlign w:val="center"/>
          </w:tcPr>
          <w:p w14:paraId="2AC1CFA9"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Nododamā līguma summas daļa naudas izteiksmē</w:t>
            </w:r>
          </w:p>
        </w:tc>
      </w:tr>
      <w:tr w:rsidR="00255E4C" w:rsidRPr="00C56E21" w14:paraId="0BD2A97A" w14:textId="77777777" w:rsidTr="00864BD1">
        <w:trPr>
          <w:trHeight w:val="239"/>
        </w:trPr>
        <w:tc>
          <w:tcPr>
            <w:tcW w:w="377" w:type="pct"/>
            <w:shd w:val="clear" w:color="auto" w:fill="auto"/>
            <w:vAlign w:val="center"/>
          </w:tcPr>
          <w:p w14:paraId="3B4A7359"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52" w:type="pct"/>
            <w:shd w:val="clear" w:color="auto" w:fill="auto"/>
          </w:tcPr>
          <w:p w14:paraId="3237FF44"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98" w:type="pct"/>
            <w:shd w:val="clear" w:color="auto" w:fill="auto"/>
          </w:tcPr>
          <w:p w14:paraId="294896B1"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44" w:type="pct"/>
            <w:shd w:val="clear" w:color="auto" w:fill="auto"/>
          </w:tcPr>
          <w:p w14:paraId="60C9C69C"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29" w:type="pct"/>
            <w:shd w:val="clear" w:color="auto" w:fill="auto"/>
          </w:tcPr>
          <w:p w14:paraId="37D5455C"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255E4C" w:rsidRPr="00C56E21" w14:paraId="54FFFC8C" w14:textId="77777777" w:rsidTr="00864BD1">
        <w:trPr>
          <w:trHeight w:val="239"/>
        </w:trPr>
        <w:tc>
          <w:tcPr>
            <w:tcW w:w="377" w:type="pct"/>
            <w:shd w:val="clear" w:color="auto" w:fill="auto"/>
            <w:vAlign w:val="center"/>
          </w:tcPr>
          <w:p w14:paraId="2BBC52A3"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52" w:type="pct"/>
            <w:shd w:val="clear" w:color="auto" w:fill="auto"/>
          </w:tcPr>
          <w:p w14:paraId="72BAFC39"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98" w:type="pct"/>
            <w:shd w:val="clear" w:color="auto" w:fill="auto"/>
          </w:tcPr>
          <w:p w14:paraId="0A6AFBB7"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44" w:type="pct"/>
            <w:shd w:val="clear" w:color="auto" w:fill="auto"/>
          </w:tcPr>
          <w:p w14:paraId="45474943"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29" w:type="pct"/>
            <w:shd w:val="clear" w:color="auto" w:fill="auto"/>
          </w:tcPr>
          <w:p w14:paraId="5AD26881"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7B885EF9" w14:textId="5A519754" w:rsidR="00255E4C" w:rsidRPr="00555943" w:rsidRDefault="00255E4C" w:rsidP="00255E4C">
      <w:pPr>
        <w:spacing w:before="120" w:after="0" w:line="240" w:lineRule="auto"/>
        <w:jc w:val="both"/>
        <w:rPr>
          <w:rFonts w:ascii="Times New Roman" w:hAnsi="Times New Roman"/>
          <w:b/>
          <w:bCs/>
          <w:sz w:val="24"/>
          <w:szCs w:val="24"/>
        </w:rPr>
      </w:pPr>
      <w:r w:rsidRPr="00555943">
        <w:rPr>
          <w:rFonts w:ascii="Times New Roman" w:hAnsi="Times New Roman"/>
          <w:b/>
          <w:bCs/>
          <w:sz w:val="24"/>
          <w:szCs w:val="24"/>
        </w:rPr>
        <w:t>3.</w:t>
      </w:r>
      <w:r w:rsidR="00AB4D19">
        <w:rPr>
          <w:rFonts w:ascii="Times New Roman" w:hAnsi="Times New Roman"/>
          <w:b/>
          <w:bCs/>
          <w:sz w:val="24"/>
          <w:szCs w:val="24"/>
        </w:rPr>
        <w:t>5</w:t>
      </w:r>
      <w:r w:rsidRPr="00555943">
        <w:rPr>
          <w:rFonts w:ascii="Times New Roman" w:hAnsi="Times New Roman"/>
          <w:b/>
          <w:bCs/>
          <w:sz w:val="24"/>
          <w:szCs w:val="24"/>
        </w:rPr>
        <w:t xml:space="preserve">. Būvkomersantam iepriekšējos 5 (piecos) gados ir </w:t>
      </w:r>
      <w:r w:rsidRPr="002E63C9">
        <w:rPr>
          <w:rFonts w:ascii="Times New Roman" w:hAnsi="Times New Roman"/>
          <w:b/>
          <w:bCs/>
          <w:sz w:val="24"/>
          <w:szCs w:val="24"/>
        </w:rPr>
        <w:t xml:space="preserve">pieredze </w:t>
      </w:r>
      <w:r w:rsidR="00F0151C" w:rsidRPr="002E63C9">
        <w:rPr>
          <w:rFonts w:ascii="Times New Roman" w:hAnsi="Times New Roman"/>
          <w:b/>
          <w:bCs/>
          <w:sz w:val="24"/>
          <w:szCs w:val="24"/>
        </w:rPr>
        <w:t xml:space="preserve">ēku </w:t>
      </w:r>
      <w:r w:rsidR="00763121" w:rsidRPr="002E63C9">
        <w:rPr>
          <w:rFonts w:ascii="Times New Roman" w:hAnsi="Times New Roman"/>
          <w:b/>
          <w:bCs/>
          <w:sz w:val="24"/>
          <w:szCs w:val="24"/>
        </w:rPr>
        <w:t>būv</w:t>
      </w:r>
      <w:r w:rsidR="002E63C9" w:rsidRPr="002E63C9">
        <w:rPr>
          <w:rFonts w:ascii="Times New Roman" w:hAnsi="Times New Roman"/>
          <w:b/>
          <w:bCs/>
          <w:sz w:val="24"/>
          <w:szCs w:val="24"/>
        </w:rPr>
        <w:t>darbu</w:t>
      </w:r>
      <w:r w:rsidR="00501A81" w:rsidRPr="002E63C9">
        <w:rPr>
          <w:rFonts w:ascii="Times New Roman" w:hAnsi="Times New Roman"/>
          <w:b/>
          <w:bCs/>
          <w:sz w:val="24"/>
          <w:szCs w:val="24"/>
        </w:rPr>
        <w:t xml:space="preserve"> vadīšanā</w:t>
      </w:r>
      <w:r w:rsidRPr="002E63C9">
        <w:rPr>
          <w:rFonts w:ascii="Times New Roman" w:hAnsi="Times New Roman"/>
          <w:b/>
          <w:bCs/>
          <w:sz w:val="24"/>
          <w:szCs w:val="24"/>
        </w:rPr>
        <w:t>.</w:t>
      </w:r>
      <w:r w:rsidRPr="00555943">
        <w:rPr>
          <w:rFonts w:ascii="Times New Roman" w:hAnsi="Times New Roman"/>
          <w:b/>
          <w:sz w:val="24"/>
          <w:szCs w:val="24"/>
        </w:rPr>
        <w:t xml:space="preserve"> </w:t>
      </w:r>
      <w:r w:rsidRPr="00555943">
        <w:rPr>
          <w:rFonts w:ascii="Times New Roman" w:hAnsi="Times New Roman"/>
          <w:sz w:val="24"/>
          <w:szCs w:val="24"/>
        </w:rPr>
        <w:t xml:space="preserve">Jānorāda būtiskākie vai lielākie objekti (vismaz </w:t>
      </w:r>
      <w:r>
        <w:rPr>
          <w:rFonts w:ascii="Times New Roman" w:hAnsi="Times New Roman"/>
          <w:sz w:val="24"/>
          <w:szCs w:val="24"/>
        </w:rPr>
        <w:t>2</w:t>
      </w:r>
      <w:r w:rsidR="002E63C9">
        <w:rPr>
          <w:rFonts w:ascii="Times New Roman" w:hAnsi="Times New Roman"/>
          <w:sz w:val="24"/>
          <w:szCs w:val="24"/>
        </w:rPr>
        <w:t xml:space="preserve"> objektos</w:t>
      </w:r>
      <w:r w:rsidRPr="00555943">
        <w:rPr>
          <w:rFonts w:ascii="Times New Roman" w:hAnsi="Times New Roman"/>
          <w:sz w:val="24"/>
          <w:szCs w:val="24"/>
        </w:rPr>
        <w:t>), kuros būvkomersantam vai tā piesaistītaj</w:t>
      </w:r>
      <w:r>
        <w:rPr>
          <w:rFonts w:ascii="Times New Roman" w:hAnsi="Times New Roman"/>
          <w:sz w:val="24"/>
          <w:szCs w:val="24"/>
        </w:rPr>
        <w:t>a</w:t>
      </w:r>
      <w:r w:rsidRPr="00555943">
        <w:rPr>
          <w:rFonts w:ascii="Times New Roman" w:hAnsi="Times New Roman"/>
          <w:sz w:val="24"/>
          <w:szCs w:val="24"/>
        </w:rPr>
        <w:t xml:space="preserve">m apakšuzņēmējam ir pieredze </w:t>
      </w:r>
      <w:r w:rsidR="00551F2B">
        <w:rPr>
          <w:rFonts w:ascii="Times New Roman" w:hAnsi="Times New Roman" w:cs="Times New Roman"/>
          <w:sz w:val="24"/>
          <w:szCs w:val="24"/>
        </w:rPr>
        <w:t>ēku iekštelpu remont</w:t>
      </w:r>
      <w:r w:rsidRPr="00555943">
        <w:rPr>
          <w:rFonts w:ascii="Times New Roman" w:hAnsi="Times New Roman"/>
          <w:bCs/>
          <w:sz w:val="24"/>
          <w:szCs w:val="24"/>
        </w:rPr>
        <w:t>darbu īstenošanā</w:t>
      </w:r>
      <w:r w:rsidR="00A55E0E">
        <w:rPr>
          <w:rFonts w:ascii="Times New Roman" w:hAnsi="Times New Roman"/>
          <w:bCs/>
          <w:sz w:val="24"/>
          <w:szCs w:val="24"/>
        </w:rPr>
        <w:t>.</w:t>
      </w:r>
      <w:r w:rsidRPr="00555943">
        <w:rPr>
          <w:rFonts w:ascii="Times New Roman" w:hAnsi="Times New Roman"/>
          <w:bCs/>
          <w:sz w:val="24"/>
          <w:szCs w:val="24"/>
        </w:rPr>
        <w:t xml:space="preserve"> </w:t>
      </w:r>
      <w:r w:rsidR="00A55E0E">
        <w:rPr>
          <w:rFonts w:ascii="Times New Roman" w:hAnsi="Times New Roman"/>
          <w:bCs/>
          <w:sz w:val="24"/>
          <w:szCs w:val="24"/>
        </w:rPr>
        <w:t xml:space="preserve">Katram objektam jābūt </w:t>
      </w:r>
      <w:r w:rsidRPr="00555943">
        <w:rPr>
          <w:rFonts w:ascii="Times New Roman" w:hAnsi="Times New Roman"/>
          <w:sz w:val="24"/>
          <w:szCs w:val="24"/>
        </w:rPr>
        <w:t xml:space="preserve">vismaz </w:t>
      </w:r>
      <w:r w:rsidR="00FF32FF">
        <w:rPr>
          <w:rFonts w:ascii="Times New Roman" w:hAnsi="Times New Roman"/>
          <w:sz w:val="24"/>
          <w:szCs w:val="24"/>
        </w:rPr>
        <w:t>250 m</w:t>
      </w:r>
      <w:r w:rsidR="00FF32FF" w:rsidRPr="00FF32FF">
        <w:rPr>
          <w:rFonts w:ascii="Times New Roman" w:hAnsi="Times New Roman"/>
          <w:sz w:val="24"/>
          <w:szCs w:val="24"/>
          <w:vertAlign w:val="superscript"/>
        </w:rPr>
        <w:t>2</w:t>
      </w:r>
      <w:r w:rsidR="00FF32FF">
        <w:rPr>
          <w:rFonts w:ascii="Times New Roman" w:hAnsi="Times New Roman"/>
          <w:sz w:val="24"/>
          <w:szCs w:val="24"/>
        </w:rPr>
        <w:t xml:space="preserve"> platībā</w:t>
      </w:r>
      <w:r w:rsidR="00A55E0E">
        <w:rPr>
          <w:rFonts w:ascii="Times New Roman" w:hAnsi="Times New Roman"/>
          <w:sz w:val="24"/>
          <w:szCs w:val="24"/>
        </w:rPr>
        <w:t xml:space="preserve"> un </w:t>
      </w:r>
      <w:r w:rsidR="00B110BE">
        <w:rPr>
          <w:rFonts w:ascii="Times New Roman" w:hAnsi="Times New Roman"/>
          <w:sz w:val="24"/>
          <w:szCs w:val="24"/>
        </w:rPr>
        <w:t xml:space="preserve">noslēgtā </w:t>
      </w:r>
      <w:r w:rsidR="00A55E0E">
        <w:rPr>
          <w:rFonts w:ascii="Times New Roman" w:hAnsi="Times New Roman"/>
          <w:sz w:val="24"/>
          <w:szCs w:val="24"/>
        </w:rPr>
        <w:t>līguma summa ir vismaz 100 000,00 EUR bez PVN.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235"/>
        <w:gridCol w:w="1418"/>
        <w:gridCol w:w="1463"/>
        <w:gridCol w:w="1324"/>
        <w:gridCol w:w="1616"/>
        <w:gridCol w:w="1407"/>
      </w:tblGrid>
      <w:tr w:rsidR="00255E4C" w:rsidRPr="002737BF" w14:paraId="14612212" w14:textId="77777777" w:rsidTr="00864BD1">
        <w:trPr>
          <w:cantSplit/>
          <w:trHeight w:val="1767"/>
        </w:trPr>
        <w:tc>
          <w:tcPr>
            <w:tcW w:w="333" w:type="pct"/>
            <w:shd w:val="clear" w:color="auto" w:fill="DEEAF6"/>
            <w:textDirection w:val="btLr"/>
            <w:vAlign w:val="center"/>
          </w:tcPr>
          <w:p w14:paraId="39B067AD" w14:textId="77777777" w:rsidR="00255E4C" w:rsidRPr="00EC7E0B" w:rsidRDefault="00255E4C" w:rsidP="00864BD1">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EC7E0B">
              <w:rPr>
                <w:rFonts w:ascii="Times New Roman" w:hAnsi="Times New Roman" w:cs="Times New Roman"/>
                <w:b/>
                <w:lang w:eastAsia="ar-SA"/>
              </w:rPr>
              <w:t>Nr.p.k</w:t>
            </w:r>
          </w:p>
        </w:tc>
        <w:tc>
          <w:tcPr>
            <w:tcW w:w="681" w:type="pct"/>
            <w:shd w:val="clear" w:color="auto" w:fill="DEEAF6"/>
            <w:vAlign w:val="center"/>
          </w:tcPr>
          <w:p w14:paraId="3F861D02"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 xml:space="preserve">Pasūtītājs </w:t>
            </w:r>
          </w:p>
        </w:tc>
        <w:tc>
          <w:tcPr>
            <w:tcW w:w="782" w:type="pct"/>
            <w:shd w:val="clear" w:color="auto" w:fill="DEEAF6"/>
            <w:vAlign w:val="center"/>
          </w:tcPr>
          <w:p w14:paraId="1713A24E"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Objekta nosaukums, adrese</w:t>
            </w:r>
          </w:p>
        </w:tc>
        <w:tc>
          <w:tcPr>
            <w:tcW w:w="807" w:type="pct"/>
            <w:shd w:val="clear" w:color="auto" w:fill="DEEAF6"/>
          </w:tcPr>
          <w:p w14:paraId="6746563C"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p w14:paraId="10673C14"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Darbu veids un apjoms objektā</w:t>
            </w:r>
          </w:p>
        </w:tc>
        <w:tc>
          <w:tcPr>
            <w:tcW w:w="730" w:type="pct"/>
            <w:shd w:val="clear" w:color="auto" w:fill="DEEAF6"/>
            <w:vAlign w:val="center"/>
          </w:tcPr>
          <w:p w14:paraId="63787D8A"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Līgumcena, euro bez PVN</w:t>
            </w:r>
          </w:p>
        </w:tc>
        <w:tc>
          <w:tcPr>
            <w:tcW w:w="891" w:type="pct"/>
            <w:shd w:val="clear" w:color="auto" w:fill="DEEAF6"/>
            <w:vAlign w:val="center"/>
          </w:tcPr>
          <w:p w14:paraId="207512C4"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eastAsia="Times New Roman" w:hAnsi="Times New Roman" w:cs="Times New Roman"/>
                <w:b/>
              </w:rPr>
              <w:t>Darbu izpildes periods un datums, kad objekts nodots ekspluatācijā vai pasūtītājs to ir pieņēmis</w:t>
            </w:r>
          </w:p>
        </w:tc>
        <w:tc>
          <w:tcPr>
            <w:tcW w:w="776" w:type="pct"/>
            <w:shd w:val="clear" w:color="auto" w:fill="DEEAF6"/>
          </w:tcPr>
          <w:p w14:paraId="465DB7CE"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Būvdarbu veicējs/veicēji</w:t>
            </w:r>
          </w:p>
        </w:tc>
      </w:tr>
      <w:tr w:rsidR="00255E4C" w:rsidRPr="00C56E21" w14:paraId="6070CF8C" w14:textId="77777777" w:rsidTr="00864BD1">
        <w:trPr>
          <w:trHeight w:val="210"/>
        </w:trPr>
        <w:tc>
          <w:tcPr>
            <w:tcW w:w="333" w:type="pct"/>
            <w:shd w:val="clear" w:color="auto" w:fill="auto"/>
            <w:vAlign w:val="bottom"/>
          </w:tcPr>
          <w:p w14:paraId="6D64C3E9"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1.</w:t>
            </w:r>
          </w:p>
        </w:tc>
        <w:tc>
          <w:tcPr>
            <w:tcW w:w="681" w:type="pct"/>
            <w:shd w:val="clear" w:color="auto" w:fill="auto"/>
            <w:vAlign w:val="bottom"/>
          </w:tcPr>
          <w:p w14:paraId="4DBCA466"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58FBC67A"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4DFA25F7"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108F40F0"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62BAE03F"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3639BF68"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255E4C" w:rsidRPr="00C56E21" w14:paraId="60BF4BF3" w14:textId="77777777" w:rsidTr="00864BD1">
        <w:trPr>
          <w:trHeight w:val="210"/>
        </w:trPr>
        <w:tc>
          <w:tcPr>
            <w:tcW w:w="333" w:type="pct"/>
            <w:shd w:val="clear" w:color="auto" w:fill="auto"/>
            <w:vAlign w:val="bottom"/>
          </w:tcPr>
          <w:p w14:paraId="62D714BC"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2.</w:t>
            </w:r>
          </w:p>
        </w:tc>
        <w:tc>
          <w:tcPr>
            <w:tcW w:w="681" w:type="pct"/>
            <w:shd w:val="clear" w:color="auto" w:fill="auto"/>
            <w:vAlign w:val="bottom"/>
          </w:tcPr>
          <w:p w14:paraId="70435932"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62C1B864"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3CCBBD74"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6F2FDEE8"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1A876D55"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587A23E1"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255E4C" w:rsidRPr="00C56E21" w14:paraId="785938EF" w14:textId="77777777" w:rsidTr="00864BD1">
        <w:trPr>
          <w:trHeight w:val="210"/>
        </w:trPr>
        <w:tc>
          <w:tcPr>
            <w:tcW w:w="333" w:type="pct"/>
            <w:shd w:val="clear" w:color="auto" w:fill="auto"/>
            <w:vAlign w:val="bottom"/>
          </w:tcPr>
          <w:p w14:paraId="25D1819F"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3.</w:t>
            </w:r>
          </w:p>
        </w:tc>
        <w:tc>
          <w:tcPr>
            <w:tcW w:w="681" w:type="pct"/>
            <w:shd w:val="clear" w:color="auto" w:fill="auto"/>
            <w:vAlign w:val="bottom"/>
          </w:tcPr>
          <w:p w14:paraId="71666A27"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01035F9F"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7977F734"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0A5378AF"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3F499B14"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05CF2F60"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11EA1878" w14:textId="0A23AC7E" w:rsidR="00255E4C" w:rsidRDefault="00255E4C" w:rsidP="00255E4C">
      <w:pPr>
        <w:spacing w:before="120" w:after="0" w:line="240" w:lineRule="auto"/>
        <w:jc w:val="both"/>
        <w:rPr>
          <w:rFonts w:ascii="Times New Roman" w:hAnsi="Times New Roman" w:cs="Times New Roman"/>
          <w:b/>
          <w:sz w:val="24"/>
          <w:szCs w:val="24"/>
        </w:rPr>
      </w:pPr>
      <w:r w:rsidRPr="009D4EBC">
        <w:rPr>
          <w:rFonts w:ascii="Times New Roman" w:hAnsi="Times New Roman" w:cs="Times New Roman"/>
          <w:b/>
          <w:sz w:val="24"/>
          <w:szCs w:val="24"/>
        </w:rPr>
        <w:t>3.</w:t>
      </w:r>
      <w:r w:rsidR="00AB4D19">
        <w:rPr>
          <w:rFonts w:ascii="Times New Roman" w:hAnsi="Times New Roman" w:cs="Times New Roman"/>
          <w:b/>
          <w:sz w:val="24"/>
          <w:szCs w:val="24"/>
        </w:rPr>
        <w:t>6</w:t>
      </w:r>
      <w:r w:rsidRPr="009D4EBC">
        <w:rPr>
          <w:rFonts w:ascii="Times New Roman" w:hAnsi="Times New Roman" w:cs="Times New Roman"/>
          <w:b/>
          <w:sz w:val="24"/>
          <w:szCs w:val="24"/>
        </w:rPr>
        <w:t>. Būvkomersanta rīcībā ir būvdarbu vadītājs</w:t>
      </w:r>
      <w:r>
        <w:rPr>
          <w:rFonts w:ascii="Times New Roman" w:hAnsi="Times New Roman" w:cs="Times New Roman"/>
          <w:b/>
          <w:sz w:val="24"/>
          <w:szCs w:val="24"/>
        </w:rPr>
        <w:t>:</w:t>
      </w:r>
    </w:p>
    <w:p w14:paraId="5CB97FF2" w14:textId="682446D6" w:rsidR="00255E4C" w:rsidRPr="00B60649" w:rsidRDefault="0008243D" w:rsidP="00255E4C">
      <w:pPr>
        <w:spacing w:before="120" w:after="0" w:line="240" w:lineRule="auto"/>
        <w:jc w:val="both"/>
        <w:rPr>
          <w:rFonts w:ascii="Times New Roman" w:eastAsia="Times New Roman" w:hAnsi="Times New Roman" w:cs="Times New Roman"/>
          <w:bCs/>
          <w:sz w:val="24"/>
          <w:szCs w:val="24"/>
          <w:lang w:eastAsia="x-none" w:bidi="bo-CN"/>
        </w:rPr>
      </w:pPr>
      <w:sdt>
        <w:sdtPr>
          <w:rPr>
            <w:rFonts w:ascii="Times New Roman" w:eastAsia="Times New Roman" w:hAnsi="Times New Roman" w:cs="Times New Roman"/>
            <w:bCs/>
            <w:sz w:val="24"/>
            <w:szCs w:val="24"/>
            <w:lang w:eastAsia="x-none" w:bidi="bo-CN"/>
          </w:rPr>
          <w:id w:val="1518120914"/>
          <w14:checkbox>
            <w14:checked w14:val="0"/>
            <w14:checkedState w14:val="2612" w14:font="MS Gothic"/>
            <w14:uncheckedState w14:val="2610" w14:font="MS Gothic"/>
          </w14:checkbox>
        </w:sdtPr>
        <w:sdtEndPr/>
        <w:sdtContent>
          <w:r w:rsidR="00255E4C">
            <w:rPr>
              <w:rFonts w:ascii="MS Gothic" w:eastAsia="MS Gothic" w:hAnsi="MS Gothic" w:cs="Times New Roman" w:hint="eastAsia"/>
              <w:bCs/>
              <w:sz w:val="24"/>
              <w:szCs w:val="24"/>
              <w:lang w:eastAsia="x-none" w:bidi="bo-CN"/>
            </w:rPr>
            <w:t>☐</w:t>
          </w:r>
        </w:sdtContent>
      </w:sdt>
      <w:r w:rsidR="00255E4C">
        <w:rPr>
          <w:rFonts w:ascii="Times New Roman" w:eastAsia="Times New Roman" w:hAnsi="Times New Roman" w:cs="Times New Roman"/>
          <w:bCs/>
          <w:sz w:val="24"/>
          <w:szCs w:val="24"/>
          <w:lang w:eastAsia="x-none" w:bidi="bo-CN"/>
        </w:rPr>
        <w:t xml:space="preserve">   </w:t>
      </w:r>
      <w:r w:rsidR="00255E4C" w:rsidRPr="00DC6059">
        <w:rPr>
          <w:rFonts w:ascii="Times New Roman" w:eastAsia="Times New Roman" w:hAnsi="Times New Roman" w:cs="Times New Roman"/>
          <w:b/>
          <w:sz w:val="24"/>
          <w:szCs w:val="24"/>
          <w:lang w:eastAsia="x-none" w:bidi="bo-CN"/>
        </w:rPr>
        <w:t xml:space="preserve">ar spēkā esošu būvprakses </w:t>
      </w:r>
      <w:r w:rsidR="00255E4C" w:rsidRPr="00DC6059">
        <w:rPr>
          <w:rFonts w:ascii="Times New Roman" w:eastAsia="Times New Roman" w:hAnsi="Times New Roman" w:cs="Times New Roman"/>
          <w:b/>
          <w:sz w:val="24"/>
          <w:szCs w:val="24"/>
          <w:lang w:val="x-none" w:eastAsia="x-none" w:bidi="bo-CN"/>
        </w:rPr>
        <w:t>sertifikāt</w:t>
      </w:r>
      <w:r w:rsidR="00255E4C" w:rsidRPr="00DC6059">
        <w:rPr>
          <w:rFonts w:ascii="Times New Roman" w:eastAsia="Times New Roman" w:hAnsi="Times New Roman" w:cs="Times New Roman"/>
          <w:b/>
          <w:sz w:val="24"/>
          <w:szCs w:val="24"/>
          <w:lang w:eastAsia="x-none" w:bidi="bo-CN"/>
        </w:rPr>
        <w:t xml:space="preserve">u </w:t>
      </w:r>
      <w:r w:rsidR="00236EF5" w:rsidRPr="00DC6059">
        <w:rPr>
          <w:rFonts w:ascii="Times New Roman" w:hAnsi="Times New Roman"/>
          <w:b/>
          <w:sz w:val="24"/>
          <w:szCs w:val="24"/>
        </w:rPr>
        <w:t>ēku būvdarbu</w:t>
      </w:r>
      <w:r w:rsidR="00236EF5" w:rsidRPr="002E63C9">
        <w:rPr>
          <w:rFonts w:ascii="Times New Roman" w:hAnsi="Times New Roman"/>
          <w:b/>
          <w:bCs/>
          <w:sz w:val="24"/>
          <w:szCs w:val="24"/>
        </w:rPr>
        <w:t xml:space="preserve"> vadīšanā</w:t>
      </w:r>
      <w:r w:rsidR="00255E4C" w:rsidRPr="00B60649">
        <w:rPr>
          <w:rFonts w:ascii="Times New Roman" w:eastAsia="Times New Roman" w:hAnsi="Times New Roman" w:cs="Times New Roman"/>
          <w:bCs/>
          <w:sz w:val="24"/>
          <w:szCs w:val="24"/>
          <w:lang w:eastAsia="x-none" w:bidi="bo-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7"/>
        <w:gridCol w:w="1843"/>
        <w:gridCol w:w="1310"/>
        <w:gridCol w:w="3084"/>
      </w:tblGrid>
      <w:tr w:rsidR="00255E4C" w:rsidRPr="00370233" w14:paraId="60EFEC48" w14:textId="77777777" w:rsidTr="00864BD1">
        <w:trPr>
          <w:trHeight w:val="876"/>
        </w:trPr>
        <w:tc>
          <w:tcPr>
            <w:tcW w:w="603" w:type="dxa"/>
            <w:shd w:val="clear" w:color="auto" w:fill="DEEAF6" w:themeFill="accent5" w:themeFillTint="33"/>
            <w:vAlign w:val="center"/>
          </w:tcPr>
          <w:p w14:paraId="536E4446" w14:textId="77777777" w:rsidR="00255E4C" w:rsidRPr="00370233" w:rsidRDefault="00255E4C" w:rsidP="00864BD1">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Nr. p.k.</w:t>
            </w:r>
          </w:p>
        </w:tc>
        <w:tc>
          <w:tcPr>
            <w:tcW w:w="2227" w:type="dxa"/>
            <w:shd w:val="clear" w:color="auto" w:fill="DEEAF6" w:themeFill="accent5" w:themeFillTint="33"/>
            <w:vAlign w:val="center"/>
          </w:tcPr>
          <w:p w14:paraId="483E17B5" w14:textId="77777777" w:rsidR="00255E4C" w:rsidRPr="00370233" w:rsidRDefault="00255E4C" w:rsidP="00864BD1">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Būvdarbu vadītāja vārds, uzvārds, </w:t>
            </w:r>
          </w:p>
        </w:tc>
        <w:tc>
          <w:tcPr>
            <w:tcW w:w="1843" w:type="dxa"/>
            <w:shd w:val="clear" w:color="auto" w:fill="DEEAF6" w:themeFill="accent5" w:themeFillTint="33"/>
            <w:vAlign w:val="center"/>
          </w:tcPr>
          <w:p w14:paraId="11205246" w14:textId="77777777" w:rsidR="00255E4C" w:rsidRPr="00370233" w:rsidRDefault="00255E4C" w:rsidP="00864BD1">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Sertifikācijas joma</w:t>
            </w:r>
          </w:p>
        </w:tc>
        <w:tc>
          <w:tcPr>
            <w:tcW w:w="1310" w:type="dxa"/>
            <w:shd w:val="clear" w:color="auto" w:fill="DEEAF6" w:themeFill="accent5" w:themeFillTint="33"/>
            <w:vAlign w:val="center"/>
          </w:tcPr>
          <w:p w14:paraId="200100E7" w14:textId="77777777" w:rsidR="00255E4C" w:rsidRPr="00370233" w:rsidRDefault="00255E4C" w:rsidP="00864BD1">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Sertifikāta Nr.</w:t>
            </w:r>
          </w:p>
        </w:tc>
        <w:tc>
          <w:tcPr>
            <w:tcW w:w="3084" w:type="dxa"/>
            <w:shd w:val="clear" w:color="auto" w:fill="DEEAF6" w:themeFill="accent5" w:themeFillTint="33"/>
            <w:vAlign w:val="center"/>
          </w:tcPr>
          <w:p w14:paraId="618C5D9B" w14:textId="77777777" w:rsidR="00255E4C" w:rsidRPr="00370233" w:rsidRDefault="00255E4C" w:rsidP="00864BD1">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Speciālista darba devējs </w:t>
            </w:r>
            <w:r w:rsidRPr="00370233">
              <w:rPr>
                <w:rFonts w:ascii="Times New Roman" w:hAnsi="Times New Roman" w:cs="Times New Roman"/>
                <w:bCs/>
                <w:sz w:val="24"/>
              </w:rPr>
              <w:t>(komersanta nosaukums un reģ. Nr.)</w:t>
            </w:r>
          </w:p>
        </w:tc>
      </w:tr>
      <w:tr w:rsidR="00255E4C" w:rsidRPr="00370233" w14:paraId="5558705C" w14:textId="77777777" w:rsidTr="00864BD1">
        <w:tc>
          <w:tcPr>
            <w:tcW w:w="603" w:type="dxa"/>
            <w:shd w:val="clear" w:color="auto" w:fill="auto"/>
          </w:tcPr>
          <w:p w14:paraId="6F48725A" w14:textId="77777777" w:rsidR="00255E4C" w:rsidRPr="00370233" w:rsidRDefault="00255E4C" w:rsidP="00864BD1">
            <w:pPr>
              <w:spacing w:before="120" w:after="0" w:line="240" w:lineRule="auto"/>
              <w:jc w:val="both"/>
              <w:rPr>
                <w:rFonts w:ascii="Times New Roman" w:hAnsi="Times New Roman" w:cs="Times New Roman"/>
                <w:sz w:val="24"/>
              </w:rPr>
            </w:pPr>
          </w:p>
        </w:tc>
        <w:tc>
          <w:tcPr>
            <w:tcW w:w="2227" w:type="dxa"/>
            <w:shd w:val="clear" w:color="auto" w:fill="auto"/>
          </w:tcPr>
          <w:p w14:paraId="4957CBA0" w14:textId="77777777" w:rsidR="00255E4C" w:rsidRPr="00370233" w:rsidRDefault="00255E4C" w:rsidP="00864BD1">
            <w:pPr>
              <w:spacing w:before="120" w:after="0" w:line="240" w:lineRule="auto"/>
              <w:jc w:val="both"/>
              <w:rPr>
                <w:rFonts w:ascii="Times New Roman" w:hAnsi="Times New Roman" w:cs="Times New Roman"/>
                <w:sz w:val="24"/>
              </w:rPr>
            </w:pPr>
          </w:p>
        </w:tc>
        <w:tc>
          <w:tcPr>
            <w:tcW w:w="1843" w:type="dxa"/>
            <w:shd w:val="clear" w:color="auto" w:fill="auto"/>
          </w:tcPr>
          <w:p w14:paraId="482B8660" w14:textId="77777777" w:rsidR="00255E4C" w:rsidRPr="00370233" w:rsidRDefault="00255E4C" w:rsidP="00864BD1">
            <w:pPr>
              <w:spacing w:before="120" w:after="0" w:line="240" w:lineRule="auto"/>
              <w:jc w:val="both"/>
              <w:rPr>
                <w:rFonts w:ascii="Times New Roman" w:hAnsi="Times New Roman" w:cs="Times New Roman"/>
                <w:sz w:val="24"/>
              </w:rPr>
            </w:pPr>
          </w:p>
        </w:tc>
        <w:tc>
          <w:tcPr>
            <w:tcW w:w="1310" w:type="dxa"/>
            <w:shd w:val="clear" w:color="auto" w:fill="auto"/>
          </w:tcPr>
          <w:p w14:paraId="48CEF521" w14:textId="77777777" w:rsidR="00255E4C" w:rsidRPr="00370233" w:rsidRDefault="00255E4C" w:rsidP="00864BD1">
            <w:pPr>
              <w:spacing w:before="120" w:after="0" w:line="240" w:lineRule="auto"/>
              <w:jc w:val="both"/>
              <w:rPr>
                <w:rFonts w:ascii="Times New Roman" w:hAnsi="Times New Roman" w:cs="Times New Roman"/>
                <w:sz w:val="24"/>
              </w:rPr>
            </w:pPr>
          </w:p>
        </w:tc>
        <w:tc>
          <w:tcPr>
            <w:tcW w:w="3084" w:type="dxa"/>
            <w:shd w:val="clear" w:color="auto" w:fill="auto"/>
          </w:tcPr>
          <w:p w14:paraId="469ECE2D" w14:textId="77777777" w:rsidR="00255E4C" w:rsidRPr="00370233" w:rsidRDefault="00255E4C" w:rsidP="00864BD1">
            <w:pPr>
              <w:spacing w:before="120" w:after="0" w:line="240" w:lineRule="auto"/>
              <w:jc w:val="both"/>
              <w:rPr>
                <w:rFonts w:ascii="Times New Roman" w:hAnsi="Times New Roman" w:cs="Times New Roman"/>
                <w:sz w:val="24"/>
              </w:rPr>
            </w:pPr>
          </w:p>
        </w:tc>
      </w:tr>
    </w:tbl>
    <w:p w14:paraId="3CDB555C" w14:textId="56F5DA76" w:rsidR="00255E4C" w:rsidRPr="002F4C92" w:rsidRDefault="0008243D" w:rsidP="00255E4C">
      <w:pPr>
        <w:pStyle w:val="ListParagraph"/>
        <w:spacing w:before="120" w:after="0" w:line="240" w:lineRule="auto"/>
        <w:ind w:left="0"/>
        <w:jc w:val="both"/>
        <w:rPr>
          <w:rFonts w:ascii="Times New Roman" w:eastAsia="Times New Roman" w:hAnsi="Times New Roman" w:cs="Times New Roman"/>
          <w:b/>
          <w:bCs/>
          <w:sz w:val="24"/>
          <w:szCs w:val="24"/>
          <w:lang w:eastAsia="x-none" w:bidi="bo-CN"/>
        </w:rPr>
      </w:pPr>
      <w:sdt>
        <w:sdtPr>
          <w:rPr>
            <w:rFonts w:ascii="Times New Roman" w:hAnsi="Times New Roman" w:cs="Times New Roman"/>
            <w:sz w:val="24"/>
            <w:szCs w:val="24"/>
          </w:rPr>
          <w:id w:val="-1219275635"/>
          <w14:checkbox>
            <w14:checked w14:val="0"/>
            <w14:checkedState w14:val="2612" w14:font="MS Gothic"/>
            <w14:uncheckedState w14:val="2610" w14:font="MS Gothic"/>
          </w14:checkbox>
        </w:sdtPr>
        <w:sdtEndPr/>
        <w:sdtContent>
          <w:r w:rsidR="00255E4C">
            <w:rPr>
              <w:rFonts w:ascii="MS Gothic" w:eastAsia="MS Gothic" w:hAnsi="MS Gothic" w:cs="Times New Roman" w:hint="eastAsia"/>
              <w:sz w:val="24"/>
              <w:szCs w:val="24"/>
            </w:rPr>
            <w:t>☐</w:t>
          </w:r>
        </w:sdtContent>
      </w:sdt>
      <w:r w:rsidR="00255E4C">
        <w:rPr>
          <w:rFonts w:ascii="Times New Roman" w:hAnsi="Times New Roman" w:cs="Times New Roman"/>
          <w:sz w:val="24"/>
          <w:szCs w:val="24"/>
        </w:rPr>
        <w:t xml:space="preserve">   </w:t>
      </w:r>
      <w:r w:rsidR="00255E4C" w:rsidRPr="00B60649">
        <w:rPr>
          <w:rFonts w:ascii="Times New Roman" w:hAnsi="Times New Roman" w:cs="Times New Roman"/>
          <w:sz w:val="24"/>
          <w:szCs w:val="24"/>
        </w:rPr>
        <w:t xml:space="preserve">un ir pieredze </w:t>
      </w:r>
      <w:r w:rsidR="00255E4C" w:rsidRPr="00B60649">
        <w:rPr>
          <w:rFonts w:ascii="Times New Roman" w:eastAsia="Times New Roman" w:hAnsi="Times New Roman" w:cs="Times New Roman"/>
          <w:sz w:val="24"/>
          <w:szCs w:val="24"/>
          <w:lang w:val="x-none" w:eastAsia="x-none" w:bidi="bo-CN"/>
        </w:rPr>
        <w:t>būv</w:t>
      </w:r>
      <w:r w:rsidR="00255E4C" w:rsidRPr="00B60649">
        <w:rPr>
          <w:rFonts w:ascii="Times New Roman" w:eastAsia="Times New Roman" w:hAnsi="Times New Roman" w:cs="Times New Roman"/>
          <w:sz w:val="24"/>
          <w:szCs w:val="24"/>
          <w:lang w:eastAsia="x-none" w:bidi="bo-CN"/>
        </w:rPr>
        <w:t>darbu</w:t>
      </w:r>
      <w:r w:rsidR="00255E4C" w:rsidRPr="00B60649">
        <w:rPr>
          <w:rFonts w:ascii="Times New Roman" w:eastAsia="Times New Roman" w:hAnsi="Times New Roman" w:cs="Times New Roman"/>
          <w:sz w:val="24"/>
          <w:szCs w:val="24"/>
          <w:lang w:val="x-none" w:eastAsia="x-none" w:bidi="bo-CN"/>
        </w:rPr>
        <w:t xml:space="preserve"> vadī</w:t>
      </w:r>
      <w:r w:rsidR="00255E4C" w:rsidRPr="00B60649">
        <w:rPr>
          <w:rFonts w:ascii="Times New Roman" w:eastAsia="Times New Roman" w:hAnsi="Times New Roman" w:cs="Times New Roman"/>
          <w:sz w:val="24"/>
          <w:szCs w:val="24"/>
          <w:lang w:eastAsia="x-none" w:bidi="bo-CN"/>
        </w:rPr>
        <w:t>tāja</w:t>
      </w:r>
      <w:r w:rsidR="00255E4C" w:rsidRPr="00B60649">
        <w:rPr>
          <w:rFonts w:ascii="Times New Roman" w:eastAsia="Times New Roman" w:hAnsi="Times New Roman" w:cs="Times New Roman"/>
          <w:sz w:val="24"/>
          <w:szCs w:val="24"/>
          <w:lang w:val="x-none" w:eastAsia="x-none" w:bidi="bo-CN"/>
        </w:rPr>
        <w:t xml:space="preserve"> statusā</w:t>
      </w:r>
      <w:r w:rsidR="00230635">
        <w:rPr>
          <w:rFonts w:ascii="Times New Roman" w:eastAsia="Times New Roman" w:hAnsi="Times New Roman" w:cs="Times New Roman"/>
          <w:sz w:val="24"/>
          <w:szCs w:val="24"/>
          <w:lang w:eastAsia="x-none" w:bidi="bo-CN"/>
        </w:rPr>
        <w:t xml:space="preserve"> objektos, kur</w:t>
      </w:r>
      <w:r w:rsidR="00DC6059">
        <w:rPr>
          <w:rFonts w:ascii="Times New Roman" w:eastAsia="Times New Roman" w:hAnsi="Times New Roman" w:cs="Times New Roman"/>
          <w:sz w:val="24"/>
          <w:szCs w:val="24"/>
          <w:lang w:eastAsia="x-none" w:bidi="bo-CN"/>
        </w:rPr>
        <w:t>os</w:t>
      </w:r>
      <w:r w:rsidR="00230635">
        <w:rPr>
          <w:rFonts w:ascii="Times New Roman" w:eastAsia="Times New Roman" w:hAnsi="Times New Roman" w:cs="Times New Roman"/>
          <w:sz w:val="24"/>
          <w:szCs w:val="24"/>
          <w:lang w:eastAsia="x-none" w:bidi="bo-CN"/>
        </w:rPr>
        <w:t xml:space="preserve"> veikti</w:t>
      </w:r>
      <w:r w:rsidR="00255E4C" w:rsidRPr="00B60649">
        <w:rPr>
          <w:rFonts w:ascii="Times New Roman" w:eastAsia="Times New Roman" w:hAnsi="Times New Roman" w:cs="Times New Roman"/>
          <w:sz w:val="24"/>
          <w:szCs w:val="24"/>
          <w:lang w:eastAsia="x-none" w:bidi="bo-CN"/>
        </w:rPr>
        <w:t xml:space="preserve"> </w:t>
      </w:r>
      <w:r w:rsidR="00230635">
        <w:rPr>
          <w:rFonts w:ascii="Times New Roman" w:eastAsia="Times New Roman" w:hAnsi="Times New Roman" w:cs="Times New Roman"/>
          <w:sz w:val="24"/>
          <w:szCs w:val="24"/>
          <w:lang w:eastAsia="x-none" w:bidi="bo-CN"/>
        </w:rPr>
        <w:t>ēku būvdarbi</w:t>
      </w:r>
      <w:r w:rsidR="00255E4C" w:rsidRPr="00B60649">
        <w:rPr>
          <w:rFonts w:ascii="Times New Roman" w:eastAsia="Times New Roman" w:hAnsi="Times New Roman" w:cs="Times New Roman"/>
          <w:sz w:val="24"/>
          <w:szCs w:val="24"/>
          <w:lang w:eastAsia="x-none" w:bidi="bo-CN"/>
        </w:rPr>
        <w:t>.</w:t>
      </w:r>
      <w:r w:rsidR="00255E4C">
        <w:rPr>
          <w:rFonts w:ascii="Times New Roman" w:eastAsia="Times New Roman" w:hAnsi="Times New Roman" w:cs="Times New Roman"/>
          <w:sz w:val="24"/>
          <w:szCs w:val="24"/>
          <w:lang w:eastAsia="x-none" w:bidi="bo-CN"/>
        </w:rPr>
        <w:t xml:space="preserve"> Jānorāda būvdarbu </w:t>
      </w:r>
      <w:r w:rsidR="00255E4C" w:rsidRPr="00A714FE">
        <w:rPr>
          <w:rFonts w:ascii="Times New Roman" w:eastAsia="Times New Roman" w:hAnsi="Times New Roman" w:cs="Times New Roman"/>
          <w:sz w:val="24"/>
          <w:szCs w:val="24"/>
          <w:lang w:eastAsia="x-none" w:bidi="bo-CN"/>
        </w:rPr>
        <w:t xml:space="preserve">vadītāja pieredze </w:t>
      </w:r>
      <w:r w:rsidR="00230635">
        <w:rPr>
          <w:rFonts w:ascii="Times New Roman" w:hAnsi="Times New Roman" w:cs="Times New Roman"/>
          <w:sz w:val="24"/>
          <w:szCs w:val="24"/>
        </w:rPr>
        <w:t>ēku iekštelpu remont</w:t>
      </w:r>
      <w:r w:rsidR="00230635" w:rsidRPr="00555943">
        <w:rPr>
          <w:rFonts w:ascii="Times New Roman" w:hAnsi="Times New Roman"/>
          <w:bCs/>
          <w:sz w:val="24"/>
          <w:szCs w:val="24"/>
        </w:rPr>
        <w:t>darbu īstenošanā</w:t>
      </w:r>
      <w:r w:rsidR="00255E4C" w:rsidRPr="001D7C5B">
        <w:rPr>
          <w:rFonts w:ascii="Times New Roman" w:eastAsia="Times New Roman" w:hAnsi="Times New Roman" w:cs="Times New Roman"/>
          <w:sz w:val="24"/>
          <w:szCs w:val="24"/>
        </w:rPr>
        <w:t xml:space="preserve">, norādot vismaz </w:t>
      </w:r>
      <w:r w:rsidR="00255E4C">
        <w:rPr>
          <w:rFonts w:ascii="Times New Roman" w:eastAsia="Times New Roman" w:hAnsi="Times New Roman" w:cs="Times New Roman"/>
          <w:sz w:val="24"/>
          <w:szCs w:val="24"/>
        </w:rPr>
        <w:t>2</w:t>
      </w:r>
      <w:r w:rsidR="00255E4C" w:rsidRPr="001D7C5B">
        <w:rPr>
          <w:rFonts w:ascii="Times New Roman" w:eastAsia="Times New Roman" w:hAnsi="Times New Roman" w:cs="Times New Roman"/>
          <w:sz w:val="24"/>
          <w:szCs w:val="24"/>
        </w:rPr>
        <w:t xml:space="preserve"> (</w:t>
      </w:r>
      <w:r w:rsidR="00255E4C">
        <w:rPr>
          <w:rFonts w:ascii="Times New Roman" w:eastAsia="Times New Roman" w:hAnsi="Times New Roman" w:cs="Times New Roman"/>
          <w:sz w:val="24"/>
          <w:szCs w:val="24"/>
        </w:rPr>
        <w:t>div</w:t>
      </w:r>
      <w:r w:rsidR="009C60C1">
        <w:rPr>
          <w:rFonts w:ascii="Times New Roman" w:eastAsia="Times New Roman" w:hAnsi="Times New Roman" w:cs="Times New Roman"/>
          <w:sz w:val="24"/>
          <w:szCs w:val="24"/>
        </w:rPr>
        <w:t>u</w:t>
      </w:r>
      <w:r w:rsidR="00255E4C">
        <w:rPr>
          <w:rFonts w:ascii="Times New Roman" w:eastAsia="Times New Roman" w:hAnsi="Times New Roman" w:cs="Times New Roman"/>
          <w:sz w:val="24"/>
          <w:szCs w:val="24"/>
        </w:rPr>
        <w:t>s</w:t>
      </w:r>
      <w:r w:rsidR="00255E4C" w:rsidRPr="001D7C5B">
        <w:rPr>
          <w:rFonts w:ascii="Times New Roman" w:eastAsia="Times New Roman" w:hAnsi="Times New Roman" w:cs="Times New Roman"/>
          <w:sz w:val="24"/>
          <w:szCs w:val="24"/>
        </w:rPr>
        <w:t>)</w:t>
      </w:r>
      <w:r w:rsidR="00255E4C">
        <w:rPr>
          <w:rFonts w:ascii="Times New Roman" w:eastAsia="Times New Roman" w:hAnsi="Times New Roman" w:cs="Times New Roman"/>
          <w:sz w:val="24"/>
          <w:szCs w:val="24"/>
        </w:rPr>
        <w:t xml:space="preserve"> </w:t>
      </w:r>
      <w:r w:rsidR="00255E4C" w:rsidRPr="00A714FE">
        <w:rPr>
          <w:rFonts w:ascii="Times New Roman" w:eastAsia="Times New Roman" w:hAnsi="Times New Roman" w:cs="Times New Roman"/>
          <w:sz w:val="24"/>
          <w:szCs w:val="24"/>
        </w:rPr>
        <w:t>būvobjekt</w:t>
      </w:r>
      <w:r w:rsidR="00255E4C">
        <w:rPr>
          <w:rFonts w:ascii="Times New Roman" w:eastAsia="Times New Roman" w:hAnsi="Times New Roman" w:cs="Times New Roman"/>
          <w:sz w:val="24"/>
          <w:szCs w:val="24"/>
        </w:rPr>
        <w:t>u</w:t>
      </w:r>
      <w:r w:rsidR="00255E4C" w:rsidRPr="00A714FE">
        <w:rPr>
          <w:rFonts w:ascii="Times New Roman" w:eastAsia="Times New Roman" w:hAnsi="Times New Roman" w:cs="Times New Roman"/>
          <w:sz w:val="24"/>
          <w:szCs w:val="24"/>
        </w:rPr>
        <w:t xml:space="preserve">s, </w:t>
      </w:r>
      <w:r w:rsidR="00255E4C">
        <w:rPr>
          <w:rFonts w:ascii="Times New Roman" w:eastAsia="Times New Roman" w:hAnsi="Times New Roman" w:cs="Times New Roman"/>
          <w:sz w:val="24"/>
          <w:szCs w:val="24"/>
        </w:rPr>
        <w:t>kuros</w:t>
      </w:r>
      <w:r w:rsidR="00255E4C" w:rsidRPr="00A714FE">
        <w:rPr>
          <w:rFonts w:ascii="Times New Roman" w:hAnsi="Times New Roman" w:cs="Times New Roman"/>
          <w:sz w:val="24"/>
          <w:szCs w:val="24"/>
        </w:rPr>
        <w:t xml:space="preserve"> veikti </w:t>
      </w:r>
      <w:r w:rsidR="008B7BAE">
        <w:rPr>
          <w:rFonts w:ascii="Times New Roman" w:hAnsi="Times New Roman" w:cs="Times New Roman"/>
          <w:sz w:val="24"/>
          <w:szCs w:val="24"/>
        </w:rPr>
        <w:t>ēku iekštelpu remont</w:t>
      </w:r>
      <w:r w:rsidR="008B7BAE" w:rsidRPr="00555943">
        <w:rPr>
          <w:rFonts w:ascii="Times New Roman" w:hAnsi="Times New Roman"/>
          <w:bCs/>
          <w:sz w:val="24"/>
          <w:szCs w:val="24"/>
        </w:rPr>
        <w:t>darb</w:t>
      </w:r>
      <w:r w:rsidR="008B7BAE">
        <w:rPr>
          <w:rFonts w:ascii="Times New Roman" w:hAnsi="Times New Roman"/>
          <w:bCs/>
          <w:sz w:val="24"/>
          <w:szCs w:val="24"/>
        </w:rPr>
        <w:t>i</w:t>
      </w:r>
      <w:r w:rsidR="00255E4C">
        <w:rPr>
          <w:rFonts w:ascii="Times New Roman" w:hAnsi="Times New Roman"/>
          <w:sz w:val="24"/>
          <w:szCs w:val="24"/>
        </w:rPr>
        <w:t>,</w:t>
      </w:r>
      <w:r w:rsidR="00255E4C" w:rsidRPr="007A1F38">
        <w:rPr>
          <w:rFonts w:ascii="Times New Roman" w:hAnsi="Times New Roman"/>
          <w:sz w:val="24"/>
          <w:szCs w:val="24"/>
        </w:rPr>
        <w:t xml:space="preserve"> </w:t>
      </w:r>
      <w:r w:rsidR="00255E4C" w:rsidRPr="007A1F38">
        <w:rPr>
          <w:rFonts w:ascii="Times New Roman" w:hAnsi="Times New Roman" w:cs="Times New Roman"/>
          <w:sz w:val="24"/>
          <w:szCs w:val="24"/>
        </w:rPr>
        <w:t>un būvdarbi</w:t>
      </w:r>
      <w:r w:rsidR="00255E4C" w:rsidRPr="00A714FE">
        <w:rPr>
          <w:rFonts w:ascii="Times New Roman" w:hAnsi="Times New Roman" w:cs="Times New Roman"/>
          <w:sz w:val="24"/>
          <w:szCs w:val="24"/>
        </w:rPr>
        <w:t xml:space="preserve"> ir pilnībā pabeigti, saskaņoti un akceptēti (saņemta atzīme par būvdarbu nodošanu ekspluatācijā) normatīvajos aktos noteiktajā kārtībā</w:t>
      </w:r>
      <w:r w:rsidR="00255E4C" w:rsidRPr="00A6476E">
        <w:rPr>
          <w:rFonts w:ascii="Times New Roman" w:eastAsia="Cambria" w:hAnsi="Times New Roman" w:cs="Times New Roman"/>
          <w:bCs/>
          <w:kern w:val="56"/>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98"/>
        <w:gridCol w:w="1649"/>
        <w:gridCol w:w="1463"/>
        <w:gridCol w:w="2521"/>
        <w:gridCol w:w="1646"/>
      </w:tblGrid>
      <w:tr w:rsidR="00255E4C" w:rsidRPr="0003569B" w14:paraId="1AE2792A" w14:textId="77777777" w:rsidTr="00864BD1">
        <w:trPr>
          <w:cantSplit/>
          <w:trHeight w:val="1134"/>
        </w:trPr>
        <w:tc>
          <w:tcPr>
            <w:tcW w:w="323" w:type="pct"/>
            <w:shd w:val="clear" w:color="auto" w:fill="DEEAF6"/>
          </w:tcPr>
          <w:p w14:paraId="45667F64"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Nr.p.k</w:t>
            </w:r>
          </w:p>
        </w:tc>
        <w:tc>
          <w:tcPr>
            <w:tcW w:w="661" w:type="pct"/>
            <w:shd w:val="clear" w:color="auto" w:fill="DEEAF6"/>
          </w:tcPr>
          <w:p w14:paraId="0831F86C"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 xml:space="preserve">Pasūtītājs </w:t>
            </w:r>
          </w:p>
        </w:tc>
        <w:tc>
          <w:tcPr>
            <w:tcW w:w="910" w:type="pct"/>
            <w:shd w:val="clear" w:color="auto" w:fill="DEEAF6"/>
          </w:tcPr>
          <w:p w14:paraId="0013F997"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Būv</w:t>
            </w:r>
            <w:r>
              <w:rPr>
                <w:rFonts w:ascii="Times New Roman" w:hAnsi="Times New Roman" w:cs="Times New Roman"/>
                <w:b/>
                <w:lang w:eastAsia="ar-SA"/>
              </w:rPr>
              <w:t>objekta</w:t>
            </w:r>
            <w:r w:rsidRPr="0003569B">
              <w:rPr>
                <w:rFonts w:ascii="Times New Roman" w:hAnsi="Times New Roman" w:cs="Times New Roman"/>
                <w:b/>
                <w:lang w:eastAsia="ar-SA"/>
              </w:rPr>
              <w:t xml:space="preserve"> nosaukums</w:t>
            </w:r>
            <w:r>
              <w:rPr>
                <w:rFonts w:ascii="Times New Roman" w:hAnsi="Times New Roman" w:cs="Times New Roman"/>
                <w:b/>
                <w:lang w:eastAsia="ar-SA"/>
              </w:rPr>
              <w:t>, atrašanās vieta</w:t>
            </w:r>
          </w:p>
        </w:tc>
        <w:tc>
          <w:tcPr>
            <w:tcW w:w="807" w:type="pct"/>
            <w:shd w:val="clear" w:color="auto" w:fill="DEEAF6"/>
          </w:tcPr>
          <w:p w14:paraId="195ACBBB"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Cs/>
                <w:lang w:eastAsia="ar-SA"/>
              </w:rPr>
            </w:pPr>
            <w:r>
              <w:rPr>
                <w:rFonts w:ascii="Times New Roman" w:eastAsia="Cambria" w:hAnsi="Times New Roman" w:cs="Times New Roman"/>
                <w:b/>
                <w:noProof/>
                <w:kern w:val="56"/>
              </w:rPr>
              <w:t xml:space="preserve">Darbu apjoms </w:t>
            </w:r>
          </w:p>
        </w:tc>
        <w:tc>
          <w:tcPr>
            <w:tcW w:w="1391" w:type="pct"/>
            <w:shd w:val="clear" w:color="auto" w:fill="DEEAF6"/>
          </w:tcPr>
          <w:p w14:paraId="4B468F6A"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 xml:space="preserve">Darbu izpildes termiņi </w:t>
            </w: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 xml:space="preserve">saņemta atzīme par </w:t>
            </w:r>
            <w:r>
              <w:rPr>
                <w:rFonts w:ascii="Times New Roman" w:hAnsi="Times New Roman"/>
              </w:rPr>
              <w:t xml:space="preserve">darbu </w:t>
            </w:r>
            <w:r w:rsidRPr="00071B0F">
              <w:rPr>
                <w:rFonts w:ascii="Times New Roman" w:hAnsi="Times New Roman"/>
              </w:rPr>
              <w:t>izpildi</w:t>
            </w:r>
            <w:r>
              <w:rPr>
                <w:rFonts w:ascii="Times New Roman" w:hAnsi="Times New Roman"/>
              </w:rPr>
              <w:t>)</w:t>
            </w:r>
          </w:p>
        </w:tc>
        <w:tc>
          <w:tcPr>
            <w:tcW w:w="908" w:type="pct"/>
            <w:shd w:val="clear" w:color="auto" w:fill="DEEAF6"/>
          </w:tcPr>
          <w:p w14:paraId="6CF8ABC4"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Būvdarbu veicēji</w:t>
            </w:r>
          </w:p>
        </w:tc>
      </w:tr>
      <w:tr w:rsidR="00255E4C" w:rsidRPr="0003569B" w14:paraId="44521B79" w14:textId="77777777" w:rsidTr="00864BD1">
        <w:trPr>
          <w:trHeight w:val="210"/>
        </w:trPr>
        <w:tc>
          <w:tcPr>
            <w:tcW w:w="323" w:type="pct"/>
            <w:shd w:val="clear" w:color="auto" w:fill="auto"/>
            <w:vAlign w:val="bottom"/>
          </w:tcPr>
          <w:p w14:paraId="7D4EF694"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5956800E"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667B6F54"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286AC5FB"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2339E735"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7F67987E"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255E4C" w:rsidRPr="0003569B" w14:paraId="2D4B07BC" w14:textId="77777777" w:rsidTr="00864BD1">
        <w:trPr>
          <w:trHeight w:val="210"/>
        </w:trPr>
        <w:tc>
          <w:tcPr>
            <w:tcW w:w="323" w:type="pct"/>
            <w:shd w:val="clear" w:color="auto" w:fill="auto"/>
            <w:vAlign w:val="bottom"/>
          </w:tcPr>
          <w:p w14:paraId="1CF4DAFC"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7881A9D8"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215DBB6E"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23EC3D76"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38FE8AD2"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1820618C"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255E4C" w:rsidRPr="0003569B" w14:paraId="40EA0751" w14:textId="77777777" w:rsidTr="00864BD1">
        <w:trPr>
          <w:trHeight w:val="210"/>
        </w:trPr>
        <w:tc>
          <w:tcPr>
            <w:tcW w:w="323" w:type="pct"/>
            <w:shd w:val="clear" w:color="auto" w:fill="auto"/>
            <w:vAlign w:val="bottom"/>
          </w:tcPr>
          <w:p w14:paraId="327482E7"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3ACE95F6"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225BC121"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350CE2C2"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4A64092A"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7AC05E2E"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0E02731C" w14:textId="77777777" w:rsidR="0008243D" w:rsidRDefault="0008243D" w:rsidP="00255E4C">
      <w:pPr>
        <w:pStyle w:val="BodyText2"/>
        <w:tabs>
          <w:tab w:val="clear" w:pos="0"/>
        </w:tabs>
        <w:spacing w:before="120"/>
        <w:outlineLvl w:val="9"/>
        <w:rPr>
          <w:rFonts w:ascii="Times New Roman" w:hAnsi="Times New Roman"/>
          <w:b/>
          <w:bCs/>
          <w:szCs w:val="24"/>
        </w:rPr>
      </w:pPr>
    </w:p>
    <w:p w14:paraId="6D278AF6" w14:textId="7AC260A4" w:rsidR="00255E4C" w:rsidRDefault="00255E4C" w:rsidP="00255E4C">
      <w:pPr>
        <w:pStyle w:val="BodyText2"/>
        <w:tabs>
          <w:tab w:val="clear" w:pos="0"/>
        </w:tabs>
        <w:spacing w:before="120"/>
        <w:outlineLvl w:val="9"/>
        <w:rPr>
          <w:rFonts w:ascii="Times New Roman" w:hAnsi="Times New Roman"/>
          <w:b/>
          <w:bCs/>
          <w:szCs w:val="24"/>
        </w:rPr>
      </w:pPr>
      <w:bookmarkStart w:id="0" w:name="_GoBack"/>
      <w:bookmarkEnd w:id="0"/>
      <w:r>
        <w:rPr>
          <w:rFonts w:ascii="Times New Roman" w:hAnsi="Times New Roman"/>
          <w:b/>
          <w:bCs/>
          <w:szCs w:val="24"/>
        </w:rPr>
        <w:lastRenderedPageBreak/>
        <w:t>4. PIEDĀVĀJUMS</w:t>
      </w:r>
    </w:p>
    <w:p w14:paraId="210AE5B9" w14:textId="0E8F613F" w:rsidR="00255E4C" w:rsidRDefault="00255E4C" w:rsidP="00255E4C">
      <w:pPr>
        <w:pStyle w:val="BodyText2"/>
        <w:tabs>
          <w:tab w:val="clear" w:pos="0"/>
        </w:tabs>
        <w:spacing w:before="120"/>
        <w:outlineLvl w:val="9"/>
        <w:rPr>
          <w:rFonts w:ascii="Times New Roman" w:hAnsi="Times New Roman"/>
          <w:szCs w:val="24"/>
        </w:rPr>
      </w:pPr>
      <w:r>
        <w:rPr>
          <w:rFonts w:ascii="Times New Roman" w:hAnsi="Times New Roman"/>
          <w:b/>
          <w:bCs/>
          <w:szCs w:val="24"/>
        </w:rPr>
        <w:t xml:space="preserve">4.1. Piedāvājuma saturs: </w:t>
      </w:r>
      <w:r w:rsidRPr="00B14A23">
        <w:rPr>
          <w:rFonts w:ascii="Times New Roman" w:hAnsi="Times New Roman"/>
          <w:szCs w:val="24"/>
        </w:rPr>
        <w:t>aizpildīta pieteikuma forma</w:t>
      </w:r>
      <w:r>
        <w:rPr>
          <w:rFonts w:ascii="Times New Roman" w:hAnsi="Times New Roman"/>
          <w:szCs w:val="24"/>
        </w:rPr>
        <w:t xml:space="preserve"> un </w:t>
      </w:r>
      <w:r w:rsidRPr="00B14A23">
        <w:rPr>
          <w:rFonts w:ascii="Times New Roman" w:hAnsi="Times New Roman"/>
          <w:szCs w:val="24"/>
        </w:rPr>
        <w:t>tāme</w:t>
      </w:r>
      <w:r>
        <w:rPr>
          <w:rFonts w:ascii="Times New Roman" w:hAnsi="Times New Roman"/>
          <w:szCs w:val="24"/>
        </w:rPr>
        <w:t xml:space="preserve"> (</w:t>
      </w:r>
      <w:r w:rsidRPr="006F0240">
        <w:rPr>
          <w:rFonts w:ascii="Times New Roman" w:hAnsi="Times New Roman"/>
          <w:i/>
          <w:iCs/>
          <w:szCs w:val="24"/>
        </w:rPr>
        <w:t>xlsx</w:t>
      </w:r>
      <w:r>
        <w:rPr>
          <w:rFonts w:ascii="Times New Roman" w:hAnsi="Times New Roman"/>
          <w:szCs w:val="24"/>
        </w:rPr>
        <w:t xml:space="preserve">). </w:t>
      </w:r>
      <w:r w:rsidRPr="00DF06F3">
        <w:rPr>
          <w:rFonts w:ascii="Times New Roman" w:hAnsi="Times New Roman"/>
          <w:szCs w:val="24"/>
        </w:rPr>
        <w:t>Tāmē nedrīkst veikt jebkādas izmaiņas!</w:t>
      </w:r>
    </w:p>
    <w:p w14:paraId="2D9269E8" w14:textId="458357BB" w:rsidR="007C1360" w:rsidRPr="007C1360" w:rsidRDefault="007C1360" w:rsidP="007C1360">
      <w:pPr>
        <w:pStyle w:val="BodyText2"/>
        <w:spacing w:before="120"/>
        <w:rPr>
          <w:rFonts w:ascii="Times New Roman" w:hAnsi="Times New Roman"/>
          <w:b/>
          <w:bCs/>
          <w:szCs w:val="24"/>
        </w:rPr>
      </w:pPr>
      <w:r>
        <w:rPr>
          <w:rFonts w:ascii="Times New Roman" w:hAnsi="Times New Roman"/>
          <w:b/>
          <w:bCs/>
          <w:szCs w:val="24"/>
        </w:rPr>
        <w:t>4.</w:t>
      </w:r>
      <w:r w:rsidR="00AB4D19">
        <w:rPr>
          <w:rFonts w:ascii="Times New Roman" w:hAnsi="Times New Roman"/>
          <w:b/>
          <w:bCs/>
          <w:szCs w:val="24"/>
        </w:rPr>
        <w:t>2</w:t>
      </w:r>
      <w:r>
        <w:rPr>
          <w:rFonts w:ascii="Times New Roman" w:hAnsi="Times New Roman"/>
          <w:b/>
          <w:bCs/>
          <w:szCs w:val="24"/>
        </w:rPr>
        <w:t xml:space="preserve">. Vērtēšanas kritērijs. </w:t>
      </w:r>
      <w:r w:rsidRPr="00A320B2">
        <w:rPr>
          <w:rFonts w:ascii="Times New Roman" w:hAnsi="Times New Roman"/>
          <w:szCs w:val="24"/>
        </w:rPr>
        <w:t xml:space="preserve">Līguma slēgšanas tiesības tiks piešķirtas pretendentam, kas tiks atzīts par atbilstošu izvirzītajām prasībām. Ja pretendents nebūs piedalījies Objektu apskatē, bet tam būtu piešķiramas līguma slēgšanas tiesības, pasūtītājam ir tiesības pieprasīt veikt Objekta apskati (saskaņojot ar par Objekta apskati atbildīgajām personām) pirms lēmuma pieņemšanas par uzvarētāja noteikšanu. </w:t>
      </w:r>
    </w:p>
    <w:p w14:paraId="3A1BA27B" w14:textId="014C2F04" w:rsidR="00255E4C" w:rsidRPr="00B620E9" w:rsidRDefault="00255E4C" w:rsidP="00255E4C">
      <w:pPr>
        <w:spacing w:before="120" w:after="0" w:line="240" w:lineRule="auto"/>
        <w:contextualSpacing/>
        <w:jc w:val="both"/>
        <w:rPr>
          <w:rFonts w:ascii="Times New Roman" w:hAnsi="Times New Roman" w:cs="Times New Roman"/>
          <w:sz w:val="24"/>
          <w:szCs w:val="24"/>
        </w:rPr>
      </w:pPr>
      <w:r w:rsidRPr="00D33120">
        <w:rPr>
          <w:rFonts w:ascii="Times New Roman" w:hAnsi="Times New Roman" w:cs="Times New Roman"/>
          <w:b/>
          <w:sz w:val="24"/>
          <w:szCs w:val="24"/>
        </w:rPr>
        <w:t>4.</w:t>
      </w:r>
      <w:r w:rsidR="00AB4D19">
        <w:rPr>
          <w:rFonts w:ascii="Times New Roman" w:hAnsi="Times New Roman" w:cs="Times New Roman"/>
          <w:b/>
          <w:sz w:val="24"/>
          <w:szCs w:val="24"/>
        </w:rPr>
        <w:t>3</w:t>
      </w:r>
      <w:r w:rsidRPr="00D33120">
        <w:rPr>
          <w:rFonts w:ascii="Times New Roman" w:hAnsi="Times New Roman" w:cs="Times New Roman"/>
          <w:b/>
          <w:sz w:val="24"/>
          <w:szCs w:val="24"/>
        </w:rPr>
        <w:t xml:space="preserve">. Būvdarbu izpildes </w:t>
      </w:r>
      <w:r w:rsidRPr="00B620E9">
        <w:rPr>
          <w:rFonts w:ascii="Times New Roman" w:hAnsi="Times New Roman" w:cs="Times New Roman"/>
          <w:b/>
          <w:sz w:val="24"/>
          <w:szCs w:val="24"/>
        </w:rPr>
        <w:t>termiņš:</w:t>
      </w:r>
      <w:r w:rsidR="004D224B">
        <w:rPr>
          <w:rFonts w:ascii="Times New Roman" w:hAnsi="Times New Roman" w:cs="Times New Roman"/>
          <w:b/>
          <w:sz w:val="24"/>
          <w:szCs w:val="24"/>
        </w:rPr>
        <w:t xml:space="preserve"> </w:t>
      </w:r>
      <w:r w:rsidR="0044029D">
        <w:rPr>
          <w:rFonts w:ascii="Times New Roman" w:hAnsi="Times New Roman" w:cs="Times New Roman"/>
          <w:sz w:val="24"/>
          <w:szCs w:val="24"/>
          <w:u w:val="single"/>
        </w:rPr>
        <w:t xml:space="preserve">10 </w:t>
      </w:r>
      <w:r>
        <w:rPr>
          <w:rFonts w:ascii="Times New Roman" w:hAnsi="Times New Roman" w:cs="Times New Roman"/>
          <w:sz w:val="24"/>
          <w:szCs w:val="24"/>
          <w:u w:val="single"/>
        </w:rPr>
        <w:t>nedēļu</w:t>
      </w:r>
      <w:r w:rsidRPr="00B620E9">
        <w:rPr>
          <w:rFonts w:ascii="Times New Roman" w:hAnsi="Times New Roman" w:cs="Times New Roman"/>
          <w:sz w:val="24"/>
          <w:szCs w:val="24"/>
          <w:u w:val="single"/>
        </w:rPr>
        <w:t xml:space="preserve"> laikā </w:t>
      </w:r>
      <w:r w:rsidR="0044029D">
        <w:rPr>
          <w:rFonts w:ascii="Times New Roman" w:hAnsi="Times New Roman" w:cs="Times New Roman"/>
          <w:sz w:val="24"/>
          <w:szCs w:val="24"/>
          <w:u w:val="single"/>
        </w:rPr>
        <w:t>no līguma noslēgšanas brī</w:t>
      </w:r>
      <w:r w:rsidR="002C7C92">
        <w:rPr>
          <w:rFonts w:ascii="Times New Roman" w:hAnsi="Times New Roman" w:cs="Times New Roman"/>
          <w:sz w:val="24"/>
          <w:szCs w:val="24"/>
          <w:u w:val="single"/>
        </w:rPr>
        <w:t>ža (30.12.2022.)</w:t>
      </w:r>
      <w:r w:rsidR="002C7C92">
        <w:rPr>
          <w:rFonts w:ascii="Times New Roman" w:hAnsi="Times New Roman" w:cs="Times New Roman"/>
          <w:sz w:val="24"/>
          <w:szCs w:val="24"/>
        </w:rPr>
        <w:t xml:space="preserve">, </w:t>
      </w:r>
      <w:r w:rsidRPr="00B620E9">
        <w:rPr>
          <w:rFonts w:ascii="Times New Roman" w:hAnsi="Times New Roman" w:cs="Times New Roman"/>
          <w:sz w:val="24"/>
          <w:szCs w:val="24"/>
        </w:rPr>
        <w:t>neieskaitot tehnoloģiskos pārtraukumus), t.sk. nodošana ekspluatācijā būvvaldē. Uzskatām, ka:</w:t>
      </w:r>
    </w:p>
    <w:p w14:paraId="51350BF8" w14:textId="27A8B845" w:rsidR="00255E4C" w:rsidRPr="00B620E9" w:rsidRDefault="0008243D" w:rsidP="00255E4C">
      <w:pPr>
        <w:spacing w:before="120" w:after="0" w:line="240" w:lineRule="auto"/>
        <w:ind w:firstLine="567"/>
        <w:contextualSpacing/>
        <w:jc w:val="both"/>
        <w:rPr>
          <w:rFonts w:ascii="Times New Roman" w:eastAsia="MS Gothic" w:hAnsi="Times New Roman" w:cs="Times New Roman"/>
          <w:sz w:val="24"/>
          <w:szCs w:val="24"/>
        </w:rPr>
      </w:pPr>
      <w:sdt>
        <w:sdtPr>
          <w:rPr>
            <w:rFonts w:ascii="Times New Roman" w:eastAsia="MS Gothic" w:hAnsi="Times New Roman" w:cs="Times New Roman"/>
            <w:sz w:val="24"/>
            <w:szCs w:val="24"/>
          </w:rPr>
          <w:id w:val="73481667"/>
          <w14:checkbox>
            <w14:checked w14:val="0"/>
            <w14:checkedState w14:val="2612" w14:font="MS Gothic"/>
            <w14:uncheckedState w14:val="2610" w14:font="MS Gothic"/>
          </w14:checkbox>
        </w:sdtPr>
        <w:sdtEndPr/>
        <w:sdtContent>
          <w:r w:rsidR="00255E4C" w:rsidRPr="00B620E9">
            <w:rPr>
              <w:rFonts w:ascii="Segoe UI Symbol" w:eastAsia="MS Gothic" w:hAnsi="Segoe UI Symbol" w:cs="Segoe UI Symbol"/>
              <w:sz w:val="24"/>
              <w:szCs w:val="24"/>
            </w:rPr>
            <w:t>☐</w:t>
          </w:r>
        </w:sdtContent>
      </w:sdt>
      <w:r w:rsidR="00255E4C" w:rsidRPr="00B620E9">
        <w:rPr>
          <w:rFonts w:ascii="Times New Roman" w:eastAsia="MS Gothic" w:hAnsi="Times New Roman" w:cs="Times New Roman"/>
          <w:sz w:val="24"/>
          <w:szCs w:val="24"/>
        </w:rPr>
        <w:t xml:space="preserve">  ir iespējams veikt </w:t>
      </w:r>
      <w:r w:rsidR="002C7C92">
        <w:rPr>
          <w:rFonts w:ascii="Times New Roman" w:eastAsia="MS Gothic" w:hAnsi="Times New Roman" w:cs="Times New Roman"/>
          <w:sz w:val="24"/>
          <w:szCs w:val="24"/>
        </w:rPr>
        <w:t xml:space="preserve">10 </w:t>
      </w:r>
      <w:r w:rsidR="00255E4C">
        <w:rPr>
          <w:rFonts w:ascii="Times New Roman" w:eastAsia="MS Gothic" w:hAnsi="Times New Roman" w:cs="Times New Roman"/>
          <w:sz w:val="24"/>
          <w:szCs w:val="24"/>
        </w:rPr>
        <w:t>nedēļu</w:t>
      </w:r>
      <w:r w:rsidR="00255E4C" w:rsidRPr="00B620E9">
        <w:rPr>
          <w:rFonts w:ascii="Times New Roman" w:eastAsia="MS Gothic" w:hAnsi="Times New Roman" w:cs="Times New Roman"/>
          <w:sz w:val="24"/>
          <w:szCs w:val="24"/>
        </w:rPr>
        <w:t xml:space="preserve"> laikā (neieskaitot tehnoloģiskos pārtraukumus), t.sk. nodošana ekspluatācijā būvvaldē;</w:t>
      </w:r>
    </w:p>
    <w:p w14:paraId="7B190746" w14:textId="4556E736" w:rsidR="00255E4C" w:rsidRPr="00B620E9" w:rsidRDefault="0008243D" w:rsidP="00255E4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4307373"/>
          <w14:checkbox>
            <w14:checked w14:val="0"/>
            <w14:checkedState w14:val="2612" w14:font="MS Gothic"/>
            <w14:uncheckedState w14:val="2610" w14:font="MS Gothic"/>
          </w14:checkbox>
        </w:sdtPr>
        <w:sdtEndPr/>
        <w:sdtContent>
          <w:r w:rsidR="00255E4C" w:rsidRPr="00B620E9">
            <w:rPr>
              <w:rFonts w:ascii="Segoe UI Symbol" w:eastAsia="MS Gothic" w:hAnsi="Segoe UI Symbol" w:cs="Segoe UI Symbol"/>
              <w:szCs w:val="24"/>
            </w:rPr>
            <w:t>☐</w:t>
          </w:r>
        </w:sdtContent>
      </w:sdt>
      <w:r w:rsidR="00255E4C" w:rsidRPr="00B620E9">
        <w:rPr>
          <w:rFonts w:ascii="Times New Roman" w:hAnsi="Times New Roman"/>
          <w:szCs w:val="24"/>
        </w:rPr>
        <w:t xml:space="preserve">  Uzskatām, ka darbus NAV iespējams veikt </w:t>
      </w:r>
      <w:r w:rsidR="002C7C92">
        <w:rPr>
          <w:rFonts w:ascii="Times New Roman" w:hAnsi="Times New Roman"/>
          <w:szCs w:val="24"/>
        </w:rPr>
        <w:t xml:space="preserve">10 </w:t>
      </w:r>
      <w:r w:rsidR="00255E4C">
        <w:rPr>
          <w:rFonts w:ascii="Times New Roman" w:hAnsi="Times New Roman"/>
          <w:szCs w:val="24"/>
        </w:rPr>
        <w:t>nedēļu</w:t>
      </w:r>
      <w:r w:rsidR="00255E4C" w:rsidRPr="00B620E9">
        <w:rPr>
          <w:rFonts w:ascii="Times New Roman" w:hAnsi="Times New Roman"/>
          <w:szCs w:val="24"/>
        </w:rPr>
        <w:t xml:space="preserve"> laikā (neieskaitot tehnoloģiskos pārtraukumus), t.sk. nodošana ekspluatācijā būvvaldē. </w:t>
      </w:r>
    </w:p>
    <w:tbl>
      <w:tblPr>
        <w:tblStyle w:val="TableGrid"/>
        <w:tblW w:w="0" w:type="auto"/>
        <w:tblLook w:val="04A0" w:firstRow="1" w:lastRow="0" w:firstColumn="1" w:lastColumn="0" w:noHBand="0" w:noVBand="1"/>
      </w:tblPr>
      <w:tblGrid>
        <w:gridCol w:w="9062"/>
      </w:tblGrid>
      <w:tr w:rsidR="00255E4C" w:rsidRPr="00B620E9" w14:paraId="4AE74B2F" w14:textId="77777777" w:rsidTr="00864BD1">
        <w:tc>
          <w:tcPr>
            <w:tcW w:w="9344" w:type="dxa"/>
          </w:tcPr>
          <w:p w14:paraId="0A391500" w14:textId="77777777" w:rsidR="00255E4C" w:rsidRPr="00B620E9" w:rsidRDefault="00255E4C" w:rsidP="00864BD1">
            <w:pPr>
              <w:pStyle w:val="BodyText2"/>
              <w:tabs>
                <w:tab w:val="clear" w:pos="0"/>
              </w:tabs>
              <w:spacing w:after="120"/>
              <w:jc w:val="center"/>
              <w:outlineLvl w:val="9"/>
              <w:rPr>
                <w:rFonts w:ascii="Times New Roman" w:hAnsi="Times New Roman"/>
                <w:i/>
                <w:iCs/>
                <w:color w:val="FF0000"/>
                <w:szCs w:val="24"/>
              </w:rPr>
            </w:pPr>
            <w:r w:rsidRPr="00B620E9">
              <w:rPr>
                <w:rFonts w:ascii="Times New Roman" w:hAnsi="Times New Roman"/>
                <w:i/>
                <w:iCs/>
                <w:color w:val="FF0000"/>
                <w:szCs w:val="24"/>
              </w:rPr>
              <w:t xml:space="preserve">Lūdzu norādiet </w:t>
            </w:r>
            <w:r w:rsidRPr="002C7C92">
              <w:rPr>
                <w:rFonts w:ascii="Times New Roman" w:hAnsi="Times New Roman"/>
                <w:b/>
                <w:bCs/>
                <w:i/>
                <w:iCs/>
                <w:color w:val="FF0000"/>
                <w:szCs w:val="24"/>
              </w:rPr>
              <w:t>vēlamo</w:t>
            </w:r>
            <w:r w:rsidRPr="00B620E9">
              <w:rPr>
                <w:rFonts w:ascii="Times New Roman" w:hAnsi="Times New Roman"/>
                <w:i/>
                <w:iCs/>
                <w:color w:val="FF0000"/>
                <w:szCs w:val="24"/>
              </w:rPr>
              <w:t xml:space="preserve"> darbiem nepieciešamo laiku (nedēļās)</w:t>
            </w:r>
          </w:p>
        </w:tc>
      </w:tr>
    </w:tbl>
    <w:p w14:paraId="1DA408C8" w14:textId="77777777" w:rsidR="00385CDE" w:rsidRPr="004872E5" w:rsidRDefault="00385CDE" w:rsidP="00385CDE">
      <w:pPr>
        <w:pStyle w:val="BodyText2"/>
        <w:tabs>
          <w:tab w:val="clear" w:pos="0"/>
        </w:tabs>
        <w:spacing w:before="120"/>
        <w:outlineLvl w:val="9"/>
        <w:rPr>
          <w:rFonts w:ascii="Times New Roman" w:hAnsi="Times New Roman"/>
          <w:szCs w:val="24"/>
        </w:rPr>
      </w:pPr>
      <w:r w:rsidRPr="004872E5">
        <w:rPr>
          <w:rFonts w:ascii="Times New Roman" w:hAnsi="Times New Roman"/>
          <w:b/>
          <w:bCs/>
          <w:szCs w:val="24"/>
        </w:rPr>
        <w:t xml:space="preserve">4.4. </w:t>
      </w:r>
      <w:r w:rsidRPr="004872E5">
        <w:rPr>
          <w:rFonts w:ascii="Times New Roman" w:hAnsi="Times New Roman"/>
          <w:szCs w:val="24"/>
        </w:rPr>
        <w:t>Līguma izpildes termiņā iekļaujas arī dokumentācijas sagatavošana, iesniegšana un atļauju/saskaņojumu/atzinumu saņemšana būvdarbu procesa nodrošināšanai (atzīme par būvdarbu uzsākšanu un būvdarbu pabeigšanu paskaidrojuma rakstā, rakšanas darbu atļaujas, darba vietas aprīkojuma shēmas) un nodošanai ekspluatācijā pasūtītājam.</w:t>
      </w:r>
    </w:p>
    <w:p w14:paraId="3BF480EF" w14:textId="571857E8" w:rsidR="007C1360" w:rsidRPr="004872E5" w:rsidRDefault="007C1360" w:rsidP="007C1360">
      <w:pPr>
        <w:spacing w:before="120" w:after="0" w:line="240" w:lineRule="auto"/>
        <w:contextualSpacing/>
        <w:jc w:val="both"/>
        <w:rPr>
          <w:rFonts w:ascii="Times New Roman" w:hAnsi="Times New Roman"/>
          <w:bCs/>
          <w:sz w:val="24"/>
          <w:szCs w:val="24"/>
        </w:rPr>
      </w:pPr>
      <w:r w:rsidRPr="004872E5">
        <w:rPr>
          <w:rFonts w:ascii="Times New Roman" w:hAnsi="Times New Roman"/>
          <w:b/>
          <w:bCs/>
          <w:sz w:val="24"/>
          <w:szCs w:val="24"/>
        </w:rPr>
        <w:t>4.</w:t>
      </w:r>
      <w:r w:rsidR="00AB4D19">
        <w:rPr>
          <w:rFonts w:ascii="Times New Roman" w:hAnsi="Times New Roman"/>
          <w:b/>
          <w:bCs/>
          <w:sz w:val="24"/>
          <w:szCs w:val="24"/>
        </w:rPr>
        <w:t>5</w:t>
      </w:r>
      <w:r w:rsidRPr="004872E5">
        <w:rPr>
          <w:rFonts w:ascii="Times New Roman" w:hAnsi="Times New Roman"/>
          <w:b/>
          <w:bCs/>
          <w:sz w:val="24"/>
          <w:szCs w:val="24"/>
        </w:rPr>
        <w:t xml:space="preserve">. Skaidrojums “Tehnoloģiskais pārtraukums” </w:t>
      </w:r>
      <w:r w:rsidRPr="004872E5">
        <w:rPr>
          <w:rFonts w:ascii="Times New Roman" w:hAnsi="Times New Roman"/>
          <w:sz w:val="24"/>
          <w:szCs w:val="24"/>
        </w:rPr>
        <w:t>- ir periods, kad Būvdarbu veicējs, no viņa neatkarīgu, objektī</w:t>
      </w:r>
      <w:r w:rsidR="004D6DC7">
        <w:rPr>
          <w:rFonts w:ascii="Times New Roman" w:hAnsi="Times New Roman"/>
          <w:sz w:val="24"/>
          <w:szCs w:val="24"/>
        </w:rPr>
        <w:t>v</w:t>
      </w:r>
      <w:r w:rsidRPr="004872E5">
        <w:rPr>
          <w:rFonts w:ascii="Times New Roman" w:hAnsi="Times New Roman"/>
          <w:sz w:val="24"/>
          <w:szCs w:val="24"/>
        </w:rPr>
        <w:t>u iemeslu dēļ ar Pasūtīt</w:t>
      </w:r>
      <w:r w:rsidR="004D6DC7">
        <w:rPr>
          <w:rFonts w:ascii="Times New Roman" w:hAnsi="Times New Roman"/>
          <w:sz w:val="24"/>
          <w:szCs w:val="24"/>
        </w:rPr>
        <w:t>ā</w:t>
      </w:r>
      <w:r w:rsidRPr="004872E5">
        <w:rPr>
          <w:rFonts w:ascii="Times New Roman" w:hAnsi="Times New Roman"/>
          <w:sz w:val="24"/>
          <w:szCs w:val="24"/>
        </w:rPr>
        <w:t xml:space="preserve">ju saskaņotā periodā, neatrodas Objektā un neveic darbus. </w:t>
      </w:r>
      <w:r w:rsidRPr="004872E5">
        <w:rPr>
          <w:rFonts w:ascii="Times New Roman" w:hAnsi="Times New Roman" w:cs="Times New Roman"/>
          <w:bCs/>
          <w:sz w:val="24"/>
          <w:szCs w:val="24"/>
        </w:rPr>
        <w:t>Pēc Pušu rakstiskas vienošanās var tikt paredzēts tehnoloģiskais pārtraukums, ja:</w:t>
      </w:r>
    </w:p>
    <w:p w14:paraId="2E03214C" w14:textId="77777777" w:rsidR="007C1360" w:rsidRPr="003E029C" w:rsidRDefault="007C1360" w:rsidP="007C1360">
      <w:pPr>
        <w:pStyle w:val="ListParagraph"/>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konkrētu būvdarbu izpildi tieši ietekmē nelabvēlīgi klimatiskie apstākļi vai citi no Pasūtītāja un Būvdarbu veicēja neatkarīgi apstākļi, atbilstoši būvspeciālistu atzinumam;</w:t>
      </w:r>
    </w:p>
    <w:p w14:paraId="49213D98"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darbi uz laiku tiek apturēti ar kompetentas institūcijas, vai būvuzrauga lēmumu;</w:t>
      </w:r>
    </w:p>
    <w:p w14:paraId="1B44DA05"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būvlaukumā tiek veikti avārijas darbi, proti, darbi, lai novērstu iepriekš neplānotus inženierkomunikāciju vai citus bojājumus, kas var izsaukt cilvēku nelaimes gadījumus vai materiālus zaudējumus;</w:t>
      </w:r>
    </w:p>
    <w:p w14:paraId="3B6CB793"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Pasūtītājs rīko publisko iepirkumu papildus būvdarbu apjomiem, kurus atbilstoši būvniecības tehnoloģijas prasībām ir jāizpilda agrāk nekā Līgumā paredzētus būvdarbu veidus un kuri kavē Līgumā paredzētus būvdarbus.</w:t>
      </w:r>
    </w:p>
    <w:p w14:paraId="54CB605D"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Būvdarbu veicējam nav tiesību uz tehnoloģisko pārtraukumu, ja šajā punktā atrunātais šķērslis radies darbu izpildes gaitā, kad darbu pabeigšana Būvdarbu veicēja dēļ jau atpalikusi no termiņa, kas noteikts saskaņā ar uzņēmuma līgumu.</w:t>
      </w:r>
    </w:p>
    <w:p w14:paraId="193CA116"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Tehnoloģisko pārtraukumu aprēķina tikai un vienīgi uz to laika posmu, kurā eksistē šajā punktā minētais šķērslis. Būvdarbu veicējam jādara viss iespējamais, lai līdz minimumam samazinātu tehnoloģisko pārtraukumu.</w:t>
      </w:r>
    </w:p>
    <w:p w14:paraId="45FC7F8A"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 xml:space="preserve">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Pasūtītājam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w:t>
      </w:r>
      <w:r w:rsidRPr="003E029C">
        <w:rPr>
          <w:rFonts w:ascii="Times New Roman" w:hAnsi="Times New Roman" w:cs="Times New Roman"/>
          <w:i/>
          <w:iCs/>
          <w:sz w:val="24"/>
          <w:szCs w:val="24"/>
        </w:rPr>
        <w:lastRenderedPageBreak/>
        <w:t>atsaukties uz šiem apstākļiem, izpildes laiks netiek pagarināts un Pasūtītājs ir atbrīvots no jebkādas atbildības saistībā ar šo prasījumu.</w:t>
      </w:r>
    </w:p>
    <w:p w14:paraId="02B5B3F8"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Ja vien likumā vai citā normatīvajā aktā nav norādīts tieši pretējais, jebkura līguma izpildes pārtraukšanas nepieciešamība tehnoloģiskā pārtraukuma gadījumā pierādīšanas nasta gulstas uz Būvdarbu veicēju.</w:t>
      </w:r>
    </w:p>
    <w:p w14:paraId="0FC5D49D"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337A4243"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Pasūtītājs ir tiesīgs lūgt darbu izpildes tehnoloģisko pārtraukumu, ja darbu izpilde traucē citu Līgumu izpildi esošajā teritorijā vai Līguma izpildes turpināšana ir neiespējama citu pamatotu, objektīvu un iepriekš neparedzamu apstākļu dēļ.</w:t>
      </w:r>
    </w:p>
    <w:p w14:paraId="744CC9CC"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 xml:space="preserve">Tehnoloģiskais pārtraukums netiek ieskaitīts kopējā līguma izpildes termiņā. </w:t>
      </w:r>
    </w:p>
    <w:p w14:paraId="40E67F8F"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Tehnoloģisko pārtraukumu atkarībā no situācijas noformē ar vienošanos, aktu, vai ierakstu būvdarbu žurnālā.</w:t>
      </w:r>
    </w:p>
    <w:tbl>
      <w:tblPr>
        <w:tblStyle w:val="TableGrid"/>
        <w:tblW w:w="0" w:type="auto"/>
        <w:tblLook w:val="04A0" w:firstRow="1" w:lastRow="0" w:firstColumn="1" w:lastColumn="0" w:noHBand="0" w:noVBand="1"/>
      </w:tblPr>
      <w:tblGrid>
        <w:gridCol w:w="9062"/>
      </w:tblGrid>
      <w:tr w:rsidR="007C1360" w:rsidRPr="001E576A" w14:paraId="701C0B16" w14:textId="77777777" w:rsidTr="00AB4D19">
        <w:tc>
          <w:tcPr>
            <w:tcW w:w="9062" w:type="dxa"/>
          </w:tcPr>
          <w:p w14:paraId="65B872E1" w14:textId="77777777" w:rsidR="007C1360" w:rsidRPr="001E576A" w:rsidRDefault="007C1360" w:rsidP="00D75FF6">
            <w:pPr>
              <w:pStyle w:val="BodyText2"/>
              <w:spacing w:before="120"/>
              <w:rPr>
                <w:rFonts w:ascii="Times New Roman" w:hAnsi="Times New Roman"/>
                <w:bCs/>
                <w:i/>
                <w:iCs/>
                <w:sz w:val="20"/>
              </w:rPr>
            </w:pPr>
            <w:r w:rsidRPr="003E029C">
              <w:rPr>
                <w:rFonts w:ascii="Times New Roman" w:hAnsi="Times New Roman"/>
                <w:bCs/>
                <w:i/>
                <w:iCs/>
                <w:color w:val="FF0000"/>
                <w:sz w:val="20"/>
              </w:rPr>
              <w:t>Šeit variet sniegt komentāru, ja iebilstat pret kādu augstāk minētajiem tehnoloģiskā pārtraukuma aspektiem</w:t>
            </w:r>
            <w:r w:rsidRPr="001E576A">
              <w:rPr>
                <w:rFonts w:ascii="Times New Roman" w:hAnsi="Times New Roman"/>
                <w:bCs/>
                <w:i/>
                <w:iCs/>
                <w:sz w:val="20"/>
              </w:rPr>
              <w:t>.</w:t>
            </w:r>
          </w:p>
        </w:tc>
      </w:tr>
    </w:tbl>
    <w:p w14:paraId="0DCE8327" w14:textId="77777777" w:rsidR="00AB4D19" w:rsidRDefault="00AB4D19" w:rsidP="00AB4D19">
      <w:pPr>
        <w:pStyle w:val="BodyText2"/>
        <w:tabs>
          <w:tab w:val="clear" w:pos="0"/>
        </w:tabs>
        <w:spacing w:before="120"/>
        <w:outlineLvl w:val="9"/>
        <w:rPr>
          <w:rFonts w:ascii="Times New Roman" w:hAnsi="Times New Roman"/>
          <w:szCs w:val="24"/>
        </w:rPr>
      </w:pPr>
      <w:r w:rsidRPr="00D33120">
        <w:rPr>
          <w:rFonts w:ascii="Times New Roman" w:hAnsi="Times New Roman"/>
          <w:b/>
          <w:bCs/>
          <w:szCs w:val="24"/>
        </w:rPr>
        <w:t>4.</w:t>
      </w:r>
      <w:r>
        <w:rPr>
          <w:rFonts w:ascii="Times New Roman" w:hAnsi="Times New Roman"/>
          <w:b/>
          <w:bCs/>
          <w:szCs w:val="24"/>
        </w:rPr>
        <w:t>6</w:t>
      </w:r>
      <w:r w:rsidRPr="00D33120">
        <w:rPr>
          <w:rFonts w:ascii="Times New Roman" w:hAnsi="Times New Roman"/>
          <w:b/>
          <w:bCs/>
          <w:szCs w:val="24"/>
        </w:rPr>
        <w:t xml:space="preserve">. </w:t>
      </w:r>
      <w:r w:rsidRPr="001C17F6">
        <w:rPr>
          <w:rFonts w:ascii="Times New Roman" w:hAnsi="Times New Roman"/>
          <w:szCs w:val="24"/>
        </w:rPr>
        <w:t>Apliecinām, ka pirms piedāvājuma iesniegšanas, esam veikuši Objektu apskati un iepazinušies ar to stāvokli attiecībā uz vispārējiem būvniecības apstākļiem būvlaukumā.</w:t>
      </w:r>
    </w:p>
    <w:p w14:paraId="6AF2598D" w14:textId="77777777" w:rsidR="00255E4C" w:rsidRPr="001C17F6" w:rsidRDefault="00255E4C" w:rsidP="00255E4C">
      <w:pPr>
        <w:pStyle w:val="BodyText2"/>
        <w:tabs>
          <w:tab w:val="clear" w:pos="0"/>
        </w:tabs>
        <w:spacing w:before="120"/>
        <w:outlineLvl w:val="9"/>
        <w:rPr>
          <w:rFonts w:ascii="Times New Roman" w:hAnsi="Times New Roman"/>
          <w:szCs w:val="24"/>
        </w:rPr>
      </w:pPr>
      <w:r w:rsidRPr="001C17F6">
        <w:rPr>
          <w:rFonts w:ascii="Times New Roman" w:hAnsi="Times New Roman"/>
          <w:b/>
          <w:bCs/>
          <w:szCs w:val="24"/>
        </w:rPr>
        <w:t xml:space="preserve">4.7. Kontaktpersona: </w:t>
      </w:r>
      <w:r w:rsidRPr="001C17F6">
        <w:rPr>
          <w:rFonts w:ascii="Times New Roman" w:hAnsi="Times New Roman"/>
          <w:szCs w:val="24"/>
        </w:rPr>
        <w:t xml:space="preserve">Par dokumentāciju, tehniska un organizatoriska rakstura informāciju – </w:t>
      </w:r>
      <w:r w:rsidRPr="001C17F6">
        <w:rPr>
          <w:rFonts w:ascii="Times New Roman" w:hAnsi="Times New Roman"/>
        </w:rPr>
        <w:t>sazinieties ar kontaktpersonu: Dzintars Osemļjaks,</w:t>
      </w:r>
      <w:r w:rsidRPr="001C17F6">
        <w:rPr>
          <w:rFonts w:ascii="Times New Roman" w:hAnsi="Times New Roman"/>
          <w:b/>
          <w:bCs/>
        </w:rPr>
        <w:t xml:space="preserve"> </w:t>
      </w:r>
      <w:r w:rsidRPr="001C17F6">
        <w:rPr>
          <w:rFonts w:ascii="Times New Roman" w:hAnsi="Times New Roman"/>
        </w:rPr>
        <w:t xml:space="preserve">Būvniecības nodaļas tāmju inženieris, </w:t>
      </w:r>
      <w:r w:rsidRPr="001C17F6">
        <w:rPr>
          <w:rFonts w:ascii="Times New Roman" w:hAnsi="Times New Roman"/>
          <w:color w:val="000000"/>
          <w:shd w:val="clear" w:color="auto" w:fill="F9F9F9"/>
        </w:rPr>
        <w:t>20244741</w:t>
      </w:r>
      <w:r w:rsidRPr="001C17F6">
        <w:rPr>
          <w:rFonts w:ascii="Times New Roman" w:hAnsi="Times New Roman"/>
          <w:b/>
          <w:bCs/>
        </w:rPr>
        <w:t>.</w:t>
      </w:r>
    </w:p>
    <w:p w14:paraId="6E625501" w14:textId="77777777" w:rsidR="00255E4C" w:rsidRPr="00D33120" w:rsidRDefault="00255E4C" w:rsidP="00255E4C">
      <w:pPr>
        <w:pStyle w:val="BodyText2"/>
        <w:tabs>
          <w:tab w:val="clear" w:pos="0"/>
        </w:tabs>
        <w:spacing w:before="120"/>
        <w:outlineLvl w:val="9"/>
        <w:rPr>
          <w:rFonts w:ascii="Times New Roman" w:hAnsi="Times New Roman"/>
          <w:b/>
          <w:szCs w:val="24"/>
          <w:lang w:eastAsia="ar-SA"/>
        </w:rPr>
      </w:pPr>
      <w:r w:rsidRPr="00D33120">
        <w:rPr>
          <w:rFonts w:ascii="Times New Roman" w:hAnsi="Times New Roman"/>
          <w:b/>
          <w:bCs/>
          <w:szCs w:val="24"/>
        </w:rPr>
        <w:t>4.</w:t>
      </w:r>
      <w:r>
        <w:rPr>
          <w:rFonts w:ascii="Times New Roman" w:hAnsi="Times New Roman"/>
          <w:b/>
          <w:bCs/>
          <w:szCs w:val="24"/>
        </w:rPr>
        <w:t>8</w:t>
      </w:r>
      <w:r w:rsidRPr="00D33120">
        <w:rPr>
          <w:rFonts w:ascii="Times New Roman" w:hAnsi="Times New Roman"/>
          <w:b/>
          <w:bCs/>
          <w:szCs w:val="24"/>
        </w:rPr>
        <w:t>. Vēlamā būvdarbu atlīdzības kārtība:</w:t>
      </w:r>
    </w:p>
    <w:tbl>
      <w:tblPr>
        <w:tblStyle w:val="TableGrid"/>
        <w:tblW w:w="0" w:type="auto"/>
        <w:tblLook w:val="04A0" w:firstRow="1" w:lastRow="0" w:firstColumn="1" w:lastColumn="0" w:noHBand="0" w:noVBand="1"/>
      </w:tblPr>
      <w:tblGrid>
        <w:gridCol w:w="9062"/>
      </w:tblGrid>
      <w:tr w:rsidR="00255E4C" w:rsidRPr="00002D26" w14:paraId="103B662B" w14:textId="77777777" w:rsidTr="00864BD1">
        <w:tc>
          <w:tcPr>
            <w:tcW w:w="9344" w:type="dxa"/>
          </w:tcPr>
          <w:p w14:paraId="4D63FF06" w14:textId="647A70AE" w:rsidR="00255E4C" w:rsidRPr="00002D26" w:rsidRDefault="00255E4C" w:rsidP="00864BD1">
            <w:pPr>
              <w:pStyle w:val="BodyText2"/>
              <w:spacing w:before="120"/>
              <w:rPr>
                <w:rFonts w:ascii="Times New Roman" w:hAnsi="Times New Roman"/>
                <w:bCs/>
                <w:i/>
                <w:iCs/>
                <w:sz w:val="20"/>
              </w:rPr>
            </w:pPr>
            <w:bookmarkStart w:id="1" w:name="_Hlk51085782"/>
            <w:r w:rsidRPr="00002D26">
              <w:rPr>
                <w:rFonts w:ascii="Times New Roman" w:hAnsi="Times New Roman"/>
                <w:bCs/>
                <w:i/>
                <w:iCs/>
                <w:sz w:val="20"/>
              </w:rPr>
              <w:t>Lūdzu norādiet, kāda būtu ieteicamā maksāšanas kārtība līguma ietvaros, ņemot vērā to,</w:t>
            </w:r>
            <w:r w:rsidRPr="00002D26">
              <w:rPr>
                <w:rFonts w:ascii="Times New Roman" w:hAnsi="Times New Roman"/>
                <w:bCs/>
                <w:i/>
                <w:iCs/>
                <w:sz w:val="20"/>
              </w:rPr>
              <w:br/>
              <w:t xml:space="preserve"> ka </w:t>
            </w:r>
            <w:r>
              <w:rPr>
                <w:rFonts w:ascii="Times New Roman" w:hAnsi="Times New Roman"/>
                <w:bCs/>
                <w:i/>
                <w:iCs/>
                <w:sz w:val="20"/>
              </w:rPr>
              <w:t xml:space="preserve">līguma izpildes termiņš ir </w:t>
            </w:r>
            <w:r w:rsidR="00894293">
              <w:rPr>
                <w:rFonts w:ascii="Times New Roman" w:hAnsi="Times New Roman"/>
                <w:bCs/>
                <w:i/>
                <w:iCs/>
                <w:sz w:val="20"/>
              </w:rPr>
              <w:t>30.12.2022.</w:t>
            </w:r>
            <w:r>
              <w:rPr>
                <w:rFonts w:ascii="Times New Roman" w:hAnsi="Times New Roman"/>
                <w:bCs/>
                <w:i/>
                <w:iCs/>
                <w:sz w:val="20"/>
              </w:rPr>
              <w:t xml:space="preserve"> (piemēram, maksājumu veikšana par iepriekšējā mēnesī veiktajiem darbiem, avansa nepieciešamību, utt.)</w:t>
            </w:r>
          </w:p>
        </w:tc>
      </w:tr>
    </w:tbl>
    <w:bookmarkEnd w:id="1"/>
    <w:p w14:paraId="51CB430E" w14:textId="77777777" w:rsidR="00255E4C" w:rsidRPr="00D33120" w:rsidRDefault="00255E4C" w:rsidP="00255E4C">
      <w:pPr>
        <w:pStyle w:val="BodyText2"/>
        <w:tabs>
          <w:tab w:val="clear" w:pos="0"/>
        </w:tabs>
        <w:spacing w:before="120"/>
        <w:outlineLvl w:val="9"/>
        <w:rPr>
          <w:rFonts w:ascii="Times New Roman" w:hAnsi="Times New Roman"/>
          <w:b/>
          <w:bCs/>
          <w:szCs w:val="24"/>
        </w:rPr>
      </w:pPr>
      <w:r w:rsidRPr="00D33120">
        <w:rPr>
          <w:rFonts w:ascii="Times New Roman" w:hAnsi="Times New Roman"/>
          <w:b/>
          <w:bCs/>
          <w:szCs w:val="24"/>
        </w:rPr>
        <w:t>4.</w:t>
      </w:r>
      <w:r>
        <w:rPr>
          <w:rFonts w:ascii="Times New Roman" w:hAnsi="Times New Roman"/>
          <w:b/>
          <w:bCs/>
          <w:szCs w:val="24"/>
        </w:rPr>
        <w:t>9</w:t>
      </w:r>
      <w:r w:rsidRPr="00D33120">
        <w:rPr>
          <w:rFonts w:ascii="Times New Roman" w:hAnsi="Times New Roman"/>
          <w:b/>
          <w:bCs/>
          <w:szCs w:val="24"/>
        </w:rPr>
        <w:t>. Līguma izpildes noteikumi:</w:t>
      </w:r>
    </w:p>
    <w:tbl>
      <w:tblPr>
        <w:tblStyle w:val="TableGrid"/>
        <w:tblW w:w="0" w:type="auto"/>
        <w:tblLook w:val="04A0" w:firstRow="1" w:lastRow="0" w:firstColumn="1" w:lastColumn="0" w:noHBand="0" w:noVBand="1"/>
      </w:tblPr>
      <w:tblGrid>
        <w:gridCol w:w="9062"/>
      </w:tblGrid>
      <w:tr w:rsidR="00255E4C" w14:paraId="70563B36" w14:textId="77777777" w:rsidTr="00864BD1">
        <w:tc>
          <w:tcPr>
            <w:tcW w:w="9344" w:type="dxa"/>
          </w:tcPr>
          <w:p w14:paraId="7DD85C34" w14:textId="77777777" w:rsidR="00255E4C" w:rsidRPr="00BE4553" w:rsidRDefault="00255E4C" w:rsidP="00864BD1">
            <w:pPr>
              <w:spacing w:before="120"/>
              <w:jc w:val="both"/>
              <w:rPr>
                <w:rFonts w:ascii="Times New Roman" w:hAnsi="Times New Roman"/>
                <w:bCs/>
                <w:i/>
                <w:iCs/>
                <w:sz w:val="20"/>
                <w:szCs w:val="20"/>
              </w:rPr>
            </w:pPr>
            <w:r w:rsidRPr="00BE4553">
              <w:rPr>
                <w:rFonts w:ascii="Times New Roman" w:hAnsi="Times New Roman"/>
                <w:bCs/>
                <w:i/>
                <w:iCs/>
                <w:sz w:val="20"/>
                <w:szCs w:val="20"/>
              </w:rPr>
              <w:t>Šeit variet sniegt priekšlikumus Jūsu uzņēmumam būtiskiem līguma izpildes noteikumiem, piemēram, izmaiņu veikšanai darbu apjomos, tāmēs, materiālos utt.</w:t>
            </w:r>
          </w:p>
        </w:tc>
      </w:tr>
    </w:tbl>
    <w:p w14:paraId="3FB3DC50" w14:textId="77777777" w:rsidR="0074244F" w:rsidRDefault="0074244F" w:rsidP="00E67348">
      <w:pPr>
        <w:spacing w:line="240" w:lineRule="auto"/>
        <w:jc w:val="both"/>
        <w:rPr>
          <w:rFonts w:ascii="Times New Roman" w:hAnsi="Times New Roman" w:cs="Times New Roman"/>
          <w:sz w:val="24"/>
          <w:szCs w:val="24"/>
        </w:rPr>
      </w:pPr>
    </w:p>
    <w:sectPr w:rsidR="0074244F" w:rsidSect="00012FF9">
      <w:footerReference w:type="default" r:id="rId11"/>
      <w:pgSz w:w="11906" w:h="16838"/>
      <w:pgMar w:top="1134" w:right="1133" w:bottom="426"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B3A1C" w14:textId="77777777" w:rsidR="00702F99" w:rsidRDefault="00702F99" w:rsidP="00F150DE">
      <w:pPr>
        <w:spacing w:after="0" w:line="240" w:lineRule="auto"/>
      </w:pPr>
      <w:r>
        <w:separator/>
      </w:r>
    </w:p>
  </w:endnote>
  <w:endnote w:type="continuationSeparator" w:id="0">
    <w:p w14:paraId="078D0365" w14:textId="77777777" w:rsidR="00702F99" w:rsidRDefault="00702F99" w:rsidP="00F150DE">
      <w:pPr>
        <w:spacing w:after="0" w:line="240" w:lineRule="auto"/>
      </w:pPr>
      <w:r>
        <w:continuationSeparator/>
      </w:r>
    </w:p>
  </w:endnote>
  <w:endnote w:type="continuationNotice" w:id="1">
    <w:p w14:paraId="5B1C0537" w14:textId="77777777" w:rsidR="00702F99" w:rsidRDefault="00702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FB6F" w14:textId="77777777" w:rsidR="00702F99" w:rsidRDefault="00702F99" w:rsidP="00F150DE">
      <w:pPr>
        <w:spacing w:after="0" w:line="240" w:lineRule="auto"/>
      </w:pPr>
      <w:r>
        <w:separator/>
      </w:r>
    </w:p>
  </w:footnote>
  <w:footnote w:type="continuationSeparator" w:id="0">
    <w:p w14:paraId="5F74D979" w14:textId="77777777" w:rsidR="00702F99" w:rsidRDefault="00702F99" w:rsidP="00F150DE">
      <w:pPr>
        <w:spacing w:after="0" w:line="240" w:lineRule="auto"/>
      </w:pPr>
      <w:r>
        <w:continuationSeparator/>
      </w:r>
    </w:p>
  </w:footnote>
  <w:footnote w:type="continuationNotice" w:id="1">
    <w:p w14:paraId="2C545746" w14:textId="77777777" w:rsidR="00702F99" w:rsidRDefault="00702F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11229200"/>
    <w:lvl w:ilvl="0">
      <w:start w:val="1"/>
      <w:numFmt w:val="decimal"/>
      <w:pStyle w:val="ListBullet4"/>
      <w:lvlText w:val="%1."/>
      <w:lvlJc w:val="left"/>
      <w:pPr>
        <w:tabs>
          <w:tab w:val="num" w:pos="1637"/>
        </w:tabs>
        <w:ind w:left="1637"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E71275"/>
    <w:multiLevelType w:val="multilevel"/>
    <w:tmpl w:val="B4747A2E"/>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720"/>
      </w:pPr>
      <w:rPr>
        <w:rFonts w:asciiTheme="minorHAnsi" w:eastAsiaTheme="minorHAnsi" w:hAnsiTheme="minorHAnsi" w:cstheme="minorBidi"/>
        <w:b w:val="0"/>
      </w:rPr>
    </w:lvl>
    <w:lvl w:ilvl="2">
      <w:start w:val="1"/>
      <w:numFmt w:val="lowerLetter"/>
      <w:lvlText w:val="%3)"/>
      <w:lvlJc w:val="left"/>
      <w:pPr>
        <w:tabs>
          <w:tab w:val="num" w:pos="720"/>
        </w:tabs>
        <w:ind w:left="720" w:hanging="720"/>
      </w:pPr>
      <w:rPr>
        <w:rFonts w:asciiTheme="minorHAnsi" w:eastAsiaTheme="minorHAnsi" w:hAnsiTheme="minorHAnsi" w:cstheme="minorBidi"/>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656D47"/>
    <w:multiLevelType w:val="hybridMultilevel"/>
    <w:tmpl w:val="D60C28A6"/>
    <w:lvl w:ilvl="0" w:tplc="04260017">
      <w:start w:val="1"/>
      <w:numFmt w:val="lowerLetter"/>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E1508D"/>
    <w:multiLevelType w:val="hybridMultilevel"/>
    <w:tmpl w:val="D76857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5"/>
  </w:num>
  <w:num w:numId="5">
    <w:abstractNumId w:val="1"/>
  </w:num>
  <w:num w:numId="6">
    <w:abstractNumId w:val="3"/>
  </w:num>
  <w:num w:numId="7">
    <w:abstractNumId w:val="6"/>
  </w:num>
  <w:num w:numId="8">
    <w:abstractNumId w:val="11"/>
  </w:num>
  <w:num w:numId="9">
    <w:abstractNumId w:val="7"/>
  </w:num>
  <w:num w:numId="10">
    <w:abstractNumId w:val="2"/>
  </w:num>
  <w:num w:numId="11">
    <w:abstractNumId w:val="0"/>
  </w:num>
  <w:num w:numId="12">
    <w:abstractNumId w:val="10"/>
  </w:num>
  <w:num w:numId="13">
    <w:abstractNumId w:val="4"/>
    <w:lvlOverride w:ilvl="0">
      <w:startOverride w:val="4"/>
    </w:lvlOverride>
  </w:num>
  <w:num w:numId="14">
    <w:abstractNumId w:val="4"/>
    <w:lvlOverride w:ilvl="0">
      <w:startOverride w:val="4"/>
    </w:lvlOverride>
  </w:num>
  <w:num w:numId="15">
    <w:abstractNumId w:val="4"/>
    <w:lvlOverride w:ilvl="0">
      <w:startOverride w:val="3"/>
    </w:lvlOverride>
    <w:lvlOverride w:ilvl="1">
      <w:startOverride w:val="9"/>
    </w:lvlOverride>
  </w:num>
  <w:num w:numId="16">
    <w:abstractNumId w:val="13"/>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6D0"/>
    <w:rsid w:val="00005ABD"/>
    <w:rsid w:val="00012A21"/>
    <w:rsid w:val="00012FF9"/>
    <w:rsid w:val="000137AB"/>
    <w:rsid w:val="00014C93"/>
    <w:rsid w:val="00015FCD"/>
    <w:rsid w:val="00016A11"/>
    <w:rsid w:val="0002297E"/>
    <w:rsid w:val="00024DEA"/>
    <w:rsid w:val="0002533F"/>
    <w:rsid w:val="000266A3"/>
    <w:rsid w:val="000275D3"/>
    <w:rsid w:val="00031361"/>
    <w:rsid w:val="00035A07"/>
    <w:rsid w:val="00036641"/>
    <w:rsid w:val="00036872"/>
    <w:rsid w:val="00041AC6"/>
    <w:rsid w:val="00043E4F"/>
    <w:rsid w:val="00044A19"/>
    <w:rsid w:val="00046EAC"/>
    <w:rsid w:val="00050C10"/>
    <w:rsid w:val="000532CE"/>
    <w:rsid w:val="00053C7E"/>
    <w:rsid w:val="00054BB0"/>
    <w:rsid w:val="00056E62"/>
    <w:rsid w:val="00063AE1"/>
    <w:rsid w:val="000648F2"/>
    <w:rsid w:val="000666D3"/>
    <w:rsid w:val="000666F5"/>
    <w:rsid w:val="00070C11"/>
    <w:rsid w:val="00071C34"/>
    <w:rsid w:val="0007210B"/>
    <w:rsid w:val="00073187"/>
    <w:rsid w:val="00075873"/>
    <w:rsid w:val="00080FAC"/>
    <w:rsid w:val="00081C3F"/>
    <w:rsid w:val="0008243D"/>
    <w:rsid w:val="000827AE"/>
    <w:rsid w:val="00082B09"/>
    <w:rsid w:val="00086345"/>
    <w:rsid w:val="000900D9"/>
    <w:rsid w:val="00094071"/>
    <w:rsid w:val="000947AC"/>
    <w:rsid w:val="00097589"/>
    <w:rsid w:val="000A00ED"/>
    <w:rsid w:val="000A27B9"/>
    <w:rsid w:val="000A7A09"/>
    <w:rsid w:val="000B06FC"/>
    <w:rsid w:val="000B16C5"/>
    <w:rsid w:val="000B28ED"/>
    <w:rsid w:val="000B6944"/>
    <w:rsid w:val="000C520A"/>
    <w:rsid w:val="000C65EF"/>
    <w:rsid w:val="000C6C45"/>
    <w:rsid w:val="000C74C3"/>
    <w:rsid w:val="000C7E18"/>
    <w:rsid w:val="000C7EDC"/>
    <w:rsid w:val="000D176E"/>
    <w:rsid w:val="000D21F9"/>
    <w:rsid w:val="000D2339"/>
    <w:rsid w:val="000D235C"/>
    <w:rsid w:val="000D68B2"/>
    <w:rsid w:val="000E3F51"/>
    <w:rsid w:val="000E7569"/>
    <w:rsid w:val="000F12CC"/>
    <w:rsid w:val="0010168C"/>
    <w:rsid w:val="00103438"/>
    <w:rsid w:val="001047B1"/>
    <w:rsid w:val="00107538"/>
    <w:rsid w:val="00107C9E"/>
    <w:rsid w:val="00111420"/>
    <w:rsid w:val="00112449"/>
    <w:rsid w:val="00114074"/>
    <w:rsid w:val="00116F01"/>
    <w:rsid w:val="00117676"/>
    <w:rsid w:val="00117A2B"/>
    <w:rsid w:val="00120B66"/>
    <w:rsid w:val="00121DD7"/>
    <w:rsid w:val="00124109"/>
    <w:rsid w:val="00141847"/>
    <w:rsid w:val="00141FB9"/>
    <w:rsid w:val="0014224B"/>
    <w:rsid w:val="00147548"/>
    <w:rsid w:val="001524C5"/>
    <w:rsid w:val="001564E2"/>
    <w:rsid w:val="00156F99"/>
    <w:rsid w:val="0015772D"/>
    <w:rsid w:val="0016005B"/>
    <w:rsid w:val="00165AB3"/>
    <w:rsid w:val="00167716"/>
    <w:rsid w:val="00172A72"/>
    <w:rsid w:val="001735AB"/>
    <w:rsid w:val="001735BA"/>
    <w:rsid w:val="001739B7"/>
    <w:rsid w:val="0017749F"/>
    <w:rsid w:val="00177E67"/>
    <w:rsid w:val="00186CA0"/>
    <w:rsid w:val="00190FD4"/>
    <w:rsid w:val="00192F33"/>
    <w:rsid w:val="00194941"/>
    <w:rsid w:val="00196A3A"/>
    <w:rsid w:val="001A3F4B"/>
    <w:rsid w:val="001A6F7A"/>
    <w:rsid w:val="001A7353"/>
    <w:rsid w:val="001B0C34"/>
    <w:rsid w:val="001B1025"/>
    <w:rsid w:val="001B68F5"/>
    <w:rsid w:val="001C1DC9"/>
    <w:rsid w:val="001C2600"/>
    <w:rsid w:val="001C28FB"/>
    <w:rsid w:val="001C2CDB"/>
    <w:rsid w:val="001C30F3"/>
    <w:rsid w:val="001C5689"/>
    <w:rsid w:val="001C6614"/>
    <w:rsid w:val="001D2157"/>
    <w:rsid w:val="001D3AA2"/>
    <w:rsid w:val="001D5DA8"/>
    <w:rsid w:val="001E2553"/>
    <w:rsid w:val="001E33A3"/>
    <w:rsid w:val="001E447A"/>
    <w:rsid w:val="001E6617"/>
    <w:rsid w:val="001E6717"/>
    <w:rsid w:val="001F012E"/>
    <w:rsid w:val="001F1200"/>
    <w:rsid w:val="001F1B15"/>
    <w:rsid w:val="001F3C89"/>
    <w:rsid w:val="001F54E7"/>
    <w:rsid w:val="001F6D18"/>
    <w:rsid w:val="001F70F9"/>
    <w:rsid w:val="002007A7"/>
    <w:rsid w:val="002019FA"/>
    <w:rsid w:val="00207271"/>
    <w:rsid w:val="00213B09"/>
    <w:rsid w:val="00214EBE"/>
    <w:rsid w:val="002169F8"/>
    <w:rsid w:val="0022542A"/>
    <w:rsid w:val="0022597B"/>
    <w:rsid w:val="002274C6"/>
    <w:rsid w:val="00230635"/>
    <w:rsid w:val="002323AF"/>
    <w:rsid w:val="00232942"/>
    <w:rsid w:val="00232D51"/>
    <w:rsid w:val="002330E6"/>
    <w:rsid w:val="002369AB"/>
    <w:rsid w:val="00236EF5"/>
    <w:rsid w:val="00241484"/>
    <w:rsid w:val="00241B44"/>
    <w:rsid w:val="002437D5"/>
    <w:rsid w:val="0024447E"/>
    <w:rsid w:val="002448E4"/>
    <w:rsid w:val="00245182"/>
    <w:rsid w:val="00253978"/>
    <w:rsid w:val="00253D7B"/>
    <w:rsid w:val="00255E4C"/>
    <w:rsid w:val="00257ADD"/>
    <w:rsid w:val="00260FCB"/>
    <w:rsid w:val="00267069"/>
    <w:rsid w:val="002675B7"/>
    <w:rsid w:val="002737BF"/>
    <w:rsid w:val="002806BA"/>
    <w:rsid w:val="00280E0F"/>
    <w:rsid w:val="00287F78"/>
    <w:rsid w:val="00293D2C"/>
    <w:rsid w:val="00294232"/>
    <w:rsid w:val="00297F81"/>
    <w:rsid w:val="002A46DE"/>
    <w:rsid w:val="002A5106"/>
    <w:rsid w:val="002A562E"/>
    <w:rsid w:val="002A68E6"/>
    <w:rsid w:val="002A691B"/>
    <w:rsid w:val="002B10F7"/>
    <w:rsid w:val="002B22A6"/>
    <w:rsid w:val="002B5D71"/>
    <w:rsid w:val="002C3294"/>
    <w:rsid w:val="002C44A4"/>
    <w:rsid w:val="002C6847"/>
    <w:rsid w:val="002C791E"/>
    <w:rsid w:val="002C7C92"/>
    <w:rsid w:val="002E2BB3"/>
    <w:rsid w:val="002E333C"/>
    <w:rsid w:val="002E50A0"/>
    <w:rsid w:val="002E63C9"/>
    <w:rsid w:val="002E6605"/>
    <w:rsid w:val="002E766E"/>
    <w:rsid w:val="002F2319"/>
    <w:rsid w:val="002F3604"/>
    <w:rsid w:val="002F3A02"/>
    <w:rsid w:val="002F416B"/>
    <w:rsid w:val="002F44DD"/>
    <w:rsid w:val="002F4C92"/>
    <w:rsid w:val="002F514D"/>
    <w:rsid w:val="002F62D0"/>
    <w:rsid w:val="00300EC9"/>
    <w:rsid w:val="0030118E"/>
    <w:rsid w:val="0030160E"/>
    <w:rsid w:val="00301646"/>
    <w:rsid w:val="003017DB"/>
    <w:rsid w:val="00301BF9"/>
    <w:rsid w:val="00306A8E"/>
    <w:rsid w:val="003213A4"/>
    <w:rsid w:val="003217A0"/>
    <w:rsid w:val="003239D3"/>
    <w:rsid w:val="00326DAA"/>
    <w:rsid w:val="0033072A"/>
    <w:rsid w:val="00330843"/>
    <w:rsid w:val="00330A47"/>
    <w:rsid w:val="0033303E"/>
    <w:rsid w:val="00336E9E"/>
    <w:rsid w:val="00340976"/>
    <w:rsid w:val="00341223"/>
    <w:rsid w:val="00341256"/>
    <w:rsid w:val="00341C33"/>
    <w:rsid w:val="00341C9E"/>
    <w:rsid w:val="0034204E"/>
    <w:rsid w:val="00344C5F"/>
    <w:rsid w:val="00351920"/>
    <w:rsid w:val="00352722"/>
    <w:rsid w:val="00355100"/>
    <w:rsid w:val="00355214"/>
    <w:rsid w:val="003554B6"/>
    <w:rsid w:val="00355C7F"/>
    <w:rsid w:val="00356D5F"/>
    <w:rsid w:val="00357A75"/>
    <w:rsid w:val="00357C76"/>
    <w:rsid w:val="00361EEF"/>
    <w:rsid w:val="003623C3"/>
    <w:rsid w:val="003629C6"/>
    <w:rsid w:val="00363521"/>
    <w:rsid w:val="00370233"/>
    <w:rsid w:val="00384B05"/>
    <w:rsid w:val="003850E2"/>
    <w:rsid w:val="00385CDE"/>
    <w:rsid w:val="00386661"/>
    <w:rsid w:val="0038719D"/>
    <w:rsid w:val="003876F3"/>
    <w:rsid w:val="00391695"/>
    <w:rsid w:val="00392A26"/>
    <w:rsid w:val="00395216"/>
    <w:rsid w:val="0039556A"/>
    <w:rsid w:val="00395611"/>
    <w:rsid w:val="00396BED"/>
    <w:rsid w:val="00397AF7"/>
    <w:rsid w:val="003A0E37"/>
    <w:rsid w:val="003A360F"/>
    <w:rsid w:val="003A51FC"/>
    <w:rsid w:val="003A7392"/>
    <w:rsid w:val="003B21F7"/>
    <w:rsid w:val="003B23E6"/>
    <w:rsid w:val="003B3926"/>
    <w:rsid w:val="003B4A03"/>
    <w:rsid w:val="003B5CDE"/>
    <w:rsid w:val="003B62D4"/>
    <w:rsid w:val="003B637C"/>
    <w:rsid w:val="003B78A1"/>
    <w:rsid w:val="003B7BAA"/>
    <w:rsid w:val="003C69D5"/>
    <w:rsid w:val="003C7FF6"/>
    <w:rsid w:val="003D1FB1"/>
    <w:rsid w:val="003D249E"/>
    <w:rsid w:val="003D4422"/>
    <w:rsid w:val="003D49DB"/>
    <w:rsid w:val="003D4D2D"/>
    <w:rsid w:val="003D555A"/>
    <w:rsid w:val="003D59E5"/>
    <w:rsid w:val="003D6583"/>
    <w:rsid w:val="003D793F"/>
    <w:rsid w:val="003E4595"/>
    <w:rsid w:val="003E5E09"/>
    <w:rsid w:val="003E7A0F"/>
    <w:rsid w:val="003E7B08"/>
    <w:rsid w:val="003E7F88"/>
    <w:rsid w:val="003F021D"/>
    <w:rsid w:val="003F2AE3"/>
    <w:rsid w:val="003F328D"/>
    <w:rsid w:val="003F365A"/>
    <w:rsid w:val="003F380F"/>
    <w:rsid w:val="00402A79"/>
    <w:rsid w:val="00403A48"/>
    <w:rsid w:val="00403F47"/>
    <w:rsid w:val="004041F0"/>
    <w:rsid w:val="00405F8C"/>
    <w:rsid w:val="004074F3"/>
    <w:rsid w:val="00407F4D"/>
    <w:rsid w:val="00412A56"/>
    <w:rsid w:val="00414956"/>
    <w:rsid w:val="004158A3"/>
    <w:rsid w:val="0042005B"/>
    <w:rsid w:val="00424727"/>
    <w:rsid w:val="004266DB"/>
    <w:rsid w:val="004306E3"/>
    <w:rsid w:val="00432108"/>
    <w:rsid w:val="004349C4"/>
    <w:rsid w:val="0043619E"/>
    <w:rsid w:val="00437793"/>
    <w:rsid w:val="004400CC"/>
    <w:rsid w:val="0044029D"/>
    <w:rsid w:val="0044070F"/>
    <w:rsid w:val="00442CB6"/>
    <w:rsid w:val="004446D8"/>
    <w:rsid w:val="004515F9"/>
    <w:rsid w:val="004518C1"/>
    <w:rsid w:val="00451B83"/>
    <w:rsid w:val="00453B97"/>
    <w:rsid w:val="00453DED"/>
    <w:rsid w:val="0045690A"/>
    <w:rsid w:val="00462676"/>
    <w:rsid w:val="00464657"/>
    <w:rsid w:val="00467A47"/>
    <w:rsid w:val="00472040"/>
    <w:rsid w:val="004724A0"/>
    <w:rsid w:val="00474D3C"/>
    <w:rsid w:val="00475AF6"/>
    <w:rsid w:val="004771AA"/>
    <w:rsid w:val="00481762"/>
    <w:rsid w:val="00482C35"/>
    <w:rsid w:val="004832EE"/>
    <w:rsid w:val="00483C77"/>
    <w:rsid w:val="004858E1"/>
    <w:rsid w:val="00486EC6"/>
    <w:rsid w:val="00487FF9"/>
    <w:rsid w:val="004901D9"/>
    <w:rsid w:val="004929D6"/>
    <w:rsid w:val="00492A22"/>
    <w:rsid w:val="004A068C"/>
    <w:rsid w:val="004A14D0"/>
    <w:rsid w:val="004A18CA"/>
    <w:rsid w:val="004A1B76"/>
    <w:rsid w:val="004A583D"/>
    <w:rsid w:val="004A5A11"/>
    <w:rsid w:val="004A62A8"/>
    <w:rsid w:val="004B1FC4"/>
    <w:rsid w:val="004B46CA"/>
    <w:rsid w:val="004B5643"/>
    <w:rsid w:val="004B5805"/>
    <w:rsid w:val="004C2E19"/>
    <w:rsid w:val="004C3D25"/>
    <w:rsid w:val="004C5825"/>
    <w:rsid w:val="004C7DDB"/>
    <w:rsid w:val="004D05E3"/>
    <w:rsid w:val="004D1B61"/>
    <w:rsid w:val="004D224B"/>
    <w:rsid w:val="004D257E"/>
    <w:rsid w:val="004D2A89"/>
    <w:rsid w:val="004D4DC1"/>
    <w:rsid w:val="004D6DC7"/>
    <w:rsid w:val="004D6EDA"/>
    <w:rsid w:val="004E0B1D"/>
    <w:rsid w:val="004E215F"/>
    <w:rsid w:val="004E6B14"/>
    <w:rsid w:val="004E6D9D"/>
    <w:rsid w:val="004E6F9B"/>
    <w:rsid w:val="004E750E"/>
    <w:rsid w:val="004F5184"/>
    <w:rsid w:val="004F5D74"/>
    <w:rsid w:val="004F67B3"/>
    <w:rsid w:val="004F7D7C"/>
    <w:rsid w:val="00501A81"/>
    <w:rsid w:val="005042D9"/>
    <w:rsid w:val="005054D1"/>
    <w:rsid w:val="0050568F"/>
    <w:rsid w:val="00510D17"/>
    <w:rsid w:val="00511FA6"/>
    <w:rsid w:val="005125DD"/>
    <w:rsid w:val="005127C1"/>
    <w:rsid w:val="00517CD1"/>
    <w:rsid w:val="00523019"/>
    <w:rsid w:val="005234F6"/>
    <w:rsid w:val="00523B51"/>
    <w:rsid w:val="005271AF"/>
    <w:rsid w:val="00530CE2"/>
    <w:rsid w:val="0053158C"/>
    <w:rsid w:val="0053377A"/>
    <w:rsid w:val="00535130"/>
    <w:rsid w:val="00537F4D"/>
    <w:rsid w:val="00541F29"/>
    <w:rsid w:val="0054329C"/>
    <w:rsid w:val="00544AED"/>
    <w:rsid w:val="00544F2D"/>
    <w:rsid w:val="00545EF2"/>
    <w:rsid w:val="005501B2"/>
    <w:rsid w:val="00551C39"/>
    <w:rsid w:val="00551F2B"/>
    <w:rsid w:val="00555943"/>
    <w:rsid w:val="0055675F"/>
    <w:rsid w:val="00556FBF"/>
    <w:rsid w:val="005600A3"/>
    <w:rsid w:val="00560E04"/>
    <w:rsid w:val="00561909"/>
    <w:rsid w:val="00563D55"/>
    <w:rsid w:val="0056548E"/>
    <w:rsid w:val="00566D39"/>
    <w:rsid w:val="00570C99"/>
    <w:rsid w:val="005719F4"/>
    <w:rsid w:val="00572774"/>
    <w:rsid w:val="00574CC9"/>
    <w:rsid w:val="005765AF"/>
    <w:rsid w:val="00582A06"/>
    <w:rsid w:val="00583455"/>
    <w:rsid w:val="00586E48"/>
    <w:rsid w:val="00590C20"/>
    <w:rsid w:val="005918B1"/>
    <w:rsid w:val="00592337"/>
    <w:rsid w:val="0059514B"/>
    <w:rsid w:val="005956AD"/>
    <w:rsid w:val="00595EEB"/>
    <w:rsid w:val="00596FB7"/>
    <w:rsid w:val="005A4C6B"/>
    <w:rsid w:val="005A5313"/>
    <w:rsid w:val="005A7DED"/>
    <w:rsid w:val="005B06B0"/>
    <w:rsid w:val="005B15C4"/>
    <w:rsid w:val="005B1FD7"/>
    <w:rsid w:val="005B3EB4"/>
    <w:rsid w:val="005B71D7"/>
    <w:rsid w:val="005C056B"/>
    <w:rsid w:val="005C1B17"/>
    <w:rsid w:val="005C3AC7"/>
    <w:rsid w:val="005C5750"/>
    <w:rsid w:val="005C6978"/>
    <w:rsid w:val="005D1BC8"/>
    <w:rsid w:val="005D2847"/>
    <w:rsid w:val="005D7B1D"/>
    <w:rsid w:val="005D7C41"/>
    <w:rsid w:val="005E0A1F"/>
    <w:rsid w:val="005E24A5"/>
    <w:rsid w:val="005E28F7"/>
    <w:rsid w:val="005E6E78"/>
    <w:rsid w:val="005F4BAD"/>
    <w:rsid w:val="005F4D15"/>
    <w:rsid w:val="0060230A"/>
    <w:rsid w:val="00602367"/>
    <w:rsid w:val="00602530"/>
    <w:rsid w:val="0060646C"/>
    <w:rsid w:val="00610E64"/>
    <w:rsid w:val="0061246B"/>
    <w:rsid w:val="00613316"/>
    <w:rsid w:val="00616B7C"/>
    <w:rsid w:val="00616ED7"/>
    <w:rsid w:val="006200D0"/>
    <w:rsid w:val="0062192B"/>
    <w:rsid w:val="006230D5"/>
    <w:rsid w:val="00625391"/>
    <w:rsid w:val="006261ED"/>
    <w:rsid w:val="00626EAA"/>
    <w:rsid w:val="006272A0"/>
    <w:rsid w:val="0063138F"/>
    <w:rsid w:val="00631F5E"/>
    <w:rsid w:val="00632674"/>
    <w:rsid w:val="00632E20"/>
    <w:rsid w:val="00636B2B"/>
    <w:rsid w:val="00640586"/>
    <w:rsid w:val="00645CD4"/>
    <w:rsid w:val="006468C5"/>
    <w:rsid w:val="006543D9"/>
    <w:rsid w:val="00654908"/>
    <w:rsid w:val="00654DDD"/>
    <w:rsid w:val="00655EB3"/>
    <w:rsid w:val="0065774A"/>
    <w:rsid w:val="00663742"/>
    <w:rsid w:val="00666449"/>
    <w:rsid w:val="00670604"/>
    <w:rsid w:val="006734E2"/>
    <w:rsid w:val="00676131"/>
    <w:rsid w:val="0068705A"/>
    <w:rsid w:val="0069576E"/>
    <w:rsid w:val="006A3A30"/>
    <w:rsid w:val="006A3D2A"/>
    <w:rsid w:val="006A46CD"/>
    <w:rsid w:val="006A547C"/>
    <w:rsid w:val="006A613D"/>
    <w:rsid w:val="006B2B3C"/>
    <w:rsid w:val="006B2E1E"/>
    <w:rsid w:val="006B398E"/>
    <w:rsid w:val="006B6FE1"/>
    <w:rsid w:val="006C2563"/>
    <w:rsid w:val="006D1799"/>
    <w:rsid w:val="006D1A6B"/>
    <w:rsid w:val="006D248E"/>
    <w:rsid w:val="006D2CCF"/>
    <w:rsid w:val="006D31B8"/>
    <w:rsid w:val="006D5DAD"/>
    <w:rsid w:val="006D60A3"/>
    <w:rsid w:val="006D7B87"/>
    <w:rsid w:val="006D7F8F"/>
    <w:rsid w:val="006E0A0F"/>
    <w:rsid w:val="006E5725"/>
    <w:rsid w:val="006E6DB8"/>
    <w:rsid w:val="006E753E"/>
    <w:rsid w:val="006F0240"/>
    <w:rsid w:val="006F108F"/>
    <w:rsid w:val="006F294E"/>
    <w:rsid w:val="006F2EE7"/>
    <w:rsid w:val="006F45B5"/>
    <w:rsid w:val="006F519D"/>
    <w:rsid w:val="006F564B"/>
    <w:rsid w:val="007000C2"/>
    <w:rsid w:val="00701260"/>
    <w:rsid w:val="00702F99"/>
    <w:rsid w:val="00703C91"/>
    <w:rsid w:val="0070681C"/>
    <w:rsid w:val="0070766F"/>
    <w:rsid w:val="00707716"/>
    <w:rsid w:val="0071377D"/>
    <w:rsid w:val="0071443A"/>
    <w:rsid w:val="00716258"/>
    <w:rsid w:val="007167F1"/>
    <w:rsid w:val="00722A5E"/>
    <w:rsid w:val="00730B51"/>
    <w:rsid w:val="00731224"/>
    <w:rsid w:val="00735D21"/>
    <w:rsid w:val="00741AD1"/>
    <w:rsid w:val="0074231C"/>
    <w:rsid w:val="0074244F"/>
    <w:rsid w:val="007436AD"/>
    <w:rsid w:val="00747667"/>
    <w:rsid w:val="007478AB"/>
    <w:rsid w:val="0075064A"/>
    <w:rsid w:val="007534C4"/>
    <w:rsid w:val="00755494"/>
    <w:rsid w:val="00756E9B"/>
    <w:rsid w:val="00763121"/>
    <w:rsid w:val="00763D08"/>
    <w:rsid w:val="00764E91"/>
    <w:rsid w:val="00770B9B"/>
    <w:rsid w:val="007741C8"/>
    <w:rsid w:val="007752AC"/>
    <w:rsid w:val="00775458"/>
    <w:rsid w:val="007761AB"/>
    <w:rsid w:val="0077649D"/>
    <w:rsid w:val="00777F7F"/>
    <w:rsid w:val="00780B2C"/>
    <w:rsid w:val="00785E4F"/>
    <w:rsid w:val="00790CCB"/>
    <w:rsid w:val="00792F30"/>
    <w:rsid w:val="00793F64"/>
    <w:rsid w:val="00795368"/>
    <w:rsid w:val="00796082"/>
    <w:rsid w:val="007970DC"/>
    <w:rsid w:val="007A01F4"/>
    <w:rsid w:val="007A4AC7"/>
    <w:rsid w:val="007A77FA"/>
    <w:rsid w:val="007A7A66"/>
    <w:rsid w:val="007B4324"/>
    <w:rsid w:val="007B4E34"/>
    <w:rsid w:val="007B6E10"/>
    <w:rsid w:val="007B7AA2"/>
    <w:rsid w:val="007C1360"/>
    <w:rsid w:val="007C4BA1"/>
    <w:rsid w:val="007C535E"/>
    <w:rsid w:val="007C5D27"/>
    <w:rsid w:val="007C5F9A"/>
    <w:rsid w:val="007D028D"/>
    <w:rsid w:val="007D7150"/>
    <w:rsid w:val="007E171C"/>
    <w:rsid w:val="007E1813"/>
    <w:rsid w:val="007E4070"/>
    <w:rsid w:val="007F651C"/>
    <w:rsid w:val="007F7CA3"/>
    <w:rsid w:val="00801AF1"/>
    <w:rsid w:val="00803A1F"/>
    <w:rsid w:val="00807379"/>
    <w:rsid w:val="00811016"/>
    <w:rsid w:val="008122F4"/>
    <w:rsid w:val="00814334"/>
    <w:rsid w:val="00814FF9"/>
    <w:rsid w:val="00816D04"/>
    <w:rsid w:val="00817777"/>
    <w:rsid w:val="00820668"/>
    <w:rsid w:val="008215BA"/>
    <w:rsid w:val="00821892"/>
    <w:rsid w:val="008253D9"/>
    <w:rsid w:val="008271BF"/>
    <w:rsid w:val="00827474"/>
    <w:rsid w:val="00831ED5"/>
    <w:rsid w:val="00833D66"/>
    <w:rsid w:val="00835DB3"/>
    <w:rsid w:val="008407B0"/>
    <w:rsid w:val="00842BCF"/>
    <w:rsid w:val="00850A0E"/>
    <w:rsid w:val="00851CF1"/>
    <w:rsid w:val="008532F4"/>
    <w:rsid w:val="00854074"/>
    <w:rsid w:val="00855C82"/>
    <w:rsid w:val="00861BC7"/>
    <w:rsid w:val="00861BF3"/>
    <w:rsid w:val="00862D6A"/>
    <w:rsid w:val="0086572F"/>
    <w:rsid w:val="0086586E"/>
    <w:rsid w:val="0087038F"/>
    <w:rsid w:val="008731C4"/>
    <w:rsid w:val="008746A1"/>
    <w:rsid w:val="00880917"/>
    <w:rsid w:val="008815D2"/>
    <w:rsid w:val="00882163"/>
    <w:rsid w:val="00883A8E"/>
    <w:rsid w:val="00884EF0"/>
    <w:rsid w:val="00890145"/>
    <w:rsid w:val="00890688"/>
    <w:rsid w:val="00891894"/>
    <w:rsid w:val="00893A74"/>
    <w:rsid w:val="00894293"/>
    <w:rsid w:val="008953A3"/>
    <w:rsid w:val="0089584E"/>
    <w:rsid w:val="00897377"/>
    <w:rsid w:val="008B1821"/>
    <w:rsid w:val="008B727B"/>
    <w:rsid w:val="008B7BAE"/>
    <w:rsid w:val="008C426A"/>
    <w:rsid w:val="008D41EA"/>
    <w:rsid w:val="008D45EB"/>
    <w:rsid w:val="008E20B0"/>
    <w:rsid w:val="008E21F6"/>
    <w:rsid w:val="008E3740"/>
    <w:rsid w:val="008F0FEA"/>
    <w:rsid w:val="008F3510"/>
    <w:rsid w:val="008F49C0"/>
    <w:rsid w:val="008F6BA8"/>
    <w:rsid w:val="008F76F1"/>
    <w:rsid w:val="009010D4"/>
    <w:rsid w:val="009017E6"/>
    <w:rsid w:val="0090246F"/>
    <w:rsid w:val="00902FC4"/>
    <w:rsid w:val="00906BDE"/>
    <w:rsid w:val="00907F6E"/>
    <w:rsid w:val="00910ED7"/>
    <w:rsid w:val="00912E34"/>
    <w:rsid w:val="00917C64"/>
    <w:rsid w:val="009213FC"/>
    <w:rsid w:val="009222E8"/>
    <w:rsid w:val="00922387"/>
    <w:rsid w:val="0092347C"/>
    <w:rsid w:val="00923BA1"/>
    <w:rsid w:val="00924A32"/>
    <w:rsid w:val="00924FCA"/>
    <w:rsid w:val="00927A54"/>
    <w:rsid w:val="009344D1"/>
    <w:rsid w:val="00936987"/>
    <w:rsid w:val="00937236"/>
    <w:rsid w:val="00940086"/>
    <w:rsid w:val="009400C5"/>
    <w:rsid w:val="0094062D"/>
    <w:rsid w:val="00942275"/>
    <w:rsid w:val="009451FE"/>
    <w:rsid w:val="00947512"/>
    <w:rsid w:val="00954D5A"/>
    <w:rsid w:val="00955957"/>
    <w:rsid w:val="00956F50"/>
    <w:rsid w:val="0096040D"/>
    <w:rsid w:val="00963F43"/>
    <w:rsid w:val="0096562A"/>
    <w:rsid w:val="009716D6"/>
    <w:rsid w:val="00974CFD"/>
    <w:rsid w:val="0097624E"/>
    <w:rsid w:val="009763A3"/>
    <w:rsid w:val="00976991"/>
    <w:rsid w:val="00977AAC"/>
    <w:rsid w:val="0098305E"/>
    <w:rsid w:val="00986951"/>
    <w:rsid w:val="00991444"/>
    <w:rsid w:val="009941A8"/>
    <w:rsid w:val="0099568C"/>
    <w:rsid w:val="009A2A8F"/>
    <w:rsid w:val="009A47C5"/>
    <w:rsid w:val="009A73F6"/>
    <w:rsid w:val="009A7D28"/>
    <w:rsid w:val="009B1908"/>
    <w:rsid w:val="009B2187"/>
    <w:rsid w:val="009B711A"/>
    <w:rsid w:val="009C061F"/>
    <w:rsid w:val="009C1168"/>
    <w:rsid w:val="009C1336"/>
    <w:rsid w:val="009C16FB"/>
    <w:rsid w:val="009C2D5A"/>
    <w:rsid w:val="009C433F"/>
    <w:rsid w:val="009C60C1"/>
    <w:rsid w:val="009D0CDC"/>
    <w:rsid w:val="009D15DD"/>
    <w:rsid w:val="009D1757"/>
    <w:rsid w:val="009D25B8"/>
    <w:rsid w:val="009D2D8C"/>
    <w:rsid w:val="009D4EBC"/>
    <w:rsid w:val="009D6F65"/>
    <w:rsid w:val="009D7F87"/>
    <w:rsid w:val="009E0CEE"/>
    <w:rsid w:val="009E3337"/>
    <w:rsid w:val="009E3C75"/>
    <w:rsid w:val="009E5393"/>
    <w:rsid w:val="009F0CC8"/>
    <w:rsid w:val="009F1515"/>
    <w:rsid w:val="009F2417"/>
    <w:rsid w:val="009F324A"/>
    <w:rsid w:val="009F35DB"/>
    <w:rsid w:val="009F3DA1"/>
    <w:rsid w:val="009F4204"/>
    <w:rsid w:val="009F65D0"/>
    <w:rsid w:val="00A014E9"/>
    <w:rsid w:val="00A01BD4"/>
    <w:rsid w:val="00A02736"/>
    <w:rsid w:val="00A10854"/>
    <w:rsid w:val="00A1304D"/>
    <w:rsid w:val="00A15535"/>
    <w:rsid w:val="00A17A0A"/>
    <w:rsid w:val="00A2453C"/>
    <w:rsid w:val="00A270A8"/>
    <w:rsid w:val="00A27B00"/>
    <w:rsid w:val="00A27CDB"/>
    <w:rsid w:val="00A31411"/>
    <w:rsid w:val="00A320B2"/>
    <w:rsid w:val="00A353A2"/>
    <w:rsid w:val="00A36AA7"/>
    <w:rsid w:val="00A433D8"/>
    <w:rsid w:val="00A450B9"/>
    <w:rsid w:val="00A47859"/>
    <w:rsid w:val="00A50572"/>
    <w:rsid w:val="00A5238A"/>
    <w:rsid w:val="00A53167"/>
    <w:rsid w:val="00A537DB"/>
    <w:rsid w:val="00A54A9C"/>
    <w:rsid w:val="00A55E0E"/>
    <w:rsid w:val="00A56B81"/>
    <w:rsid w:val="00A60D7F"/>
    <w:rsid w:val="00A7142C"/>
    <w:rsid w:val="00A71544"/>
    <w:rsid w:val="00A71550"/>
    <w:rsid w:val="00A751FA"/>
    <w:rsid w:val="00A7766B"/>
    <w:rsid w:val="00A7781C"/>
    <w:rsid w:val="00A80ECF"/>
    <w:rsid w:val="00A84A43"/>
    <w:rsid w:val="00A86B2E"/>
    <w:rsid w:val="00A90C91"/>
    <w:rsid w:val="00A94160"/>
    <w:rsid w:val="00A9426D"/>
    <w:rsid w:val="00A946F8"/>
    <w:rsid w:val="00A953C6"/>
    <w:rsid w:val="00A974DC"/>
    <w:rsid w:val="00A97544"/>
    <w:rsid w:val="00AA0E23"/>
    <w:rsid w:val="00AA1696"/>
    <w:rsid w:val="00AA186E"/>
    <w:rsid w:val="00AA1927"/>
    <w:rsid w:val="00AA34EC"/>
    <w:rsid w:val="00AB070B"/>
    <w:rsid w:val="00AB14A8"/>
    <w:rsid w:val="00AB4D19"/>
    <w:rsid w:val="00AB5324"/>
    <w:rsid w:val="00AC08BB"/>
    <w:rsid w:val="00AC5C81"/>
    <w:rsid w:val="00AC673E"/>
    <w:rsid w:val="00AC6FB6"/>
    <w:rsid w:val="00AC792A"/>
    <w:rsid w:val="00AD10CB"/>
    <w:rsid w:val="00AD2AE4"/>
    <w:rsid w:val="00AD5257"/>
    <w:rsid w:val="00AE19F1"/>
    <w:rsid w:val="00AE4FBC"/>
    <w:rsid w:val="00AE6FEB"/>
    <w:rsid w:val="00AF1AF0"/>
    <w:rsid w:val="00AF2D87"/>
    <w:rsid w:val="00AF39F0"/>
    <w:rsid w:val="00AF7BBE"/>
    <w:rsid w:val="00B017D9"/>
    <w:rsid w:val="00B07228"/>
    <w:rsid w:val="00B078B5"/>
    <w:rsid w:val="00B07C3D"/>
    <w:rsid w:val="00B10BD6"/>
    <w:rsid w:val="00B110BE"/>
    <w:rsid w:val="00B12C52"/>
    <w:rsid w:val="00B139BA"/>
    <w:rsid w:val="00B14A23"/>
    <w:rsid w:val="00B16350"/>
    <w:rsid w:val="00B21127"/>
    <w:rsid w:val="00B216ED"/>
    <w:rsid w:val="00B25D4F"/>
    <w:rsid w:val="00B26623"/>
    <w:rsid w:val="00B30AAE"/>
    <w:rsid w:val="00B31A90"/>
    <w:rsid w:val="00B37B1F"/>
    <w:rsid w:val="00B413A4"/>
    <w:rsid w:val="00B4459B"/>
    <w:rsid w:val="00B4463C"/>
    <w:rsid w:val="00B4478F"/>
    <w:rsid w:val="00B45FCB"/>
    <w:rsid w:val="00B46ADD"/>
    <w:rsid w:val="00B46DA6"/>
    <w:rsid w:val="00B4745F"/>
    <w:rsid w:val="00B5497C"/>
    <w:rsid w:val="00B55660"/>
    <w:rsid w:val="00B55770"/>
    <w:rsid w:val="00B560AA"/>
    <w:rsid w:val="00B56CE8"/>
    <w:rsid w:val="00B5769B"/>
    <w:rsid w:val="00B57A47"/>
    <w:rsid w:val="00B60649"/>
    <w:rsid w:val="00B620E9"/>
    <w:rsid w:val="00B6499A"/>
    <w:rsid w:val="00B64AD3"/>
    <w:rsid w:val="00B70C94"/>
    <w:rsid w:val="00B70F89"/>
    <w:rsid w:val="00B7140A"/>
    <w:rsid w:val="00B721EC"/>
    <w:rsid w:val="00B72925"/>
    <w:rsid w:val="00B74C10"/>
    <w:rsid w:val="00B75EAF"/>
    <w:rsid w:val="00B762EE"/>
    <w:rsid w:val="00B771C2"/>
    <w:rsid w:val="00B77279"/>
    <w:rsid w:val="00B8160D"/>
    <w:rsid w:val="00B83E15"/>
    <w:rsid w:val="00B84516"/>
    <w:rsid w:val="00B85285"/>
    <w:rsid w:val="00B859DC"/>
    <w:rsid w:val="00B86FD6"/>
    <w:rsid w:val="00B8778C"/>
    <w:rsid w:val="00B9074C"/>
    <w:rsid w:val="00B90969"/>
    <w:rsid w:val="00B90FD4"/>
    <w:rsid w:val="00B91777"/>
    <w:rsid w:val="00B922D6"/>
    <w:rsid w:val="00B946AB"/>
    <w:rsid w:val="00B948BE"/>
    <w:rsid w:val="00B94D82"/>
    <w:rsid w:val="00B955C2"/>
    <w:rsid w:val="00BA03B6"/>
    <w:rsid w:val="00BA0A08"/>
    <w:rsid w:val="00BA7EF1"/>
    <w:rsid w:val="00BB0C39"/>
    <w:rsid w:val="00BB1F0D"/>
    <w:rsid w:val="00BB1FAD"/>
    <w:rsid w:val="00BB4BBD"/>
    <w:rsid w:val="00BC597A"/>
    <w:rsid w:val="00BC5A4A"/>
    <w:rsid w:val="00BD3761"/>
    <w:rsid w:val="00BD5021"/>
    <w:rsid w:val="00BD512D"/>
    <w:rsid w:val="00BD554D"/>
    <w:rsid w:val="00BD6A48"/>
    <w:rsid w:val="00BD6FF0"/>
    <w:rsid w:val="00BD70A9"/>
    <w:rsid w:val="00BE00E5"/>
    <w:rsid w:val="00BE2BF7"/>
    <w:rsid w:val="00BE3D17"/>
    <w:rsid w:val="00BE3DE9"/>
    <w:rsid w:val="00BE490D"/>
    <w:rsid w:val="00BE4C10"/>
    <w:rsid w:val="00BE57E8"/>
    <w:rsid w:val="00BE6DCC"/>
    <w:rsid w:val="00BF11CD"/>
    <w:rsid w:val="00BF280B"/>
    <w:rsid w:val="00BF2F41"/>
    <w:rsid w:val="00BF3668"/>
    <w:rsid w:val="00BF3A8F"/>
    <w:rsid w:val="00BF41DB"/>
    <w:rsid w:val="00BF4577"/>
    <w:rsid w:val="00BF65DC"/>
    <w:rsid w:val="00BF7160"/>
    <w:rsid w:val="00C02727"/>
    <w:rsid w:val="00C02BB6"/>
    <w:rsid w:val="00C057B1"/>
    <w:rsid w:val="00C067CA"/>
    <w:rsid w:val="00C11C2A"/>
    <w:rsid w:val="00C14004"/>
    <w:rsid w:val="00C16425"/>
    <w:rsid w:val="00C20EA4"/>
    <w:rsid w:val="00C222ED"/>
    <w:rsid w:val="00C232DE"/>
    <w:rsid w:val="00C2437E"/>
    <w:rsid w:val="00C253A1"/>
    <w:rsid w:val="00C25456"/>
    <w:rsid w:val="00C270E0"/>
    <w:rsid w:val="00C34FC7"/>
    <w:rsid w:val="00C40049"/>
    <w:rsid w:val="00C40A0A"/>
    <w:rsid w:val="00C46D26"/>
    <w:rsid w:val="00C4770E"/>
    <w:rsid w:val="00C47BAE"/>
    <w:rsid w:val="00C53CD2"/>
    <w:rsid w:val="00C56C19"/>
    <w:rsid w:val="00C56E21"/>
    <w:rsid w:val="00C641BE"/>
    <w:rsid w:val="00C66A61"/>
    <w:rsid w:val="00C66DDF"/>
    <w:rsid w:val="00C678B3"/>
    <w:rsid w:val="00C703BC"/>
    <w:rsid w:val="00C72BFB"/>
    <w:rsid w:val="00C742C6"/>
    <w:rsid w:val="00C7629E"/>
    <w:rsid w:val="00C77D96"/>
    <w:rsid w:val="00C8316C"/>
    <w:rsid w:val="00C874BB"/>
    <w:rsid w:val="00C87E32"/>
    <w:rsid w:val="00C9113A"/>
    <w:rsid w:val="00C92511"/>
    <w:rsid w:val="00C935D4"/>
    <w:rsid w:val="00C955F9"/>
    <w:rsid w:val="00C97210"/>
    <w:rsid w:val="00CA1F7B"/>
    <w:rsid w:val="00CA3CA7"/>
    <w:rsid w:val="00CA4F4E"/>
    <w:rsid w:val="00CA6123"/>
    <w:rsid w:val="00CA6FD4"/>
    <w:rsid w:val="00CA7507"/>
    <w:rsid w:val="00CC0C2D"/>
    <w:rsid w:val="00CC2BBE"/>
    <w:rsid w:val="00CC470F"/>
    <w:rsid w:val="00CC482B"/>
    <w:rsid w:val="00CC6A67"/>
    <w:rsid w:val="00CD0DCC"/>
    <w:rsid w:val="00CD28F4"/>
    <w:rsid w:val="00CD2B12"/>
    <w:rsid w:val="00CD2D63"/>
    <w:rsid w:val="00CD3010"/>
    <w:rsid w:val="00CD462C"/>
    <w:rsid w:val="00CE0928"/>
    <w:rsid w:val="00CE0CC1"/>
    <w:rsid w:val="00CE0DC6"/>
    <w:rsid w:val="00CE114D"/>
    <w:rsid w:val="00CE2FA0"/>
    <w:rsid w:val="00CE327B"/>
    <w:rsid w:val="00CE559E"/>
    <w:rsid w:val="00CE74E5"/>
    <w:rsid w:val="00CF01DB"/>
    <w:rsid w:val="00CF0A32"/>
    <w:rsid w:val="00D01862"/>
    <w:rsid w:val="00D06270"/>
    <w:rsid w:val="00D0642F"/>
    <w:rsid w:val="00D06934"/>
    <w:rsid w:val="00D07C15"/>
    <w:rsid w:val="00D10410"/>
    <w:rsid w:val="00D129FB"/>
    <w:rsid w:val="00D1597C"/>
    <w:rsid w:val="00D23093"/>
    <w:rsid w:val="00D2352B"/>
    <w:rsid w:val="00D23F7E"/>
    <w:rsid w:val="00D24FC8"/>
    <w:rsid w:val="00D252F1"/>
    <w:rsid w:val="00D26DD1"/>
    <w:rsid w:val="00D30CCD"/>
    <w:rsid w:val="00D33120"/>
    <w:rsid w:val="00D33A7A"/>
    <w:rsid w:val="00D342BD"/>
    <w:rsid w:val="00D36EBE"/>
    <w:rsid w:val="00D41E78"/>
    <w:rsid w:val="00D43E87"/>
    <w:rsid w:val="00D466FA"/>
    <w:rsid w:val="00D47196"/>
    <w:rsid w:val="00D474E9"/>
    <w:rsid w:val="00D506CE"/>
    <w:rsid w:val="00D51537"/>
    <w:rsid w:val="00D52D6E"/>
    <w:rsid w:val="00D53CF4"/>
    <w:rsid w:val="00D54D69"/>
    <w:rsid w:val="00D55B45"/>
    <w:rsid w:val="00D56F51"/>
    <w:rsid w:val="00D6389E"/>
    <w:rsid w:val="00D67FDC"/>
    <w:rsid w:val="00D76EE6"/>
    <w:rsid w:val="00D774F5"/>
    <w:rsid w:val="00D779EC"/>
    <w:rsid w:val="00D81E47"/>
    <w:rsid w:val="00D859C5"/>
    <w:rsid w:val="00D876BB"/>
    <w:rsid w:val="00D87F95"/>
    <w:rsid w:val="00D9260A"/>
    <w:rsid w:val="00D93B37"/>
    <w:rsid w:val="00D94682"/>
    <w:rsid w:val="00D94EFD"/>
    <w:rsid w:val="00D95955"/>
    <w:rsid w:val="00D959A2"/>
    <w:rsid w:val="00D963D1"/>
    <w:rsid w:val="00D96A57"/>
    <w:rsid w:val="00DA11BB"/>
    <w:rsid w:val="00DA16A6"/>
    <w:rsid w:val="00DA1E80"/>
    <w:rsid w:val="00DB2498"/>
    <w:rsid w:val="00DB392B"/>
    <w:rsid w:val="00DB42EA"/>
    <w:rsid w:val="00DC0D88"/>
    <w:rsid w:val="00DC18EC"/>
    <w:rsid w:val="00DC209A"/>
    <w:rsid w:val="00DC5E22"/>
    <w:rsid w:val="00DC6059"/>
    <w:rsid w:val="00DC7C40"/>
    <w:rsid w:val="00DD2A6E"/>
    <w:rsid w:val="00DD4E58"/>
    <w:rsid w:val="00DD6059"/>
    <w:rsid w:val="00DE0624"/>
    <w:rsid w:val="00DE13A9"/>
    <w:rsid w:val="00DE2204"/>
    <w:rsid w:val="00DE3152"/>
    <w:rsid w:val="00DE5528"/>
    <w:rsid w:val="00DE5917"/>
    <w:rsid w:val="00DE6CDC"/>
    <w:rsid w:val="00DF06F3"/>
    <w:rsid w:val="00DF1857"/>
    <w:rsid w:val="00DF5CE8"/>
    <w:rsid w:val="00DF61CF"/>
    <w:rsid w:val="00DF633E"/>
    <w:rsid w:val="00E001A7"/>
    <w:rsid w:val="00E010C0"/>
    <w:rsid w:val="00E01295"/>
    <w:rsid w:val="00E01909"/>
    <w:rsid w:val="00E01F0D"/>
    <w:rsid w:val="00E02F75"/>
    <w:rsid w:val="00E03491"/>
    <w:rsid w:val="00E035DA"/>
    <w:rsid w:val="00E04607"/>
    <w:rsid w:val="00E059F8"/>
    <w:rsid w:val="00E11B15"/>
    <w:rsid w:val="00E16056"/>
    <w:rsid w:val="00E1687B"/>
    <w:rsid w:val="00E17A5C"/>
    <w:rsid w:val="00E21753"/>
    <w:rsid w:val="00E2645F"/>
    <w:rsid w:val="00E268C9"/>
    <w:rsid w:val="00E313B2"/>
    <w:rsid w:val="00E33B2E"/>
    <w:rsid w:val="00E35179"/>
    <w:rsid w:val="00E3680A"/>
    <w:rsid w:val="00E36C88"/>
    <w:rsid w:val="00E37C9C"/>
    <w:rsid w:val="00E42144"/>
    <w:rsid w:val="00E45279"/>
    <w:rsid w:val="00E45421"/>
    <w:rsid w:val="00E479D6"/>
    <w:rsid w:val="00E530DA"/>
    <w:rsid w:val="00E53851"/>
    <w:rsid w:val="00E55BD5"/>
    <w:rsid w:val="00E562E6"/>
    <w:rsid w:val="00E60B2C"/>
    <w:rsid w:val="00E61B4A"/>
    <w:rsid w:val="00E63D93"/>
    <w:rsid w:val="00E63DC1"/>
    <w:rsid w:val="00E63E07"/>
    <w:rsid w:val="00E641E6"/>
    <w:rsid w:val="00E65AEC"/>
    <w:rsid w:val="00E66756"/>
    <w:rsid w:val="00E67348"/>
    <w:rsid w:val="00E70536"/>
    <w:rsid w:val="00E7073F"/>
    <w:rsid w:val="00E70C3A"/>
    <w:rsid w:val="00E71895"/>
    <w:rsid w:val="00E725CC"/>
    <w:rsid w:val="00E75B21"/>
    <w:rsid w:val="00E75B56"/>
    <w:rsid w:val="00E8398C"/>
    <w:rsid w:val="00E93D2B"/>
    <w:rsid w:val="00E966B7"/>
    <w:rsid w:val="00EA22BA"/>
    <w:rsid w:val="00EA53C8"/>
    <w:rsid w:val="00EA7AC0"/>
    <w:rsid w:val="00EB08A9"/>
    <w:rsid w:val="00EB46C8"/>
    <w:rsid w:val="00EB7CBB"/>
    <w:rsid w:val="00EC1DC2"/>
    <w:rsid w:val="00EC1FE1"/>
    <w:rsid w:val="00EC4428"/>
    <w:rsid w:val="00EC450F"/>
    <w:rsid w:val="00EC46D7"/>
    <w:rsid w:val="00EC6347"/>
    <w:rsid w:val="00EC6F8F"/>
    <w:rsid w:val="00EC73E4"/>
    <w:rsid w:val="00EC7E0B"/>
    <w:rsid w:val="00ED2474"/>
    <w:rsid w:val="00ED74FB"/>
    <w:rsid w:val="00ED7DE0"/>
    <w:rsid w:val="00EE1997"/>
    <w:rsid w:val="00EE253B"/>
    <w:rsid w:val="00EE4E65"/>
    <w:rsid w:val="00EE4EEB"/>
    <w:rsid w:val="00EE5E1D"/>
    <w:rsid w:val="00EE728E"/>
    <w:rsid w:val="00EE7810"/>
    <w:rsid w:val="00EE7A46"/>
    <w:rsid w:val="00EF522F"/>
    <w:rsid w:val="00EF702B"/>
    <w:rsid w:val="00F0151C"/>
    <w:rsid w:val="00F01A2E"/>
    <w:rsid w:val="00F0466F"/>
    <w:rsid w:val="00F0547F"/>
    <w:rsid w:val="00F12559"/>
    <w:rsid w:val="00F135B2"/>
    <w:rsid w:val="00F150DE"/>
    <w:rsid w:val="00F15D75"/>
    <w:rsid w:val="00F21649"/>
    <w:rsid w:val="00F24434"/>
    <w:rsid w:val="00F25309"/>
    <w:rsid w:val="00F32C0A"/>
    <w:rsid w:val="00F34248"/>
    <w:rsid w:val="00F357C4"/>
    <w:rsid w:val="00F37C20"/>
    <w:rsid w:val="00F413FA"/>
    <w:rsid w:val="00F42E0A"/>
    <w:rsid w:val="00F45DF7"/>
    <w:rsid w:val="00F46196"/>
    <w:rsid w:val="00F51774"/>
    <w:rsid w:val="00F523C9"/>
    <w:rsid w:val="00F55153"/>
    <w:rsid w:val="00F55BB8"/>
    <w:rsid w:val="00F60FDB"/>
    <w:rsid w:val="00F63ABC"/>
    <w:rsid w:val="00F64ABA"/>
    <w:rsid w:val="00F66386"/>
    <w:rsid w:val="00F6681B"/>
    <w:rsid w:val="00F67787"/>
    <w:rsid w:val="00F70A7F"/>
    <w:rsid w:val="00F70B1D"/>
    <w:rsid w:val="00F7362E"/>
    <w:rsid w:val="00F7549C"/>
    <w:rsid w:val="00F75A40"/>
    <w:rsid w:val="00F773CE"/>
    <w:rsid w:val="00F80A0D"/>
    <w:rsid w:val="00F80D85"/>
    <w:rsid w:val="00F82E1A"/>
    <w:rsid w:val="00F83211"/>
    <w:rsid w:val="00F85900"/>
    <w:rsid w:val="00F87DFD"/>
    <w:rsid w:val="00F90B2E"/>
    <w:rsid w:val="00F90CFB"/>
    <w:rsid w:val="00F92472"/>
    <w:rsid w:val="00F97E6D"/>
    <w:rsid w:val="00FA160E"/>
    <w:rsid w:val="00FA22F0"/>
    <w:rsid w:val="00FB1EE3"/>
    <w:rsid w:val="00FB2B79"/>
    <w:rsid w:val="00FB3832"/>
    <w:rsid w:val="00FB457C"/>
    <w:rsid w:val="00FB51B6"/>
    <w:rsid w:val="00FB77D6"/>
    <w:rsid w:val="00FC0C80"/>
    <w:rsid w:val="00FC20B6"/>
    <w:rsid w:val="00FC2843"/>
    <w:rsid w:val="00FC2CE2"/>
    <w:rsid w:val="00FC4D46"/>
    <w:rsid w:val="00FC5EA0"/>
    <w:rsid w:val="00FC6EAA"/>
    <w:rsid w:val="00FD075F"/>
    <w:rsid w:val="00FD43F8"/>
    <w:rsid w:val="00FD4DC1"/>
    <w:rsid w:val="00FD5604"/>
    <w:rsid w:val="00FD61D5"/>
    <w:rsid w:val="00FE119B"/>
    <w:rsid w:val="00FE1AFB"/>
    <w:rsid w:val="00FE1BF4"/>
    <w:rsid w:val="00FE287F"/>
    <w:rsid w:val="00FE62C9"/>
    <w:rsid w:val="00FF03B0"/>
    <w:rsid w:val="00FF18AB"/>
    <w:rsid w:val="00FF32FF"/>
    <w:rsid w:val="00FF3AC2"/>
    <w:rsid w:val="00FF3FDB"/>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
    <w:link w:val="ListParagraph"/>
    <w:uiPriority w:val="34"/>
    <w:qFormat/>
    <w:locked/>
    <w:rsid w:val="008D45EB"/>
  </w:style>
  <w:style w:type="character" w:styleId="FollowedHyperlink">
    <w:name w:val="FollowedHyperlink"/>
    <w:basedOn w:val="DefaultParagraphFont"/>
    <w:uiPriority w:val="99"/>
    <w:semiHidden/>
    <w:unhideWhenUsed/>
    <w:rsid w:val="0070766F"/>
    <w:rPr>
      <w:color w:val="954F72" w:themeColor="followedHyperlink"/>
      <w:u w:val="single"/>
    </w:rPr>
  </w:style>
  <w:style w:type="paragraph" w:customStyle="1" w:styleId="Default">
    <w:name w:val="Default"/>
    <w:rsid w:val="003E5E0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A5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657998055">
      <w:bodyDiv w:val="1"/>
      <w:marLeft w:val="0"/>
      <w:marRight w:val="0"/>
      <w:marTop w:val="0"/>
      <w:marBottom w:val="0"/>
      <w:divBdr>
        <w:top w:val="none" w:sz="0" w:space="0" w:color="auto"/>
        <w:left w:val="none" w:sz="0" w:space="0" w:color="auto"/>
        <w:bottom w:val="none" w:sz="0" w:space="0" w:color="auto"/>
        <w:right w:val="none" w:sz="0" w:space="0" w:color="auto"/>
      </w:divBdr>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 w:id="19898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9" ma:contentTypeDescription="Izveidot jaunu dokumentu." ma:contentTypeScope="" ma:versionID="84e2173502fd20599e86d649757cd511">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ba324d20d082f29878d2a980236ed8"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70E791F7-BC35-404E-AC90-4D97C0A4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FDFEA-BC25-41E9-9864-5CBED36A0DC9}">
  <ds:schemaRefs>
    <ds:schemaRef ds:uri="http://www.w3.org/XML/1998/namespace"/>
    <ds:schemaRef ds:uri="http://purl.org/dc/elements/1.1/"/>
    <ds:schemaRef ds:uri="http://schemas.microsoft.com/office/2006/documentManagement/types"/>
    <ds:schemaRef ds:uri="7d09711d-ddb1-46c4-b4b5-88da398534d7"/>
    <ds:schemaRef ds:uri="http://purl.org/dc/dcmitype/"/>
    <ds:schemaRef ds:uri="http://schemas.openxmlformats.org/package/2006/metadata/core-properties"/>
    <ds:schemaRef ds:uri="http://schemas.microsoft.com/office/2006/metadata/properties"/>
    <ds:schemaRef ds:uri="http://schemas.microsoft.com/office/infopath/2007/PartnerControls"/>
    <ds:schemaRef ds:uri="7bfe4317-9314-4191-98d3-2f4cea716168"/>
    <ds:schemaRef ds:uri="http://purl.org/dc/terms/"/>
  </ds:schemaRefs>
</ds:datastoreItem>
</file>

<file path=customXml/itemProps4.xml><?xml version="1.0" encoding="utf-8"?>
<ds:datastoreItem xmlns:ds="http://schemas.openxmlformats.org/officeDocument/2006/customXml" ds:itemID="{0BC156B8-A879-408E-8B78-49F17FB6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5406</Words>
  <Characters>3082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270</cp:revision>
  <cp:lastPrinted>2020-12-11T11:10:00Z</cp:lastPrinted>
  <dcterms:created xsi:type="dcterms:W3CDTF">2021-09-28T05:48:00Z</dcterms:created>
  <dcterms:modified xsi:type="dcterms:W3CDTF">2022-09-28T09:41:00Z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