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9F6E123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03719F">
        <w:rPr>
          <w:rFonts w:ascii="Times New Roman" w:hAnsi="Times New Roman" w:cs="Times New Roman"/>
          <w:b/>
          <w:bCs/>
          <w:sz w:val="28"/>
          <w:szCs w:val="28"/>
        </w:rPr>
        <w:t xml:space="preserve">INFORMATĪVAIS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4D0B04BA" w:rsidR="00882163" w:rsidRDefault="0003719F" w:rsidP="002737B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“Veselības apdrošināšana”</w:t>
      </w:r>
    </w:p>
    <w:p w14:paraId="437648C3" w14:textId="5F2DAB9C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2099336C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  <w:r w:rsidR="0003719F">
              <w:rPr>
                <w:rFonts w:ascii="Times New Roman" w:hAnsi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60794F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D23F7E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D23F7E">
        <w:rPr>
          <w:rFonts w:ascii="Times New Roman" w:hAnsi="Times New Roman"/>
          <w:b/>
          <w:bCs/>
          <w:szCs w:val="24"/>
        </w:rPr>
        <w:t>iepirkuma priekšmetu un</w:t>
      </w:r>
      <w:r w:rsidR="00D23F7E" w:rsidRPr="0060794F">
        <w:rPr>
          <w:rFonts w:ascii="Times New Roman" w:hAnsi="Times New Roman"/>
          <w:b/>
          <w:bCs/>
          <w:szCs w:val="24"/>
        </w:rPr>
        <w:t>:</w:t>
      </w:r>
    </w:p>
    <w:p w14:paraId="59671E6A" w14:textId="7804A844" w:rsidR="00D23F7E" w:rsidRDefault="00957A09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5EFF983" w14:textId="7E95262F" w:rsidR="005B06B0" w:rsidRDefault="00957A09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Nepiedalīsimies, jo nav atbilstošas pieredzes</w:t>
      </w:r>
      <w:r w:rsidR="005B06B0">
        <w:rPr>
          <w:rFonts w:ascii="Times New Roman" w:hAnsi="Times New Roman"/>
          <w:szCs w:val="24"/>
        </w:rPr>
        <w:t>;</w:t>
      </w:r>
    </w:p>
    <w:p w14:paraId="0856B490" w14:textId="1BEA8F14" w:rsidR="005B06B0" w:rsidRDefault="00957A09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6B0">
        <w:rPr>
          <w:rFonts w:ascii="Times New Roman" w:hAnsi="Times New Roman"/>
          <w:szCs w:val="24"/>
        </w:rPr>
        <w:t xml:space="preserve">  Nepiedalīsimies, jo nav intereses par šo </w:t>
      </w:r>
      <w:r w:rsidR="00F90B2E">
        <w:rPr>
          <w:rFonts w:ascii="Times New Roman" w:hAnsi="Times New Roman"/>
          <w:szCs w:val="24"/>
        </w:rPr>
        <w:t>iepirkumu</w:t>
      </w:r>
      <w:r w:rsidR="001F70F9">
        <w:rPr>
          <w:rFonts w:ascii="Times New Roman" w:hAnsi="Times New Roman"/>
          <w:szCs w:val="24"/>
        </w:rPr>
        <w:t>;</w:t>
      </w:r>
    </w:p>
    <w:p w14:paraId="683BBF8D" w14:textId="050CF7BE" w:rsidR="001F70F9" w:rsidRDefault="00957A09" w:rsidP="001F70F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0F9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70F9" w14:paraId="1B26631B" w14:textId="77777777" w:rsidTr="001F70F9">
        <w:tc>
          <w:tcPr>
            <w:tcW w:w="9344" w:type="dxa"/>
          </w:tcPr>
          <w:p w14:paraId="14242CCC" w14:textId="77777777" w:rsidR="00C2437E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F5DA4C4" w14:textId="77777777" w:rsidR="001F70F9" w:rsidRDefault="001F70F9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2F3604">
              <w:rPr>
                <w:rFonts w:ascii="Times New Roman" w:hAnsi="Times New Roman"/>
                <w:i/>
                <w:iCs/>
                <w:szCs w:val="24"/>
              </w:rPr>
              <w:t xml:space="preserve"> savu atbildi.</w:t>
            </w:r>
          </w:p>
          <w:p w14:paraId="7D78B78C" w14:textId="4AD74422" w:rsidR="00C2437E" w:rsidRPr="002F3604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07FA5E5" w14:textId="77777777" w:rsidR="001F70F9" w:rsidRDefault="001F70F9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526D4F8E" w14:textId="65CECAF7" w:rsidR="005D1BC8" w:rsidRPr="0060794F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</w:t>
      </w:r>
      <w:r w:rsidR="00937BDD">
        <w:rPr>
          <w:rFonts w:ascii="Times New Roman" w:hAnsi="Times New Roman"/>
          <w:b/>
          <w:bCs/>
          <w:szCs w:val="24"/>
        </w:rPr>
        <w:t xml:space="preserve"> un piedāvājumu izvērtēšanas kritērijiem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</w:t>
      </w:r>
      <w:r w:rsidR="00937BDD">
        <w:rPr>
          <w:rFonts w:ascii="Times New Roman" w:hAnsi="Times New Roman"/>
          <w:b/>
          <w:bCs/>
          <w:szCs w:val="24"/>
        </w:rPr>
        <w:t>s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par:</w:t>
      </w:r>
    </w:p>
    <w:p w14:paraId="4691CCA2" w14:textId="6CB01104" w:rsidR="005D1BC8" w:rsidRDefault="00957A0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937BDD">
        <w:rPr>
          <w:rFonts w:ascii="Times New Roman" w:hAnsi="Times New Roman"/>
          <w:szCs w:val="24"/>
        </w:rPr>
        <w:t>Tehniskā specifikācija ir skaidra, i</w:t>
      </w:r>
      <w:r w:rsidR="005D1BC8">
        <w:rPr>
          <w:rFonts w:ascii="Times New Roman" w:hAnsi="Times New Roman"/>
          <w:szCs w:val="24"/>
        </w:rPr>
        <w:t>zpildām</w:t>
      </w:r>
      <w:r w:rsidR="00937BDD">
        <w:rPr>
          <w:rFonts w:ascii="Times New Roman" w:hAnsi="Times New Roman"/>
          <w:szCs w:val="24"/>
        </w:rPr>
        <w:t>a</w:t>
      </w:r>
      <w:r w:rsidR="005D1BC8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2CF3AF31" w14:textId="7DEB2740" w:rsidR="00937BDD" w:rsidRDefault="00937BDD" w:rsidP="00937BD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10656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Piedāvājumu izvērtēšanas kritēriji</w:t>
      </w:r>
      <w:r>
        <w:rPr>
          <w:rFonts w:ascii="Times New Roman" w:hAnsi="Times New Roman"/>
          <w:szCs w:val="24"/>
        </w:rPr>
        <w:t xml:space="preserve"> ir skaidr</w:t>
      </w:r>
      <w:r>
        <w:rPr>
          <w:rFonts w:ascii="Times New Roman" w:hAnsi="Times New Roman"/>
          <w:szCs w:val="24"/>
        </w:rPr>
        <w:t>i</w:t>
      </w:r>
      <w:r w:rsidR="000B343D">
        <w:rPr>
          <w:rFonts w:ascii="Times New Roman" w:hAnsi="Times New Roman"/>
          <w:szCs w:val="24"/>
        </w:rPr>
        <w:t xml:space="preserve">, </w:t>
      </w:r>
      <w:r w:rsidR="00A2546B">
        <w:rPr>
          <w:rFonts w:ascii="Times New Roman" w:hAnsi="Times New Roman"/>
          <w:szCs w:val="24"/>
        </w:rPr>
        <w:t>ir saprotams, kas jānorāda piedāvājumā, lai tas varētu tikt izvērtēts;</w:t>
      </w:r>
    </w:p>
    <w:p w14:paraId="626438B8" w14:textId="07A34964" w:rsidR="005D1BC8" w:rsidRDefault="00957A0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937BDD">
        <w:rPr>
          <w:rFonts w:ascii="Times New Roman" w:hAnsi="Times New Roman"/>
          <w:szCs w:val="24"/>
        </w:rPr>
        <w:t>Tehniskā specifikācija</w:t>
      </w:r>
      <w:r w:rsidR="00A2546B">
        <w:rPr>
          <w:rFonts w:ascii="Times New Roman" w:hAnsi="Times New Roman"/>
          <w:szCs w:val="24"/>
        </w:rPr>
        <w:t xml:space="preserve"> vai piedāvājumu izvērtēšanas kritēriji</w:t>
      </w:r>
      <w:r w:rsidR="00937BDD">
        <w:rPr>
          <w:rFonts w:ascii="Times New Roman" w:hAnsi="Times New Roman"/>
          <w:szCs w:val="24"/>
        </w:rPr>
        <w:t xml:space="preserve"> ir p</w:t>
      </w:r>
      <w:r w:rsidR="005D1BC8">
        <w:rPr>
          <w:rFonts w:ascii="Times New Roman" w:hAnsi="Times New Roman"/>
          <w:szCs w:val="24"/>
        </w:rPr>
        <w:t>ilnveidojam</w:t>
      </w:r>
      <w:r w:rsidR="00A2546B">
        <w:rPr>
          <w:rFonts w:ascii="Times New Roman" w:hAnsi="Times New Roman"/>
          <w:szCs w:val="24"/>
        </w:rPr>
        <w:t>i</w:t>
      </w:r>
      <w:r w:rsidR="005D1BC8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1577E58" w:rsidR="005D1BC8" w:rsidRDefault="005D1BC8" w:rsidP="0075053E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</w:t>
            </w:r>
            <w:r w:rsidR="00A2546B">
              <w:rPr>
                <w:rFonts w:ascii="Times New Roman" w:hAnsi="Times New Roman"/>
                <w:i/>
                <w:iCs/>
                <w:szCs w:val="24"/>
              </w:rPr>
              <w:t xml:space="preserve"> vai piedāvājumu izvērtēšanas kritēriji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</w:t>
            </w:r>
            <w:r w:rsidR="00A2546B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, lūdzu norādiet</w:t>
            </w:r>
            <w:r w:rsidR="00957A09">
              <w:rPr>
                <w:rFonts w:ascii="Times New Roman" w:hAnsi="Times New Roman"/>
                <w:i/>
                <w:iCs/>
                <w:szCs w:val="24"/>
              </w:rPr>
              <w:t xml:space="preserve"> šeit vai pievienojiet kā pielikumu pieteikumam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Šeit varat izteikt viedokli</w:t>
            </w:r>
            <w:r w:rsidR="00A2546B">
              <w:rPr>
                <w:rFonts w:ascii="Times New Roman" w:hAnsi="Times New Roman"/>
                <w:i/>
                <w:iCs/>
                <w:szCs w:val="24"/>
              </w:rPr>
              <w:t xml:space="preserve"> arī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par 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>kād</w:t>
            </w:r>
            <w:r w:rsidR="00A2546B">
              <w:rPr>
                <w:rFonts w:ascii="Times New Roman" w:hAnsi="Times New Roman"/>
                <w:i/>
                <w:iCs/>
                <w:szCs w:val="24"/>
              </w:rPr>
              <w:t>u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 xml:space="preserve"> citu svarīgu aspektu, kas būtu jāņem vērā sagatavojot iepirkumu.</w:t>
            </w:r>
          </w:p>
          <w:p w14:paraId="6A5393E0" w14:textId="77777777" w:rsidR="00336E9E" w:rsidRDefault="00DC209A" w:rsidP="0075053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</w:t>
            </w:r>
            <w:bookmarkStart w:id="0" w:name="_GoBack"/>
            <w:bookmarkEnd w:id="0"/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gatavot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  <w:p w14:paraId="7FD1F4A3" w14:textId="243A441B" w:rsidR="004E3491" w:rsidRPr="00DC209A" w:rsidRDefault="004E3491" w:rsidP="0075053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</w:tc>
      </w:tr>
    </w:tbl>
    <w:p w14:paraId="44DF26B3" w14:textId="16DAC4D7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lastRenderedPageBreak/>
        <w:t>3.</w:t>
      </w:r>
      <w:r w:rsidR="00F90B2E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75053E">
        <w:rPr>
          <w:rFonts w:ascii="Times New Roman" w:hAnsi="Times New Roman"/>
          <w:b/>
          <w:bCs/>
          <w:szCs w:val="24"/>
        </w:rPr>
        <w:t>Apdrošinātāja</w:t>
      </w:r>
      <w:r w:rsidR="006261ED">
        <w:rPr>
          <w:rFonts w:ascii="Times New Roman" w:hAnsi="Times New Roman"/>
          <w:b/>
          <w:bCs/>
          <w:szCs w:val="24"/>
        </w:rPr>
        <w:t xml:space="preserve">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BE52D89" w14:textId="7774705C" w:rsidR="002B10F7" w:rsidRDefault="00F90CFB" w:rsidP="00041263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F90B2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.1. </w:t>
      </w:r>
      <w:r w:rsidR="00D312C1">
        <w:rPr>
          <w:rFonts w:ascii="Times New Roman" w:hAnsi="Times New Roman"/>
          <w:szCs w:val="24"/>
        </w:rPr>
        <w:t>I</w:t>
      </w:r>
      <w:r w:rsidR="00D312C1" w:rsidRPr="00D312C1">
        <w:rPr>
          <w:rFonts w:ascii="Times New Roman" w:hAnsi="Times New Roman"/>
          <w:szCs w:val="24"/>
        </w:rPr>
        <w:t xml:space="preserve">epriekšējo 3 (trīs) gadu laikā (2018., 2019., 2020., 2021. līdz piedāvājuma iesniegšanas brīdim) ir pieredze 3 (trīs) iepirkuma līguma priekšmetam līdzvērtīgu pakalpojumu </w:t>
      </w:r>
      <w:r w:rsidR="00D312C1" w:rsidRPr="00EF648D">
        <w:rPr>
          <w:rFonts w:ascii="Times New Roman" w:hAnsi="Times New Roman"/>
          <w:szCs w:val="24"/>
          <w:u w:val="single"/>
        </w:rPr>
        <w:t>dažādiem pasūtītajiem</w:t>
      </w:r>
      <w:r w:rsidR="00D312C1" w:rsidRPr="00D312C1">
        <w:rPr>
          <w:rFonts w:ascii="Times New Roman" w:hAnsi="Times New Roman"/>
          <w:szCs w:val="24"/>
        </w:rPr>
        <w:t xml:space="preserve"> sniegšanā. </w:t>
      </w:r>
      <w:r w:rsidR="00D312C1" w:rsidRPr="00EF648D">
        <w:rPr>
          <w:rFonts w:ascii="Times New Roman" w:hAnsi="Times New Roman"/>
          <w:szCs w:val="24"/>
          <w:u w:val="single"/>
        </w:rPr>
        <w:t xml:space="preserve">Par līdzvērtīgu pakalpojumu tiks uzskatīts veselības apdrošināšanas pakalpojums, kurš bez pārtraukuma sniegts </w:t>
      </w:r>
      <w:r w:rsidR="004E63D5" w:rsidRPr="00EF648D">
        <w:rPr>
          <w:rFonts w:ascii="Times New Roman" w:hAnsi="Times New Roman"/>
          <w:szCs w:val="24"/>
          <w:u w:val="single"/>
        </w:rPr>
        <w:t xml:space="preserve">vismaz 12 </w:t>
      </w:r>
      <w:r w:rsidR="00D312C1" w:rsidRPr="00EF648D">
        <w:rPr>
          <w:rFonts w:ascii="Times New Roman" w:hAnsi="Times New Roman"/>
          <w:szCs w:val="24"/>
          <w:u w:val="single"/>
        </w:rPr>
        <w:t xml:space="preserve">mēnešus  un apdrošināto personu skaits ir vismaz </w:t>
      </w:r>
      <w:r w:rsidR="004E63D5" w:rsidRPr="00EF648D">
        <w:rPr>
          <w:rFonts w:ascii="Times New Roman" w:hAnsi="Times New Roman"/>
          <w:szCs w:val="24"/>
          <w:u w:val="single"/>
        </w:rPr>
        <w:t>1000</w:t>
      </w:r>
      <w:r w:rsidR="00D312C1" w:rsidRPr="00EF648D">
        <w:rPr>
          <w:rFonts w:ascii="Times New Roman" w:hAnsi="Times New Roman"/>
          <w:szCs w:val="24"/>
          <w:u w:val="singl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084"/>
        <w:gridCol w:w="2108"/>
        <w:gridCol w:w="2400"/>
        <w:gridCol w:w="2149"/>
      </w:tblGrid>
      <w:tr w:rsidR="000825D2" w:rsidRPr="002737BF" w14:paraId="28D6D68E" w14:textId="4E7B109F" w:rsidTr="004E3491">
        <w:trPr>
          <w:cantSplit/>
          <w:trHeight w:val="888"/>
        </w:trPr>
        <w:tc>
          <w:tcPr>
            <w:tcW w:w="323" w:type="pct"/>
            <w:shd w:val="clear" w:color="auto" w:fill="DEEAF6"/>
            <w:textDirection w:val="btLr"/>
            <w:vAlign w:val="center"/>
          </w:tcPr>
          <w:p w14:paraId="1940FD42" w14:textId="13D51A55" w:rsidR="000825D2" w:rsidRPr="002737BF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115" w:type="pct"/>
            <w:shd w:val="clear" w:color="auto" w:fill="DEEAF6"/>
            <w:vAlign w:val="center"/>
          </w:tcPr>
          <w:p w14:paraId="6D408E89" w14:textId="7FC1A8A7" w:rsidR="000825D2" w:rsidRPr="002737BF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128" w:type="pct"/>
            <w:shd w:val="clear" w:color="auto" w:fill="DEEAF6"/>
            <w:vAlign w:val="center"/>
          </w:tcPr>
          <w:p w14:paraId="1CB96793" w14:textId="54F6A3CF" w:rsidR="000825D2" w:rsidRPr="002737BF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Apdrošināto personu skaits</w:t>
            </w:r>
          </w:p>
        </w:tc>
        <w:tc>
          <w:tcPr>
            <w:tcW w:w="1284" w:type="pct"/>
            <w:shd w:val="clear" w:color="auto" w:fill="DEEAF6"/>
            <w:vAlign w:val="center"/>
          </w:tcPr>
          <w:p w14:paraId="60A91B7F" w14:textId="6FCEAA62" w:rsidR="000825D2" w:rsidRPr="00041263" w:rsidRDefault="000825D2" w:rsidP="000412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</w:tc>
        <w:tc>
          <w:tcPr>
            <w:tcW w:w="1150" w:type="pct"/>
            <w:shd w:val="clear" w:color="auto" w:fill="DEEAF6"/>
            <w:vAlign w:val="center"/>
          </w:tcPr>
          <w:p w14:paraId="5290CF8C" w14:textId="6A004551" w:rsidR="000825D2" w:rsidRPr="002737BF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Līguma darbības laiks</w:t>
            </w:r>
          </w:p>
        </w:tc>
      </w:tr>
      <w:tr w:rsidR="000825D2" w:rsidRPr="00C56E21" w14:paraId="11553F2B" w14:textId="3997BBA1" w:rsidTr="004E3491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54F1D336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shd w:val="clear" w:color="auto" w:fill="auto"/>
            <w:vAlign w:val="bottom"/>
          </w:tcPr>
          <w:p w14:paraId="5C409F59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8" w:type="pct"/>
          </w:tcPr>
          <w:p w14:paraId="35ECA4A0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4" w:type="pct"/>
            <w:shd w:val="clear" w:color="auto" w:fill="auto"/>
            <w:vAlign w:val="bottom"/>
          </w:tcPr>
          <w:p w14:paraId="362E0647" w14:textId="21402C35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0" w:type="pct"/>
            <w:shd w:val="clear" w:color="auto" w:fill="auto"/>
            <w:vAlign w:val="bottom"/>
          </w:tcPr>
          <w:p w14:paraId="1EB3AFAE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825D2" w:rsidRPr="00C56E21" w14:paraId="4E1DCDE4" w14:textId="6789F246" w:rsidTr="004E3491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7C03979C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shd w:val="clear" w:color="auto" w:fill="auto"/>
            <w:vAlign w:val="bottom"/>
          </w:tcPr>
          <w:p w14:paraId="30DC43D1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8" w:type="pct"/>
          </w:tcPr>
          <w:p w14:paraId="0D22846B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4" w:type="pct"/>
            <w:shd w:val="clear" w:color="auto" w:fill="auto"/>
            <w:vAlign w:val="bottom"/>
          </w:tcPr>
          <w:p w14:paraId="003EA809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0" w:type="pct"/>
            <w:shd w:val="clear" w:color="auto" w:fill="auto"/>
            <w:vAlign w:val="bottom"/>
          </w:tcPr>
          <w:p w14:paraId="7EC1065B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825D2" w:rsidRPr="00C56E21" w14:paraId="45F0E4B8" w14:textId="6F86CE84" w:rsidTr="004E3491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4C9E4EE0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shd w:val="clear" w:color="auto" w:fill="auto"/>
            <w:vAlign w:val="bottom"/>
          </w:tcPr>
          <w:p w14:paraId="7044BD04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8" w:type="pct"/>
          </w:tcPr>
          <w:p w14:paraId="181433E6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4" w:type="pct"/>
            <w:shd w:val="clear" w:color="auto" w:fill="auto"/>
            <w:vAlign w:val="bottom"/>
          </w:tcPr>
          <w:p w14:paraId="5A17B254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0" w:type="pct"/>
            <w:shd w:val="clear" w:color="auto" w:fill="auto"/>
            <w:vAlign w:val="bottom"/>
          </w:tcPr>
          <w:p w14:paraId="5A212E0F" w14:textId="77777777" w:rsidR="000825D2" w:rsidRPr="00C56E21" w:rsidRDefault="000825D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406420" w14:textId="3A5118E9" w:rsidR="00D474E9" w:rsidRDefault="00756E9B" w:rsidP="00D474E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F90B2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.2. Norādiet, ja būtu ieteicams</w:t>
      </w:r>
      <w:r w:rsidR="004E3491">
        <w:rPr>
          <w:rFonts w:ascii="Times New Roman" w:hAnsi="Times New Roman"/>
          <w:szCs w:val="24"/>
        </w:rPr>
        <w:t xml:space="preserve"> precizēt pieredzes prasību</w:t>
      </w:r>
      <w:r w:rsidR="00475AF6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5AF6" w14:paraId="209D215B" w14:textId="77777777" w:rsidTr="00475AF6">
        <w:tc>
          <w:tcPr>
            <w:tcW w:w="9344" w:type="dxa"/>
          </w:tcPr>
          <w:p w14:paraId="5CF30340" w14:textId="3825797F" w:rsidR="00475AF6" w:rsidRDefault="00384B05" w:rsidP="006200D0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200D0">
              <w:rPr>
                <w:rFonts w:ascii="Times New Roman" w:hAnsi="Times New Roman"/>
                <w:i/>
                <w:iCs/>
                <w:szCs w:val="24"/>
              </w:rPr>
              <w:t xml:space="preserve">Norādiet </w:t>
            </w:r>
            <w:r w:rsidR="004E3491">
              <w:rPr>
                <w:rFonts w:ascii="Times New Roman" w:hAnsi="Times New Roman"/>
                <w:i/>
                <w:iCs/>
                <w:szCs w:val="24"/>
              </w:rPr>
              <w:t>vēlamos precizējumus.</w:t>
            </w:r>
          </w:p>
          <w:p w14:paraId="0C151A43" w14:textId="7ACE71DC" w:rsidR="006200D0" w:rsidRPr="006200D0" w:rsidRDefault="006200D0" w:rsidP="006200D0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0E854C93" w14:textId="4B7C4B1C" w:rsidR="0054329C" w:rsidRPr="006A547C" w:rsidRDefault="0054329C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 xml:space="preserve">3.4. </w:t>
      </w:r>
      <w:r w:rsidR="00432108" w:rsidRPr="006A547C">
        <w:rPr>
          <w:rFonts w:ascii="Times New Roman" w:hAnsi="Times New Roman"/>
          <w:b/>
          <w:sz w:val="24"/>
          <w:szCs w:val="24"/>
        </w:rPr>
        <w:t>S</w:t>
      </w:r>
      <w:r w:rsidRPr="006A547C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6A54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432108" w14:paraId="160E63D1" w14:textId="77777777" w:rsidTr="000E3F51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ECD5651" w14:textId="23C66273" w:rsidR="00432108" w:rsidRPr="000E3F51" w:rsidRDefault="006F0F9B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Apdrošinātāja</w:t>
            </w:r>
            <w:r w:rsidR="00432108" w:rsidRPr="000E3F51">
              <w:rPr>
                <w:rFonts w:ascii="Times New Roman" w:hAnsi="Times New Roman" w:cs="Times New Roman"/>
                <w:b/>
                <w:lang w:eastAsia="ar-SA"/>
              </w:rPr>
              <w:t xml:space="preserve">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6751E0B" w14:textId="03D13763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432108">
        <w:tc>
          <w:tcPr>
            <w:tcW w:w="4672" w:type="dxa"/>
          </w:tcPr>
          <w:p w14:paraId="5440708C" w14:textId="77777777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72A836D" w14:textId="0CBBAC53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432108" w14:paraId="2259F34F" w14:textId="77777777" w:rsidTr="00432108">
        <w:tc>
          <w:tcPr>
            <w:tcW w:w="4672" w:type="dxa"/>
          </w:tcPr>
          <w:p w14:paraId="4117F7E8" w14:textId="3756224D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F8E54D9" w14:textId="27EA9541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432108">
        <w:tc>
          <w:tcPr>
            <w:tcW w:w="4672" w:type="dxa"/>
          </w:tcPr>
          <w:p w14:paraId="6FD7D571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62455A6" w14:textId="672E6836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858E1" w14:paraId="62B3E476" w14:textId="77777777" w:rsidTr="00F80D85">
        <w:tc>
          <w:tcPr>
            <w:tcW w:w="7083" w:type="dxa"/>
            <w:gridSpan w:val="2"/>
            <w:shd w:val="clear" w:color="auto" w:fill="DEEAF6" w:themeFill="accent5" w:themeFillTint="33"/>
          </w:tcPr>
          <w:p w14:paraId="603F9CE4" w14:textId="6E4C2A35" w:rsidR="004858E1" w:rsidRDefault="00F80A0D" w:rsidP="0054329C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kapitāls 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>2020. gadā</w:t>
            </w:r>
          </w:p>
        </w:tc>
        <w:tc>
          <w:tcPr>
            <w:tcW w:w="2261" w:type="dxa"/>
            <w:vAlign w:val="center"/>
          </w:tcPr>
          <w:p w14:paraId="0D466C53" w14:textId="2CBFE90E" w:rsidR="002A68E6" w:rsidRDefault="00957A09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08E85899" w:rsidR="004858E1" w:rsidRPr="002A68E6" w:rsidRDefault="00957A09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F80D85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A506EEA" w14:textId="35AED9F5" w:rsidR="004858E1" w:rsidRDefault="00B21127" w:rsidP="002A68E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Likviditātes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koeficients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 xml:space="preserve">2020. gadā 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="002A68E6"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2A68E6" w:rsidRDefault="00957A09" w:rsidP="002A68E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8B6F2C5" w:rsidR="004858E1" w:rsidRDefault="00957A09" w:rsidP="002A68E6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1C272B04" w:rsidR="003F365A" w:rsidRDefault="00B170BE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INFORMATĪVAIS </w:t>
      </w:r>
      <w:r w:rsidR="0027257D">
        <w:rPr>
          <w:rFonts w:ascii="Times New Roman" w:hAnsi="Times New Roman"/>
          <w:b/>
          <w:sz w:val="24"/>
          <w:szCs w:val="24"/>
        </w:rPr>
        <w:t>FINANŠU PIEDĀVĀJUMS</w:t>
      </w:r>
    </w:p>
    <w:p w14:paraId="5F8DB692" w14:textId="01220C56" w:rsidR="00917CB4" w:rsidRPr="00FF7839" w:rsidRDefault="00917CB4" w:rsidP="00917CB4">
      <w:pPr>
        <w:pStyle w:val="ListBullet4"/>
        <w:numPr>
          <w:ilvl w:val="0"/>
          <w:numId w:val="0"/>
        </w:numPr>
      </w:pPr>
      <w:r>
        <w:t xml:space="preserve">4.1. </w:t>
      </w:r>
      <w:r w:rsidRPr="00FF7839">
        <w:t>Darbinieku apdrošināšana, atbilstoši tehniskās specifikācijas I un II daļā noteiktajām minimālajām prasīb</w:t>
      </w:r>
      <w:r w:rsidR="004B7C31">
        <w:t>ā</w:t>
      </w:r>
      <w:r w:rsidRPr="00FF7839">
        <w:t>m: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F865F2" w:rsidRPr="00FF7839" w14:paraId="1713F415" w14:textId="77777777" w:rsidTr="00F865F2">
        <w:trPr>
          <w:trHeight w:val="840"/>
        </w:trPr>
        <w:tc>
          <w:tcPr>
            <w:tcW w:w="6804" w:type="dxa"/>
            <w:shd w:val="clear" w:color="auto" w:fill="EEF4E4"/>
            <w:vAlign w:val="center"/>
          </w:tcPr>
          <w:p w14:paraId="12EC6928" w14:textId="06C71C38" w:rsidR="00F865F2" w:rsidRPr="00917CB4" w:rsidRDefault="00F865F2" w:rsidP="00F865F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Pakalpojuma nosaukums </w:t>
            </w:r>
          </w:p>
        </w:tc>
        <w:tc>
          <w:tcPr>
            <w:tcW w:w="2552" w:type="dxa"/>
            <w:shd w:val="clear" w:color="auto" w:fill="EEF4E4"/>
            <w:vAlign w:val="center"/>
          </w:tcPr>
          <w:p w14:paraId="128AE0FA" w14:textId="77777777" w:rsidR="00F865F2" w:rsidRPr="00917CB4" w:rsidRDefault="00F865F2" w:rsidP="004B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Gada prēmija 1 Darbiniekam, EUR </w:t>
            </w:r>
          </w:p>
          <w:p w14:paraId="24A6DAE8" w14:textId="4A6E7362" w:rsidR="00F865F2" w:rsidRPr="00F865F2" w:rsidRDefault="00F865F2" w:rsidP="004B7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CB4">
              <w:rPr>
                <w:rFonts w:ascii="Times New Roman" w:hAnsi="Times New Roman" w:cs="Times New Roman"/>
                <w:bCs/>
                <w:sz w:val="24"/>
                <w:szCs w:val="24"/>
              </w:rPr>
              <w:t>(nepārsniedzot EUR 300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17CB4">
              <w:rPr>
                <w:rFonts w:ascii="Times New Roman" w:hAnsi="Times New Roman" w:cs="Times New Roman"/>
                <w:bCs/>
                <w:sz w:val="24"/>
                <w:szCs w:val="24"/>
              </w:rPr>
              <w:t>00  gadā)</w:t>
            </w:r>
          </w:p>
        </w:tc>
      </w:tr>
      <w:tr w:rsidR="00F865F2" w:rsidRPr="00FF7839" w14:paraId="094E174E" w14:textId="77777777" w:rsidTr="00F865F2">
        <w:trPr>
          <w:trHeight w:val="503"/>
        </w:trPr>
        <w:tc>
          <w:tcPr>
            <w:tcW w:w="6804" w:type="dxa"/>
            <w:vAlign w:val="center"/>
          </w:tcPr>
          <w:p w14:paraId="7387959A" w14:textId="1E406799" w:rsidR="00F865F2" w:rsidRPr="00917CB4" w:rsidRDefault="00F865F2" w:rsidP="00917CB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Pamata programma</w:t>
            </w:r>
            <w:r w:rsidRPr="00917CB4">
              <w:rPr>
                <w:rFonts w:ascii="Times New Roman" w:hAnsi="Times New Roman" w:cs="Times New Roman"/>
                <w:sz w:val="24"/>
                <w:szCs w:val="24"/>
              </w:rPr>
              <w:t xml:space="preserve"> par Pasūtītāja budžeta līdzekļiem, atbilstoši tehniskās specifikācijas I un II daļā noteiktajām minimālajām prasīb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917C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52" w:type="dxa"/>
            <w:vAlign w:val="center"/>
          </w:tcPr>
          <w:p w14:paraId="33833C31" w14:textId="77777777" w:rsidR="00F865F2" w:rsidRPr="00917CB4" w:rsidRDefault="00F865F2" w:rsidP="00917CB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C94F3E" w14:textId="5373D35B" w:rsidR="00917CB4" w:rsidRPr="00FF7839" w:rsidRDefault="00917CB4" w:rsidP="004B7C31">
      <w:pPr>
        <w:pStyle w:val="ListBullet4"/>
        <w:numPr>
          <w:ilvl w:val="1"/>
          <w:numId w:val="2"/>
        </w:numPr>
        <w:ind w:left="426" w:hanging="426"/>
      </w:pPr>
      <w:r w:rsidRPr="00FF7839">
        <w:lastRenderedPageBreak/>
        <w:t>Radinieku apdrošināšana, atbilstoši tehniskās specifikācijas III daļā noteiktajām minimālajām prasīb</w:t>
      </w:r>
      <w:r w:rsidR="004B7C31">
        <w:t>ā</w:t>
      </w:r>
      <w:r w:rsidRPr="00FF7839">
        <w:t>m:</w:t>
      </w: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616"/>
      </w:tblGrid>
      <w:tr w:rsidR="00917CB4" w:rsidRPr="00FF7839" w14:paraId="249763BF" w14:textId="77777777" w:rsidTr="004B7C31">
        <w:trPr>
          <w:trHeight w:val="1266"/>
        </w:trPr>
        <w:tc>
          <w:tcPr>
            <w:tcW w:w="6804" w:type="dxa"/>
            <w:shd w:val="clear" w:color="auto" w:fill="EAF1DD"/>
            <w:vAlign w:val="center"/>
          </w:tcPr>
          <w:p w14:paraId="4A2DA47A" w14:textId="7EC242F1" w:rsidR="00917CB4" w:rsidRPr="004B7C31" w:rsidRDefault="00917CB4" w:rsidP="004B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Pakalpojuma nosaukums </w:t>
            </w:r>
          </w:p>
        </w:tc>
        <w:tc>
          <w:tcPr>
            <w:tcW w:w="2616" w:type="dxa"/>
            <w:shd w:val="clear" w:color="auto" w:fill="EAF1DD"/>
            <w:vAlign w:val="center"/>
          </w:tcPr>
          <w:p w14:paraId="540BA8AC" w14:textId="77777777" w:rsidR="00917CB4" w:rsidRPr="004B7C31" w:rsidRDefault="00917CB4" w:rsidP="004B7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C31">
              <w:rPr>
                <w:rFonts w:ascii="Times New Roman" w:hAnsi="Times New Roman" w:cs="Times New Roman"/>
                <w:b/>
                <w:sz w:val="24"/>
                <w:szCs w:val="24"/>
              </w:rPr>
              <w:t>Gada prēmija 1 Radiniekam gadā, EUR</w:t>
            </w:r>
            <w:r w:rsidRPr="004B7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52ABD8" w14:textId="77777777" w:rsidR="00917CB4" w:rsidRPr="004B7C31" w:rsidRDefault="00917CB4" w:rsidP="004B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31">
              <w:rPr>
                <w:rFonts w:ascii="Times New Roman" w:hAnsi="Times New Roman" w:cs="Times New Roman"/>
                <w:bCs/>
                <w:sz w:val="24"/>
                <w:szCs w:val="24"/>
              </w:rPr>
              <w:t>(sākot ar 1. apdrošināmo personu)</w:t>
            </w:r>
          </w:p>
        </w:tc>
      </w:tr>
      <w:tr w:rsidR="00917CB4" w:rsidRPr="00FF7839" w14:paraId="16F0A9CE" w14:textId="77777777" w:rsidTr="004B7C31">
        <w:trPr>
          <w:cantSplit/>
          <w:trHeight w:val="434"/>
        </w:trPr>
        <w:tc>
          <w:tcPr>
            <w:tcW w:w="6804" w:type="dxa"/>
          </w:tcPr>
          <w:p w14:paraId="5EDA6DE7" w14:textId="7372B12C" w:rsidR="00917CB4" w:rsidRPr="004B7C31" w:rsidRDefault="00917CB4" w:rsidP="00573C8B">
            <w:pPr>
              <w:spacing w:after="120"/>
              <w:ind w:left="-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7C31">
              <w:rPr>
                <w:rFonts w:ascii="Times New Roman" w:hAnsi="Times New Roman" w:cs="Times New Roman"/>
                <w:sz w:val="24"/>
                <w:szCs w:val="24"/>
              </w:rPr>
              <w:t xml:space="preserve">Pamata programma par Radinieku personīgajiem naudas līdzekļiem, atbilstoši tehniskās specifikācijas III daļā noteiktajām minimālajām </w:t>
            </w:r>
            <w:r w:rsidR="004B7C31" w:rsidRPr="004B7C31">
              <w:rPr>
                <w:rFonts w:ascii="Times New Roman" w:hAnsi="Times New Roman" w:cs="Times New Roman"/>
                <w:sz w:val="24"/>
                <w:szCs w:val="24"/>
              </w:rPr>
              <w:t>prasībām</w:t>
            </w:r>
          </w:p>
        </w:tc>
        <w:tc>
          <w:tcPr>
            <w:tcW w:w="2616" w:type="dxa"/>
          </w:tcPr>
          <w:p w14:paraId="7CB716BF" w14:textId="77777777" w:rsidR="00917CB4" w:rsidRPr="004B7C31" w:rsidRDefault="00917CB4" w:rsidP="0057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F0699" w14:textId="77777777" w:rsidR="00917CB4" w:rsidRPr="00FF7839" w:rsidRDefault="00917CB4" w:rsidP="00917CB4">
      <w:pPr>
        <w:tabs>
          <w:tab w:val="left" w:pos="5954"/>
        </w:tabs>
      </w:pPr>
    </w:p>
    <w:p w14:paraId="3A9CEF5A" w14:textId="77777777" w:rsidR="00917CB4" w:rsidRPr="00FF7839" w:rsidRDefault="00917CB4" w:rsidP="00917CB4">
      <w:pPr>
        <w:tabs>
          <w:tab w:val="left" w:pos="5954"/>
        </w:tabs>
      </w:pPr>
    </w:p>
    <w:p w14:paraId="31972C62" w14:textId="77777777" w:rsidR="00917CB4" w:rsidRDefault="00917CB4" w:rsidP="00917CB4">
      <w:pPr>
        <w:tabs>
          <w:tab w:val="left" w:pos="5954"/>
        </w:tabs>
      </w:pPr>
    </w:p>
    <w:p w14:paraId="25A9E796" w14:textId="77777777" w:rsidR="008235AE" w:rsidRPr="002737BF" w:rsidRDefault="008235AE" w:rsidP="008235AE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8235AE" w:rsidRPr="002737BF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4866" w16cex:dateUtc="2021-02-01T07:29:00Z"/>
  <w16cex:commentExtensible w16cex:durableId="4B6FF4DB" w16cex:dateUtc="2021-02-01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462A" w14:textId="77777777" w:rsidR="00A31411" w:rsidRDefault="00A31411" w:rsidP="00F150DE">
      <w:pPr>
        <w:spacing w:after="0" w:line="240" w:lineRule="auto"/>
      </w:pPr>
      <w:r>
        <w:separator/>
      </w:r>
    </w:p>
  </w:endnote>
  <w:endnote w:type="continuationSeparator" w:id="0">
    <w:p w14:paraId="4B81F091" w14:textId="77777777" w:rsidR="00A31411" w:rsidRDefault="00A31411" w:rsidP="00F150DE">
      <w:pPr>
        <w:spacing w:after="0" w:line="240" w:lineRule="auto"/>
      </w:pPr>
      <w:r>
        <w:continuationSeparator/>
      </w:r>
    </w:p>
  </w:endnote>
  <w:endnote w:type="continuationNotice" w:id="1">
    <w:p w14:paraId="62649086" w14:textId="77777777" w:rsidR="00A31411" w:rsidRDefault="00A31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8C05" w14:textId="77777777" w:rsidR="00A31411" w:rsidRDefault="00A31411" w:rsidP="00F150DE">
      <w:pPr>
        <w:spacing w:after="0" w:line="240" w:lineRule="auto"/>
      </w:pPr>
      <w:r>
        <w:separator/>
      </w:r>
    </w:p>
  </w:footnote>
  <w:footnote w:type="continuationSeparator" w:id="0">
    <w:p w14:paraId="2961EC65" w14:textId="77777777" w:rsidR="00A31411" w:rsidRDefault="00A31411" w:rsidP="00F150DE">
      <w:pPr>
        <w:spacing w:after="0" w:line="240" w:lineRule="auto"/>
      </w:pPr>
      <w:r>
        <w:continuationSeparator/>
      </w:r>
    </w:p>
  </w:footnote>
  <w:footnote w:type="continuationNotice" w:id="1">
    <w:p w14:paraId="7708FFA3" w14:textId="77777777" w:rsidR="00A31411" w:rsidRDefault="00A314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1B176D1"/>
    <w:multiLevelType w:val="hybridMultilevel"/>
    <w:tmpl w:val="1F3A4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137AB"/>
    <w:rsid w:val="00024DEA"/>
    <w:rsid w:val="0002533F"/>
    <w:rsid w:val="00031361"/>
    <w:rsid w:val="00036641"/>
    <w:rsid w:val="0003719F"/>
    <w:rsid w:val="00041263"/>
    <w:rsid w:val="00041AC6"/>
    <w:rsid w:val="00043E4F"/>
    <w:rsid w:val="00044A19"/>
    <w:rsid w:val="00050C10"/>
    <w:rsid w:val="000532CE"/>
    <w:rsid w:val="00054BB0"/>
    <w:rsid w:val="00070C11"/>
    <w:rsid w:val="0007210B"/>
    <w:rsid w:val="00081C3F"/>
    <w:rsid w:val="000825D2"/>
    <w:rsid w:val="000827AE"/>
    <w:rsid w:val="00082B09"/>
    <w:rsid w:val="00086345"/>
    <w:rsid w:val="000900D9"/>
    <w:rsid w:val="000947AC"/>
    <w:rsid w:val="00097589"/>
    <w:rsid w:val="000A27B9"/>
    <w:rsid w:val="000A7A09"/>
    <w:rsid w:val="000B06FC"/>
    <w:rsid w:val="000B16C5"/>
    <w:rsid w:val="000B28ED"/>
    <w:rsid w:val="000B343D"/>
    <w:rsid w:val="000B6944"/>
    <w:rsid w:val="000C74C3"/>
    <w:rsid w:val="000C7E18"/>
    <w:rsid w:val="000D176E"/>
    <w:rsid w:val="000D21F9"/>
    <w:rsid w:val="000D235C"/>
    <w:rsid w:val="000E3F51"/>
    <w:rsid w:val="000E7569"/>
    <w:rsid w:val="0010168C"/>
    <w:rsid w:val="00103438"/>
    <w:rsid w:val="00107538"/>
    <w:rsid w:val="00114074"/>
    <w:rsid w:val="00117676"/>
    <w:rsid w:val="00117A2B"/>
    <w:rsid w:val="00120B66"/>
    <w:rsid w:val="00121DD7"/>
    <w:rsid w:val="00141847"/>
    <w:rsid w:val="00147548"/>
    <w:rsid w:val="001564E2"/>
    <w:rsid w:val="00156F99"/>
    <w:rsid w:val="0015772D"/>
    <w:rsid w:val="0016005B"/>
    <w:rsid w:val="00165AB3"/>
    <w:rsid w:val="00172A72"/>
    <w:rsid w:val="001735AB"/>
    <w:rsid w:val="001739B7"/>
    <w:rsid w:val="00177E67"/>
    <w:rsid w:val="00186CA0"/>
    <w:rsid w:val="00192F33"/>
    <w:rsid w:val="00196A3A"/>
    <w:rsid w:val="001B0C34"/>
    <w:rsid w:val="001B1025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C89"/>
    <w:rsid w:val="001F70F9"/>
    <w:rsid w:val="002019FA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0971"/>
    <w:rsid w:val="00253D7B"/>
    <w:rsid w:val="00257ADD"/>
    <w:rsid w:val="002675B7"/>
    <w:rsid w:val="0027257D"/>
    <w:rsid w:val="002737BF"/>
    <w:rsid w:val="002806BA"/>
    <w:rsid w:val="00280E0F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217A0"/>
    <w:rsid w:val="00326DAA"/>
    <w:rsid w:val="00330843"/>
    <w:rsid w:val="00330A47"/>
    <w:rsid w:val="00336E9E"/>
    <w:rsid w:val="00340976"/>
    <w:rsid w:val="00341223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7392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7B08"/>
    <w:rsid w:val="003F248A"/>
    <w:rsid w:val="003F2AE3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66DB"/>
    <w:rsid w:val="00432108"/>
    <w:rsid w:val="004349C4"/>
    <w:rsid w:val="0043619E"/>
    <w:rsid w:val="00437793"/>
    <w:rsid w:val="004400CC"/>
    <w:rsid w:val="0044070F"/>
    <w:rsid w:val="004446D8"/>
    <w:rsid w:val="004515F9"/>
    <w:rsid w:val="004518C1"/>
    <w:rsid w:val="00453B97"/>
    <w:rsid w:val="0045690A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B7C31"/>
    <w:rsid w:val="004C3D25"/>
    <w:rsid w:val="004C7DDB"/>
    <w:rsid w:val="004D1B61"/>
    <w:rsid w:val="004D2A89"/>
    <w:rsid w:val="004D6EDA"/>
    <w:rsid w:val="004E3491"/>
    <w:rsid w:val="004E63D5"/>
    <w:rsid w:val="004E6B14"/>
    <w:rsid w:val="004E6F9B"/>
    <w:rsid w:val="004E750E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7CD1"/>
    <w:rsid w:val="005234F6"/>
    <w:rsid w:val="00523B51"/>
    <w:rsid w:val="005271AF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D55"/>
    <w:rsid w:val="00566D39"/>
    <w:rsid w:val="00572774"/>
    <w:rsid w:val="00574CC9"/>
    <w:rsid w:val="005765AF"/>
    <w:rsid w:val="00582A06"/>
    <w:rsid w:val="00584ED8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4BAD"/>
    <w:rsid w:val="0060230A"/>
    <w:rsid w:val="00602530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54908"/>
    <w:rsid w:val="00654DDD"/>
    <w:rsid w:val="00655EB3"/>
    <w:rsid w:val="0065774A"/>
    <w:rsid w:val="00663742"/>
    <w:rsid w:val="00670604"/>
    <w:rsid w:val="006734E2"/>
    <w:rsid w:val="0068705A"/>
    <w:rsid w:val="0069576E"/>
    <w:rsid w:val="006A3A30"/>
    <w:rsid w:val="006A547C"/>
    <w:rsid w:val="006B6FE1"/>
    <w:rsid w:val="006C2563"/>
    <w:rsid w:val="006D5DAD"/>
    <w:rsid w:val="006D60A3"/>
    <w:rsid w:val="006D7B87"/>
    <w:rsid w:val="006D7F8F"/>
    <w:rsid w:val="006E0A0F"/>
    <w:rsid w:val="006E5725"/>
    <w:rsid w:val="006E6DB8"/>
    <w:rsid w:val="006E753E"/>
    <w:rsid w:val="006F0F9B"/>
    <w:rsid w:val="006F108F"/>
    <w:rsid w:val="006F2EE7"/>
    <w:rsid w:val="006F564B"/>
    <w:rsid w:val="00703C91"/>
    <w:rsid w:val="0071377D"/>
    <w:rsid w:val="0071443A"/>
    <w:rsid w:val="00716258"/>
    <w:rsid w:val="007167F1"/>
    <w:rsid w:val="00722A5E"/>
    <w:rsid w:val="00730B51"/>
    <w:rsid w:val="00735D21"/>
    <w:rsid w:val="00741AD1"/>
    <w:rsid w:val="007436AD"/>
    <w:rsid w:val="00747667"/>
    <w:rsid w:val="007478AB"/>
    <w:rsid w:val="0075053E"/>
    <w:rsid w:val="0075064A"/>
    <w:rsid w:val="007534C4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5368"/>
    <w:rsid w:val="00796082"/>
    <w:rsid w:val="007A01F4"/>
    <w:rsid w:val="007A77FA"/>
    <w:rsid w:val="007A7A66"/>
    <w:rsid w:val="007B4324"/>
    <w:rsid w:val="007B4E34"/>
    <w:rsid w:val="007C535E"/>
    <w:rsid w:val="007C5D27"/>
    <w:rsid w:val="007C5F9A"/>
    <w:rsid w:val="007D028D"/>
    <w:rsid w:val="007D7150"/>
    <w:rsid w:val="007E171C"/>
    <w:rsid w:val="007E1813"/>
    <w:rsid w:val="007E4070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35AE"/>
    <w:rsid w:val="008253D9"/>
    <w:rsid w:val="008271BF"/>
    <w:rsid w:val="00831ED5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7377"/>
    <w:rsid w:val="008B1821"/>
    <w:rsid w:val="008B727B"/>
    <w:rsid w:val="008C426A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17CB4"/>
    <w:rsid w:val="009213FC"/>
    <w:rsid w:val="009222E8"/>
    <w:rsid w:val="00922387"/>
    <w:rsid w:val="00924FCA"/>
    <w:rsid w:val="00927A54"/>
    <w:rsid w:val="009344D1"/>
    <w:rsid w:val="00937BDD"/>
    <w:rsid w:val="009400C5"/>
    <w:rsid w:val="0094062D"/>
    <w:rsid w:val="00942275"/>
    <w:rsid w:val="00947512"/>
    <w:rsid w:val="00954D5A"/>
    <w:rsid w:val="00957A09"/>
    <w:rsid w:val="0096040D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2A8F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E0CEE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5535"/>
    <w:rsid w:val="00A2453C"/>
    <w:rsid w:val="00A2546B"/>
    <w:rsid w:val="00A27CDB"/>
    <w:rsid w:val="00A31411"/>
    <w:rsid w:val="00A36AA7"/>
    <w:rsid w:val="00A433D8"/>
    <w:rsid w:val="00A450B9"/>
    <w:rsid w:val="00A5238A"/>
    <w:rsid w:val="00A537DB"/>
    <w:rsid w:val="00A60D7F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5324"/>
    <w:rsid w:val="00AC08BB"/>
    <w:rsid w:val="00AC5C81"/>
    <w:rsid w:val="00AC6FB6"/>
    <w:rsid w:val="00AD10CB"/>
    <w:rsid w:val="00AD2AE4"/>
    <w:rsid w:val="00AD5257"/>
    <w:rsid w:val="00AE19F1"/>
    <w:rsid w:val="00AE4FBC"/>
    <w:rsid w:val="00AE6FEB"/>
    <w:rsid w:val="00AF1AF0"/>
    <w:rsid w:val="00AF7BBE"/>
    <w:rsid w:val="00B07228"/>
    <w:rsid w:val="00B078B5"/>
    <w:rsid w:val="00B10BD6"/>
    <w:rsid w:val="00B12C52"/>
    <w:rsid w:val="00B170BE"/>
    <w:rsid w:val="00B21127"/>
    <w:rsid w:val="00B216ED"/>
    <w:rsid w:val="00B25D4F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B0C39"/>
    <w:rsid w:val="00BB1FAD"/>
    <w:rsid w:val="00BC597A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BB6"/>
    <w:rsid w:val="00C057B1"/>
    <w:rsid w:val="00C14004"/>
    <w:rsid w:val="00C16425"/>
    <w:rsid w:val="00C20EA4"/>
    <w:rsid w:val="00C232DE"/>
    <w:rsid w:val="00C2437E"/>
    <w:rsid w:val="00C253A1"/>
    <w:rsid w:val="00C25456"/>
    <w:rsid w:val="00C34FC7"/>
    <w:rsid w:val="00C46D26"/>
    <w:rsid w:val="00C47BAE"/>
    <w:rsid w:val="00C56E21"/>
    <w:rsid w:val="00C641BE"/>
    <w:rsid w:val="00C678B3"/>
    <w:rsid w:val="00C703BC"/>
    <w:rsid w:val="00C742C6"/>
    <w:rsid w:val="00C77D96"/>
    <w:rsid w:val="00C8316C"/>
    <w:rsid w:val="00C874BB"/>
    <w:rsid w:val="00C9113A"/>
    <w:rsid w:val="00C935D4"/>
    <w:rsid w:val="00C955F9"/>
    <w:rsid w:val="00CA3CA7"/>
    <w:rsid w:val="00CA4F4E"/>
    <w:rsid w:val="00CA6123"/>
    <w:rsid w:val="00CA7507"/>
    <w:rsid w:val="00CC0C2D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D06270"/>
    <w:rsid w:val="00D0642F"/>
    <w:rsid w:val="00D07C15"/>
    <w:rsid w:val="00D10410"/>
    <w:rsid w:val="00D129FB"/>
    <w:rsid w:val="00D1597C"/>
    <w:rsid w:val="00D23093"/>
    <w:rsid w:val="00D23F7E"/>
    <w:rsid w:val="00D26DD1"/>
    <w:rsid w:val="00D30CCD"/>
    <w:rsid w:val="00D312C1"/>
    <w:rsid w:val="00D342BD"/>
    <w:rsid w:val="00D36EBE"/>
    <w:rsid w:val="00D41E78"/>
    <w:rsid w:val="00D43E87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A11BB"/>
    <w:rsid w:val="00DB2498"/>
    <w:rsid w:val="00DB392B"/>
    <w:rsid w:val="00DC0D88"/>
    <w:rsid w:val="00DC18EC"/>
    <w:rsid w:val="00DC209A"/>
    <w:rsid w:val="00DC7C40"/>
    <w:rsid w:val="00DD4E58"/>
    <w:rsid w:val="00DE0624"/>
    <w:rsid w:val="00DE3152"/>
    <w:rsid w:val="00DE5528"/>
    <w:rsid w:val="00DE5917"/>
    <w:rsid w:val="00DF1857"/>
    <w:rsid w:val="00DF61CF"/>
    <w:rsid w:val="00DF633E"/>
    <w:rsid w:val="00E001A7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680A"/>
    <w:rsid w:val="00E530DA"/>
    <w:rsid w:val="00E53851"/>
    <w:rsid w:val="00E55BD5"/>
    <w:rsid w:val="00E562E6"/>
    <w:rsid w:val="00E60B2C"/>
    <w:rsid w:val="00E61B4A"/>
    <w:rsid w:val="00E63D93"/>
    <w:rsid w:val="00E641E6"/>
    <w:rsid w:val="00E66756"/>
    <w:rsid w:val="00E70536"/>
    <w:rsid w:val="00E7073F"/>
    <w:rsid w:val="00E70C3A"/>
    <w:rsid w:val="00E725CC"/>
    <w:rsid w:val="00E966B7"/>
    <w:rsid w:val="00EA22BA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522F"/>
    <w:rsid w:val="00EF648D"/>
    <w:rsid w:val="00EF702B"/>
    <w:rsid w:val="00F01A2E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865F2"/>
    <w:rsid w:val="00F90B2E"/>
    <w:rsid w:val="00F90CFB"/>
    <w:rsid w:val="00F92472"/>
    <w:rsid w:val="00F97E6D"/>
    <w:rsid w:val="00FA160E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Normal bullet 2,Bullet list,Saistīto dokumentu saraksts,PPS_Bullet,2,Strip,Virsraksti,Numbered Para 1,Dot pt,List Paragraph Char Char Char,Indicator Text,Bullet Points,MAIN CONTENT,IFCL - List Paragraph,List Paragraph12,OBC Bullet,Syle 1"/>
    <w:basedOn w:val="Normal"/>
    <w:link w:val="ListParagraphChar"/>
    <w:uiPriority w:val="34"/>
    <w:qFormat/>
    <w:rsid w:val="00917C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ormal bullet 2 Char,Bullet list Char,Saistīto dokumentu saraksts Char,PPS_Bullet Char,2 Char,Strip Char,Virsraksti Char,Numbered Para 1 Char,Dot pt Char,List Paragraph Char Char Char Char,Indicator Text Char,Bullet Points Char"/>
    <w:link w:val="ListParagraph"/>
    <w:uiPriority w:val="34"/>
    <w:qFormat/>
    <w:rsid w:val="00917C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9da6383c-9756-4074-bb8c-4f7bfe5c6960"/>
    <ds:schemaRef ds:uri="http://schemas.microsoft.com/office/2006/documentManagement/types"/>
    <ds:schemaRef ds:uri="http://schemas.openxmlformats.org/package/2006/metadata/core-properties"/>
    <ds:schemaRef ds:uri="13232249-b7b2-4d5d-a673-2497437b762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A6A0F0-DBAA-4A86-A4AC-FEC5E9AD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106</cp:revision>
  <cp:lastPrinted>2020-12-11T11:10:00Z</cp:lastPrinted>
  <dcterms:created xsi:type="dcterms:W3CDTF">2021-02-19T08:00:00Z</dcterms:created>
  <dcterms:modified xsi:type="dcterms:W3CDTF">2021-08-17T12:11:00Z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