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D74ACD" w:rsidRDefault="00E5087F" w:rsidP="00FC5370">
      <w:pPr>
        <w:spacing w:after="0" w:line="276" w:lineRule="auto"/>
        <w:jc w:val="center"/>
        <w:rPr>
          <w:rFonts w:ascii="Times New Roman" w:hAnsi="Times New Roman" w:cs="Times New Roman"/>
          <w:b/>
          <w:bCs/>
          <w:kern w:val="0"/>
          <w:sz w:val="24"/>
          <w:szCs w:val="24"/>
          <w14:ligatures w14:val="none"/>
        </w:rPr>
      </w:pPr>
      <w:r w:rsidRPr="00D74ACD">
        <w:rPr>
          <w:rFonts w:ascii="Times New Roman" w:hAnsi="Times New Roman" w:cs="Times New Roman"/>
          <w:b/>
          <w:bCs/>
          <w:kern w:val="0"/>
          <w:sz w:val="24"/>
          <w:szCs w:val="24"/>
          <w14:ligatures w14:val="none"/>
        </w:rPr>
        <w:t>Rīgas pašvaldības sabiedrība ar ierobežotu atbildību „Rīgas satiksme”</w:t>
      </w:r>
    </w:p>
    <w:p w14:paraId="74EB379F" w14:textId="412E7FF8" w:rsidR="00AD6180" w:rsidRPr="00D74ACD" w:rsidRDefault="00C03441" w:rsidP="00522901">
      <w:pPr>
        <w:spacing w:after="0" w:line="276" w:lineRule="auto"/>
        <w:jc w:val="both"/>
        <w:rPr>
          <w:rFonts w:ascii="Times New Roman" w:hAnsi="Times New Roman" w:cs="Times New Roman"/>
          <w:i/>
          <w:iCs/>
          <w:kern w:val="0"/>
          <w:sz w:val="16"/>
          <w:szCs w:val="16"/>
          <w14:ligatures w14:val="none"/>
        </w:rPr>
      </w:pPr>
      <w:r w:rsidRPr="00D74ACD">
        <w:rPr>
          <w:rFonts w:ascii="Times New Roman" w:hAnsi="Times New Roman" w:cs="Times New Roman"/>
          <w:i/>
          <w:iCs/>
          <w:kern w:val="0"/>
          <w:sz w:val="16"/>
          <w:szCs w:val="16"/>
          <w14:ligatures w14:val="none"/>
        </w:rPr>
        <w:t xml:space="preserve">Sabiedrība ar ierobežotu atbildību “Rīgas satiksme” </w:t>
      </w:r>
      <w:r w:rsidR="00823521" w:rsidRPr="00D74ACD">
        <w:rPr>
          <w:rFonts w:ascii="Times New Roman" w:hAnsi="Times New Roman" w:cs="Times New Roman"/>
          <w:i/>
          <w:iCs/>
          <w:kern w:val="0"/>
          <w:sz w:val="16"/>
          <w:szCs w:val="16"/>
          <w14:ligatures w14:val="none"/>
        </w:rPr>
        <w:t xml:space="preserve">(turpmāk – Pasūtītājs) </w:t>
      </w:r>
      <w:r w:rsidRPr="00D74ACD">
        <w:rPr>
          <w:rFonts w:ascii="Times New Roman" w:hAnsi="Times New Roman" w:cs="Times New Roman"/>
          <w:i/>
          <w:iCs/>
          <w:kern w:val="0"/>
          <w:sz w:val="16"/>
          <w:szCs w:val="16"/>
          <w14:ligatures w14:val="none"/>
        </w:rPr>
        <w:t xml:space="preserve">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D74ACD">
        <w:rPr>
          <w:rFonts w:ascii="Times New Roman" w:hAnsi="Times New Roman" w:cs="Times New Roman"/>
          <w:i/>
          <w:iCs/>
          <w:kern w:val="0"/>
          <w:sz w:val="16"/>
          <w:szCs w:val="16"/>
          <w14:ligatures w14:val="none"/>
        </w:rPr>
        <w:t>energopārvaldības</w:t>
      </w:r>
      <w:proofErr w:type="spellEnd"/>
      <w:r w:rsidRPr="00D74ACD">
        <w:rPr>
          <w:rFonts w:ascii="Times New Roman" w:hAnsi="Times New Roman" w:cs="Times New Roman"/>
          <w:i/>
          <w:iCs/>
          <w:kern w:val="0"/>
          <w:sz w:val="16"/>
          <w:szCs w:val="16"/>
          <w14:ligatures w14:val="none"/>
        </w:rPr>
        <w:t xml:space="preserve"> sistēmu.</w:t>
      </w:r>
    </w:p>
    <w:p w14:paraId="4387085C" w14:textId="44546674" w:rsidR="00B6739D" w:rsidRPr="00D74ACD" w:rsidRDefault="00B6739D" w:rsidP="00C874D7">
      <w:pPr>
        <w:spacing w:before="120" w:after="0" w:line="276" w:lineRule="auto"/>
        <w:jc w:val="center"/>
        <w:rPr>
          <w:rFonts w:ascii="Times New Roman" w:hAnsi="Times New Roman" w:cs="Times New Roman"/>
          <w:b/>
          <w:bCs/>
          <w:kern w:val="0"/>
          <w:sz w:val="24"/>
          <w:szCs w:val="24"/>
          <w14:ligatures w14:val="none"/>
        </w:rPr>
      </w:pPr>
      <w:r w:rsidRPr="00D74ACD">
        <w:rPr>
          <w:rFonts w:ascii="Times New Roman" w:hAnsi="Times New Roman" w:cs="Times New Roman"/>
          <w:b/>
          <w:bCs/>
          <w:kern w:val="0"/>
          <w:sz w:val="24"/>
          <w:szCs w:val="24"/>
          <w14:ligatures w14:val="none"/>
        </w:rPr>
        <w:t>PIEDĀVĀJUMS TIRGUS IZPĒTEI</w:t>
      </w:r>
    </w:p>
    <w:p w14:paraId="65C0A446" w14:textId="453D6FCD" w:rsidR="00CC7300" w:rsidRPr="00D74ACD" w:rsidRDefault="00753F2E" w:rsidP="00753F2E">
      <w:pPr>
        <w:spacing w:after="120" w:line="276" w:lineRule="auto"/>
        <w:jc w:val="center"/>
        <w:rPr>
          <w:rStyle w:val="normaltextrun"/>
          <w:rFonts w:ascii="Times New Roman" w:hAnsi="Times New Roman" w:cs="Times New Roman"/>
          <w:i/>
          <w:iCs/>
          <w:sz w:val="24"/>
          <w:szCs w:val="24"/>
        </w:rPr>
      </w:pPr>
      <w:r w:rsidRPr="00D74ACD">
        <w:rPr>
          <w:rStyle w:val="normaltextrun"/>
          <w:rFonts w:ascii="Times New Roman" w:hAnsi="Times New Roman" w:cs="Times New Roman"/>
          <w:i/>
          <w:iCs/>
          <w:sz w:val="24"/>
          <w:szCs w:val="24"/>
        </w:rPr>
        <w:t>Mērīšanas līdzekļu pārbaude (verificēšana un kalibrēšana)</w:t>
      </w:r>
    </w:p>
    <w:p w14:paraId="3FFD5349" w14:textId="37724FD1" w:rsidR="00B6739D" w:rsidRPr="00D74ACD" w:rsidRDefault="00B6739D" w:rsidP="00B6739D">
      <w:pPr>
        <w:spacing w:after="0" w:line="276" w:lineRule="auto"/>
        <w:rPr>
          <w:rFonts w:ascii="Times New Roman" w:hAnsi="Times New Roman" w:cs="Times New Roman"/>
          <w:kern w:val="0"/>
          <w:sz w:val="24"/>
          <w:szCs w:val="24"/>
          <w14:ligatures w14:val="none"/>
        </w:rPr>
      </w:pPr>
      <w:r w:rsidRPr="00D74ACD">
        <w:rPr>
          <w:rFonts w:ascii="Times New Roman" w:hAnsi="Times New Roman" w:cs="Times New Roman"/>
          <w:kern w:val="0"/>
          <w:sz w:val="24"/>
          <w:szCs w:val="24"/>
          <w14:ligatures w14:val="none"/>
        </w:rPr>
        <w:t>Datums: 202</w:t>
      </w:r>
      <w:r w:rsidR="00012516" w:rsidRPr="00D74ACD">
        <w:rPr>
          <w:rFonts w:ascii="Times New Roman" w:hAnsi="Times New Roman" w:cs="Times New Roman"/>
          <w:kern w:val="0"/>
          <w:sz w:val="24"/>
          <w:szCs w:val="24"/>
          <w14:ligatures w14:val="none"/>
        </w:rPr>
        <w:t>6</w:t>
      </w:r>
      <w:r w:rsidRPr="00D74ACD">
        <w:rPr>
          <w:rFonts w:ascii="Times New Roman" w:hAnsi="Times New Roman" w:cs="Times New Roman"/>
          <w:kern w:val="0"/>
          <w:sz w:val="24"/>
          <w:szCs w:val="24"/>
          <w14:ligatures w14:val="none"/>
        </w:rPr>
        <w:t>. gada ___. ________.</w:t>
      </w:r>
    </w:p>
    <w:p w14:paraId="03EB962C" w14:textId="77777777" w:rsidR="00432B5E" w:rsidRPr="00D74ACD"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D74ACD">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D74ACD" w:rsidRPr="00D74ACD" w14:paraId="052BDF7F" w14:textId="77777777" w:rsidTr="008D7BD9">
        <w:trPr>
          <w:cantSplit/>
          <w:trHeight w:val="397"/>
        </w:trPr>
        <w:tc>
          <w:tcPr>
            <w:tcW w:w="4253" w:type="dxa"/>
            <w:shd w:val="clear" w:color="auto" w:fill="DEEAF6" w:themeFill="accent5" w:themeFillTint="33"/>
            <w:vAlign w:val="center"/>
          </w:tcPr>
          <w:p w14:paraId="7FECCCE7" w14:textId="0D3F4522" w:rsidR="00432B5E" w:rsidRPr="00D74ACD" w:rsidRDefault="00612CFA" w:rsidP="008D7BD9">
            <w:pPr>
              <w:spacing w:after="0" w:line="240" w:lineRule="auto"/>
              <w:rPr>
                <w:rFonts w:ascii="Times New Roman" w:hAnsi="Times New Roman" w:cs="Times New Roman"/>
                <w:b/>
              </w:rPr>
            </w:pPr>
            <w:r w:rsidRPr="00D74ACD">
              <w:rPr>
                <w:rFonts w:ascii="Times New Roman" w:hAnsi="Times New Roman" w:cs="Times New Roman"/>
                <w:b/>
                <w:szCs w:val="24"/>
              </w:rPr>
              <w:t>Uzņēmuma</w:t>
            </w:r>
            <w:r w:rsidR="00432B5E" w:rsidRPr="00D74ACD">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D74ACD" w:rsidRDefault="00432B5E" w:rsidP="002D1C5E">
            <w:pPr>
              <w:spacing w:after="0" w:line="240" w:lineRule="auto"/>
              <w:rPr>
                <w:rFonts w:ascii="Times New Roman" w:hAnsi="Times New Roman" w:cs="Times New Roman"/>
                <w:b/>
              </w:rPr>
            </w:pPr>
          </w:p>
        </w:tc>
      </w:tr>
      <w:tr w:rsidR="00D74ACD" w:rsidRPr="00D74ACD" w14:paraId="16192505" w14:textId="77777777" w:rsidTr="008D7BD9">
        <w:trPr>
          <w:cantSplit/>
          <w:trHeight w:val="397"/>
        </w:trPr>
        <w:tc>
          <w:tcPr>
            <w:tcW w:w="4253" w:type="dxa"/>
            <w:shd w:val="clear" w:color="auto" w:fill="DEEAF6" w:themeFill="accent5" w:themeFillTint="33"/>
            <w:vAlign w:val="center"/>
          </w:tcPr>
          <w:p w14:paraId="7F29C43B" w14:textId="5978EEF6" w:rsidR="00432B5E" w:rsidRPr="00D74ACD" w:rsidRDefault="009869D8" w:rsidP="008D7BD9">
            <w:pPr>
              <w:spacing w:after="0" w:line="240" w:lineRule="auto"/>
              <w:rPr>
                <w:rFonts w:ascii="Times New Roman" w:hAnsi="Times New Roman" w:cs="Times New Roman"/>
                <w:b/>
              </w:rPr>
            </w:pPr>
            <w:r w:rsidRPr="00D74ACD">
              <w:rPr>
                <w:rFonts w:ascii="Times New Roman" w:hAnsi="Times New Roman" w:cs="Times New Roman"/>
                <w:b/>
                <w:szCs w:val="24"/>
              </w:rPr>
              <w:t>Uzņēmuma reģistrācijas numurs</w:t>
            </w:r>
          </w:p>
        </w:tc>
        <w:tc>
          <w:tcPr>
            <w:tcW w:w="5103" w:type="dxa"/>
          </w:tcPr>
          <w:p w14:paraId="0059F503" w14:textId="77777777" w:rsidR="00432B5E" w:rsidRPr="00D74ACD" w:rsidRDefault="00432B5E" w:rsidP="002D1C5E">
            <w:pPr>
              <w:spacing w:after="0" w:line="240" w:lineRule="auto"/>
              <w:rPr>
                <w:rFonts w:ascii="Times New Roman" w:hAnsi="Times New Roman" w:cs="Times New Roman"/>
                <w:b/>
              </w:rPr>
            </w:pPr>
          </w:p>
        </w:tc>
      </w:tr>
    </w:tbl>
    <w:p w14:paraId="76402D17" w14:textId="3BDEAA39" w:rsidR="00CC7300" w:rsidRPr="00D74ACD" w:rsidRDefault="00432B5E" w:rsidP="00432B5E">
      <w:pPr>
        <w:spacing w:after="120" w:line="324" w:lineRule="auto"/>
        <w:rPr>
          <w:rFonts w:ascii="Times New Roman" w:hAnsi="Times New Roman" w:cs="Times New Roman"/>
          <w:bCs/>
          <w:i/>
          <w:iCs/>
          <w:sz w:val="18"/>
          <w:szCs w:val="18"/>
        </w:rPr>
      </w:pPr>
      <w:r w:rsidRPr="00D74ACD">
        <w:rPr>
          <w:rFonts w:ascii="Times New Roman" w:hAnsi="Times New Roman" w:cs="Times New Roman"/>
          <w:bCs/>
          <w:i/>
          <w:iCs/>
          <w:sz w:val="18"/>
          <w:szCs w:val="18"/>
        </w:rPr>
        <w:t xml:space="preserve">*Turpmāk tekstā </w:t>
      </w:r>
      <w:r w:rsidR="00CC7300" w:rsidRPr="00D74ACD">
        <w:rPr>
          <w:rFonts w:ascii="Times New Roman" w:hAnsi="Times New Roman" w:cs="Times New Roman"/>
          <w:bCs/>
          <w:i/>
          <w:iCs/>
          <w:sz w:val="18"/>
          <w:szCs w:val="18"/>
        </w:rPr>
        <w:t>–</w:t>
      </w:r>
      <w:r w:rsidRPr="00D74ACD">
        <w:rPr>
          <w:rFonts w:ascii="Times New Roman" w:hAnsi="Times New Roman" w:cs="Times New Roman"/>
          <w:bCs/>
          <w:i/>
          <w:iCs/>
          <w:sz w:val="18"/>
          <w:szCs w:val="18"/>
        </w:rPr>
        <w:t xml:space="preserve"> </w:t>
      </w:r>
      <w:r w:rsidR="008857D0" w:rsidRPr="00D74ACD">
        <w:rPr>
          <w:rFonts w:ascii="Times New Roman" w:hAnsi="Times New Roman" w:cs="Times New Roman"/>
          <w:bCs/>
          <w:i/>
          <w:iCs/>
          <w:sz w:val="18"/>
          <w:szCs w:val="18"/>
        </w:rPr>
        <w:t>p</w:t>
      </w:r>
      <w:r w:rsidRPr="00D74ACD">
        <w:rPr>
          <w:rFonts w:ascii="Times New Roman" w:hAnsi="Times New Roman" w:cs="Times New Roman"/>
          <w:bCs/>
          <w:i/>
          <w:iCs/>
          <w:sz w:val="18"/>
          <w:szCs w:val="18"/>
        </w:rPr>
        <w:t>retendents</w:t>
      </w:r>
    </w:p>
    <w:p w14:paraId="769FA8CE" w14:textId="77777777" w:rsidR="00432B5E" w:rsidRPr="00D74ACD" w:rsidRDefault="00432B5E" w:rsidP="00FE273C">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D74ACD">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D74ACD" w:rsidRPr="00D74ACD" w14:paraId="57AABCA6" w14:textId="77777777" w:rsidTr="008D7BD9">
        <w:trPr>
          <w:cantSplit/>
          <w:trHeight w:val="397"/>
        </w:trPr>
        <w:tc>
          <w:tcPr>
            <w:tcW w:w="4253" w:type="dxa"/>
            <w:shd w:val="clear" w:color="auto" w:fill="DEEAF6" w:themeFill="accent5" w:themeFillTint="33"/>
            <w:vAlign w:val="center"/>
          </w:tcPr>
          <w:p w14:paraId="661BD1C2" w14:textId="77777777" w:rsidR="00432B5E" w:rsidRPr="00D74ACD" w:rsidRDefault="00432B5E" w:rsidP="008D7BD9">
            <w:pPr>
              <w:spacing w:after="0" w:line="240" w:lineRule="auto"/>
              <w:rPr>
                <w:rFonts w:ascii="Times New Roman" w:hAnsi="Times New Roman" w:cs="Times New Roman"/>
                <w:b/>
              </w:rPr>
            </w:pPr>
            <w:r w:rsidRPr="00D74ACD">
              <w:rPr>
                <w:rFonts w:ascii="Times New Roman" w:hAnsi="Times New Roman" w:cs="Times New Roman"/>
                <w:b/>
              </w:rPr>
              <w:t xml:space="preserve">Vārds, uzvārds, </w:t>
            </w:r>
            <w:r w:rsidRPr="00D74ACD">
              <w:rPr>
                <w:rFonts w:ascii="Times New Roman" w:hAnsi="Times New Roman" w:cs="Times New Roman"/>
                <w:b/>
                <w:bCs/>
                <w:sz w:val="24"/>
                <w:szCs w:val="24"/>
              </w:rPr>
              <w:t>amats</w:t>
            </w:r>
          </w:p>
        </w:tc>
        <w:tc>
          <w:tcPr>
            <w:tcW w:w="5103" w:type="dxa"/>
          </w:tcPr>
          <w:p w14:paraId="544AE11B" w14:textId="77777777" w:rsidR="00432B5E" w:rsidRPr="00D74ACD" w:rsidRDefault="00432B5E" w:rsidP="002D1C5E">
            <w:pPr>
              <w:spacing w:after="0" w:line="240" w:lineRule="auto"/>
              <w:rPr>
                <w:rFonts w:ascii="Times New Roman" w:hAnsi="Times New Roman" w:cs="Times New Roman"/>
                <w:b/>
              </w:rPr>
            </w:pPr>
          </w:p>
        </w:tc>
      </w:tr>
      <w:tr w:rsidR="00D74ACD" w:rsidRPr="00D74ACD" w14:paraId="2AD6CF34" w14:textId="77777777" w:rsidTr="008D7BD9">
        <w:trPr>
          <w:cantSplit/>
          <w:trHeight w:val="397"/>
        </w:trPr>
        <w:tc>
          <w:tcPr>
            <w:tcW w:w="4253" w:type="dxa"/>
            <w:shd w:val="clear" w:color="auto" w:fill="DEEAF6" w:themeFill="accent5" w:themeFillTint="33"/>
            <w:vAlign w:val="center"/>
          </w:tcPr>
          <w:p w14:paraId="4C13FF1A" w14:textId="77777777" w:rsidR="00432B5E" w:rsidRPr="00D74ACD" w:rsidRDefault="00432B5E" w:rsidP="008D7BD9">
            <w:pPr>
              <w:spacing w:after="0" w:line="240" w:lineRule="auto"/>
              <w:rPr>
                <w:rFonts w:ascii="Times New Roman" w:hAnsi="Times New Roman" w:cs="Times New Roman"/>
                <w:b/>
              </w:rPr>
            </w:pPr>
            <w:r w:rsidRPr="00D74ACD">
              <w:rPr>
                <w:rFonts w:ascii="Times New Roman" w:hAnsi="Times New Roman" w:cs="Times New Roman"/>
                <w:b/>
                <w:bCs/>
                <w:sz w:val="24"/>
                <w:szCs w:val="24"/>
              </w:rPr>
              <w:t>Tālruņa numurs</w:t>
            </w:r>
          </w:p>
        </w:tc>
        <w:tc>
          <w:tcPr>
            <w:tcW w:w="5103" w:type="dxa"/>
          </w:tcPr>
          <w:p w14:paraId="362E5745" w14:textId="77777777" w:rsidR="00432B5E" w:rsidRPr="00D74ACD" w:rsidRDefault="00432B5E" w:rsidP="002D1C5E">
            <w:pPr>
              <w:spacing w:after="0" w:line="240" w:lineRule="auto"/>
              <w:rPr>
                <w:rFonts w:ascii="Times New Roman" w:hAnsi="Times New Roman" w:cs="Times New Roman"/>
                <w:b/>
              </w:rPr>
            </w:pPr>
          </w:p>
        </w:tc>
      </w:tr>
      <w:tr w:rsidR="00D74ACD" w:rsidRPr="00D74ACD" w14:paraId="7D02400D" w14:textId="77777777" w:rsidTr="008D7BD9">
        <w:trPr>
          <w:cantSplit/>
          <w:trHeight w:val="397"/>
        </w:trPr>
        <w:tc>
          <w:tcPr>
            <w:tcW w:w="4253" w:type="dxa"/>
            <w:shd w:val="clear" w:color="auto" w:fill="DEEAF6" w:themeFill="accent5" w:themeFillTint="33"/>
            <w:vAlign w:val="center"/>
          </w:tcPr>
          <w:p w14:paraId="0DD7CF44" w14:textId="77777777" w:rsidR="00432B5E" w:rsidRPr="00D74ACD" w:rsidRDefault="00432B5E" w:rsidP="008D7BD9">
            <w:pPr>
              <w:spacing w:after="0" w:line="240" w:lineRule="auto"/>
              <w:rPr>
                <w:rFonts w:ascii="Times New Roman" w:hAnsi="Times New Roman" w:cs="Times New Roman"/>
                <w:b/>
              </w:rPr>
            </w:pPr>
            <w:r w:rsidRPr="00D74ACD">
              <w:rPr>
                <w:rFonts w:ascii="Times New Roman" w:hAnsi="Times New Roman" w:cs="Times New Roman"/>
                <w:b/>
                <w:bCs/>
                <w:sz w:val="24"/>
                <w:szCs w:val="24"/>
              </w:rPr>
              <w:t>Elektroniskā pasta adrese</w:t>
            </w:r>
          </w:p>
        </w:tc>
        <w:tc>
          <w:tcPr>
            <w:tcW w:w="5103" w:type="dxa"/>
          </w:tcPr>
          <w:p w14:paraId="2B372139" w14:textId="77777777" w:rsidR="00432B5E" w:rsidRPr="00D74ACD" w:rsidRDefault="00432B5E" w:rsidP="002D1C5E">
            <w:pPr>
              <w:spacing w:after="0" w:line="240" w:lineRule="auto"/>
              <w:rPr>
                <w:rFonts w:ascii="Times New Roman" w:hAnsi="Times New Roman" w:cs="Times New Roman"/>
                <w:b/>
              </w:rPr>
            </w:pPr>
          </w:p>
        </w:tc>
      </w:tr>
    </w:tbl>
    <w:p w14:paraId="27D07C9F" w14:textId="4D478AA3" w:rsidR="0070475A" w:rsidRPr="00D74ACD" w:rsidRDefault="00315B50" w:rsidP="00FE273C">
      <w:pPr>
        <w:pStyle w:val="ListBullet4"/>
        <w:tabs>
          <w:tab w:val="clear" w:pos="1209"/>
          <w:tab w:val="num" w:pos="284"/>
        </w:tabs>
        <w:ind w:left="426" w:hanging="426"/>
        <w:jc w:val="left"/>
        <w:rPr>
          <w:b/>
          <w:bCs/>
        </w:rPr>
      </w:pPr>
      <w:r w:rsidRPr="00D74ACD">
        <w:rPr>
          <w:b/>
          <w:bCs/>
        </w:rPr>
        <w:t>TIRGUS IZPĒTES NOTEIKUMI</w:t>
      </w:r>
    </w:p>
    <w:p w14:paraId="09693F8B" w14:textId="08D2F141" w:rsidR="00BD1DC1" w:rsidRPr="00D74ACD" w:rsidRDefault="00142294" w:rsidP="00142294">
      <w:p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 xml:space="preserve">3.1. </w:t>
      </w:r>
      <w:r w:rsidR="00D30F87" w:rsidRPr="00D74ACD">
        <w:rPr>
          <w:rFonts w:ascii="Times New Roman" w:hAnsi="Times New Roman" w:cs="Times New Roman"/>
          <w:sz w:val="24"/>
          <w:szCs w:val="24"/>
        </w:rPr>
        <w:t>Tirgus izpētes mērķis ir noskaidrot iespējamos pakalpojuma sniedzējus un tirgus cenu līmeni līguma noslēgšanai par minēto pakalpojumu</w:t>
      </w:r>
      <w:r w:rsidR="002C5368" w:rsidRPr="00D74ACD">
        <w:rPr>
          <w:rFonts w:ascii="Times New Roman" w:hAnsi="Times New Roman" w:cs="Times New Roman"/>
          <w:sz w:val="24"/>
          <w:szCs w:val="24"/>
        </w:rPr>
        <w:t>.</w:t>
      </w:r>
    </w:p>
    <w:p w14:paraId="0D1A522E" w14:textId="1F7E0775" w:rsidR="00AB4DBE" w:rsidRPr="00D74ACD" w:rsidRDefault="00142294" w:rsidP="00142294">
      <w:pPr>
        <w:spacing w:after="0" w:line="276" w:lineRule="auto"/>
        <w:jc w:val="both"/>
        <w:rPr>
          <w:rFonts w:ascii="Times New Roman" w:hAnsi="Times New Roman" w:cs="Times New Roman"/>
          <w:sz w:val="24"/>
          <w:szCs w:val="24"/>
          <w:lang w:eastAsia="ar-SA"/>
        </w:rPr>
      </w:pPr>
      <w:r w:rsidRPr="00D74ACD">
        <w:rPr>
          <w:rFonts w:ascii="Times New Roman" w:hAnsi="Times New Roman" w:cs="Times New Roman"/>
          <w:sz w:val="24"/>
          <w:szCs w:val="24"/>
        </w:rPr>
        <w:t>3.</w:t>
      </w:r>
      <w:r w:rsidR="00B7675F" w:rsidRPr="00D74ACD">
        <w:rPr>
          <w:rFonts w:ascii="Times New Roman" w:hAnsi="Times New Roman" w:cs="Times New Roman"/>
          <w:sz w:val="24"/>
          <w:szCs w:val="24"/>
        </w:rPr>
        <w:t>2</w:t>
      </w:r>
      <w:r w:rsidRPr="00D74ACD">
        <w:rPr>
          <w:rFonts w:ascii="Times New Roman" w:hAnsi="Times New Roman" w:cs="Times New Roman"/>
          <w:sz w:val="24"/>
          <w:szCs w:val="24"/>
        </w:rPr>
        <w:t xml:space="preserve">. </w:t>
      </w:r>
      <w:r w:rsidRPr="00D74ACD">
        <w:rPr>
          <w:rFonts w:ascii="Times New Roman" w:hAnsi="Times New Roman" w:cs="Times New Roman"/>
          <w:sz w:val="24"/>
          <w:szCs w:val="24"/>
          <w:lang w:eastAsia="ar-SA"/>
        </w:rPr>
        <w:t>Pasūtītājam, vērtējot piedāvājumus, ir tiesības pieprasīt papildu informāciju par piedāvājumu, pretendenta pieredzi un kvalifikāciju.</w:t>
      </w:r>
    </w:p>
    <w:p w14:paraId="165821AD" w14:textId="1EA47474" w:rsidR="00AB4DBE" w:rsidRPr="00D74ACD" w:rsidRDefault="002232B0" w:rsidP="00142294">
      <w:pPr>
        <w:spacing w:after="0" w:line="276" w:lineRule="auto"/>
        <w:jc w:val="both"/>
        <w:rPr>
          <w:rFonts w:ascii="Times New Roman" w:hAnsi="Times New Roman" w:cs="Times New Roman"/>
          <w:sz w:val="24"/>
          <w:szCs w:val="24"/>
          <w:lang w:eastAsia="en-GB"/>
        </w:rPr>
      </w:pPr>
      <w:r w:rsidRPr="00D74ACD">
        <w:rPr>
          <w:rFonts w:ascii="Times New Roman" w:hAnsi="Times New Roman" w:cs="Times New Roman"/>
          <w:sz w:val="24"/>
          <w:szCs w:val="24"/>
          <w:lang w:eastAsia="ar-SA"/>
        </w:rPr>
        <w:t>3.3. Vērtējot pretendenta piedāvājumu, Pasūtītājs pārbaudīs tā atbilstību tirgus izpētē noteiktajām prasībām.</w:t>
      </w:r>
      <w:r w:rsidRPr="00D74ACD">
        <w:rPr>
          <w:rFonts w:ascii="Times New Roman" w:hAnsi="Times New Roman" w:cs="Times New Roman"/>
          <w:sz w:val="24"/>
          <w:szCs w:val="24"/>
          <w:lang w:eastAsia="ar-SA"/>
        </w:rPr>
        <w:br/>
        <w:t xml:space="preserve">3.4. </w:t>
      </w:r>
      <w:r w:rsidR="00056ADE" w:rsidRPr="00D74ACD">
        <w:rPr>
          <w:rFonts w:ascii="Times New Roman" w:hAnsi="Times New Roman" w:cs="Times New Roman"/>
          <w:sz w:val="24"/>
          <w:szCs w:val="24"/>
          <w:lang w:eastAsia="ar-SA"/>
        </w:rPr>
        <w:t xml:space="preserve">No piedāvājumiem, kas atbilst noteiktajām prasībām, Pasūtītājs </w:t>
      </w:r>
      <w:r w:rsidR="00451257" w:rsidRPr="00D74ACD">
        <w:rPr>
          <w:rFonts w:ascii="Times New Roman" w:hAnsi="Times New Roman" w:cs="Times New Roman"/>
          <w:sz w:val="24"/>
          <w:szCs w:val="24"/>
          <w:lang w:eastAsia="ar-SA"/>
        </w:rPr>
        <w:t>izvēlēsies saimnieciski visizdevīgāko piedāvājumu, kas atbilst visām noteiktajām prasībām, ar zemāko kopējo cenu</w:t>
      </w:r>
      <w:r w:rsidR="00056ADE" w:rsidRPr="00D74ACD">
        <w:rPr>
          <w:rFonts w:ascii="Times New Roman" w:hAnsi="Times New Roman" w:cs="Times New Roman"/>
          <w:sz w:val="24"/>
          <w:szCs w:val="24"/>
          <w:lang w:eastAsia="ar-SA"/>
        </w:rPr>
        <w:t>.</w:t>
      </w:r>
    </w:p>
    <w:p w14:paraId="7D2060C4" w14:textId="60B8D4B5" w:rsidR="00142294" w:rsidRPr="00D74ACD" w:rsidRDefault="00142294" w:rsidP="00142294">
      <w:p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3.</w:t>
      </w:r>
      <w:r w:rsidR="00B7675F" w:rsidRPr="00D74ACD">
        <w:rPr>
          <w:rFonts w:ascii="Times New Roman" w:hAnsi="Times New Roman" w:cs="Times New Roman"/>
          <w:sz w:val="24"/>
          <w:szCs w:val="24"/>
        </w:rPr>
        <w:t>5</w:t>
      </w:r>
      <w:r w:rsidRPr="00D74ACD">
        <w:rPr>
          <w:rFonts w:ascii="Times New Roman" w:hAnsi="Times New Roman" w:cs="Times New Roman"/>
          <w:sz w:val="24"/>
          <w:szCs w:val="24"/>
        </w:rPr>
        <w:t>. Pasūtītājam ir tiesības neizvēlēties nevienu piedāvājumu, pārtraukt vai izbeigt tirgus izpēti bez rezultāta.</w:t>
      </w:r>
    </w:p>
    <w:p w14:paraId="1ADB97FD" w14:textId="7A2D3748" w:rsidR="004D5574" w:rsidRPr="00D74ACD" w:rsidRDefault="00142294" w:rsidP="00A7782B">
      <w:pPr>
        <w:spacing w:after="0" w:line="276" w:lineRule="auto"/>
        <w:jc w:val="both"/>
        <w:rPr>
          <w:rFonts w:ascii="Times New Roman" w:hAnsi="Times New Roman" w:cs="Times New Roman"/>
          <w:bCs/>
          <w:sz w:val="24"/>
          <w:szCs w:val="24"/>
        </w:rPr>
      </w:pPr>
      <w:r w:rsidRPr="00D74ACD">
        <w:rPr>
          <w:rFonts w:ascii="Times New Roman" w:hAnsi="Times New Roman" w:cs="Times New Roman"/>
          <w:sz w:val="24"/>
          <w:szCs w:val="24"/>
        </w:rPr>
        <w:t>3.</w:t>
      </w:r>
      <w:r w:rsidR="00B7675F" w:rsidRPr="00D74ACD">
        <w:rPr>
          <w:rFonts w:ascii="Times New Roman" w:hAnsi="Times New Roman" w:cs="Times New Roman"/>
          <w:sz w:val="24"/>
          <w:szCs w:val="24"/>
        </w:rPr>
        <w:t>6</w:t>
      </w:r>
      <w:r w:rsidRPr="00D74ACD">
        <w:rPr>
          <w:rFonts w:ascii="Times New Roman" w:hAnsi="Times New Roman" w:cs="Times New Roman"/>
          <w:sz w:val="24"/>
          <w:szCs w:val="24"/>
        </w:rPr>
        <w:t xml:space="preserve">. Pasūtītājam ir tiesības noraidīt </w:t>
      </w:r>
      <w:r w:rsidR="00030B7F" w:rsidRPr="00D74ACD">
        <w:rPr>
          <w:rFonts w:ascii="Times New Roman" w:hAnsi="Times New Roman" w:cs="Times New Roman"/>
          <w:sz w:val="24"/>
          <w:szCs w:val="24"/>
        </w:rPr>
        <w:t>p</w:t>
      </w:r>
      <w:r w:rsidRPr="00D74ACD">
        <w:rPr>
          <w:rFonts w:ascii="Times New Roman" w:hAnsi="Times New Roman" w:cs="Times New Roman"/>
          <w:sz w:val="24"/>
          <w:szCs w:val="24"/>
        </w:rPr>
        <w:t xml:space="preserve">retendenta piedāvājumu, ja </w:t>
      </w:r>
      <w:r w:rsidR="00030B7F" w:rsidRPr="00D74ACD">
        <w:rPr>
          <w:rFonts w:ascii="Times New Roman" w:hAnsi="Times New Roman" w:cs="Times New Roman"/>
          <w:sz w:val="24"/>
          <w:szCs w:val="24"/>
        </w:rPr>
        <w:t>p</w:t>
      </w:r>
      <w:r w:rsidRPr="00D74ACD">
        <w:rPr>
          <w:rFonts w:ascii="Times New Roman" w:hAnsi="Times New Roman" w:cs="Times New Roman"/>
          <w:sz w:val="24"/>
          <w:szCs w:val="24"/>
        </w:rPr>
        <w:t>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D74ACD">
        <w:rPr>
          <w:rFonts w:ascii="Times New Roman" w:hAnsi="Times New Roman" w:cs="Times New Roman"/>
          <w:bCs/>
          <w:sz w:val="24"/>
          <w:szCs w:val="24"/>
        </w:rPr>
        <w:t>.</w:t>
      </w:r>
    </w:p>
    <w:p w14:paraId="53DEA045" w14:textId="48ADEF44" w:rsidR="00B7675F" w:rsidRPr="00D74ACD" w:rsidRDefault="00B7675F" w:rsidP="00A7782B">
      <w:pPr>
        <w:spacing w:after="0" w:line="276" w:lineRule="auto"/>
        <w:jc w:val="both"/>
        <w:rPr>
          <w:rFonts w:ascii="Times New Roman" w:hAnsi="Times New Roman" w:cs="Times New Roman"/>
          <w:bCs/>
          <w:sz w:val="24"/>
          <w:szCs w:val="24"/>
        </w:rPr>
      </w:pPr>
      <w:r w:rsidRPr="00D74ACD">
        <w:rPr>
          <w:rFonts w:ascii="Times New Roman" w:hAnsi="Times New Roman" w:cs="Times New Roman"/>
          <w:bCs/>
          <w:sz w:val="24"/>
          <w:szCs w:val="24"/>
        </w:rPr>
        <w:t>3.7. Piedāvājuma derīguma termiņš: 60 dienas no piedāvājuma iesniegšanas termiņa beigu datuma.</w:t>
      </w:r>
    </w:p>
    <w:p w14:paraId="6D52389E" w14:textId="77777777" w:rsidR="002D0CAF" w:rsidRPr="00D74ACD" w:rsidRDefault="002D0CAF" w:rsidP="00FE273C">
      <w:pPr>
        <w:tabs>
          <w:tab w:val="left" w:pos="426"/>
        </w:tabs>
        <w:spacing w:before="120" w:after="120"/>
        <w:rPr>
          <w:rFonts w:ascii="Times New Roman" w:hAnsi="Times New Roman" w:cs="Times New Roman"/>
          <w:b/>
          <w:bCs/>
          <w:sz w:val="24"/>
          <w:szCs w:val="24"/>
        </w:rPr>
      </w:pPr>
      <w:r w:rsidRPr="00D74ACD">
        <w:rPr>
          <w:rFonts w:ascii="Times New Roman" w:hAnsi="Times New Roman" w:cs="Times New Roman"/>
          <w:b/>
          <w:bCs/>
          <w:sz w:val="24"/>
          <w:szCs w:val="24"/>
        </w:rPr>
        <w:t>4. PRETENDENTA PIEDĀVĀJUMS</w:t>
      </w:r>
    </w:p>
    <w:p w14:paraId="472860B3" w14:textId="7B77E049" w:rsidR="001011AC" w:rsidRPr="00D74ACD" w:rsidRDefault="002D0CAF" w:rsidP="00C53352">
      <w:p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lang w:eastAsia="ar-SA"/>
        </w:rPr>
        <w:t xml:space="preserve">4.1. </w:t>
      </w:r>
      <w:r w:rsidR="001011AC" w:rsidRPr="00D74ACD">
        <w:rPr>
          <w:rFonts w:ascii="Times New Roman" w:hAnsi="Times New Roman" w:cs="Times New Roman"/>
          <w:sz w:val="24"/>
          <w:szCs w:val="24"/>
          <w:lang w:eastAsia="ar-SA"/>
        </w:rPr>
        <w:t xml:space="preserve">Esam iepazinušies ar </w:t>
      </w:r>
      <w:r w:rsidR="009C2E14" w:rsidRPr="00D74ACD">
        <w:rPr>
          <w:rFonts w:ascii="Times New Roman" w:hAnsi="Times New Roman" w:cs="Times New Roman"/>
          <w:sz w:val="24"/>
          <w:szCs w:val="24"/>
          <w:lang w:eastAsia="ar-SA"/>
        </w:rPr>
        <w:t>t</w:t>
      </w:r>
      <w:r w:rsidR="001011AC" w:rsidRPr="00D74ACD">
        <w:rPr>
          <w:rFonts w:ascii="Times New Roman" w:hAnsi="Times New Roman" w:cs="Times New Roman"/>
          <w:sz w:val="24"/>
          <w:szCs w:val="24"/>
          <w:lang w:eastAsia="ar-SA"/>
        </w:rPr>
        <w:t>ehnisko specifikāciju un atzīstam to par:</w:t>
      </w:r>
    </w:p>
    <w:p w14:paraId="73128AB1" w14:textId="77777777" w:rsidR="001011AC" w:rsidRPr="00D74ACD"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D74ACD">
        <w:rPr>
          <w:rFonts w:ascii="Segoe UI Symbol" w:hAnsi="Segoe UI Symbol" w:cs="Segoe UI Symbol"/>
          <w:bCs/>
          <w:sz w:val="24"/>
          <w:szCs w:val="24"/>
          <w:lang w:eastAsia="ar-SA"/>
        </w:rPr>
        <w:t>☐</w:t>
      </w:r>
      <w:r w:rsidRPr="00D74ACD">
        <w:rPr>
          <w:rFonts w:ascii="Times New Roman" w:hAnsi="Times New Roman" w:cs="Times New Roman"/>
          <w:bCs/>
          <w:sz w:val="24"/>
          <w:szCs w:val="24"/>
          <w:lang w:eastAsia="ar-SA"/>
        </w:rPr>
        <w:t> izpildāmu un tās saturs ir pietiekams, lai iesniegtu piedāvājumu;</w:t>
      </w:r>
    </w:p>
    <w:p w14:paraId="295F9613" w14:textId="77777777" w:rsidR="001011AC" w:rsidRPr="00D74ACD"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D74ACD">
        <w:rPr>
          <w:rFonts w:ascii="Segoe UI Symbol" w:hAnsi="Segoe UI Symbol" w:cs="Segoe UI Symbol"/>
          <w:bCs/>
          <w:sz w:val="24"/>
          <w:szCs w:val="24"/>
          <w:lang w:eastAsia="ar-SA"/>
        </w:rPr>
        <w:t>☐</w:t>
      </w:r>
      <w:r w:rsidRPr="00D74ACD">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D74ACD" w:rsidRPr="00D74ACD" w14:paraId="0188C5F1" w14:textId="77777777" w:rsidTr="00C53352">
        <w:tc>
          <w:tcPr>
            <w:tcW w:w="9356" w:type="dxa"/>
            <w:vAlign w:val="center"/>
          </w:tcPr>
          <w:p w14:paraId="13DBC726" w14:textId="0BCC42BC" w:rsidR="002D0CAF" w:rsidRPr="00D74ACD"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D74ACD">
              <w:rPr>
                <w:bCs/>
                <w:i/>
                <w:iCs/>
                <w:sz w:val="18"/>
                <w:szCs w:val="18"/>
                <w:lang w:eastAsia="ar-SA"/>
              </w:rPr>
              <w:t xml:space="preserve">Ja atzīmējāt, ka </w:t>
            </w:r>
            <w:r w:rsidR="001011AC" w:rsidRPr="00D74ACD">
              <w:rPr>
                <w:bCs/>
                <w:i/>
                <w:iCs/>
                <w:sz w:val="18"/>
                <w:szCs w:val="18"/>
                <w:lang w:eastAsia="ar-SA"/>
              </w:rPr>
              <w:t>tehniskā specifikācija</w:t>
            </w:r>
            <w:r w:rsidRPr="00D74ACD">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D74ACD"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D74ACD">
              <w:rPr>
                <w:rFonts w:ascii="Times New Roman" w:hAnsi="Times New Roman" w:cs="Times New Roman"/>
                <w:bCs/>
                <w:i/>
                <w:iCs/>
                <w:sz w:val="18"/>
                <w:szCs w:val="18"/>
                <w:lang w:eastAsia="ar-SA"/>
              </w:rPr>
              <w:t>Aicinām neskaidros jautājumus uzdot jau pirms pieteikuma iesniegšanas.</w:t>
            </w:r>
          </w:p>
        </w:tc>
      </w:tr>
    </w:tbl>
    <w:p w14:paraId="09ABDD4F" w14:textId="274E090C" w:rsidR="00D4152A" w:rsidRPr="00D74ACD" w:rsidRDefault="002D0CAF" w:rsidP="00BB2BDE">
      <w:pPr>
        <w:spacing w:before="120" w:after="0" w:line="276" w:lineRule="auto"/>
        <w:jc w:val="both"/>
        <w:rPr>
          <w:rFonts w:ascii="Times New Roman" w:hAnsi="Times New Roman" w:cs="Times New Roman"/>
          <w:bCs/>
          <w:sz w:val="24"/>
          <w:szCs w:val="24"/>
          <w:lang w:eastAsia="ar-SA"/>
        </w:rPr>
      </w:pPr>
      <w:r w:rsidRPr="00D74ACD">
        <w:rPr>
          <w:rFonts w:ascii="Times New Roman" w:hAnsi="Times New Roman" w:cs="Times New Roman"/>
          <w:sz w:val="24"/>
          <w:szCs w:val="24"/>
        </w:rPr>
        <w:lastRenderedPageBreak/>
        <w:t xml:space="preserve">4.2. </w:t>
      </w:r>
      <w:r w:rsidRPr="00D74ACD">
        <w:rPr>
          <w:rFonts w:ascii="Times New Roman" w:hAnsi="Times New Roman" w:cs="Times New Roman"/>
          <w:bCs/>
          <w:sz w:val="24"/>
          <w:szCs w:val="24"/>
          <w:lang w:eastAsia="ar-SA"/>
        </w:rPr>
        <w:t>Pretendent</w:t>
      </w:r>
      <w:r w:rsidR="00883C82" w:rsidRPr="00D74ACD">
        <w:rPr>
          <w:rFonts w:ascii="Times New Roman" w:hAnsi="Times New Roman" w:cs="Times New Roman"/>
          <w:bCs/>
          <w:sz w:val="24"/>
          <w:szCs w:val="24"/>
          <w:lang w:eastAsia="ar-SA"/>
        </w:rPr>
        <w:t>am</w:t>
      </w:r>
      <w:r w:rsidRPr="00D74ACD">
        <w:rPr>
          <w:rFonts w:ascii="Times New Roman" w:hAnsi="Times New Roman" w:cs="Times New Roman"/>
          <w:bCs/>
          <w:sz w:val="24"/>
          <w:szCs w:val="24"/>
          <w:lang w:eastAsia="ar-SA"/>
        </w:rPr>
        <w:t xml:space="preserve"> iepriekšējo 3 (trīs) gadu laikā </w:t>
      </w:r>
      <w:r w:rsidRPr="00D74ACD">
        <w:rPr>
          <w:rFonts w:ascii="Times New Roman" w:hAnsi="Times New Roman" w:cs="Times New Roman"/>
          <w:bCs/>
          <w:sz w:val="24"/>
          <w:szCs w:val="24"/>
        </w:rPr>
        <w:t>(trīs pilni gadi un periods līdz piedāvājumu iesniegšanai)</w:t>
      </w:r>
      <w:r w:rsidRPr="00D74ACD">
        <w:rPr>
          <w:rFonts w:ascii="Times New Roman" w:hAnsi="Times New Roman" w:cs="Times New Roman"/>
          <w:bCs/>
          <w:sz w:val="24"/>
          <w:szCs w:val="24"/>
          <w:lang w:eastAsia="ar-SA"/>
        </w:rPr>
        <w:t xml:space="preserve"> </w:t>
      </w:r>
      <w:r w:rsidR="00A83AD9" w:rsidRPr="00D74ACD">
        <w:rPr>
          <w:rFonts w:ascii="Times New Roman" w:hAnsi="Times New Roman" w:cs="Times New Roman"/>
          <w:bCs/>
          <w:sz w:val="24"/>
          <w:szCs w:val="24"/>
          <w:lang w:eastAsia="ar-SA"/>
        </w:rPr>
        <w:t>jābūt pieredzei mērīšanas līdzekļu verificēšanas un/vai kalibrēšanas pakalpojumu sniegšanā.</w:t>
      </w:r>
      <w:r w:rsidR="00A83AD9" w:rsidRPr="00D74ACD">
        <w:rPr>
          <w:rFonts w:ascii="Times New Roman" w:hAnsi="Times New Roman" w:cs="Times New Roman"/>
          <w:bCs/>
          <w:sz w:val="24"/>
          <w:szCs w:val="24"/>
          <w:lang w:eastAsia="ar-SA"/>
        </w:rPr>
        <w:br/>
      </w:r>
      <w:r w:rsidR="00212532" w:rsidRPr="00D74ACD">
        <w:rPr>
          <w:rFonts w:ascii="Times New Roman" w:hAnsi="Times New Roman" w:cs="Times New Roman"/>
          <w:bCs/>
          <w:sz w:val="24"/>
          <w:szCs w:val="24"/>
          <w:lang w:eastAsia="ar-SA"/>
        </w:rPr>
        <w:t>Pretendentam pēdējo 3 (trīs) gadu laikā jābūt izpildītiem vismaz 3 (trīs) līgumiem</w:t>
      </w:r>
      <w:r w:rsidR="00A83AD9" w:rsidRPr="00D74ACD">
        <w:rPr>
          <w:rFonts w:ascii="Times New Roman" w:hAnsi="Times New Roman" w:cs="Times New Roman"/>
          <w:bCs/>
          <w:sz w:val="24"/>
          <w:szCs w:val="24"/>
          <w:lang w:eastAsia="ar-SA"/>
        </w:rPr>
        <w:t>, kas:</w:t>
      </w:r>
    </w:p>
    <w:p w14:paraId="74350C71" w14:textId="77777777" w:rsidR="00D4152A" w:rsidRPr="00D74ACD" w:rsidRDefault="00A83AD9" w:rsidP="00D4152A">
      <w:pPr>
        <w:pStyle w:val="ListParagraph"/>
        <w:numPr>
          <w:ilvl w:val="0"/>
          <w:numId w:val="48"/>
        </w:numPr>
        <w:spacing w:after="0" w:line="276" w:lineRule="auto"/>
        <w:rPr>
          <w:rFonts w:ascii="Times New Roman" w:hAnsi="Times New Roman" w:cs="Times New Roman"/>
          <w:bCs/>
          <w:sz w:val="24"/>
          <w:szCs w:val="24"/>
          <w:lang w:eastAsia="ar-SA"/>
        </w:rPr>
      </w:pPr>
      <w:r w:rsidRPr="00D74ACD">
        <w:rPr>
          <w:rFonts w:ascii="Times New Roman" w:hAnsi="Times New Roman" w:cs="Times New Roman"/>
          <w:bCs/>
          <w:sz w:val="24"/>
          <w:szCs w:val="24"/>
          <w:lang w:eastAsia="ar-SA"/>
        </w:rPr>
        <w:t>ir līdzīgi pēc satura šī iepirkuma priekšmetam, un</w:t>
      </w:r>
    </w:p>
    <w:p w14:paraId="687A7155" w14:textId="1B8E76A2" w:rsidR="00A83AD9" w:rsidRPr="00D74ACD" w:rsidRDefault="00A83AD9" w:rsidP="00D4152A">
      <w:pPr>
        <w:pStyle w:val="ListParagraph"/>
        <w:numPr>
          <w:ilvl w:val="0"/>
          <w:numId w:val="48"/>
        </w:numPr>
        <w:spacing w:after="0" w:line="276" w:lineRule="auto"/>
        <w:rPr>
          <w:rFonts w:ascii="Times New Roman" w:hAnsi="Times New Roman" w:cs="Times New Roman"/>
          <w:bCs/>
          <w:sz w:val="24"/>
          <w:szCs w:val="24"/>
          <w:lang w:eastAsia="ar-SA"/>
        </w:rPr>
      </w:pPr>
      <w:r w:rsidRPr="00D74ACD">
        <w:rPr>
          <w:rFonts w:ascii="Times New Roman" w:hAnsi="Times New Roman" w:cs="Times New Roman"/>
          <w:bCs/>
          <w:sz w:val="24"/>
          <w:szCs w:val="24"/>
          <w:lang w:eastAsia="ar-SA"/>
        </w:rPr>
        <w:t>vismaz viena līguma apjoms nav mazāks par 4</w:t>
      </w:r>
      <w:r w:rsidR="00D4152A" w:rsidRPr="00D74ACD">
        <w:rPr>
          <w:rFonts w:ascii="Times New Roman" w:hAnsi="Times New Roman" w:cs="Times New Roman"/>
          <w:bCs/>
          <w:sz w:val="24"/>
          <w:szCs w:val="24"/>
          <w:lang w:eastAsia="ar-SA"/>
        </w:rPr>
        <w:t> </w:t>
      </w:r>
      <w:r w:rsidRPr="00D74ACD">
        <w:rPr>
          <w:rFonts w:ascii="Times New Roman" w:hAnsi="Times New Roman" w:cs="Times New Roman"/>
          <w:bCs/>
          <w:sz w:val="24"/>
          <w:szCs w:val="24"/>
          <w:lang w:eastAsia="ar-SA"/>
        </w:rPr>
        <w:t>000</w:t>
      </w:r>
      <w:r w:rsidR="00D4152A" w:rsidRPr="00D74ACD">
        <w:rPr>
          <w:rFonts w:ascii="Times New Roman" w:hAnsi="Times New Roman" w:cs="Times New Roman"/>
          <w:bCs/>
          <w:sz w:val="24"/>
          <w:szCs w:val="24"/>
          <w:lang w:eastAsia="ar-SA"/>
        </w:rPr>
        <w:t>,00</w:t>
      </w:r>
      <w:r w:rsidRPr="00D74ACD">
        <w:rPr>
          <w:rFonts w:ascii="Times New Roman" w:hAnsi="Times New Roman" w:cs="Times New Roman"/>
          <w:bCs/>
          <w:sz w:val="24"/>
          <w:szCs w:val="24"/>
          <w:lang w:eastAsia="ar-SA"/>
        </w:rPr>
        <w:t xml:space="preserve"> EUR bez PVN.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89"/>
        <w:gridCol w:w="3168"/>
        <w:gridCol w:w="2406"/>
      </w:tblGrid>
      <w:tr w:rsidR="00D74ACD" w:rsidRPr="00D74ACD" w14:paraId="516CA611" w14:textId="77777777" w:rsidTr="002817BB">
        <w:tc>
          <w:tcPr>
            <w:tcW w:w="472" w:type="pct"/>
            <w:shd w:val="clear" w:color="auto" w:fill="DEEAF6" w:themeFill="accent5" w:themeFillTint="33"/>
            <w:vAlign w:val="center"/>
          </w:tcPr>
          <w:p w14:paraId="5DD844AF" w14:textId="6C74237F" w:rsidR="00CA1F2B" w:rsidRPr="00D74ACD" w:rsidRDefault="00CA1F2B" w:rsidP="00CA1F2B">
            <w:pPr>
              <w:pStyle w:val="BodyText2"/>
              <w:tabs>
                <w:tab w:val="clear" w:pos="0"/>
              </w:tabs>
              <w:jc w:val="center"/>
              <w:outlineLvl w:val="9"/>
              <w:rPr>
                <w:rFonts w:ascii="Times New Roman" w:hAnsi="Times New Roman"/>
                <w:b/>
                <w:bCs/>
                <w:sz w:val="22"/>
                <w:szCs w:val="22"/>
              </w:rPr>
            </w:pPr>
            <w:proofErr w:type="spellStart"/>
            <w:r w:rsidRPr="00D74ACD">
              <w:rPr>
                <w:rFonts w:ascii="Times New Roman" w:hAnsi="Times New Roman"/>
                <w:b/>
                <w:bCs/>
                <w:sz w:val="22"/>
                <w:szCs w:val="22"/>
              </w:rPr>
              <w:t>Nr.p.k</w:t>
            </w:r>
            <w:proofErr w:type="spellEnd"/>
            <w:r w:rsidRPr="00D74ACD">
              <w:rPr>
                <w:rFonts w:ascii="Times New Roman" w:hAnsi="Times New Roman"/>
                <w:b/>
                <w:bCs/>
                <w:sz w:val="22"/>
                <w:szCs w:val="22"/>
              </w:rPr>
              <w:t>.</w:t>
            </w:r>
          </w:p>
        </w:tc>
        <w:tc>
          <w:tcPr>
            <w:tcW w:w="1546" w:type="pct"/>
            <w:shd w:val="clear" w:color="auto" w:fill="DEEAF6" w:themeFill="accent5" w:themeFillTint="33"/>
            <w:vAlign w:val="center"/>
          </w:tcPr>
          <w:p w14:paraId="4CCFCCA8" w14:textId="6D24E7BA" w:rsidR="00CA1F2B" w:rsidRPr="00D74ACD" w:rsidRDefault="00CA1F2B" w:rsidP="00CA1F2B">
            <w:pPr>
              <w:pStyle w:val="BodyText2"/>
              <w:tabs>
                <w:tab w:val="clear" w:pos="0"/>
              </w:tabs>
              <w:jc w:val="center"/>
              <w:outlineLvl w:val="9"/>
              <w:rPr>
                <w:rFonts w:ascii="Times New Roman" w:hAnsi="Times New Roman"/>
                <w:b/>
                <w:sz w:val="22"/>
                <w:szCs w:val="22"/>
              </w:rPr>
            </w:pPr>
            <w:r w:rsidRPr="00D74ACD">
              <w:rPr>
                <w:rFonts w:ascii="Times New Roman" w:hAnsi="Times New Roman"/>
                <w:b/>
                <w:sz w:val="22"/>
                <w:szCs w:val="22"/>
              </w:rPr>
              <w:t>Pasūtītāja nosaukums un kontaktinformācija</w:t>
            </w:r>
            <w:r w:rsidR="00950F05" w:rsidRPr="00D74ACD">
              <w:rPr>
                <w:rFonts w:ascii="Times New Roman" w:hAnsi="Times New Roman"/>
                <w:b/>
                <w:sz w:val="22"/>
                <w:szCs w:val="22"/>
              </w:rPr>
              <w:t>*</w:t>
            </w:r>
          </w:p>
        </w:tc>
        <w:tc>
          <w:tcPr>
            <w:tcW w:w="1695" w:type="pct"/>
            <w:shd w:val="clear" w:color="auto" w:fill="DEEAF6" w:themeFill="accent5" w:themeFillTint="33"/>
            <w:vAlign w:val="center"/>
          </w:tcPr>
          <w:p w14:paraId="0C885573" w14:textId="5D1765FC" w:rsidR="00CA1F2B" w:rsidRPr="00D74ACD" w:rsidRDefault="003C379D" w:rsidP="00CA1F2B">
            <w:pPr>
              <w:pStyle w:val="BodyText2"/>
              <w:tabs>
                <w:tab w:val="clear" w:pos="0"/>
              </w:tabs>
              <w:jc w:val="center"/>
              <w:outlineLvl w:val="9"/>
              <w:rPr>
                <w:rFonts w:ascii="Times New Roman" w:hAnsi="Times New Roman"/>
                <w:b/>
                <w:sz w:val="22"/>
                <w:szCs w:val="22"/>
              </w:rPr>
            </w:pPr>
            <w:r w:rsidRPr="00D74ACD">
              <w:rPr>
                <w:rFonts w:ascii="Times New Roman" w:hAnsi="Times New Roman"/>
                <w:b/>
                <w:sz w:val="22"/>
                <w:szCs w:val="22"/>
              </w:rPr>
              <w:t>Sniegto pakalpojumu īss apraksts</w:t>
            </w:r>
            <w:r w:rsidRPr="00D74ACD">
              <w:rPr>
                <w:rFonts w:ascii="Times New Roman" w:hAnsi="Times New Roman"/>
                <w:b/>
                <w:sz w:val="22"/>
                <w:szCs w:val="22"/>
                <w:lang w:eastAsia="ar-SA"/>
              </w:rPr>
              <w:t xml:space="preserve"> </w:t>
            </w:r>
            <w:r w:rsidR="00D4152A" w:rsidRPr="00D74ACD">
              <w:rPr>
                <w:rFonts w:ascii="Times New Roman" w:hAnsi="Times New Roman"/>
                <w:b/>
                <w:sz w:val="22"/>
                <w:szCs w:val="22"/>
                <w:lang w:eastAsia="ar-SA"/>
              </w:rPr>
              <w:t>un apjoms</w:t>
            </w:r>
          </w:p>
        </w:tc>
        <w:tc>
          <w:tcPr>
            <w:tcW w:w="1287" w:type="pct"/>
            <w:shd w:val="clear" w:color="auto" w:fill="DEEAF6" w:themeFill="accent5" w:themeFillTint="33"/>
            <w:vAlign w:val="center"/>
          </w:tcPr>
          <w:p w14:paraId="6542DEDD" w14:textId="1FF27D78" w:rsidR="00CA1F2B" w:rsidRPr="00D74ACD" w:rsidRDefault="003C379D" w:rsidP="00CA1F2B">
            <w:pPr>
              <w:pStyle w:val="BodyText2"/>
              <w:jc w:val="center"/>
              <w:rPr>
                <w:rFonts w:ascii="Times New Roman" w:hAnsi="Times New Roman"/>
                <w:b/>
                <w:sz w:val="22"/>
                <w:szCs w:val="22"/>
              </w:rPr>
            </w:pPr>
            <w:r w:rsidRPr="00D74ACD">
              <w:rPr>
                <w:rFonts w:ascii="Times New Roman" w:hAnsi="Times New Roman"/>
                <w:b/>
                <w:sz w:val="22"/>
                <w:szCs w:val="22"/>
                <w:lang w:eastAsia="ar-SA"/>
              </w:rPr>
              <w:t>Informācija par līguma izpildes laiku/periodu</w:t>
            </w:r>
          </w:p>
        </w:tc>
      </w:tr>
      <w:tr w:rsidR="00D74ACD" w:rsidRPr="00D74ACD" w14:paraId="7D22E99C" w14:textId="77777777" w:rsidTr="002817BB">
        <w:tc>
          <w:tcPr>
            <w:tcW w:w="472" w:type="pct"/>
            <w:vAlign w:val="center"/>
          </w:tcPr>
          <w:p w14:paraId="502BB596" w14:textId="1D98670F" w:rsidR="00DD4D57" w:rsidRPr="00D74ACD" w:rsidRDefault="00DD4D57" w:rsidP="00DD4D57">
            <w:pPr>
              <w:pStyle w:val="BodyText2"/>
              <w:tabs>
                <w:tab w:val="clear" w:pos="0"/>
              </w:tabs>
              <w:spacing w:line="276" w:lineRule="auto"/>
              <w:jc w:val="center"/>
              <w:outlineLvl w:val="9"/>
              <w:rPr>
                <w:rFonts w:ascii="Times New Roman" w:hAnsi="Times New Roman"/>
                <w:szCs w:val="24"/>
              </w:rPr>
            </w:pPr>
            <w:r w:rsidRPr="00D74ACD">
              <w:rPr>
                <w:rFonts w:ascii="Times New Roman" w:hAnsi="Times New Roman"/>
                <w:szCs w:val="24"/>
              </w:rPr>
              <w:t>1</w:t>
            </w:r>
            <w:r w:rsidR="00950F05" w:rsidRPr="00D74ACD">
              <w:rPr>
                <w:rFonts w:ascii="Times New Roman" w:hAnsi="Times New Roman"/>
                <w:szCs w:val="24"/>
              </w:rPr>
              <w:t>.</w:t>
            </w:r>
          </w:p>
        </w:tc>
        <w:tc>
          <w:tcPr>
            <w:tcW w:w="1546" w:type="pct"/>
            <w:vAlign w:val="center"/>
          </w:tcPr>
          <w:p w14:paraId="37E22C69"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r>
      <w:tr w:rsidR="00D74ACD" w:rsidRPr="00D74ACD" w14:paraId="4B8D53E2" w14:textId="77777777" w:rsidTr="002817BB">
        <w:tc>
          <w:tcPr>
            <w:tcW w:w="472" w:type="pct"/>
            <w:vAlign w:val="center"/>
          </w:tcPr>
          <w:p w14:paraId="3F6909C5" w14:textId="7AB65E5F" w:rsidR="00DD4D57" w:rsidRPr="00D74ACD" w:rsidRDefault="00DD4D57" w:rsidP="00DD4D57">
            <w:pPr>
              <w:pStyle w:val="BodyText2"/>
              <w:tabs>
                <w:tab w:val="clear" w:pos="0"/>
              </w:tabs>
              <w:spacing w:line="276" w:lineRule="auto"/>
              <w:jc w:val="center"/>
              <w:outlineLvl w:val="9"/>
              <w:rPr>
                <w:rFonts w:ascii="Times New Roman" w:hAnsi="Times New Roman"/>
                <w:szCs w:val="24"/>
              </w:rPr>
            </w:pPr>
            <w:r w:rsidRPr="00D74ACD">
              <w:rPr>
                <w:rFonts w:ascii="Times New Roman" w:hAnsi="Times New Roman"/>
                <w:szCs w:val="24"/>
              </w:rPr>
              <w:t>2</w:t>
            </w:r>
            <w:r w:rsidR="00950F05" w:rsidRPr="00D74ACD">
              <w:rPr>
                <w:rFonts w:ascii="Times New Roman" w:hAnsi="Times New Roman"/>
                <w:szCs w:val="24"/>
              </w:rPr>
              <w:t>.</w:t>
            </w:r>
          </w:p>
        </w:tc>
        <w:tc>
          <w:tcPr>
            <w:tcW w:w="1546" w:type="pct"/>
            <w:vAlign w:val="center"/>
          </w:tcPr>
          <w:p w14:paraId="3BA8AD66"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r>
      <w:tr w:rsidR="00D74ACD" w:rsidRPr="00D74ACD" w14:paraId="4066F671" w14:textId="77777777" w:rsidTr="002817BB">
        <w:tc>
          <w:tcPr>
            <w:tcW w:w="472" w:type="pct"/>
            <w:vAlign w:val="center"/>
          </w:tcPr>
          <w:p w14:paraId="07D7E610" w14:textId="414F5DFE" w:rsidR="00DD4D57" w:rsidRPr="00D74ACD" w:rsidRDefault="00DD4D57" w:rsidP="00DD4D57">
            <w:pPr>
              <w:pStyle w:val="BodyText2"/>
              <w:tabs>
                <w:tab w:val="clear" w:pos="0"/>
              </w:tabs>
              <w:spacing w:line="276" w:lineRule="auto"/>
              <w:jc w:val="center"/>
              <w:outlineLvl w:val="9"/>
              <w:rPr>
                <w:rFonts w:ascii="Times New Roman" w:hAnsi="Times New Roman"/>
                <w:szCs w:val="24"/>
              </w:rPr>
            </w:pPr>
            <w:r w:rsidRPr="00D74ACD">
              <w:rPr>
                <w:rFonts w:ascii="Times New Roman" w:hAnsi="Times New Roman"/>
                <w:szCs w:val="24"/>
              </w:rPr>
              <w:t>3</w:t>
            </w:r>
            <w:r w:rsidR="00950F05" w:rsidRPr="00D74ACD">
              <w:rPr>
                <w:rFonts w:ascii="Times New Roman" w:hAnsi="Times New Roman"/>
                <w:szCs w:val="24"/>
              </w:rPr>
              <w:t>.</w:t>
            </w:r>
          </w:p>
        </w:tc>
        <w:tc>
          <w:tcPr>
            <w:tcW w:w="1546" w:type="pct"/>
            <w:vAlign w:val="center"/>
          </w:tcPr>
          <w:p w14:paraId="00A1A8F1"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D74ACD" w:rsidRDefault="00DD4D57" w:rsidP="00DD4D57">
            <w:pPr>
              <w:pStyle w:val="BodyText2"/>
              <w:tabs>
                <w:tab w:val="clear" w:pos="0"/>
              </w:tabs>
              <w:spacing w:line="276" w:lineRule="auto"/>
              <w:jc w:val="center"/>
              <w:outlineLvl w:val="9"/>
              <w:rPr>
                <w:rFonts w:ascii="Times New Roman" w:hAnsi="Times New Roman"/>
                <w:szCs w:val="24"/>
              </w:rPr>
            </w:pPr>
          </w:p>
        </w:tc>
      </w:tr>
    </w:tbl>
    <w:p w14:paraId="0AACC500" w14:textId="3BDAC5AE" w:rsidR="00950F05" w:rsidRPr="00D74ACD" w:rsidRDefault="00950F05" w:rsidP="00BB2BDE">
      <w:pPr>
        <w:spacing w:after="0" w:line="276" w:lineRule="auto"/>
        <w:jc w:val="both"/>
        <w:rPr>
          <w:rFonts w:ascii="Times New Roman" w:hAnsi="Times New Roman" w:cs="Times New Roman"/>
          <w:i/>
          <w:iCs/>
          <w:sz w:val="20"/>
          <w:szCs w:val="20"/>
        </w:rPr>
      </w:pPr>
      <w:r w:rsidRPr="00D74ACD">
        <w:rPr>
          <w:rFonts w:ascii="Times New Roman" w:hAnsi="Times New Roman" w:cs="Times New Roman"/>
          <w:i/>
          <w:iCs/>
          <w:sz w:val="20"/>
          <w:szCs w:val="20"/>
        </w:rPr>
        <w:t>* Pasūtītājs ir tiesīgs pieprasīt atsauksmes no norādītajiem pasūtītājiem.</w:t>
      </w:r>
    </w:p>
    <w:p w14:paraId="2BCD4275" w14:textId="78DCC3DA" w:rsidR="00845FD3" w:rsidRPr="00D74ACD" w:rsidRDefault="00483BF1" w:rsidP="00A0602F">
      <w:pPr>
        <w:spacing w:before="120"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 xml:space="preserve">4.3. </w:t>
      </w:r>
      <w:r w:rsidR="00BE2405" w:rsidRPr="00D74ACD">
        <w:rPr>
          <w:rFonts w:ascii="Times New Roman" w:hAnsi="Times New Roman" w:cs="Times New Roman"/>
          <w:sz w:val="24"/>
          <w:szCs w:val="24"/>
        </w:rPr>
        <w:t>Pretendentam jābūt akreditētai atbilstības novērtēšanas institūcijai vai jānodrošina sadarbība ar akreditētu institūciju, kurai ir tiesības veikt tehniskajā specifikācijā norādīto mērīšanas līdzekļu verificēšanu un/vai kalibrēšanu</w:t>
      </w:r>
      <w:r w:rsidR="00845FD3" w:rsidRPr="00D74ACD">
        <w:rPr>
          <w:rFonts w:ascii="Times New Roman" w:hAnsi="Times New Roman" w:cs="Times New Roman"/>
          <w:sz w:val="24"/>
          <w:szCs w:val="24"/>
        </w:rPr>
        <w:t>.</w:t>
      </w:r>
    </w:p>
    <w:p w14:paraId="0DA81E1E" w14:textId="4141AAC3" w:rsidR="00F760A4" w:rsidRPr="00D74ACD" w:rsidRDefault="00F760A4" w:rsidP="00F760A4">
      <w:pPr>
        <w:spacing w:before="120" w:after="0" w:line="276" w:lineRule="auto"/>
        <w:rPr>
          <w:rFonts w:ascii="Times New Roman" w:hAnsi="Times New Roman" w:cs="Times New Roman"/>
          <w:sz w:val="24"/>
          <w:szCs w:val="24"/>
        </w:rPr>
      </w:pPr>
      <w:r w:rsidRPr="00D74ACD">
        <w:rPr>
          <w:rFonts w:ascii="Times New Roman" w:hAnsi="Times New Roman" w:cs="Times New Roman"/>
          <w:sz w:val="24"/>
          <w:szCs w:val="24"/>
        </w:rPr>
        <w:t>Pretendents piedāvājumā iesniedz:</w:t>
      </w:r>
      <w:r w:rsidRPr="00D74ACD">
        <w:rPr>
          <w:rFonts w:ascii="Times New Roman" w:hAnsi="Times New Roman" w:cs="Times New Roman"/>
          <w:sz w:val="24"/>
          <w:szCs w:val="24"/>
        </w:rPr>
        <w:br/>
      </w:r>
      <w:r w:rsidRPr="00D74ACD">
        <w:rPr>
          <w:rFonts w:ascii="Segoe UI Symbol" w:hAnsi="Segoe UI Symbol" w:cs="Segoe UI Symbol"/>
          <w:sz w:val="24"/>
          <w:szCs w:val="24"/>
        </w:rPr>
        <w:t>☐</w:t>
      </w:r>
      <w:r w:rsidRPr="00D74ACD">
        <w:rPr>
          <w:rFonts w:ascii="Times New Roman" w:hAnsi="Times New Roman" w:cs="Times New Roman"/>
          <w:sz w:val="24"/>
          <w:szCs w:val="24"/>
        </w:rPr>
        <w:t xml:space="preserve"> akreditācijas apliecības kopiju;</w:t>
      </w:r>
      <w:r w:rsidRPr="00D74ACD">
        <w:rPr>
          <w:rFonts w:ascii="Times New Roman" w:hAnsi="Times New Roman" w:cs="Times New Roman"/>
          <w:sz w:val="24"/>
          <w:szCs w:val="24"/>
        </w:rPr>
        <w:br/>
      </w:r>
      <w:r w:rsidRPr="00D74ACD">
        <w:rPr>
          <w:rFonts w:ascii="Segoe UI Symbol" w:hAnsi="Segoe UI Symbol" w:cs="Segoe UI Symbol"/>
          <w:sz w:val="24"/>
          <w:szCs w:val="24"/>
        </w:rPr>
        <w:t>☐</w:t>
      </w:r>
      <w:r w:rsidRPr="00D74ACD">
        <w:rPr>
          <w:rFonts w:ascii="Times New Roman" w:hAnsi="Times New Roman" w:cs="Times New Roman"/>
          <w:sz w:val="24"/>
          <w:szCs w:val="24"/>
        </w:rPr>
        <w:t xml:space="preserve"> akreditācijas darbības jomas aprakstu: ___________________________________________</w:t>
      </w:r>
      <w:r w:rsidR="009D4A8F" w:rsidRPr="00D74ACD">
        <w:rPr>
          <w:rFonts w:ascii="Times New Roman" w:hAnsi="Times New Roman" w:cs="Times New Roman"/>
          <w:sz w:val="24"/>
          <w:szCs w:val="24"/>
        </w:rPr>
        <w:t xml:space="preserve"> ;</w:t>
      </w:r>
      <w:r w:rsidRPr="00D74ACD">
        <w:rPr>
          <w:rFonts w:ascii="Times New Roman" w:hAnsi="Times New Roman" w:cs="Times New Roman"/>
          <w:sz w:val="24"/>
          <w:szCs w:val="24"/>
        </w:rPr>
        <w:br/>
      </w:r>
      <w:r w:rsidRPr="00D74ACD">
        <w:rPr>
          <w:rFonts w:ascii="Segoe UI Symbol" w:hAnsi="Segoe UI Symbol" w:cs="Segoe UI Symbol"/>
          <w:sz w:val="24"/>
          <w:szCs w:val="24"/>
        </w:rPr>
        <w:t>☐</w:t>
      </w:r>
      <w:r w:rsidRPr="00D74ACD">
        <w:rPr>
          <w:rFonts w:ascii="Times New Roman" w:hAnsi="Times New Roman" w:cs="Times New Roman"/>
          <w:sz w:val="24"/>
          <w:szCs w:val="24"/>
        </w:rPr>
        <w:t xml:space="preserve"> pilnvarojumu veikt verificēšanu </w:t>
      </w:r>
      <w:r w:rsidRPr="00D74ACD">
        <w:rPr>
          <w:rFonts w:ascii="Times New Roman" w:hAnsi="Times New Roman" w:cs="Times New Roman"/>
          <w:i/>
          <w:iCs/>
          <w:sz w:val="20"/>
          <w:szCs w:val="20"/>
        </w:rPr>
        <w:t>(ja piemērojams</w:t>
      </w:r>
      <w:r w:rsidR="009A002E" w:rsidRPr="00D74ACD">
        <w:rPr>
          <w:rFonts w:ascii="Times New Roman" w:hAnsi="Times New Roman" w:cs="Times New Roman"/>
          <w:i/>
          <w:iCs/>
          <w:sz w:val="20"/>
          <w:szCs w:val="20"/>
        </w:rPr>
        <w:t>)</w:t>
      </w:r>
      <w:r w:rsidR="009D4A8F" w:rsidRPr="00D74ACD">
        <w:rPr>
          <w:rFonts w:ascii="Times New Roman" w:hAnsi="Times New Roman" w:cs="Times New Roman"/>
          <w:i/>
          <w:iCs/>
          <w:sz w:val="24"/>
          <w:szCs w:val="24"/>
        </w:rPr>
        <w:t>: __________________________________</w:t>
      </w:r>
      <w:r w:rsidRPr="00D74ACD">
        <w:rPr>
          <w:rFonts w:ascii="Times New Roman" w:hAnsi="Times New Roman" w:cs="Times New Roman"/>
          <w:sz w:val="24"/>
          <w:szCs w:val="24"/>
        </w:rPr>
        <w:t>.</w:t>
      </w:r>
    </w:p>
    <w:p w14:paraId="7DF54141" w14:textId="299D2BDA" w:rsidR="00DE3DE2" w:rsidRPr="00D74ACD" w:rsidRDefault="00DE3DE2" w:rsidP="00F760A4">
      <w:pPr>
        <w:spacing w:before="120" w:after="0" w:line="276" w:lineRule="auto"/>
        <w:rPr>
          <w:rFonts w:ascii="Times New Roman" w:hAnsi="Times New Roman" w:cs="Times New Roman"/>
          <w:i/>
          <w:iCs/>
          <w:sz w:val="20"/>
          <w:szCs w:val="20"/>
        </w:rPr>
      </w:pPr>
      <w:r w:rsidRPr="00D74ACD">
        <w:rPr>
          <w:rFonts w:ascii="Times New Roman" w:hAnsi="Times New Roman" w:cs="Times New Roman"/>
          <w:i/>
          <w:iCs/>
          <w:sz w:val="20"/>
          <w:szCs w:val="20"/>
        </w:rPr>
        <w:t>NB! Dokumentu kopijas lūdzam pievienot piedāvājumam.</w:t>
      </w:r>
    </w:p>
    <w:p w14:paraId="19FC14FB" w14:textId="3CB3CF53" w:rsidR="002D0CAF" w:rsidRPr="00D74ACD" w:rsidRDefault="002D0CAF" w:rsidP="00AC0F02">
      <w:pPr>
        <w:spacing w:before="120" w:after="0" w:line="276" w:lineRule="auto"/>
        <w:jc w:val="both"/>
        <w:rPr>
          <w:rFonts w:ascii="Times New Roman" w:hAnsi="Times New Roman" w:cs="Times New Roman"/>
          <w:i/>
          <w:iCs/>
          <w:sz w:val="24"/>
          <w:szCs w:val="24"/>
        </w:rPr>
      </w:pPr>
      <w:r w:rsidRPr="00D74ACD">
        <w:rPr>
          <w:rFonts w:ascii="Times New Roman" w:hAnsi="Times New Roman" w:cs="Times New Roman"/>
          <w:sz w:val="24"/>
          <w:szCs w:val="24"/>
        </w:rPr>
        <w:t>4.</w:t>
      </w:r>
      <w:r w:rsidR="009E6A43" w:rsidRPr="00D74ACD">
        <w:rPr>
          <w:rFonts w:ascii="Times New Roman" w:hAnsi="Times New Roman" w:cs="Times New Roman"/>
          <w:sz w:val="24"/>
          <w:szCs w:val="24"/>
        </w:rPr>
        <w:t>4</w:t>
      </w:r>
      <w:r w:rsidRPr="00D74ACD">
        <w:rPr>
          <w:rFonts w:ascii="Times New Roman" w:hAnsi="Times New Roman" w:cs="Times New Roman"/>
          <w:sz w:val="24"/>
          <w:szCs w:val="24"/>
        </w:rPr>
        <w:t xml:space="preserve">. </w:t>
      </w:r>
      <w:r w:rsidRPr="00D74ACD">
        <w:rPr>
          <w:rFonts w:ascii="Times New Roman" w:hAnsi="Times New Roman" w:cs="Times New Roman"/>
          <w:bCs/>
          <w:sz w:val="24"/>
          <w:szCs w:val="24"/>
          <w:lang w:eastAsia="ar-SA"/>
        </w:rPr>
        <w:t>Apakšuzņēmēju piesaiste:</w:t>
      </w:r>
    </w:p>
    <w:p w14:paraId="76BDB16E" w14:textId="77777777" w:rsidR="002D0CAF" w:rsidRPr="00D74ACD" w:rsidRDefault="00000000"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2D0CAF" w:rsidRPr="00D74ACD">
            <w:rPr>
              <w:rFonts w:ascii="Segoe UI Symbol" w:eastAsia="MS Gothic" w:hAnsi="Segoe UI Symbol" w:cs="Segoe UI Symbol"/>
              <w:szCs w:val="24"/>
            </w:rPr>
            <w:t>☐</w:t>
          </w:r>
        </w:sdtContent>
      </w:sdt>
      <w:r w:rsidR="002D0CAF" w:rsidRPr="00D74ACD">
        <w:rPr>
          <w:rFonts w:ascii="Times New Roman" w:hAnsi="Times New Roman"/>
          <w:szCs w:val="24"/>
        </w:rPr>
        <w:t xml:space="preserve">  Apliecinām, ka pakalpojumus veiksim patstāvīgi, nepiesaistot apakšuzņēmējus;</w:t>
      </w:r>
    </w:p>
    <w:p w14:paraId="664CB767" w14:textId="77777777" w:rsidR="002D0CAF" w:rsidRPr="00D74ACD" w:rsidRDefault="00000000" w:rsidP="002D0CAF">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2D0CAF" w:rsidRPr="00D74ACD">
            <w:rPr>
              <w:rFonts w:ascii="Segoe UI Symbol" w:eastAsia="MS Gothic" w:hAnsi="Segoe UI Symbol" w:cs="Segoe UI Symbol"/>
              <w:szCs w:val="24"/>
            </w:rPr>
            <w:t>☐</w:t>
          </w:r>
        </w:sdtContent>
      </w:sdt>
      <w:r w:rsidR="002D0CAF" w:rsidRPr="00D74ACD">
        <w:rPr>
          <w:rFonts w:ascii="Times New Roman" w:hAnsi="Times New Roman"/>
          <w:szCs w:val="24"/>
        </w:rPr>
        <w:t xml:space="preserve"> </w:t>
      </w:r>
      <w:r w:rsidR="002D0CAF" w:rsidRPr="00D74ACD">
        <w:rPr>
          <w:rFonts w:ascii="Times New Roman" w:hAnsi="Times New Roman"/>
          <w:bCs/>
          <w:szCs w:val="24"/>
          <w:lang w:eastAsia="ar-SA"/>
        </w:rPr>
        <w:t xml:space="preserve">Pakalpojuma sniegšanā ir plānots piesaistīt apakšuzņēmējus (t.sk., </w:t>
      </w:r>
      <w:proofErr w:type="spellStart"/>
      <w:r w:rsidR="002D0CAF" w:rsidRPr="00D74ACD">
        <w:rPr>
          <w:rFonts w:ascii="Times New Roman" w:hAnsi="Times New Roman"/>
          <w:bCs/>
          <w:szCs w:val="24"/>
          <w:lang w:eastAsia="ar-SA"/>
        </w:rPr>
        <w:t>pašnodarbinātas</w:t>
      </w:r>
      <w:proofErr w:type="spellEnd"/>
      <w:r w:rsidR="002D0CAF" w:rsidRPr="00D74ACD">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179"/>
        <w:gridCol w:w="2267"/>
        <w:gridCol w:w="2545"/>
      </w:tblGrid>
      <w:tr w:rsidR="00D74ACD" w:rsidRPr="00D74ACD" w14:paraId="584D53CF" w14:textId="77777777" w:rsidTr="008D7BD9">
        <w:trPr>
          <w:cantSplit/>
          <w:trHeight w:val="626"/>
        </w:trPr>
        <w:tc>
          <w:tcPr>
            <w:tcW w:w="1259" w:type="pct"/>
            <w:shd w:val="clear" w:color="auto" w:fill="DEEAF6" w:themeFill="accent5" w:themeFillTint="33"/>
            <w:vAlign w:val="center"/>
          </w:tcPr>
          <w:p w14:paraId="4EDBCAF5" w14:textId="77777777" w:rsidR="00657C5C" w:rsidRPr="00D74ACD" w:rsidRDefault="00657C5C" w:rsidP="00FC168C">
            <w:pPr>
              <w:tabs>
                <w:tab w:val="left" w:pos="426"/>
              </w:tabs>
              <w:autoSpaceDE w:val="0"/>
              <w:autoSpaceDN w:val="0"/>
              <w:adjustRightInd w:val="0"/>
              <w:spacing w:after="0" w:line="240" w:lineRule="auto"/>
              <w:jc w:val="center"/>
              <w:rPr>
                <w:rFonts w:ascii="Times New Roman" w:hAnsi="Times New Roman" w:cs="Times New Roman"/>
                <w:b/>
                <w:lang w:eastAsia="ar-SA"/>
              </w:rPr>
            </w:pPr>
            <w:r w:rsidRPr="00D74ACD">
              <w:rPr>
                <w:rFonts w:ascii="Times New Roman" w:hAnsi="Times New Roman" w:cs="Times New Roman"/>
                <w:b/>
                <w:lang w:eastAsia="ar-SA"/>
              </w:rPr>
              <w:t>Nosaukums un reģistrācijas numurs/ vārds, uzvārds</w:t>
            </w:r>
          </w:p>
        </w:tc>
        <w:tc>
          <w:tcPr>
            <w:tcW w:w="1166" w:type="pct"/>
            <w:shd w:val="clear" w:color="auto" w:fill="DEEAF6" w:themeFill="accent5" w:themeFillTint="33"/>
            <w:vAlign w:val="center"/>
          </w:tcPr>
          <w:p w14:paraId="61060845" w14:textId="77777777" w:rsidR="00657C5C" w:rsidRPr="00D74ACD" w:rsidRDefault="00657C5C" w:rsidP="00FC168C">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D74ACD">
              <w:rPr>
                <w:rFonts w:ascii="Times New Roman" w:hAnsi="Times New Roman" w:cs="Times New Roman"/>
                <w:b/>
                <w:lang w:eastAsia="ar-SA"/>
              </w:rPr>
              <w:t>Nododamie uzdevumi</w:t>
            </w:r>
          </w:p>
        </w:tc>
        <w:tc>
          <w:tcPr>
            <w:tcW w:w="1213" w:type="pct"/>
            <w:shd w:val="clear" w:color="auto" w:fill="DEEAF6" w:themeFill="accent5" w:themeFillTint="33"/>
            <w:vAlign w:val="center"/>
          </w:tcPr>
          <w:p w14:paraId="3F783527" w14:textId="77777777" w:rsidR="00657C5C" w:rsidRPr="00D74ACD" w:rsidRDefault="00657C5C" w:rsidP="00FC168C">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D74ACD">
              <w:rPr>
                <w:rFonts w:ascii="Times New Roman" w:hAnsi="Times New Roman" w:cs="Times New Roman"/>
                <w:b/>
                <w:lang w:eastAsia="ar-SA"/>
              </w:rPr>
              <w:t>Darbu apjoms no kopējā līguma apjoma (%)</w:t>
            </w:r>
          </w:p>
        </w:tc>
        <w:tc>
          <w:tcPr>
            <w:tcW w:w="1362" w:type="pct"/>
            <w:shd w:val="clear" w:color="auto" w:fill="DEEAF6" w:themeFill="accent5" w:themeFillTint="33"/>
            <w:vAlign w:val="center"/>
          </w:tcPr>
          <w:p w14:paraId="019BFD34" w14:textId="77777777" w:rsidR="00657C5C" w:rsidRPr="00D74ACD" w:rsidRDefault="00657C5C" w:rsidP="00FC168C">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D74ACD">
              <w:rPr>
                <w:rFonts w:ascii="Times New Roman" w:hAnsi="Times New Roman" w:cs="Times New Roman"/>
                <w:b/>
                <w:lang w:eastAsia="ar-SA"/>
              </w:rPr>
              <w:t>Nododamā līguma summas daļa naudas izteiksmē</w:t>
            </w:r>
          </w:p>
        </w:tc>
      </w:tr>
      <w:tr w:rsidR="00D74ACD" w:rsidRPr="00D74ACD" w14:paraId="3D2B6779" w14:textId="77777777" w:rsidTr="008D7BD9">
        <w:trPr>
          <w:trHeight w:val="227"/>
        </w:trPr>
        <w:tc>
          <w:tcPr>
            <w:tcW w:w="1259" w:type="pct"/>
            <w:shd w:val="clear" w:color="auto" w:fill="auto"/>
          </w:tcPr>
          <w:p w14:paraId="29951494" w14:textId="77777777" w:rsidR="00657C5C" w:rsidRPr="00D74ACD" w:rsidRDefault="00657C5C" w:rsidP="00FC168C">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166" w:type="pct"/>
            <w:shd w:val="clear" w:color="auto" w:fill="auto"/>
          </w:tcPr>
          <w:p w14:paraId="574331AE" w14:textId="77777777" w:rsidR="00657C5C" w:rsidRPr="00D74ACD" w:rsidRDefault="00657C5C" w:rsidP="00FC168C">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213" w:type="pct"/>
          </w:tcPr>
          <w:p w14:paraId="47D5B7BA" w14:textId="77777777" w:rsidR="00657C5C" w:rsidRPr="00D74ACD" w:rsidRDefault="00657C5C" w:rsidP="00FC168C">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362" w:type="pct"/>
            <w:shd w:val="clear" w:color="auto" w:fill="auto"/>
          </w:tcPr>
          <w:p w14:paraId="6CF63A67" w14:textId="77777777" w:rsidR="00657C5C" w:rsidRPr="00D74ACD" w:rsidRDefault="00657C5C" w:rsidP="00FC168C">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5A6FD671" w14:textId="0D52F84B" w:rsidR="00A319BB" w:rsidRPr="00D74ACD" w:rsidRDefault="002D0CAF" w:rsidP="00B41482">
      <w:pPr>
        <w:spacing w:before="120" w:after="0" w:line="276" w:lineRule="auto"/>
        <w:jc w:val="both"/>
        <w:rPr>
          <w:rFonts w:ascii="Times New Roman" w:hAnsi="Times New Roman" w:cs="Times New Roman"/>
          <w:sz w:val="24"/>
          <w:szCs w:val="24"/>
        </w:rPr>
      </w:pPr>
      <w:r w:rsidRPr="00D74ACD">
        <w:rPr>
          <w:rFonts w:ascii="Times New Roman" w:hAnsi="Times New Roman" w:cs="Times New Roman"/>
        </w:rPr>
        <w:t>4.</w:t>
      </w:r>
      <w:r w:rsidR="009E6A43" w:rsidRPr="00D74ACD">
        <w:rPr>
          <w:rFonts w:ascii="Times New Roman" w:hAnsi="Times New Roman" w:cs="Times New Roman"/>
        </w:rPr>
        <w:t>5</w:t>
      </w:r>
      <w:r w:rsidRPr="00D74ACD">
        <w:rPr>
          <w:rFonts w:ascii="Times New Roman" w:hAnsi="Times New Roman" w:cs="Times New Roman"/>
        </w:rPr>
        <w:t>.</w:t>
      </w:r>
      <w:r w:rsidRPr="00D74ACD">
        <w:rPr>
          <w:rFonts w:ascii="Times New Roman" w:hAnsi="Times New Roman" w:cs="Times New Roman"/>
          <w:b/>
          <w:bCs/>
        </w:rPr>
        <w:t xml:space="preserve"> </w:t>
      </w:r>
      <w:r w:rsidR="00A319BB" w:rsidRPr="00D74ACD">
        <w:rPr>
          <w:rFonts w:ascii="Times New Roman" w:hAnsi="Times New Roman" w:cs="Times New Roman"/>
          <w:sz w:val="24"/>
          <w:szCs w:val="24"/>
        </w:rPr>
        <w:t xml:space="preserve">Pretendents </w:t>
      </w:r>
      <w:r w:rsidR="00A319BB" w:rsidRPr="00D74ACD">
        <w:rPr>
          <w:rFonts w:ascii="Times New Roman" w:hAnsi="Times New Roman" w:cs="Times New Roman"/>
          <w:b/>
          <w:bCs/>
          <w:sz w:val="24"/>
          <w:szCs w:val="24"/>
        </w:rPr>
        <w:t>iesniedz finanšu piedāvājumu</w:t>
      </w:r>
      <w:r w:rsidR="00A319BB" w:rsidRPr="00D74ACD">
        <w:rPr>
          <w:rFonts w:ascii="Times New Roman" w:hAnsi="Times New Roman" w:cs="Times New Roman"/>
          <w:sz w:val="24"/>
          <w:szCs w:val="24"/>
        </w:rPr>
        <w:t xml:space="preserve">, aizpildot Pasūtītāja sagatavoto </w:t>
      </w:r>
      <w:r w:rsidR="00B41482" w:rsidRPr="00D74ACD">
        <w:rPr>
          <w:rFonts w:ascii="Times New Roman" w:hAnsi="Times New Roman" w:cs="Times New Roman"/>
          <w:sz w:val="24"/>
          <w:szCs w:val="24"/>
        </w:rPr>
        <w:t>3</w:t>
      </w:r>
      <w:r w:rsidR="00A319BB" w:rsidRPr="00D74ACD">
        <w:rPr>
          <w:rFonts w:ascii="Times New Roman" w:hAnsi="Times New Roman" w:cs="Times New Roman"/>
          <w:sz w:val="24"/>
          <w:szCs w:val="24"/>
        </w:rPr>
        <w:t>. pielikumu (Excel formātā).</w:t>
      </w:r>
    </w:p>
    <w:p w14:paraId="1FD94F58" w14:textId="3C36F244" w:rsidR="00A319BB" w:rsidRPr="00D74ACD" w:rsidRDefault="00A319BB" w:rsidP="00B41482">
      <w:pPr>
        <w:pStyle w:val="ListParagraph"/>
        <w:numPr>
          <w:ilvl w:val="0"/>
          <w:numId w:val="49"/>
        </w:num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Finanšu piedāvājums jāiesniedz ar aizpildītām visām prasītajām pozīcijām.</w:t>
      </w:r>
    </w:p>
    <w:p w14:paraId="2FA1C8A3" w14:textId="65E03C1F" w:rsidR="00A319BB" w:rsidRPr="00D74ACD" w:rsidRDefault="00A319BB" w:rsidP="00B41482">
      <w:pPr>
        <w:pStyle w:val="ListParagraph"/>
        <w:numPr>
          <w:ilvl w:val="0"/>
          <w:numId w:val="49"/>
        </w:num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 xml:space="preserve">Pretendents norāda vienības cenas katram pakalpojumam, kā arī kopējo piedāvājuma summu. </w:t>
      </w:r>
    </w:p>
    <w:p w14:paraId="65864021" w14:textId="6AD13005" w:rsidR="00087301" w:rsidRPr="00D74ACD" w:rsidRDefault="0011705B" w:rsidP="00B41482">
      <w:pPr>
        <w:pStyle w:val="ListParagraph"/>
        <w:numPr>
          <w:ilvl w:val="0"/>
          <w:numId w:val="49"/>
        </w:numPr>
        <w:spacing w:after="0" w:line="276" w:lineRule="auto"/>
        <w:jc w:val="both"/>
        <w:rPr>
          <w:rFonts w:ascii="Times New Roman" w:hAnsi="Times New Roman" w:cs="Times New Roman"/>
          <w:sz w:val="24"/>
          <w:szCs w:val="24"/>
        </w:rPr>
      </w:pPr>
      <w:r w:rsidRPr="00D74ACD">
        <w:rPr>
          <w:rFonts w:ascii="Times New Roman" w:hAnsi="Times New Roman" w:cs="Times New Roman"/>
          <w:sz w:val="24"/>
          <w:szCs w:val="24"/>
        </w:rPr>
        <w:t>Pretendents nav tiesīgs mainīt finanšu piedāvājuma formas struktūru vai dzēst tajā iekļautās pozīcijas</w:t>
      </w:r>
      <w:r w:rsidR="00F73C2B" w:rsidRPr="00D74ACD">
        <w:rPr>
          <w:rFonts w:ascii="Times New Roman" w:hAnsi="Times New Roman" w:cs="Times New Roman"/>
          <w:sz w:val="24"/>
          <w:szCs w:val="24"/>
        </w:rPr>
        <w:t>.</w:t>
      </w:r>
    </w:p>
    <w:p w14:paraId="4FB87F47" w14:textId="43100C57" w:rsidR="002D0CAF" w:rsidRPr="00D74ACD" w:rsidRDefault="002D0CAF" w:rsidP="00087301">
      <w:pPr>
        <w:pStyle w:val="ListBullet4"/>
        <w:numPr>
          <w:ilvl w:val="0"/>
          <w:numId w:val="0"/>
        </w:numPr>
        <w:ind w:left="-79" w:right="-2" w:firstLine="79"/>
        <w:rPr>
          <w:szCs w:val="24"/>
        </w:rPr>
      </w:pPr>
      <w:r w:rsidRPr="00D74ACD">
        <w:rPr>
          <w:bCs/>
          <w:szCs w:val="24"/>
          <w:lang w:eastAsia="ar-SA"/>
        </w:rPr>
        <w:t>4.</w:t>
      </w:r>
      <w:r w:rsidR="009E6A43" w:rsidRPr="00D74ACD">
        <w:rPr>
          <w:bCs/>
          <w:szCs w:val="24"/>
          <w:lang w:eastAsia="ar-SA"/>
        </w:rPr>
        <w:t>6</w:t>
      </w:r>
      <w:r w:rsidRPr="00D74ACD">
        <w:rPr>
          <w:bCs/>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D74ACD" w:rsidRPr="00D74ACD" w14:paraId="7E1F356B" w14:textId="77777777" w:rsidTr="00A92F45">
        <w:trPr>
          <w:trHeight w:val="449"/>
        </w:trPr>
        <w:tc>
          <w:tcPr>
            <w:tcW w:w="9351" w:type="dxa"/>
            <w:vAlign w:val="center"/>
          </w:tcPr>
          <w:p w14:paraId="73F7A26D" w14:textId="77777777" w:rsidR="002D0CAF" w:rsidRPr="00D74ACD" w:rsidRDefault="002D0CAF" w:rsidP="00C53352">
            <w:pPr>
              <w:pStyle w:val="BodyText2"/>
              <w:ind w:right="-142"/>
              <w:jc w:val="center"/>
              <w:rPr>
                <w:rFonts w:ascii="Times New Roman" w:hAnsi="Times New Roman"/>
                <w:i/>
                <w:iCs/>
                <w:sz w:val="18"/>
                <w:szCs w:val="18"/>
              </w:rPr>
            </w:pPr>
            <w:r w:rsidRPr="00D74ACD">
              <w:rPr>
                <w:rFonts w:ascii="Times New Roman" w:hAnsi="Times New Roman"/>
                <w:i/>
                <w:iCs/>
                <w:sz w:val="18"/>
                <w:szCs w:val="18"/>
              </w:rPr>
              <w:t>Lūdzu norādiet, ja tādi ir, citus piedāvājuma nosacījumus, kas Pasūtītājam jāņem vērā, lai piedāvājums būtu spēkā.</w:t>
            </w:r>
          </w:p>
        </w:tc>
      </w:tr>
    </w:tbl>
    <w:p w14:paraId="582F5AB7" w14:textId="77777777" w:rsidR="002D0CAF" w:rsidRPr="00D74ACD" w:rsidRDefault="002D0CAF" w:rsidP="002D0CAF">
      <w:pPr>
        <w:pStyle w:val="ListBullet4"/>
        <w:numPr>
          <w:ilvl w:val="0"/>
          <w:numId w:val="0"/>
        </w:numPr>
        <w:tabs>
          <w:tab w:val="left" w:pos="567"/>
        </w:tabs>
        <w:spacing w:line="276" w:lineRule="auto"/>
        <w:rPr>
          <w:b/>
          <w:bCs/>
        </w:rPr>
      </w:pPr>
      <w:r w:rsidRPr="00D74ACD">
        <w:rPr>
          <w:b/>
          <w:bCs/>
        </w:rPr>
        <w:t>5. PRETENDENTS APLIECINA:</w:t>
      </w:r>
    </w:p>
    <w:p w14:paraId="04908897" w14:textId="0FAECDC6" w:rsidR="009C190C" w:rsidRPr="00D74ACD" w:rsidRDefault="009C190C" w:rsidP="008D7BD9">
      <w:pPr>
        <w:pStyle w:val="BodyText2"/>
        <w:tabs>
          <w:tab w:val="clear" w:pos="0"/>
        </w:tabs>
        <w:spacing w:line="276" w:lineRule="auto"/>
        <w:ind w:right="-2"/>
        <w:rPr>
          <w:rFonts w:ascii="Times New Roman" w:hAnsi="Times New Roman"/>
          <w:szCs w:val="24"/>
        </w:rPr>
      </w:pPr>
      <w:r w:rsidRPr="00D74ACD">
        <w:rPr>
          <w:rFonts w:ascii="Times New Roman" w:hAnsi="Times New Roman"/>
          <w:szCs w:val="24"/>
        </w:rPr>
        <w:t xml:space="preserve">5.1. </w:t>
      </w:r>
      <w:r w:rsidRPr="00D74ACD">
        <w:rPr>
          <w:rFonts w:ascii="Segoe UI Symbol" w:hAnsi="Segoe UI Symbol" w:cs="Segoe UI Symbol"/>
          <w:szCs w:val="24"/>
        </w:rPr>
        <w:t>☐</w:t>
      </w:r>
      <w:r w:rsidRPr="00D74ACD">
        <w:rPr>
          <w:rFonts w:ascii="Times New Roman" w:hAnsi="Times New Roman"/>
          <w:szCs w:val="24"/>
        </w:rPr>
        <w:t xml:space="preserve"> Pretendentam ir pietiekami tehniskie un personāla resursi līguma izpildei.</w:t>
      </w:r>
    </w:p>
    <w:p w14:paraId="37D4AEB2" w14:textId="161009FD" w:rsidR="009C190C" w:rsidRPr="00D74ACD" w:rsidRDefault="009C190C" w:rsidP="008D7BD9">
      <w:pPr>
        <w:pStyle w:val="BodyText2"/>
        <w:tabs>
          <w:tab w:val="left" w:pos="720"/>
        </w:tabs>
        <w:spacing w:line="276" w:lineRule="auto"/>
        <w:rPr>
          <w:rFonts w:ascii="Times New Roman" w:hAnsi="Times New Roman"/>
          <w:szCs w:val="24"/>
          <w:lang w:eastAsia="ar-SA"/>
        </w:rPr>
      </w:pPr>
      <w:r w:rsidRPr="00D74ACD">
        <w:rPr>
          <w:rFonts w:ascii="Times New Roman" w:hAnsi="Times New Roman"/>
          <w:szCs w:val="24"/>
          <w:lang w:eastAsia="ar-SA"/>
        </w:rPr>
        <w:lastRenderedPageBreak/>
        <w:t xml:space="preserve">5.2. </w:t>
      </w:r>
      <w:r w:rsidRPr="00D74ACD">
        <w:rPr>
          <w:rFonts w:ascii="Segoe UI Symbol" w:hAnsi="Segoe UI Symbol" w:cs="Segoe UI Symbol"/>
          <w:szCs w:val="24"/>
          <w:lang w:eastAsia="ar-SA"/>
        </w:rPr>
        <w:t>☐</w:t>
      </w:r>
      <w:r w:rsidRPr="00D74ACD">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753EB216" w14:textId="60EEB74A" w:rsidR="009C190C" w:rsidRPr="00D74ACD" w:rsidRDefault="009C190C" w:rsidP="008D7BD9">
      <w:pPr>
        <w:pStyle w:val="BodyText2"/>
        <w:tabs>
          <w:tab w:val="left" w:pos="720"/>
        </w:tabs>
        <w:spacing w:line="276" w:lineRule="auto"/>
        <w:rPr>
          <w:rFonts w:ascii="Times New Roman" w:hAnsi="Times New Roman"/>
          <w:szCs w:val="24"/>
          <w:lang w:eastAsia="ar-SA"/>
        </w:rPr>
      </w:pPr>
      <w:r w:rsidRPr="00D74ACD">
        <w:rPr>
          <w:rFonts w:ascii="Times New Roman" w:hAnsi="Times New Roman"/>
          <w:szCs w:val="24"/>
          <w:lang w:eastAsia="ar-SA"/>
        </w:rPr>
        <w:t xml:space="preserve">5.3. </w:t>
      </w:r>
      <w:r w:rsidRPr="00D74ACD">
        <w:rPr>
          <w:rFonts w:ascii="Segoe UI Symbol" w:hAnsi="Segoe UI Symbol" w:cs="Segoe UI Symbol"/>
          <w:szCs w:val="24"/>
          <w:lang w:eastAsia="ar-SA"/>
        </w:rPr>
        <w:t>☐</w:t>
      </w:r>
      <w:r w:rsidRPr="00D74ACD">
        <w:rPr>
          <w:rFonts w:ascii="Times New Roman" w:hAnsi="Times New Roman"/>
          <w:szCs w:val="24"/>
          <w:lang w:eastAsia="ar-SA"/>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0142E484" w14:textId="77777777" w:rsidR="009C190C" w:rsidRPr="00D74ACD" w:rsidRDefault="009C190C" w:rsidP="008D7BD9">
      <w:pPr>
        <w:pStyle w:val="BodyText2"/>
        <w:tabs>
          <w:tab w:val="clear" w:pos="0"/>
          <w:tab w:val="num" w:pos="284"/>
          <w:tab w:val="left" w:pos="720"/>
        </w:tabs>
        <w:spacing w:line="276" w:lineRule="auto"/>
        <w:ind w:left="284"/>
        <w:rPr>
          <w:rFonts w:ascii="Times New Roman" w:hAnsi="Times New Roman"/>
          <w:szCs w:val="24"/>
          <w:lang w:eastAsia="ar-SA"/>
        </w:rPr>
      </w:pPr>
      <w:r w:rsidRPr="00D74ACD">
        <w:rPr>
          <w:rFonts w:ascii="Times New Roman" w:hAnsi="Times New Roman"/>
          <w:szCs w:val="24"/>
          <w:lang w:eastAsia="ar-SA"/>
        </w:rPr>
        <w:t xml:space="preserve">a) Krievijas </w:t>
      </w:r>
      <w:proofErr w:type="spellStart"/>
      <w:r w:rsidRPr="00D74ACD">
        <w:rPr>
          <w:rFonts w:ascii="Times New Roman" w:hAnsi="Times New Roman"/>
          <w:szCs w:val="24"/>
          <w:lang w:eastAsia="ar-SA"/>
        </w:rPr>
        <w:t>valstspiederīgais</w:t>
      </w:r>
      <w:proofErr w:type="spellEnd"/>
      <w:r w:rsidRPr="00D74ACD">
        <w:rPr>
          <w:rFonts w:ascii="Times New Roman" w:hAnsi="Times New Roman"/>
          <w:szCs w:val="24"/>
          <w:lang w:eastAsia="ar-SA"/>
        </w:rPr>
        <w:t xml:space="preserve"> vai fiziska vai juridiska persona, vienība vai struktūra, kas veic uzņēmējdarbību Krievijā;</w:t>
      </w:r>
    </w:p>
    <w:p w14:paraId="249C57C8" w14:textId="77777777" w:rsidR="009C190C" w:rsidRPr="00D74ACD" w:rsidRDefault="009C190C" w:rsidP="008D7BD9">
      <w:pPr>
        <w:pStyle w:val="BodyText2"/>
        <w:tabs>
          <w:tab w:val="clear" w:pos="0"/>
          <w:tab w:val="num" w:pos="284"/>
          <w:tab w:val="left" w:pos="720"/>
        </w:tabs>
        <w:spacing w:line="276" w:lineRule="auto"/>
        <w:ind w:left="284"/>
        <w:rPr>
          <w:rFonts w:ascii="Times New Roman" w:hAnsi="Times New Roman"/>
          <w:szCs w:val="24"/>
          <w:lang w:eastAsia="ar-SA"/>
        </w:rPr>
      </w:pPr>
      <w:r w:rsidRPr="00D74ACD">
        <w:rPr>
          <w:rFonts w:ascii="Times New Roman" w:hAnsi="Times New Roman"/>
          <w:szCs w:val="24"/>
          <w:lang w:eastAsia="ar-SA"/>
        </w:rPr>
        <w:t>b) juridiska persona, vienība vai struktūra, kuras īpašumtiesības vairāk nekā 50 % apmērā tieši vai netieši pieder šā punkta a) apakšpunktā minētai fiziskai vai juridiskai personai, vienībai vai struktūrai; vai</w:t>
      </w:r>
    </w:p>
    <w:p w14:paraId="28B988CA" w14:textId="273E85B6" w:rsidR="002D0CAF" w:rsidRPr="00D74ACD" w:rsidRDefault="009C190C" w:rsidP="008D7BD9">
      <w:pPr>
        <w:pStyle w:val="BodyText2"/>
        <w:tabs>
          <w:tab w:val="clear" w:pos="0"/>
          <w:tab w:val="num" w:pos="284"/>
          <w:tab w:val="left" w:pos="720"/>
        </w:tabs>
        <w:spacing w:line="276" w:lineRule="auto"/>
        <w:ind w:left="284"/>
        <w:rPr>
          <w:rFonts w:ascii="Times New Roman" w:hAnsi="Times New Roman"/>
          <w:szCs w:val="24"/>
          <w:lang w:eastAsia="ar-SA"/>
        </w:rPr>
      </w:pPr>
      <w:r w:rsidRPr="00D74ACD">
        <w:rPr>
          <w:rFonts w:ascii="Times New Roman" w:hAnsi="Times New Roman"/>
          <w:szCs w:val="24"/>
          <w:lang w:eastAsia="ar-SA"/>
        </w:rPr>
        <w:t>c) 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r w:rsidRPr="00D74ACD">
        <w:rPr>
          <w:rFonts w:ascii="Times New Roman" w:hAnsi="Times New Roman"/>
          <w:szCs w:val="24"/>
        </w:rPr>
        <w:t>.</w:t>
      </w:r>
    </w:p>
    <w:p w14:paraId="098914F3" w14:textId="2EC2FBB0" w:rsidR="00E64F71" w:rsidRPr="00D74ACD" w:rsidRDefault="00E64F71" w:rsidP="002B6725">
      <w:pPr>
        <w:pStyle w:val="ListBullet4"/>
        <w:numPr>
          <w:ilvl w:val="0"/>
          <w:numId w:val="39"/>
        </w:numPr>
        <w:rPr>
          <w:b/>
          <w:szCs w:val="24"/>
        </w:rPr>
      </w:pPr>
      <w:r w:rsidRPr="00D74ACD">
        <w:rPr>
          <w:b/>
          <w:szCs w:val="24"/>
          <w:lang w:eastAsia="ar-SA"/>
        </w:rPr>
        <w:t>KONTAKTINFORMĀCIJA</w:t>
      </w:r>
    </w:p>
    <w:p w14:paraId="112BB9E8" w14:textId="03AFE4AC" w:rsidR="00080DAF" w:rsidRPr="00D74ACD" w:rsidRDefault="00080DAF" w:rsidP="006551E4">
      <w:pPr>
        <w:pStyle w:val="ListParagraph"/>
        <w:numPr>
          <w:ilvl w:val="0"/>
          <w:numId w:val="25"/>
        </w:numPr>
        <w:spacing w:line="276" w:lineRule="auto"/>
        <w:jc w:val="both"/>
        <w:rPr>
          <w:rFonts w:ascii="Times New Roman" w:hAnsi="Times New Roman" w:cs="Times New Roman"/>
          <w:sz w:val="24"/>
          <w:szCs w:val="24"/>
        </w:rPr>
      </w:pPr>
      <w:r w:rsidRPr="00D74ACD">
        <w:rPr>
          <w:rFonts w:ascii="Times New Roman" w:hAnsi="Times New Roman" w:cs="Times New Roman"/>
          <w:sz w:val="24"/>
          <w:szCs w:val="24"/>
        </w:rPr>
        <w:t xml:space="preserve">par tirgus izpētes norisi sazināties ar Tirgus izpētes un iepirkumu metodoloģijas nodaļas iepirkumu speciālisti Solvitu Riekstiņu pa </w:t>
      </w:r>
      <w:proofErr w:type="spellStart"/>
      <w:r w:rsidRPr="00D74ACD">
        <w:rPr>
          <w:rFonts w:ascii="Times New Roman" w:hAnsi="Times New Roman" w:cs="Times New Roman"/>
          <w:sz w:val="24"/>
          <w:szCs w:val="24"/>
        </w:rPr>
        <w:t>tālr</w:t>
      </w:r>
      <w:proofErr w:type="spellEnd"/>
      <w:r w:rsidRPr="00D74ACD">
        <w:rPr>
          <w:rFonts w:ascii="Times New Roman" w:hAnsi="Times New Roman" w:cs="Times New Roman"/>
          <w:sz w:val="24"/>
          <w:szCs w:val="24"/>
        </w:rPr>
        <w:t xml:space="preserve">: 20224994 vai e-pastu: </w:t>
      </w:r>
      <w:hyperlink r:id="rId8" w:history="1">
        <w:r w:rsidRPr="00D74ACD">
          <w:rPr>
            <w:rStyle w:val="Hyperlink"/>
            <w:rFonts w:ascii="Times New Roman" w:hAnsi="Times New Roman" w:cs="Times New Roman"/>
            <w:color w:val="auto"/>
            <w:sz w:val="24"/>
            <w:szCs w:val="24"/>
            <w:u w:val="none"/>
          </w:rPr>
          <w:t>solvita.riekstina@rigassatiksme.lv</w:t>
        </w:r>
      </w:hyperlink>
      <w:r w:rsidRPr="00D74ACD">
        <w:rPr>
          <w:rFonts w:ascii="Times New Roman" w:hAnsi="Times New Roman" w:cs="Times New Roman"/>
          <w:sz w:val="24"/>
          <w:szCs w:val="24"/>
        </w:rPr>
        <w:t>;</w:t>
      </w:r>
    </w:p>
    <w:p w14:paraId="7FF9E5E2" w14:textId="0DE44AF7" w:rsidR="00743968" w:rsidRPr="00D74ACD" w:rsidRDefault="00080DAF" w:rsidP="00743968">
      <w:pPr>
        <w:pStyle w:val="ListParagraph"/>
        <w:numPr>
          <w:ilvl w:val="0"/>
          <w:numId w:val="25"/>
        </w:numPr>
        <w:rPr>
          <w:rFonts w:ascii="Times New Roman" w:hAnsi="Times New Roman" w:cs="Times New Roman"/>
          <w:sz w:val="24"/>
          <w:szCs w:val="24"/>
        </w:rPr>
      </w:pPr>
      <w:r w:rsidRPr="00D74ACD">
        <w:rPr>
          <w:rFonts w:ascii="Times New Roman" w:hAnsi="Times New Roman" w:cs="Times New Roman"/>
          <w:sz w:val="24"/>
          <w:szCs w:val="24"/>
        </w:rPr>
        <w:t xml:space="preserve">par iepirkuma priekšmetu sazināties ar </w:t>
      </w:r>
      <w:r w:rsidR="00743968" w:rsidRPr="00D74ACD">
        <w:rPr>
          <w:rFonts w:ascii="Times New Roman" w:hAnsi="Times New Roman" w:cs="Times New Roman"/>
          <w:sz w:val="24"/>
          <w:szCs w:val="24"/>
        </w:rPr>
        <w:t xml:space="preserve">būvju sistēmu inženieri Vitāliju </w:t>
      </w:r>
      <w:proofErr w:type="spellStart"/>
      <w:r w:rsidR="00743968" w:rsidRPr="00D74ACD">
        <w:rPr>
          <w:rFonts w:ascii="Times New Roman" w:hAnsi="Times New Roman" w:cs="Times New Roman"/>
          <w:sz w:val="24"/>
          <w:szCs w:val="24"/>
        </w:rPr>
        <w:t>Gaņuškinu</w:t>
      </w:r>
      <w:proofErr w:type="spellEnd"/>
      <w:r w:rsidR="00743968" w:rsidRPr="00D74ACD">
        <w:rPr>
          <w:rFonts w:ascii="Times New Roman" w:hAnsi="Times New Roman" w:cs="Times New Roman"/>
          <w:sz w:val="24"/>
          <w:szCs w:val="24"/>
        </w:rPr>
        <w:t xml:space="preserve"> pa </w:t>
      </w:r>
      <w:proofErr w:type="spellStart"/>
      <w:r w:rsidR="00743968" w:rsidRPr="00D74ACD">
        <w:rPr>
          <w:rFonts w:ascii="Times New Roman" w:hAnsi="Times New Roman" w:cs="Times New Roman"/>
          <w:sz w:val="24"/>
          <w:szCs w:val="24"/>
        </w:rPr>
        <w:t>tālr</w:t>
      </w:r>
      <w:proofErr w:type="spellEnd"/>
      <w:r w:rsidR="00743968" w:rsidRPr="00D74ACD">
        <w:rPr>
          <w:rFonts w:ascii="Times New Roman" w:hAnsi="Times New Roman" w:cs="Times New Roman"/>
          <w:sz w:val="24"/>
          <w:szCs w:val="24"/>
        </w:rPr>
        <w:t xml:space="preserve">: </w:t>
      </w:r>
      <w:r w:rsidR="00F23EA5" w:rsidRPr="00D74ACD">
        <w:rPr>
          <w:rFonts w:ascii="Times New Roman" w:hAnsi="Times New Roman" w:cs="Times New Roman"/>
          <w:sz w:val="24"/>
          <w:szCs w:val="24"/>
        </w:rPr>
        <w:t xml:space="preserve">24770636 </w:t>
      </w:r>
      <w:r w:rsidR="00743968" w:rsidRPr="00D74ACD">
        <w:rPr>
          <w:rFonts w:ascii="Times New Roman" w:hAnsi="Times New Roman" w:cs="Times New Roman"/>
          <w:sz w:val="24"/>
          <w:szCs w:val="24"/>
        </w:rPr>
        <w:t>va</w:t>
      </w:r>
      <w:r w:rsidR="00F23EA5" w:rsidRPr="00D74ACD">
        <w:rPr>
          <w:rFonts w:ascii="Times New Roman" w:hAnsi="Times New Roman" w:cs="Times New Roman"/>
          <w:sz w:val="24"/>
          <w:szCs w:val="24"/>
        </w:rPr>
        <w:t>i</w:t>
      </w:r>
      <w:r w:rsidR="00743968" w:rsidRPr="00D74ACD">
        <w:rPr>
          <w:rFonts w:ascii="Times New Roman" w:hAnsi="Times New Roman" w:cs="Times New Roman"/>
          <w:sz w:val="24"/>
          <w:szCs w:val="24"/>
        </w:rPr>
        <w:t xml:space="preserve"> </w:t>
      </w:r>
      <w:r w:rsidR="00F23EA5" w:rsidRPr="00D74ACD">
        <w:rPr>
          <w:rFonts w:ascii="Times New Roman" w:hAnsi="Times New Roman" w:cs="Times New Roman"/>
          <w:sz w:val="24"/>
          <w:szCs w:val="24"/>
        </w:rPr>
        <w:t>e-pastu:</w:t>
      </w:r>
      <w:r w:rsidR="00FB77E1" w:rsidRPr="00D74ACD">
        <w:rPr>
          <w:rFonts w:ascii="Times New Roman" w:hAnsi="Times New Roman" w:cs="Times New Roman"/>
          <w:sz w:val="24"/>
          <w:szCs w:val="24"/>
        </w:rPr>
        <w:t xml:space="preserve"> vitalijs.ganuskins@rigassatiksme.lv.</w:t>
      </w:r>
    </w:p>
    <w:p w14:paraId="4168F81F" w14:textId="77777777" w:rsidR="008D7BD9" w:rsidRPr="00D74ACD" w:rsidRDefault="008D7BD9" w:rsidP="008D7BD9">
      <w:pPr>
        <w:pStyle w:val="NoSpacing"/>
        <w:tabs>
          <w:tab w:val="left" w:pos="851"/>
        </w:tabs>
        <w:spacing w:line="276" w:lineRule="auto"/>
        <w:jc w:val="both"/>
        <w:rPr>
          <w:rFonts w:ascii="Times New Roman" w:hAnsi="Times New Roman"/>
          <w:sz w:val="24"/>
          <w:szCs w:val="24"/>
        </w:rPr>
      </w:pPr>
    </w:p>
    <w:p w14:paraId="63FEAEAC" w14:textId="00686EA2" w:rsidR="00E64F71" w:rsidRPr="00D74ACD" w:rsidRDefault="00E64F71" w:rsidP="008D7BD9">
      <w:pPr>
        <w:pStyle w:val="NoSpacing"/>
        <w:tabs>
          <w:tab w:val="left" w:pos="851"/>
        </w:tabs>
        <w:spacing w:line="276" w:lineRule="auto"/>
        <w:jc w:val="both"/>
        <w:rPr>
          <w:rFonts w:ascii="Times New Roman" w:hAnsi="Times New Roman"/>
          <w:sz w:val="24"/>
          <w:szCs w:val="24"/>
        </w:rPr>
      </w:pPr>
      <w:r w:rsidRPr="00D74ACD">
        <w:rPr>
          <w:rFonts w:ascii="Times New Roman" w:hAnsi="Times New Roman"/>
          <w:sz w:val="24"/>
          <w:szCs w:val="24"/>
        </w:rPr>
        <w:t>Pielikum</w:t>
      </w:r>
      <w:r w:rsidR="008976A9" w:rsidRPr="00D74ACD">
        <w:rPr>
          <w:rFonts w:ascii="Times New Roman" w:hAnsi="Times New Roman"/>
          <w:sz w:val="24"/>
          <w:szCs w:val="24"/>
        </w:rPr>
        <w:t>ā</w:t>
      </w:r>
      <w:r w:rsidRPr="00D74ACD">
        <w:rPr>
          <w:rFonts w:ascii="Times New Roman" w:hAnsi="Times New Roman"/>
          <w:sz w:val="24"/>
          <w:szCs w:val="24"/>
        </w:rPr>
        <w:t xml:space="preserve">: </w:t>
      </w:r>
    </w:p>
    <w:p w14:paraId="46E018E5" w14:textId="2C118C38" w:rsidR="001D4A7E" w:rsidRPr="00D74ACD" w:rsidRDefault="00102479" w:rsidP="008D7BD9">
      <w:pPr>
        <w:pStyle w:val="NoSpacing"/>
        <w:numPr>
          <w:ilvl w:val="0"/>
          <w:numId w:val="20"/>
        </w:numPr>
        <w:tabs>
          <w:tab w:val="left" w:pos="851"/>
        </w:tabs>
        <w:spacing w:line="276" w:lineRule="auto"/>
        <w:jc w:val="both"/>
        <w:rPr>
          <w:rFonts w:ascii="Times New Roman" w:hAnsi="Times New Roman"/>
          <w:sz w:val="24"/>
          <w:szCs w:val="24"/>
        </w:rPr>
      </w:pPr>
      <w:r w:rsidRPr="00D74ACD">
        <w:rPr>
          <w:rFonts w:ascii="Times New Roman" w:hAnsi="Times New Roman"/>
          <w:sz w:val="24"/>
          <w:szCs w:val="24"/>
        </w:rPr>
        <w:t>Tehniskā specifikācija.</w:t>
      </w:r>
    </w:p>
    <w:p w14:paraId="0B198181" w14:textId="1A736E02" w:rsidR="009C190C" w:rsidRPr="00D74ACD" w:rsidRDefault="009C190C" w:rsidP="008D7BD9">
      <w:pPr>
        <w:pStyle w:val="NoSpacing"/>
        <w:numPr>
          <w:ilvl w:val="0"/>
          <w:numId w:val="20"/>
        </w:numPr>
        <w:tabs>
          <w:tab w:val="left" w:pos="851"/>
        </w:tabs>
        <w:spacing w:line="276" w:lineRule="auto"/>
        <w:jc w:val="both"/>
        <w:rPr>
          <w:rFonts w:ascii="Times New Roman" w:hAnsi="Times New Roman"/>
          <w:sz w:val="24"/>
          <w:szCs w:val="24"/>
        </w:rPr>
      </w:pPr>
      <w:r w:rsidRPr="00D74ACD">
        <w:rPr>
          <w:rFonts w:ascii="Times New Roman" w:hAnsi="Times New Roman"/>
          <w:sz w:val="24"/>
          <w:szCs w:val="24"/>
        </w:rPr>
        <w:t xml:space="preserve">Tehniskās </w:t>
      </w:r>
      <w:r w:rsidR="00A803C1" w:rsidRPr="00D74ACD">
        <w:rPr>
          <w:rFonts w:ascii="Times New Roman" w:hAnsi="Times New Roman"/>
          <w:sz w:val="24"/>
          <w:szCs w:val="24"/>
        </w:rPr>
        <w:t>specifikācijas pielikum</w:t>
      </w:r>
      <w:r w:rsidR="00880B96" w:rsidRPr="00D74ACD">
        <w:rPr>
          <w:rFonts w:ascii="Times New Roman" w:hAnsi="Times New Roman"/>
          <w:sz w:val="24"/>
          <w:szCs w:val="24"/>
        </w:rPr>
        <w:t>i.</w:t>
      </w:r>
    </w:p>
    <w:p w14:paraId="6C2EF45A" w14:textId="136514F1" w:rsidR="00880B96" w:rsidRPr="00D74ACD" w:rsidRDefault="00880B96" w:rsidP="008D7BD9">
      <w:pPr>
        <w:pStyle w:val="NoSpacing"/>
        <w:numPr>
          <w:ilvl w:val="0"/>
          <w:numId w:val="20"/>
        </w:numPr>
        <w:tabs>
          <w:tab w:val="left" w:pos="851"/>
        </w:tabs>
        <w:spacing w:line="276" w:lineRule="auto"/>
        <w:jc w:val="both"/>
        <w:rPr>
          <w:rFonts w:ascii="Times New Roman" w:hAnsi="Times New Roman"/>
          <w:sz w:val="24"/>
          <w:szCs w:val="24"/>
        </w:rPr>
      </w:pPr>
      <w:r w:rsidRPr="00D74ACD">
        <w:rPr>
          <w:rFonts w:ascii="Times New Roman" w:hAnsi="Times New Roman"/>
          <w:sz w:val="24"/>
          <w:szCs w:val="24"/>
        </w:rPr>
        <w:t>Finanšu piedāvājuma forma.</w:t>
      </w:r>
    </w:p>
    <w:p w14:paraId="737D5742" w14:textId="5D2DF4E2" w:rsidR="008A03F2" w:rsidRPr="00D74ACD" w:rsidRDefault="008A03F2" w:rsidP="008A03F2">
      <w:pPr>
        <w:spacing w:after="0" w:line="276" w:lineRule="auto"/>
        <w:ind w:right="-716"/>
        <w:jc w:val="both"/>
        <w:rPr>
          <w:rFonts w:ascii="Times New Roman" w:hAnsi="Times New Roman" w:cs="Times New Roman"/>
          <w:sz w:val="24"/>
          <w:szCs w:val="24"/>
        </w:rPr>
      </w:pPr>
    </w:p>
    <w:sectPr w:rsidR="008A03F2" w:rsidRPr="00D74ACD"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1118" w14:textId="77777777" w:rsidR="00215301" w:rsidRDefault="00215301" w:rsidP="00434113">
      <w:pPr>
        <w:spacing w:after="0" w:line="240" w:lineRule="auto"/>
      </w:pPr>
      <w:r>
        <w:separator/>
      </w:r>
    </w:p>
  </w:endnote>
  <w:endnote w:type="continuationSeparator" w:id="0">
    <w:p w14:paraId="224EF730" w14:textId="77777777" w:rsidR="00215301" w:rsidRDefault="00215301"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5575" w14:textId="77777777" w:rsidR="00215301" w:rsidRDefault="00215301" w:rsidP="00434113">
      <w:pPr>
        <w:spacing w:after="0" w:line="240" w:lineRule="auto"/>
      </w:pPr>
      <w:r>
        <w:separator/>
      </w:r>
    </w:p>
  </w:footnote>
  <w:footnote w:type="continuationSeparator" w:id="0">
    <w:p w14:paraId="642CE89E" w14:textId="77777777" w:rsidR="00215301" w:rsidRDefault="00215301"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7B8"/>
    <w:multiLevelType w:val="multilevel"/>
    <w:tmpl w:val="7CA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98C53E3"/>
    <w:multiLevelType w:val="hybridMultilevel"/>
    <w:tmpl w:val="0972DE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6112"/>
    <w:multiLevelType w:val="hybridMultilevel"/>
    <w:tmpl w:val="AC1C3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5E6F7B"/>
    <w:multiLevelType w:val="multilevel"/>
    <w:tmpl w:val="24507E40"/>
    <w:lvl w:ilvl="0">
      <w:start w:val="1"/>
      <w:numFmt w:val="decimal"/>
      <w:lvlText w:val="%1."/>
      <w:lvlJc w:val="left"/>
      <w:pPr>
        <w:ind w:left="720" w:hanging="360"/>
      </w:pPr>
      <w:rPr>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7A2122"/>
    <w:multiLevelType w:val="hybridMultilevel"/>
    <w:tmpl w:val="AF0CC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2BEE7E55"/>
    <w:multiLevelType w:val="hybridMultilevel"/>
    <w:tmpl w:val="AF82C560"/>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0437F"/>
    <w:multiLevelType w:val="multilevel"/>
    <w:tmpl w:val="57C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8" w15:restartNumberingAfterBreak="0">
    <w:nsid w:val="39A824FA"/>
    <w:multiLevelType w:val="multilevel"/>
    <w:tmpl w:val="9CC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880BF7"/>
    <w:multiLevelType w:val="multilevel"/>
    <w:tmpl w:val="831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940CB2"/>
    <w:multiLevelType w:val="hybridMultilevel"/>
    <w:tmpl w:val="92F2E9AA"/>
    <w:lvl w:ilvl="0" w:tplc="93F0E9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43C57"/>
    <w:multiLevelType w:val="multilevel"/>
    <w:tmpl w:val="11E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51C29"/>
    <w:multiLevelType w:val="hybridMultilevel"/>
    <w:tmpl w:val="466030A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7663F69"/>
    <w:multiLevelType w:val="hybridMultilevel"/>
    <w:tmpl w:val="C208454E"/>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0"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A569C9"/>
    <w:multiLevelType w:val="hybridMultilevel"/>
    <w:tmpl w:val="19E0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92457"/>
    <w:multiLevelType w:val="hybridMultilevel"/>
    <w:tmpl w:val="1D5A66A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72EA5CA3"/>
    <w:multiLevelType w:val="hybridMultilevel"/>
    <w:tmpl w:val="453EC118"/>
    <w:lvl w:ilvl="0" w:tplc="93F0E9B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10"/>
  </w:num>
  <w:num w:numId="2" w16cid:durableId="1682660872">
    <w:abstractNumId w:val="25"/>
  </w:num>
  <w:num w:numId="3" w16cid:durableId="841702575">
    <w:abstractNumId w:val="10"/>
    <w:lvlOverride w:ilvl="0">
      <w:startOverride w:val="4"/>
    </w:lvlOverride>
  </w:num>
  <w:num w:numId="4" w16cid:durableId="763918837">
    <w:abstractNumId w:val="32"/>
  </w:num>
  <w:num w:numId="5" w16cid:durableId="801196410">
    <w:abstractNumId w:val="15"/>
  </w:num>
  <w:num w:numId="6" w16cid:durableId="1626428650">
    <w:abstractNumId w:val="7"/>
  </w:num>
  <w:num w:numId="7" w16cid:durableId="1267687998">
    <w:abstractNumId w:val="17"/>
  </w:num>
  <w:num w:numId="8" w16cid:durableId="2117096252">
    <w:abstractNumId w:val="2"/>
  </w:num>
  <w:num w:numId="9" w16cid:durableId="589050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21"/>
  </w:num>
  <w:num w:numId="11" w16cid:durableId="34426355">
    <w:abstractNumId w:val="33"/>
  </w:num>
  <w:num w:numId="12" w16cid:durableId="841817563">
    <w:abstractNumId w:val="39"/>
  </w:num>
  <w:num w:numId="13" w16cid:durableId="2014256783">
    <w:abstractNumId w:val="10"/>
    <w:lvlOverride w:ilvl="0">
      <w:startOverride w:val="3"/>
    </w:lvlOverride>
    <w:lvlOverride w:ilvl="1">
      <w:startOverride w:val="8"/>
    </w:lvlOverride>
  </w:num>
  <w:num w:numId="14" w16cid:durableId="788470636">
    <w:abstractNumId w:val="19"/>
  </w:num>
  <w:num w:numId="15" w16cid:durableId="2034112336">
    <w:abstractNumId w:val="11"/>
  </w:num>
  <w:num w:numId="16" w16cid:durableId="688606474">
    <w:abstractNumId w:val="27"/>
  </w:num>
  <w:num w:numId="17" w16cid:durableId="919825920">
    <w:abstractNumId w:val="1"/>
  </w:num>
  <w:num w:numId="18" w16cid:durableId="964653800">
    <w:abstractNumId w:val="37"/>
  </w:num>
  <w:num w:numId="19" w16cid:durableId="730349906">
    <w:abstractNumId w:val="16"/>
  </w:num>
  <w:num w:numId="20" w16cid:durableId="528952159">
    <w:abstractNumId w:val="30"/>
  </w:num>
  <w:num w:numId="21" w16cid:durableId="377095690">
    <w:abstractNumId w:val="29"/>
  </w:num>
  <w:num w:numId="22" w16cid:durableId="1267886683">
    <w:abstractNumId w:val="31"/>
  </w:num>
  <w:num w:numId="23" w16cid:durableId="1245333292">
    <w:abstractNumId w:val="6"/>
  </w:num>
  <w:num w:numId="24" w16cid:durableId="1525709056">
    <w:abstractNumId w:val="40"/>
  </w:num>
  <w:num w:numId="25" w16cid:durableId="1771658593">
    <w:abstractNumId w:val="5"/>
  </w:num>
  <w:num w:numId="26" w16cid:durableId="171484564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1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4"/>
  </w:num>
  <w:num w:numId="29" w16cid:durableId="1169753642">
    <w:abstractNumId w:val="4"/>
  </w:num>
  <w:num w:numId="30" w16cid:durableId="20888415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9770542">
    <w:abstractNumId w:val="9"/>
  </w:num>
  <w:num w:numId="32" w16cid:durableId="655299360">
    <w:abstractNumId w:val="3"/>
  </w:num>
  <w:num w:numId="33" w16cid:durableId="181286155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96149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0535477">
    <w:abstractNumId w:val="38"/>
  </w:num>
  <w:num w:numId="36" w16cid:durableId="964120936">
    <w:abstractNumId w:val="18"/>
  </w:num>
  <w:num w:numId="37" w16cid:durableId="44523701">
    <w:abstractNumId w:val="0"/>
  </w:num>
  <w:num w:numId="38" w16cid:durableId="2002853442">
    <w:abstractNumId w:val="20"/>
  </w:num>
  <w:num w:numId="39" w16cid:durableId="1151290768">
    <w:abstractNumId w:val="10"/>
    <w:lvlOverride w:ilvl="0">
      <w:startOverride w:val="7"/>
    </w:lvlOverride>
  </w:num>
  <w:num w:numId="40" w16cid:durableId="742334805">
    <w:abstractNumId w:val="34"/>
  </w:num>
  <w:num w:numId="41" w16cid:durableId="277951045">
    <w:abstractNumId w:val="22"/>
  </w:num>
  <w:num w:numId="42" w16cid:durableId="664479939">
    <w:abstractNumId w:val="23"/>
  </w:num>
  <w:num w:numId="43" w16cid:durableId="1789927912">
    <w:abstractNumId w:val="36"/>
  </w:num>
  <w:num w:numId="44" w16cid:durableId="2064020064">
    <w:abstractNumId w:val="24"/>
  </w:num>
  <w:num w:numId="45" w16cid:durableId="78515154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2932849">
    <w:abstractNumId w:val="35"/>
  </w:num>
  <w:num w:numId="47" w16cid:durableId="1361516914">
    <w:abstractNumId w:val="8"/>
  </w:num>
  <w:num w:numId="48" w16cid:durableId="1624342330">
    <w:abstractNumId w:val="12"/>
  </w:num>
  <w:num w:numId="49" w16cid:durableId="1264263762">
    <w:abstractNumId w:val="26"/>
  </w:num>
  <w:num w:numId="50" w16cid:durableId="2071995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300C"/>
    <w:rsid w:val="000043DD"/>
    <w:rsid w:val="000068D2"/>
    <w:rsid w:val="000113D3"/>
    <w:rsid w:val="00012516"/>
    <w:rsid w:val="000157D1"/>
    <w:rsid w:val="00015ABE"/>
    <w:rsid w:val="000179D7"/>
    <w:rsid w:val="0002173F"/>
    <w:rsid w:val="00021DDB"/>
    <w:rsid w:val="00023DD8"/>
    <w:rsid w:val="00024743"/>
    <w:rsid w:val="00025667"/>
    <w:rsid w:val="0002669F"/>
    <w:rsid w:val="000270FC"/>
    <w:rsid w:val="00030B7F"/>
    <w:rsid w:val="00032A0C"/>
    <w:rsid w:val="00033626"/>
    <w:rsid w:val="00036F6D"/>
    <w:rsid w:val="0003708A"/>
    <w:rsid w:val="00040146"/>
    <w:rsid w:val="0004149E"/>
    <w:rsid w:val="00041A3B"/>
    <w:rsid w:val="000437E2"/>
    <w:rsid w:val="00044F93"/>
    <w:rsid w:val="00045256"/>
    <w:rsid w:val="00047118"/>
    <w:rsid w:val="00047704"/>
    <w:rsid w:val="00050DD0"/>
    <w:rsid w:val="00055D1C"/>
    <w:rsid w:val="00056ADE"/>
    <w:rsid w:val="000573B3"/>
    <w:rsid w:val="00060F0C"/>
    <w:rsid w:val="00065DEC"/>
    <w:rsid w:val="00073A26"/>
    <w:rsid w:val="00076D8C"/>
    <w:rsid w:val="0007761A"/>
    <w:rsid w:val="00080478"/>
    <w:rsid w:val="00080504"/>
    <w:rsid w:val="00080DAF"/>
    <w:rsid w:val="000872F4"/>
    <w:rsid w:val="00087301"/>
    <w:rsid w:val="00087476"/>
    <w:rsid w:val="00090880"/>
    <w:rsid w:val="0009159C"/>
    <w:rsid w:val="0009364B"/>
    <w:rsid w:val="000A21AE"/>
    <w:rsid w:val="000A365C"/>
    <w:rsid w:val="000A3D22"/>
    <w:rsid w:val="000A3E59"/>
    <w:rsid w:val="000A5F9F"/>
    <w:rsid w:val="000A77C3"/>
    <w:rsid w:val="000A7B78"/>
    <w:rsid w:val="000B103A"/>
    <w:rsid w:val="000B1A75"/>
    <w:rsid w:val="000B246E"/>
    <w:rsid w:val="000B351E"/>
    <w:rsid w:val="000B59F9"/>
    <w:rsid w:val="000B615B"/>
    <w:rsid w:val="000C141B"/>
    <w:rsid w:val="000C1EF4"/>
    <w:rsid w:val="000C4B8D"/>
    <w:rsid w:val="000C4D80"/>
    <w:rsid w:val="000C506E"/>
    <w:rsid w:val="000C5155"/>
    <w:rsid w:val="000C5408"/>
    <w:rsid w:val="000C5C83"/>
    <w:rsid w:val="000C7BB3"/>
    <w:rsid w:val="000C7EE0"/>
    <w:rsid w:val="000D2B17"/>
    <w:rsid w:val="000D32E1"/>
    <w:rsid w:val="000D6708"/>
    <w:rsid w:val="000D6AFD"/>
    <w:rsid w:val="000E006B"/>
    <w:rsid w:val="000E24F5"/>
    <w:rsid w:val="000E3990"/>
    <w:rsid w:val="000E654B"/>
    <w:rsid w:val="000F0702"/>
    <w:rsid w:val="000F1E3C"/>
    <w:rsid w:val="000F7E7D"/>
    <w:rsid w:val="001011AC"/>
    <w:rsid w:val="00101D9B"/>
    <w:rsid w:val="00102479"/>
    <w:rsid w:val="0010273B"/>
    <w:rsid w:val="00113DDD"/>
    <w:rsid w:val="0011705B"/>
    <w:rsid w:val="001176FD"/>
    <w:rsid w:val="00121A34"/>
    <w:rsid w:val="00121DC6"/>
    <w:rsid w:val="00123742"/>
    <w:rsid w:val="00123FFB"/>
    <w:rsid w:val="00127313"/>
    <w:rsid w:val="00127D51"/>
    <w:rsid w:val="001301D8"/>
    <w:rsid w:val="0013244C"/>
    <w:rsid w:val="00140BCE"/>
    <w:rsid w:val="00142294"/>
    <w:rsid w:val="00147E75"/>
    <w:rsid w:val="00150149"/>
    <w:rsid w:val="00150BDD"/>
    <w:rsid w:val="001543AD"/>
    <w:rsid w:val="001578EE"/>
    <w:rsid w:val="001632E0"/>
    <w:rsid w:val="00164309"/>
    <w:rsid w:val="00167A65"/>
    <w:rsid w:val="0017406B"/>
    <w:rsid w:val="00174190"/>
    <w:rsid w:val="00175827"/>
    <w:rsid w:val="00177E94"/>
    <w:rsid w:val="00182023"/>
    <w:rsid w:val="0018381E"/>
    <w:rsid w:val="0018479B"/>
    <w:rsid w:val="00185B08"/>
    <w:rsid w:val="00186DE5"/>
    <w:rsid w:val="00187F03"/>
    <w:rsid w:val="00192741"/>
    <w:rsid w:val="00192E75"/>
    <w:rsid w:val="001A212B"/>
    <w:rsid w:val="001B035A"/>
    <w:rsid w:val="001B0877"/>
    <w:rsid w:val="001B11A2"/>
    <w:rsid w:val="001B3472"/>
    <w:rsid w:val="001B50CC"/>
    <w:rsid w:val="001C04A2"/>
    <w:rsid w:val="001C157E"/>
    <w:rsid w:val="001C4535"/>
    <w:rsid w:val="001C65BA"/>
    <w:rsid w:val="001D3388"/>
    <w:rsid w:val="001D3702"/>
    <w:rsid w:val="001D4A7E"/>
    <w:rsid w:val="001D4FFC"/>
    <w:rsid w:val="001D63C4"/>
    <w:rsid w:val="001E075E"/>
    <w:rsid w:val="001E1770"/>
    <w:rsid w:val="001E2F5A"/>
    <w:rsid w:val="001E34A1"/>
    <w:rsid w:val="001E3D5F"/>
    <w:rsid w:val="001E4513"/>
    <w:rsid w:val="001E4BA7"/>
    <w:rsid w:val="001E551E"/>
    <w:rsid w:val="001F3BC7"/>
    <w:rsid w:val="00202605"/>
    <w:rsid w:val="0020409E"/>
    <w:rsid w:val="00207724"/>
    <w:rsid w:val="00212532"/>
    <w:rsid w:val="00212724"/>
    <w:rsid w:val="00212819"/>
    <w:rsid w:val="00213101"/>
    <w:rsid w:val="002131DD"/>
    <w:rsid w:val="00213A9B"/>
    <w:rsid w:val="00214088"/>
    <w:rsid w:val="002147EC"/>
    <w:rsid w:val="00215301"/>
    <w:rsid w:val="00220EA0"/>
    <w:rsid w:val="002232B0"/>
    <w:rsid w:val="00224E47"/>
    <w:rsid w:val="0023021B"/>
    <w:rsid w:val="00230D26"/>
    <w:rsid w:val="0023138A"/>
    <w:rsid w:val="00234C1C"/>
    <w:rsid w:val="00234FC4"/>
    <w:rsid w:val="00241152"/>
    <w:rsid w:val="0024261B"/>
    <w:rsid w:val="00243687"/>
    <w:rsid w:val="00246C33"/>
    <w:rsid w:val="00247CDD"/>
    <w:rsid w:val="002517D3"/>
    <w:rsid w:val="00252384"/>
    <w:rsid w:val="0025285F"/>
    <w:rsid w:val="00255880"/>
    <w:rsid w:val="0025706F"/>
    <w:rsid w:val="002572E9"/>
    <w:rsid w:val="00260632"/>
    <w:rsid w:val="002652AC"/>
    <w:rsid w:val="00267956"/>
    <w:rsid w:val="00267B76"/>
    <w:rsid w:val="00271CA1"/>
    <w:rsid w:val="00271D19"/>
    <w:rsid w:val="00272A23"/>
    <w:rsid w:val="00273C7B"/>
    <w:rsid w:val="0027689B"/>
    <w:rsid w:val="002768B9"/>
    <w:rsid w:val="002776B2"/>
    <w:rsid w:val="0028047A"/>
    <w:rsid w:val="002808F2"/>
    <w:rsid w:val="00281352"/>
    <w:rsid w:val="002817BB"/>
    <w:rsid w:val="002824CE"/>
    <w:rsid w:val="00284BC4"/>
    <w:rsid w:val="00292F15"/>
    <w:rsid w:val="00293504"/>
    <w:rsid w:val="00293DFF"/>
    <w:rsid w:val="002940F2"/>
    <w:rsid w:val="002942A4"/>
    <w:rsid w:val="002969E1"/>
    <w:rsid w:val="002A4107"/>
    <w:rsid w:val="002A4A0B"/>
    <w:rsid w:val="002A72B5"/>
    <w:rsid w:val="002A77E1"/>
    <w:rsid w:val="002A792B"/>
    <w:rsid w:val="002B12AB"/>
    <w:rsid w:val="002B1712"/>
    <w:rsid w:val="002B1859"/>
    <w:rsid w:val="002B1C14"/>
    <w:rsid w:val="002B520A"/>
    <w:rsid w:val="002B5908"/>
    <w:rsid w:val="002B6725"/>
    <w:rsid w:val="002C02C0"/>
    <w:rsid w:val="002C215E"/>
    <w:rsid w:val="002C2F88"/>
    <w:rsid w:val="002C43EA"/>
    <w:rsid w:val="002C4808"/>
    <w:rsid w:val="002C5368"/>
    <w:rsid w:val="002D0BCA"/>
    <w:rsid w:val="002D0CAF"/>
    <w:rsid w:val="002D0CF8"/>
    <w:rsid w:val="002D1C5E"/>
    <w:rsid w:val="002D4F11"/>
    <w:rsid w:val="002D622E"/>
    <w:rsid w:val="002D78E2"/>
    <w:rsid w:val="002E0348"/>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B50"/>
    <w:rsid w:val="0031681C"/>
    <w:rsid w:val="003174E3"/>
    <w:rsid w:val="00324E26"/>
    <w:rsid w:val="0032545E"/>
    <w:rsid w:val="00325B30"/>
    <w:rsid w:val="00326FD5"/>
    <w:rsid w:val="00330C8D"/>
    <w:rsid w:val="003323EF"/>
    <w:rsid w:val="003327B1"/>
    <w:rsid w:val="00336686"/>
    <w:rsid w:val="00337109"/>
    <w:rsid w:val="003376CD"/>
    <w:rsid w:val="00341046"/>
    <w:rsid w:val="00344431"/>
    <w:rsid w:val="00344AD4"/>
    <w:rsid w:val="00344E39"/>
    <w:rsid w:val="00345684"/>
    <w:rsid w:val="00347828"/>
    <w:rsid w:val="003478FB"/>
    <w:rsid w:val="003546D9"/>
    <w:rsid w:val="003549E7"/>
    <w:rsid w:val="00356818"/>
    <w:rsid w:val="00356C56"/>
    <w:rsid w:val="003622F8"/>
    <w:rsid w:val="003664FB"/>
    <w:rsid w:val="00366988"/>
    <w:rsid w:val="0037171E"/>
    <w:rsid w:val="00373644"/>
    <w:rsid w:val="0037664E"/>
    <w:rsid w:val="003810E1"/>
    <w:rsid w:val="00382213"/>
    <w:rsid w:val="003822BB"/>
    <w:rsid w:val="0038306C"/>
    <w:rsid w:val="003848CC"/>
    <w:rsid w:val="003849E3"/>
    <w:rsid w:val="003903FF"/>
    <w:rsid w:val="0039048E"/>
    <w:rsid w:val="0039298C"/>
    <w:rsid w:val="003939DC"/>
    <w:rsid w:val="003A034D"/>
    <w:rsid w:val="003A3FA5"/>
    <w:rsid w:val="003A4391"/>
    <w:rsid w:val="003A5398"/>
    <w:rsid w:val="003B06B2"/>
    <w:rsid w:val="003B0AA2"/>
    <w:rsid w:val="003B19A4"/>
    <w:rsid w:val="003B2830"/>
    <w:rsid w:val="003B30B0"/>
    <w:rsid w:val="003B3F83"/>
    <w:rsid w:val="003B4559"/>
    <w:rsid w:val="003B4B85"/>
    <w:rsid w:val="003B5A8F"/>
    <w:rsid w:val="003B60E6"/>
    <w:rsid w:val="003C25DC"/>
    <w:rsid w:val="003C3438"/>
    <w:rsid w:val="003C379D"/>
    <w:rsid w:val="003C5765"/>
    <w:rsid w:val="003C6194"/>
    <w:rsid w:val="003D04BC"/>
    <w:rsid w:val="003D0F15"/>
    <w:rsid w:val="003D189F"/>
    <w:rsid w:val="003D4C97"/>
    <w:rsid w:val="003D50B5"/>
    <w:rsid w:val="003D7BDB"/>
    <w:rsid w:val="003E0BE1"/>
    <w:rsid w:val="003E1B54"/>
    <w:rsid w:val="003E1BBB"/>
    <w:rsid w:val="003E2A34"/>
    <w:rsid w:val="003E43E9"/>
    <w:rsid w:val="003E4550"/>
    <w:rsid w:val="003E4808"/>
    <w:rsid w:val="003E4A69"/>
    <w:rsid w:val="003E7E96"/>
    <w:rsid w:val="003F0160"/>
    <w:rsid w:val="003F3C9C"/>
    <w:rsid w:val="003F4732"/>
    <w:rsid w:val="003F755C"/>
    <w:rsid w:val="00400499"/>
    <w:rsid w:val="004007DF"/>
    <w:rsid w:val="00400986"/>
    <w:rsid w:val="00402444"/>
    <w:rsid w:val="0040294A"/>
    <w:rsid w:val="004048FA"/>
    <w:rsid w:val="0040555B"/>
    <w:rsid w:val="00406FF2"/>
    <w:rsid w:val="00410DDD"/>
    <w:rsid w:val="00413A61"/>
    <w:rsid w:val="00415776"/>
    <w:rsid w:val="00417935"/>
    <w:rsid w:val="00417AE3"/>
    <w:rsid w:val="00420386"/>
    <w:rsid w:val="00421062"/>
    <w:rsid w:val="0042563F"/>
    <w:rsid w:val="0043240F"/>
    <w:rsid w:val="0043297E"/>
    <w:rsid w:val="00432B5E"/>
    <w:rsid w:val="00433204"/>
    <w:rsid w:val="00434113"/>
    <w:rsid w:val="00434414"/>
    <w:rsid w:val="00444F28"/>
    <w:rsid w:val="00446999"/>
    <w:rsid w:val="00451257"/>
    <w:rsid w:val="004560C2"/>
    <w:rsid w:val="00461585"/>
    <w:rsid w:val="00461C1B"/>
    <w:rsid w:val="00463C32"/>
    <w:rsid w:val="00463D4B"/>
    <w:rsid w:val="004644D1"/>
    <w:rsid w:val="00464A03"/>
    <w:rsid w:val="00465129"/>
    <w:rsid w:val="00470466"/>
    <w:rsid w:val="0047126F"/>
    <w:rsid w:val="0047234E"/>
    <w:rsid w:val="00473B0F"/>
    <w:rsid w:val="00473E79"/>
    <w:rsid w:val="00474999"/>
    <w:rsid w:val="00477144"/>
    <w:rsid w:val="004801CA"/>
    <w:rsid w:val="00480CB8"/>
    <w:rsid w:val="00481CED"/>
    <w:rsid w:val="004825FA"/>
    <w:rsid w:val="00482D10"/>
    <w:rsid w:val="00482F4C"/>
    <w:rsid w:val="00483BF1"/>
    <w:rsid w:val="0048423A"/>
    <w:rsid w:val="004846D4"/>
    <w:rsid w:val="0048629B"/>
    <w:rsid w:val="004864BA"/>
    <w:rsid w:val="00494F55"/>
    <w:rsid w:val="004950C1"/>
    <w:rsid w:val="004970DB"/>
    <w:rsid w:val="004979AC"/>
    <w:rsid w:val="00497B35"/>
    <w:rsid w:val="004A1D1B"/>
    <w:rsid w:val="004A2C0A"/>
    <w:rsid w:val="004A4C89"/>
    <w:rsid w:val="004A693F"/>
    <w:rsid w:val="004A7FDA"/>
    <w:rsid w:val="004B2602"/>
    <w:rsid w:val="004B6464"/>
    <w:rsid w:val="004C5BA9"/>
    <w:rsid w:val="004C5C96"/>
    <w:rsid w:val="004D1D0B"/>
    <w:rsid w:val="004D346C"/>
    <w:rsid w:val="004D3C57"/>
    <w:rsid w:val="004D5052"/>
    <w:rsid w:val="004D5574"/>
    <w:rsid w:val="004D71B4"/>
    <w:rsid w:val="004E194D"/>
    <w:rsid w:val="004E43DD"/>
    <w:rsid w:val="004E456C"/>
    <w:rsid w:val="004E4814"/>
    <w:rsid w:val="004E519B"/>
    <w:rsid w:val="004E5ABB"/>
    <w:rsid w:val="004E7EE1"/>
    <w:rsid w:val="004F03F7"/>
    <w:rsid w:val="004F048D"/>
    <w:rsid w:val="004F1394"/>
    <w:rsid w:val="004F2F9A"/>
    <w:rsid w:val="004F44A4"/>
    <w:rsid w:val="004F4943"/>
    <w:rsid w:val="004F5566"/>
    <w:rsid w:val="00500BBB"/>
    <w:rsid w:val="00500E77"/>
    <w:rsid w:val="00501E8E"/>
    <w:rsid w:val="0050449E"/>
    <w:rsid w:val="00504EF0"/>
    <w:rsid w:val="0050665E"/>
    <w:rsid w:val="00506C09"/>
    <w:rsid w:val="00507841"/>
    <w:rsid w:val="0051008B"/>
    <w:rsid w:val="00511C72"/>
    <w:rsid w:val="00513C04"/>
    <w:rsid w:val="00514994"/>
    <w:rsid w:val="00514CDA"/>
    <w:rsid w:val="005150F0"/>
    <w:rsid w:val="00520D9A"/>
    <w:rsid w:val="00522901"/>
    <w:rsid w:val="00522DB4"/>
    <w:rsid w:val="00527575"/>
    <w:rsid w:val="00537032"/>
    <w:rsid w:val="00537C17"/>
    <w:rsid w:val="0054058D"/>
    <w:rsid w:val="00542785"/>
    <w:rsid w:val="00543890"/>
    <w:rsid w:val="005450B4"/>
    <w:rsid w:val="00545382"/>
    <w:rsid w:val="00545FB9"/>
    <w:rsid w:val="00550B07"/>
    <w:rsid w:val="00556E49"/>
    <w:rsid w:val="00557222"/>
    <w:rsid w:val="00560510"/>
    <w:rsid w:val="00564304"/>
    <w:rsid w:val="00567494"/>
    <w:rsid w:val="00567CC4"/>
    <w:rsid w:val="00570A10"/>
    <w:rsid w:val="00584169"/>
    <w:rsid w:val="005877E7"/>
    <w:rsid w:val="00587E02"/>
    <w:rsid w:val="00590309"/>
    <w:rsid w:val="00590866"/>
    <w:rsid w:val="00593D23"/>
    <w:rsid w:val="005962EA"/>
    <w:rsid w:val="005964A9"/>
    <w:rsid w:val="00597278"/>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0B6F"/>
    <w:rsid w:val="005C4CF5"/>
    <w:rsid w:val="005C6655"/>
    <w:rsid w:val="005C7768"/>
    <w:rsid w:val="005D097C"/>
    <w:rsid w:val="005D1063"/>
    <w:rsid w:val="005D30F2"/>
    <w:rsid w:val="005D4203"/>
    <w:rsid w:val="005E0C91"/>
    <w:rsid w:val="005E2035"/>
    <w:rsid w:val="005E2508"/>
    <w:rsid w:val="005E38FE"/>
    <w:rsid w:val="005E3FD2"/>
    <w:rsid w:val="005E5167"/>
    <w:rsid w:val="005E5C65"/>
    <w:rsid w:val="005F0966"/>
    <w:rsid w:val="005F1239"/>
    <w:rsid w:val="005F3B05"/>
    <w:rsid w:val="0060073F"/>
    <w:rsid w:val="006056A9"/>
    <w:rsid w:val="00606A39"/>
    <w:rsid w:val="00607A11"/>
    <w:rsid w:val="00610514"/>
    <w:rsid w:val="00612CFA"/>
    <w:rsid w:val="00612E29"/>
    <w:rsid w:val="0061341B"/>
    <w:rsid w:val="00615DD1"/>
    <w:rsid w:val="00616CB5"/>
    <w:rsid w:val="00621587"/>
    <w:rsid w:val="0062326D"/>
    <w:rsid w:val="006271EE"/>
    <w:rsid w:val="00627F31"/>
    <w:rsid w:val="00637E60"/>
    <w:rsid w:val="00643864"/>
    <w:rsid w:val="00645DE3"/>
    <w:rsid w:val="006474F0"/>
    <w:rsid w:val="006502D0"/>
    <w:rsid w:val="00651298"/>
    <w:rsid w:val="00651650"/>
    <w:rsid w:val="0065424A"/>
    <w:rsid w:val="006551E4"/>
    <w:rsid w:val="00657C5C"/>
    <w:rsid w:val="0066559C"/>
    <w:rsid w:val="00672B93"/>
    <w:rsid w:val="00674751"/>
    <w:rsid w:val="006751A1"/>
    <w:rsid w:val="00675753"/>
    <w:rsid w:val="006804A0"/>
    <w:rsid w:val="00684E31"/>
    <w:rsid w:val="0068574E"/>
    <w:rsid w:val="00685C70"/>
    <w:rsid w:val="0069211D"/>
    <w:rsid w:val="00692BBC"/>
    <w:rsid w:val="006952E8"/>
    <w:rsid w:val="00696841"/>
    <w:rsid w:val="006A0CC1"/>
    <w:rsid w:val="006A1872"/>
    <w:rsid w:val="006A3726"/>
    <w:rsid w:val="006A5C7B"/>
    <w:rsid w:val="006A7BB7"/>
    <w:rsid w:val="006A7F20"/>
    <w:rsid w:val="006C17EA"/>
    <w:rsid w:val="006C2D02"/>
    <w:rsid w:val="006C3075"/>
    <w:rsid w:val="006C5219"/>
    <w:rsid w:val="006C5EDA"/>
    <w:rsid w:val="006C69ED"/>
    <w:rsid w:val="006C7C42"/>
    <w:rsid w:val="006D1447"/>
    <w:rsid w:val="006D24D2"/>
    <w:rsid w:val="006D30A1"/>
    <w:rsid w:val="006D3667"/>
    <w:rsid w:val="006D397B"/>
    <w:rsid w:val="006D39BE"/>
    <w:rsid w:val="006D5148"/>
    <w:rsid w:val="006D5845"/>
    <w:rsid w:val="006D7CBC"/>
    <w:rsid w:val="006E3B41"/>
    <w:rsid w:val="006E5C8B"/>
    <w:rsid w:val="006E5F67"/>
    <w:rsid w:val="006E6BAB"/>
    <w:rsid w:val="006E783B"/>
    <w:rsid w:val="006F1590"/>
    <w:rsid w:val="006F2991"/>
    <w:rsid w:val="007001AE"/>
    <w:rsid w:val="0070475A"/>
    <w:rsid w:val="007067B7"/>
    <w:rsid w:val="00712890"/>
    <w:rsid w:val="007147B5"/>
    <w:rsid w:val="00717862"/>
    <w:rsid w:val="00721A9D"/>
    <w:rsid w:val="007230E8"/>
    <w:rsid w:val="00733C3E"/>
    <w:rsid w:val="007340FC"/>
    <w:rsid w:val="00735DC8"/>
    <w:rsid w:val="00743968"/>
    <w:rsid w:val="00745C32"/>
    <w:rsid w:val="00746223"/>
    <w:rsid w:val="00747031"/>
    <w:rsid w:val="007502BC"/>
    <w:rsid w:val="00752B2D"/>
    <w:rsid w:val="00753906"/>
    <w:rsid w:val="00753F2E"/>
    <w:rsid w:val="00760498"/>
    <w:rsid w:val="00760D1B"/>
    <w:rsid w:val="007618E3"/>
    <w:rsid w:val="00761E1E"/>
    <w:rsid w:val="00763FE9"/>
    <w:rsid w:val="0076472C"/>
    <w:rsid w:val="00766BD0"/>
    <w:rsid w:val="00771F3A"/>
    <w:rsid w:val="0077348E"/>
    <w:rsid w:val="00776C08"/>
    <w:rsid w:val="0078033E"/>
    <w:rsid w:val="00780928"/>
    <w:rsid w:val="00780D3F"/>
    <w:rsid w:val="00782694"/>
    <w:rsid w:val="00786B5D"/>
    <w:rsid w:val="0078754A"/>
    <w:rsid w:val="007A2877"/>
    <w:rsid w:val="007A5EB3"/>
    <w:rsid w:val="007A6EBB"/>
    <w:rsid w:val="007A745A"/>
    <w:rsid w:val="007B26A5"/>
    <w:rsid w:val="007B3802"/>
    <w:rsid w:val="007B43A1"/>
    <w:rsid w:val="007B6078"/>
    <w:rsid w:val="007B6660"/>
    <w:rsid w:val="007B67BF"/>
    <w:rsid w:val="007B744C"/>
    <w:rsid w:val="007C2B43"/>
    <w:rsid w:val="007D08AF"/>
    <w:rsid w:val="007D4633"/>
    <w:rsid w:val="007D6E05"/>
    <w:rsid w:val="007D7F21"/>
    <w:rsid w:val="007E1A60"/>
    <w:rsid w:val="007E2B8E"/>
    <w:rsid w:val="007E312E"/>
    <w:rsid w:val="007E3BBC"/>
    <w:rsid w:val="007E7662"/>
    <w:rsid w:val="007E7EF4"/>
    <w:rsid w:val="007F01C6"/>
    <w:rsid w:val="007F6A19"/>
    <w:rsid w:val="008006EF"/>
    <w:rsid w:val="00803484"/>
    <w:rsid w:val="0080391E"/>
    <w:rsid w:val="00803932"/>
    <w:rsid w:val="008077FF"/>
    <w:rsid w:val="008107CE"/>
    <w:rsid w:val="008118D6"/>
    <w:rsid w:val="008120B2"/>
    <w:rsid w:val="00816E98"/>
    <w:rsid w:val="00817940"/>
    <w:rsid w:val="0082230F"/>
    <w:rsid w:val="0082284B"/>
    <w:rsid w:val="00822A83"/>
    <w:rsid w:val="00823521"/>
    <w:rsid w:val="0082458F"/>
    <w:rsid w:val="008258F2"/>
    <w:rsid w:val="0083329D"/>
    <w:rsid w:val="00834DF3"/>
    <w:rsid w:val="00835736"/>
    <w:rsid w:val="00836B1F"/>
    <w:rsid w:val="00836F22"/>
    <w:rsid w:val="0084130F"/>
    <w:rsid w:val="008420F2"/>
    <w:rsid w:val="00843AED"/>
    <w:rsid w:val="008452F0"/>
    <w:rsid w:val="00845FD3"/>
    <w:rsid w:val="008563BC"/>
    <w:rsid w:val="0086081D"/>
    <w:rsid w:val="00860F7A"/>
    <w:rsid w:val="00861803"/>
    <w:rsid w:val="00862680"/>
    <w:rsid w:val="008634BD"/>
    <w:rsid w:val="00864866"/>
    <w:rsid w:val="0086493F"/>
    <w:rsid w:val="00865D25"/>
    <w:rsid w:val="00870033"/>
    <w:rsid w:val="00871F49"/>
    <w:rsid w:val="0087359B"/>
    <w:rsid w:val="00874B18"/>
    <w:rsid w:val="008775F2"/>
    <w:rsid w:val="0087788D"/>
    <w:rsid w:val="00877B2D"/>
    <w:rsid w:val="008800EF"/>
    <w:rsid w:val="00880B96"/>
    <w:rsid w:val="00883C82"/>
    <w:rsid w:val="008849DD"/>
    <w:rsid w:val="008857D0"/>
    <w:rsid w:val="00886E8B"/>
    <w:rsid w:val="008879BE"/>
    <w:rsid w:val="00890F60"/>
    <w:rsid w:val="00891DD3"/>
    <w:rsid w:val="00895836"/>
    <w:rsid w:val="00896D47"/>
    <w:rsid w:val="00897287"/>
    <w:rsid w:val="008976A9"/>
    <w:rsid w:val="008A03F2"/>
    <w:rsid w:val="008A1D75"/>
    <w:rsid w:val="008A259E"/>
    <w:rsid w:val="008A2853"/>
    <w:rsid w:val="008B05F7"/>
    <w:rsid w:val="008B3903"/>
    <w:rsid w:val="008B3CB7"/>
    <w:rsid w:val="008B43EF"/>
    <w:rsid w:val="008B49B1"/>
    <w:rsid w:val="008B567C"/>
    <w:rsid w:val="008B7B8E"/>
    <w:rsid w:val="008C17C2"/>
    <w:rsid w:val="008C4AE5"/>
    <w:rsid w:val="008C51CE"/>
    <w:rsid w:val="008C56D9"/>
    <w:rsid w:val="008D1B3B"/>
    <w:rsid w:val="008D40F1"/>
    <w:rsid w:val="008D4575"/>
    <w:rsid w:val="008D5756"/>
    <w:rsid w:val="008D67B7"/>
    <w:rsid w:val="008D7BD9"/>
    <w:rsid w:val="008E087D"/>
    <w:rsid w:val="008E1EFF"/>
    <w:rsid w:val="008E21E0"/>
    <w:rsid w:val="008E2B52"/>
    <w:rsid w:val="008E3DEC"/>
    <w:rsid w:val="008E4714"/>
    <w:rsid w:val="008E4FAA"/>
    <w:rsid w:val="008F0BFB"/>
    <w:rsid w:val="008F0E5E"/>
    <w:rsid w:val="008F7C00"/>
    <w:rsid w:val="00902105"/>
    <w:rsid w:val="009029A3"/>
    <w:rsid w:val="009041BB"/>
    <w:rsid w:val="009053F1"/>
    <w:rsid w:val="009157D7"/>
    <w:rsid w:val="00915FC6"/>
    <w:rsid w:val="00917AD3"/>
    <w:rsid w:val="00920839"/>
    <w:rsid w:val="00924FC6"/>
    <w:rsid w:val="00925F28"/>
    <w:rsid w:val="00927E29"/>
    <w:rsid w:val="009300BA"/>
    <w:rsid w:val="00931A32"/>
    <w:rsid w:val="00933891"/>
    <w:rsid w:val="009342AC"/>
    <w:rsid w:val="00935BDB"/>
    <w:rsid w:val="00936D4B"/>
    <w:rsid w:val="00937096"/>
    <w:rsid w:val="00942BA5"/>
    <w:rsid w:val="00942C13"/>
    <w:rsid w:val="009454B2"/>
    <w:rsid w:val="00950F05"/>
    <w:rsid w:val="00952B3E"/>
    <w:rsid w:val="009556AF"/>
    <w:rsid w:val="009577CF"/>
    <w:rsid w:val="00964B6D"/>
    <w:rsid w:val="00964F5B"/>
    <w:rsid w:val="00970311"/>
    <w:rsid w:val="009724E4"/>
    <w:rsid w:val="00975467"/>
    <w:rsid w:val="009800D1"/>
    <w:rsid w:val="009813A2"/>
    <w:rsid w:val="00982C35"/>
    <w:rsid w:val="00984547"/>
    <w:rsid w:val="0098469A"/>
    <w:rsid w:val="00985129"/>
    <w:rsid w:val="0098662A"/>
    <w:rsid w:val="009869D8"/>
    <w:rsid w:val="00990D3C"/>
    <w:rsid w:val="00994A96"/>
    <w:rsid w:val="00996E28"/>
    <w:rsid w:val="009A002E"/>
    <w:rsid w:val="009A2DF5"/>
    <w:rsid w:val="009A6D7C"/>
    <w:rsid w:val="009A6E9F"/>
    <w:rsid w:val="009A77C3"/>
    <w:rsid w:val="009A7EB8"/>
    <w:rsid w:val="009B10B7"/>
    <w:rsid w:val="009B2721"/>
    <w:rsid w:val="009B3A98"/>
    <w:rsid w:val="009B58FC"/>
    <w:rsid w:val="009C190C"/>
    <w:rsid w:val="009C2E14"/>
    <w:rsid w:val="009C3179"/>
    <w:rsid w:val="009C31B8"/>
    <w:rsid w:val="009C6BD1"/>
    <w:rsid w:val="009D1376"/>
    <w:rsid w:val="009D4A8F"/>
    <w:rsid w:val="009D5E9B"/>
    <w:rsid w:val="009D6C12"/>
    <w:rsid w:val="009E0049"/>
    <w:rsid w:val="009E0140"/>
    <w:rsid w:val="009E64A8"/>
    <w:rsid w:val="009E6A43"/>
    <w:rsid w:val="009F32F4"/>
    <w:rsid w:val="009F36C8"/>
    <w:rsid w:val="009F3E3F"/>
    <w:rsid w:val="009F4D97"/>
    <w:rsid w:val="009F6942"/>
    <w:rsid w:val="009F71FA"/>
    <w:rsid w:val="00A00FEC"/>
    <w:rsid w:val="00A03524"/>
    <w:rsid w:val="00A05035"/>
    <w:rsid w:val="00A0602F"/>
    <w:rsid w:val="00A10A3F"/>
    <w:rsid w:val="00A12AAE"/>
    <w:rsid w:val="00A200C2"/>
    <w:rsid w:val="00A208A9"/>
    <w:rsid w:val="00A20BF0"/>
    <w:rsid w:val="00A20DB5"/>
    <w:rsid w:val="00A21DF3"/>
    <w:rsid w:val="00A2265F"/>
    <w:rsid w:val="00A24CAD"/>
    <w:rsid w:val="00A27A01"/>
    <w:rsid w:val="00A27D38"/>
    <w:rsid w:val="00A3078F"/>
    <w:rsid w:val="00A319BB"/>
    <w:rsid w:val="00A31BE4"/>
    <w:rsid w:val="00A31EAD"/>
    <w:rsid w:val="00A3228B"/>
    <w:rsid w:val="00A3555F"/>
    <w:rsid w:val="00A373AA"/>
    <w:rsid w:val="00A40A7E"/>
    <w:rsid w:val="00A42C51"/>
    <w:rsid w:val="00A47E0D"/>
    <w:rsid w:val="00A51147"/>
    <w:rsid w:val="00A54E62"/>
    <w:rsid w:val="00A610F0"/>
    <w:rsid w:val="00A6282F"/>
    <w:rsid w:val="00A70226"/>
    <w:rsid w:val="00A7219F"/>
    <w:rsid w:val="00A73324"/>
    <w:rsid w:val="00A76168"/>
    <w:rsid w:val="00A77103"/>
    <w:rsid w:val="00A7782B"/>
    <w:rsid w:val="00A803C1"/>
    <w:rsid w:val="00A80E39"/>
    <w:rsid w:val="00A82357"/>
    <w:rsid w:val="00A82AC9"/>
    <w:rsid w:val="00A834BC"/>
    <w:rsid w:val="00A83AD9"/>
    <w:rsid w:val="00A8789A"/>
    <w:rsid w:val="00A87BEC"/>
    <w:rsid w:val="00A90078"/>
    <w:rsid w:val="00A90397"/>
    <w:rsid w:val="00A91144"/>
    <w:rsid w:val="00A91EDF"/>
    <w:rsid w:val="00A92F45"/>
    <w:rsid w:val="00A93BE0"/>
    <w:rsid w:val="00A94EE1"/>
    <w:rsid w:val="00A97CDA"/>
    <w:rsid w:val="00AA3375"/>
    <w:rsid w:val="00AA39E4"/>
    <w:rsid w:val="00AA5D96"/>
    <w:rsid w:val="00AA63B6"/>
    <w:rsid w:val="00AB0335"/>
    <w:rsid w:val="00AB4DBE"/>
    <w:rsid w:val="00AC0E70"/>
    <w:rsid w:val="00AC0F02"/>
    <w:rsid w:val="00AC24A6"/>
    <w:rsid w:val="00AC2639"/>
    <w:rsid w:val="00AC77D9"/>
    <w:rsid w:val="00AD15F3"/>
    <w:rsid w:val="00AD2A70"/>
    <w:rsid w:val="00AD6180"/>
    <w:rsid w:val="00AE4800"/>
    <w:rsid w:val="00AE5BF8"/>
    <w:rsid w:val="00AF1C90"/>
    <w:rsid w:val="00AF5C04"/>
    <w:rsid w:val="00AF6501"/>
    <w:rsid w:val="00B008C2"/>
    <w:rsid w:val="00B103C5"/>
    <w:rsid w:val="00B105A9"/>
    <w:rsid w:val="00B14D28"/>
    <w:rsid w:val="00B17102"/>
    <w:rsid w:val="00B20899"/>
    <w:rsid w:val="00B219AB"/>
    <w:rsid w:val="00B311B0"/>
    <w:rsid w:val="00B33132"/>
    <w:rsid w:val="00B337B1"/>
    <w:rsid w:val="00B376E5"/>
    <w:rsid w:val="00B41482"/>
    <w:rsid w:val="00B42D7F"/>
    <w:rsid w:val="00B50521"/>
    <w:rsid w:val="00B542A5"/>
    <w:rsid w:val="00B54E03"/>
    <w:rsid w:val="00B57324"/>
    <w:rsid w:val="00B609D6"/>
    <w:rsid w:val="00B62DBE"/>
    <w:rsid w:val="00B63C07"/>
    <w:rsid w:val="00B63D98"/>
    <w:rsid w:val="00B64626"/>
    <w:rsid w:val="00B64AF4"/>
    <w:rsid w:val="00B66E47"/>
    <w:rsid w:val="00B670C0"/>
    <w:rsid w:val="00B6739D"/>
    <w:rsid w:val="00B70EFC"/>
    <w:rsid w:val="00B72B6D"/>
    <w:rsid w:val="00B75EA0"/>
    <w:rsid w:val="00B7675F"/>
    <w:rsid w:val="00B80831"/>
    <w:rsid w:val="00B82171"/>
    <w:rsid w:val="00B83948"/>
    <w:rsid w:val="00B85AE4"/>
    <w:rsid w:val="00B91DF4"/>
    <w:rsid w:val="00B92D7F"/>
    <w:rsid w:val="00B93372"/>
    <w:rsid w:val="00B954EA"/>
    <w:rsid w:val="00B95B55"/>
    <w:rsid w:val="00BA10EA"/>
    <w:rsid w:val="00BA280A"/>
    <w:rsid w:val="00BA295C"/>
    <w:rsid w:val="00BA2E39"/>
    <w:rsid w:val="00BA5310"/>
    <w:rsid w:val="00BA568E"/>
    <w:rsid w:val="00BB2BDE"/>
    <w:rsid w:val="00BB2C06"/>
    <w:rsid w:val="00BB32A8"/>
    <w:rsid w:val="00BB39F8"/>
    <w:rsid w:val="00BB4E9F"/>
    <w:rsid w:val="00BB5752"/>
    <w:rsid w:val="00BB5920"/>
    <w:rsid w:val="00BB596C"/>
    <w:rsid w:val="00BB5FC7"/>
    <w:rsid w:val="00BB6D3E"/>
    <w:rsid w:val="00BB7290"/>
    <w:rsid w:val="00BB7CF3"/>
    <w:rsid w:val="00BC15B5"/>
    <w:rsid w:val="00BC230A"/>
    <w:rsid w:val="00BC624E"/>
    <w:rsid w:val="00BD007F"/>
    <w:rsid w:val="00BD1DC1"/>
    <w:rsid w:val="00BD5515"/>
    <w:rsid w:val="00BD5DF1"/>
    <w:rsid w:val="00BD72D4"/>
    <w:rsid w:val="00BD79FE"/>
    <w:rsid w:val="00BE0BEB"/>
    <w:rsid w:val="00BE2405"/>
    <w:rsid w:val="00BE2952"/>
    <w:rsid w:val="00BE2E49"/>
    <w:rsid w:val="00BE2EAD"/>
    <w:rsid w:val="00BE2EE8"/>
    <w:rsid w:val="00BE7048"/>
    <w:rsid w:val="00BF3565"/>
    <w:rsid w:val="00BF3C12"/>
    <w:rsid w:val="00BF7C90"/>
    <w:rsid w:val="00C03103"/>
    <w:rsid w:val="00C03441"/>
    <w:rsid w:val="00C05111"/>
    <w:rsid w:val="00C12C8D"/>
    <w:rsid w:val="00C13AD9"/>
    <w:rsid w:val="00C15BBE"/>
    <w:rsid w:val="00C24235"/>
    <w:rsid w:val="00C25F3C"/>
    <w:rsid w:val="00C26943"/>
    <w:rsid w:val="00C2736B"/>
    <w:rsid w:val="00C303CC"/>
    <w:rsid w:val="00C31E1F"/>
    <w:rsid w:val="00C33B8E"/>
    <w:rsid w:val="00C34061"/>
    <w:rsid w:val="00C359BD"/>
    <w:rsid w:val="00C35F1A"/>
    <w:rsid w:val="00C36265"/>
    <w:rsid w:val="00C40DFB"/>
    <w:rsid w:val="00C41C3C"/>
    <w:rsid w:val="00C43824"/>
    <w:rsid w:val="00C45965"/>
    <w:rsid w:val="00C45D76"/>
    <w:rsid w:val="00C46472"/>
    <w:rsid w:val="00C46E12"/>
    <w:rsid w:val="00C50B60"/>
    <w:rsid w:val="00C51CA8"/>
    <w:rsid w:val="00C53EF0"/>
    <w:rsid w:val="00C55D00"/>
    <w:rsid w:val="00C60108"/>
    <w:rsid w:val="00C611E7"/>
    <w:rsid w:val="00C63D02"/>
    <w:rsid w:val="00C65EE9"/>
    <w:rsid w:val="00C66FA1"/>
    <w:rsid w:val="00C73A0F"/>
    <w:rsid w:val="00C7496F"/>
    <w:rsid w:val="00C75DBA"/>
    <w:rsid w:val="00C764BE"/>
    <w:rsid w:val="00C777F3"/>
    <w:rsid w:val="00C80370"/>
    <w:rsid w:val="00C85718"/>
    <w:rsid w:val="00C85DFD"/>
    <w:rsid w:val="00C874D7"/>
    <w:rsid w:val="00C877AA"/>
    <w:rsid w:val="00C91B07"/>
    <w:rsid w:val="00C926A8"/>
    <w:rsid w:val="00C956F8"/>
    <w:rsid w:val="00C9589F"/>
    <w:rsid w:val="00C9602D"/>
    <w:rsid w:val="00C96949"/>
    <w:rsid w:val="00CA0B90"/>
    <w:rsid w:val="00CA0BA4"/>
    <w:rsid w:val="00CA127C"/>
    <w:rsid w:val="00CA1CB2"/>
    <w:rsid w:val="00CA1F2B"/>
    <w:rsid w:val="00CA4361"/>
    <w:rsid w:val="00CA626B"/>
    <w:rsid w:val="00CA6EF2"/>
    <w:rsid w:val="00CB1A69"/>
    <w:rsid w:val="00CB4EE3"/>
    <w:rsid w:val="00CC00F6"/>
    <w:rsid w:val="00CC2236"/>
    <w:rsid w:val="00CC7300"/>
    <w:rsid w:val="00CC7BEB"/>
    <w:rsid w:val="00CD107A"/>
    <w:rsid w:val="00CD5F4D"/>
    <w:rsid w:val="00CD7B6D"/>
    <w:rsid w:val="00CD7FD2"/>
    <w:rsid w:val="00CE071B"/>
    <w:rsid w:val="00CE390E"/>
    <w:rsid w:val="00CE7D67"/>
    <w:rsid w:val="00CF04AB"/>
    <w:rsid w:val="00CF0F32"/>
    <w:rsid w:val="00CF312C"/>
    <w:rsid w:val="00CF6291"/>
    <w:rsid w:val="00D00EC3"/>
    <w:rsid w:val="00D05C49"/>
    <w:rsid w:val="00D1028C"/>
    <w:rsid w:val="00D102AC"/>
    <w:rsid w:val="00D12FD4"/>
    <w:rsid w:val="00D21724"/>
    <w:rsid w:val="00D24267"/>
    <w:rsid w:val="00D26569"/>
    <w:rsid w:val="00D30F87"/>
    <w:rsid w:val="00D31AB0"/>
    <w:rsid w:val="00D322DD"/>
    <w:rsid w:val="00D327B5"/>
    <w:rsid w:val="00D346E5"/>
    <w:rsid w:val="00D379A0"/>
    <w:rsid w:val="00D40EB2"/>
    <w:rsid w:val="00D4152A"/>
    <w:rsid w:val="00D430BF"/>
    <w:rsid w:val="00D43DF7"/>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4ACD"/>
    <w:rsid w:val="00D76965"/>
    <w:rsid w:val="00D80FC1"/>
    <w:rsid w:val="00D82370"/>
    <w:rsid w:val="00D82ABA"/>
    <w:rsid w:val="00D845BA"/>
    <w:rsid w:val="00D84E62"/>
    <w:rsid w:val="00D90039"/>
    <w:rsid w:val="00D91EA8"/>
    <w:rsid w:val="00D93C65"/>
    <w:rsid w:val="00D94972"/>
    <w:rsid w:val="00D964CB"/>
    <w:rsid w:val="00D97FE0"/>
    <w:rsid w:val="00DA0915"/>
    <w:rsid w:val="00DA15B0"/>
    <w:rsid w:val="00DA4179"/>
    <w:rsid w:val="00DA4DF9"/>
    <w:rsid w:val="00DB0FE0"/>
    <w:rsid w:val="00DB36C0"/>
    <w:rsid w:val="00DC3E17"/>
    <w:rsid w:val="00DD000A"/>
    <w:rsid w:val="00DD0101"/>
    <w:rsid w:val="00DD0BDC"/>
    <w:rsid w:val="00DD2EBD"/>
    <w:rsid w:val="00DD4D57"/>
    <w:rsid w:val="00DD59DB"/>
    <w:rsid w:val="00DD68B9"/>
    <w:rsid w:val="00DD78F9"/>
    <w:rsid w:val="00DE3DE2"/>
    <w:rsid w:val="00DE6EC2"/>
    <w:rsid w:val="00DE70EE"/>
    <w:rsid w:val="00DE743F"/>
    <w:rsid w:val="00DF00B9"/>
    <w:rsid w:val="00DF44FE"/>
    <w:rsid w:val="00DF6A17"/>
    <w:rsid w:val="00E00C43"/>
    <w:rsid w:val="00E066FE"/>
    <w:rsid w:val="00E072F7"/>
    <w:rsid w:val="00E10AEF"/>
    <w:rsid w:val="00E10C98"/>
    <w:rsid w:val="00E121F6"/>
    <w:rsid w:val="00E1280E"/>
    <w:rsid w:val="00E14B30"/>
    <w:rsid w:val="00E235F9"/>
    <w:rsid w:val="00E24243"/>
    <w:rsid w:val="00E26C1B"/>
    <w:rsid w:val="00E27798"/>
    <w:rsid w:val="00E3203E"/>
    <w:rsid w:val="00E3256B"/>
    <w:rsid w:val="00E40C31"/>
    <w:rsid w:val="00E50209"/>
    <w:rsid w:val="00E502D2"/>
    <w:rsid w:val="00E5087F"/>
    <w:rsid w:val="00E50D8F"/>
    <w:rsid w:val="00E526BA"/>
    <w:rsid w:val="00E53764"/>
    <w:rsid w:val="00E538A7"/>
    <w:rsid w:val="00E54246"/>
    <w:rsid w:val="00E60A24"/>
    <w:rsid w:val="00E62B39"/>
    <w:rsid w:val="00E64F71"/>
    <w:rsid w:val="00E65C1A"/>
    <w:rsid w:val="00E7003B"/>
    <w:rsid w:val="00E7026D"/>
    <w:rsid w:val="00E71CE1"/>
    <w:rsid w:val="00E72F56"/>
    <w:rsid w:val="00E7408E"/>
    <w:rsid w:val="00E75F08"/>
    <w:rsid w:val="00E76D3A"/>
    <w:rsid w:val="00E76F27"/>
    <w:rsid w:val="00E807B5"/>
    <w:rsid w:val="00E82B02"/>
    <w:rsid w:val="00E82EE6"/>
    <w:rsid w:val="00E83CEA"/>
    <w:rsid w:val="00E8484E"/>
    <w:rsid w:val="00E84A47"/>
    <w:rsid w:val="00E91BB0"/>
    <w:rsid w:val="00EA0969"/>
    <w:rsid w:val="00EA22F1"/>
    <w:rsid w:val="00EA4BF2"/>
    <w:rsid w:val="00EA7734"/>
    <w:rsid w:val="00EB4A5E"/>
    <w:rsid w:val="00EB628F"/>
    <w:rsid w:val="00EB661E"/>
    <w:rsid w:val="00EB75D0"/>
    <w:rsid w:val="00EC3180"/>
    <w:rsid w:val="00EC5CE3"/>
    <w:rsid w:val="00EC5F2A"/>
    <w:rsid w:val="00ED4BC2"/>
    <w:rsid w:val="00ED4EBC"/>
    <w:rsid w:val="00ED56F4"/>
    <w:rsid w:val="00ED5A14"/>
    <w:rsid w:val="00ED61DA"/>
    <w:rsid w:val="00ED6240"/>
    <w:rsid w:val="00EE2AF7"/>
    <w:rsid w:val="00EE617C"/>
    <w:rsid w:val="00EE7B73"/>
    <w:rsid w:val="00F015C5"/>
    <w:rsid w:val="00F0189A"/>
    <w:rsid w:val="00F03D58"/>
    <w:rsid w:val="00F068D4"/>
    <w:rsid w:val="00F07A10"/>
    <w:rsid w:val="00F17C9C"/>
    <w:rsid w:val="00F22786"/>
    <w:rsid w:val="00F23EA5"/>
    <w:rsid w:val="00F2699B"/>
    <w:rsid w:val="00F33810"/>
    <w:rsid w:val="00F33CF5"/>
    <w:rsid w:val="00F3496F"/>
    <w:rsid w:val="00F35690"/>
    <w:rsid w:val="00F3594F"/>
    <w:rsid w:val="00F36CE4"/>
    <w:rsid w:val="00F370C7"/>
    <w:rsid w:val="00F417F0"/>
    <w:rsid w:val="00F43AD6"/>
    <w:rsid w:val="00F453AA"/>
    <w:rsid w:val="00F47958"/>
    <w:rsid w:val="00F501AB"/>
    <w:rsid w:val="00F51977"/>
    <w:rsid w:val="00F56067"/>
    <w:rsid w:val="00F623C2"/>
    <w:rsid w:val="00F6318D"/>
    <w:rsid w:val="00F63E13"/>
    <w:rsid w:val="00F650AF"/>
    <w:rsid w:val="00F72350"/>
    <w:rsid w:val="00F72BCF"/>
    <w:rsid w:val="00F73942"/>
    <w:rsid w:val="00F73C2B"/>
    <w:rsid w:val="00F760A4"/>
    <w:rsid w:val="00F77ED0"/>
    <w:rsid w:val="00F82197"/>
    <w:rsid w:val="00F82860"/>
    <w:rsid w:val="00F82B41"/>
    <w:rsid w:val="00F82EBA"/>
    <w:rsid w:val="00F859A4"/>
    <w:rsid w:val="00F92EA1"/>
    <w:rsid w:val="00F94AF5"/>
    <w:rsid w:val="00FA0B13"/>
    <w:rsid w:val="00FA270C"/>
    <w:rsid w:val="00FA4EC9"/>
    <w:rsid w:val="00FA5944"/>
    <w:rsid w:val="00FB0D07"/>
    <w:rsid w:val="00FB342D"/>
    <w:rsid w:val="00FB5035"/>
    <w:rsid w:val="00FB77E1"/>
    <w:rsid w:val="00FC15D6"/>
    <w:rsid w:val="00FC5370"/>
    <w:rsid w:val="00FC6D14"/>
    <w:rsid w:val="00FD1055"/>
    <w:rsid w:val="00FD3847"/>
    <w:rsid w:val="00FD4564"/>
    <w:rsid w:val="00FD6DD0"/>
    <w:rsid w:val="00FD70AB"/>
    <w:rsid w:val="00FE08FB"/>
    <w:rsid w:val="00FE0E18"/>
    <w:rsid w:val="00FE0F82"/>
    <w:rsid w:val="00FE1384"/>
    <w:rsid w:val="00FE273C"/>
    <w:rsid w:val="00FF3F63"/>
    <w:rsid w:val="00FF4FE0"/>
    <w:rsid w:val="00FF5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A2"/>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45F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67288531">
      <w:bodyDiv w:val="1"/>
      <w:marLeft w:val="0"/>
      <w:marRight w:val="0"/>
      <w:marTop w:val="0"/>
      <w:marBottom w:val="0"/>
      <w:divBdr>
        <w:top w:val="none" w:sz="0" w:space="0" w:color="auto"/>
        <w:left w:val="none" w:sz="0" w:space="0" w:color="auto"/>
        <w:bottom w:val="none" w:sz="0" w:space="0" w:color="auto"/>
        <w:right w:val="none" w:sz="0" w:space="0" w:color="auto"/>
      </w:divBdr>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22337396">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69608738">
      <w:bodyDiv w:val="1"/>
      <w:marLeft w:val="0"/>
      <w:marRight w:val="0"/>
      <w:marTop w:val="0"/>
      <w:marBottom w:val="0"/>
      <w:divBdr>
        <w:top w:val="none" w:sz="0" w:space="0" w:color="auto"/>
        <w:left w:val="none" w:sz="0" w:space="0" w:color="auto"/>
        <w:bottom w:val="none" w:sz="0" w:space="0" w:color="auto"/>
        <w:right w:val="none" w:sz="0" w:space="0" w:color="auto"/>
      </w:divBdr>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 w:id="21027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3</Pages>
  <Words>966</Words>
  <Characters>5508</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630</cp:revision>
  <dcterms:created xsi:type="dcterms:W3CDTF">2025-06-26T07:16:00Z</dcterms:created>
  <dcterms:modified xsi:type="dcterms:W3CDTF">2026-03-20T07:31:00Z</dcterms:modified>
</cp:coreProperties>
</file>