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0B672E" w:rsidRDefault="005D1BC8" w:rsidP="00613DF8">
      <w:pPr>
        <w:spacing w:line="240" w:lineRule="auto"/>
        <w:jc w:val="center"/>
        <w:rPr>
          <w:rFonts w:ascii="Times New Roman" w:hAnsi="Times New Roman" w:cs="Times New Roman"/>
          <w:b/>
          <w:bCs/>
          <w:sz w:val="28"/>
          <w:szCs w:val="28"/>
        </w:rPr>
      </w:pPr>
      <w:r w:rsidRPr="000B672E">
        <w:rPr>
          <w:rFonts w:ascii="Times New Roman" w:hAnsi="Times New Roman" w:cs="Times New Roman"/>
          <w:b/>
          <w:bCs/>
          <w:sz w:val="28"/>
          <w:szCs w:val="28"/>
        </w:rPr>
        <w:t xml:space="preserve">PIETEIKUMS </w:t>
      </w:r>
      <w:r w:rsidR="0016005B" w:rsidRPr="000B672E">
        <w:rPr>
          <w:rFonts w:ascii="Times New Roman" w:hAnsi="Times New Roman" w:cs="Times New Roman"/>
          <w:b/>
          <w:bCs/>
          <w:sz w:val="28"/>
          <w:szCs w:val="28"/>
        </w:rPr>
        <w:t xml:space="preserve">UN PIEDĀVĀJUMS </w:t>
      </w:r>
      <w:r w:rsidRPr="000B672E">
        <w:rPr>
          <w:rFonts w:ascii="Times New Roman" w:hAnsi="Times New Roman" w:cs="Times New Roman"/>
          <w:b/>
          <w:bCs/>
          <w:sz w:val="28"/>
          <w:szCs w:val="28"/>
        </w:rPr>
        <w:t>TIRGUS IZPĒTEI</w:t>
      </w:r>
    </w:p>
    <w:p w14:paraId="3538A328" w14:textId="5EF03843" w:rsidR="00E71649" w:rsidRPr="000B672E" w:rsidRDefault="00E71649" w:rsidP="00E015DF">
      <w:pPr>
        <w:spacing w:after="600"/>
        <w:jc w:val="center"/>
        <w:rPr>
          <w:rFonts w:ascii="Times New Roman" w:hAnsi="Times New Roman" w:cs="Times New Roman"/>
          <w:b/>
          <w:bCs/>
          <w:sz w:val="28"/>
          <w:szCs w:val="28"/>
        </w:rPr>
      </w:pPr>
      <w:r w:rsidRPr="000B672E">
        <w:rPr>
          <w:rFonts w:ascii="Times New Roman" w:hAnsi="Times New Roman"/>
          <w:b/>
          <w:bCs/>
          <w:sz w:val="28"/>
          <w:szCs w:val="28"/>
        </w:rPr>
        <w:t>Automātiskās ugunsgrēka atklāšanas un trauksmes signalizācijas sistēmas tehniskā apkope, automātiskā balss ugunsgrēka izziņošanas sistēmas tehniskā apkope</w:t>
      </w:r>
    </w:p>
    <w:p w14:paraId="437648C3" w14:textId="554AF942" w:rsidR="005D1BC8" w:rsidRPr="000B672E" w:rsidRDefault="005D1BC8" w:rsidP="002737BF">
      <w:pPr>
        <w:spacing w:line="240" w:lineRule="auto"/>
        <w:rPr>
          <w:rFonts w:ascii="Times New Roman" w:hAnsi="Times New Roman" w:cs="Times New Roman"/>
          <w:sz w:val="24"/>
          <w:szCs w:val="24"/>
        </w:rPr>
      </w:pPr>
      <w:r w:rsidRPr="000B672E">
        <w:rPr>
          <w:rFonts w:ascii="Times New Roman" w:hAnsi="Times New Roman" w:cs="Times New Roman"/>
          <w:sz w:val="24"/>
          <w:szCs w:val="24"/>
        </w:rPr>
        <w:t>Datums:</w:t>
      </w:r>
    </w:p>
    <w:p w14:paraId="2BD2276D" w14:textId="2C9048B0" w:rsidR="005D1BC8" w:rsidRPr="000B672E" w:rsidRDefault="005D1BC8" w:rsidP="002737BF">
      <w:pPr>
        <w:numPr>
          <w:ilvl w:val="0"/>
          <w:numId w:val="2"/>
        </w:numPr>
        <w:spacing w:before="240" w:after="120" w:line="240" w:lineRule="auto"/>
        <w:ind w:left="357" w:hanging="357"/>
        <w:rPr>
          <w:rFonts w:ascii="Times New Roman" w:hAnsi="Times New Roman"/>
          <w:b/>
          <w:sz w:val="24"/>
          <w:szCs w:val="24"/>
        </w:rPr>
      </w:pPr>
      <w:r w:rsidRPr="000B672E">
        <w:rPr>
          <w:rFonts w:ascii="Times New Roman" w:hAnsi="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7B7DEC" w:rsidRPr="000B672E" w14:paraId="3896275E" w14:textId="77777777" w:rsidTr="007A2799">
        <w:trPr>
          <w:cantSplit/>
        </w:trPr>
        <w:tc>
          <w:tcPr>
            <w:tcW w:w="3960" w:type="dxa"/>
            <w:shd w:val="clear" w:color="auto" w:fill="DEEAF6" w:themeFill="accent5" w:themeFillTint="33"/>
          </w:tcPr>
          <w:p w14:paraId="70E57FB4" w14:textId="012A2A65" w:rsidR="007B7DEC" w:rsidRPr="000B672E" w:rsidRDefault="007B7DEC" w:rsidP="007A2799">
            <w:pPr>
              <w:spacing w:before="60" w:after="60" w:line="240" w:lineRule="auto"/>
              <w:rPr>
                <w:rFonts w:ascii="Times New Roman" w:hAnsi="Times New Roman"/>
                <w:b/>
                <w:szCs w:val="24"/>
              </w:rPr>
            </w:pPr>
            <w:r w:rsidRPr="000B672E">
              <w:rPr>
                <w:rFonts w:ascii="Times New Roman" w:hAnsi="Times New Roman"/>
                <w:b/>
                <w:szCs w:val="24"/>
              </w:rPr>
              <w:t>Uzņēmuma pilns nosaukums</w:t>
            </w:r>
          </w:p>
        </w:tc>
        <w:tc>
          <w:tcPr>
            <w:tcW w:w="4288" w:type="dxa"/>
          </w:tcPr>
          <w:p w14:paraId="2F6108AA" w14:textId="77777777" w:rsidR="007B7DEC" w:rsidRPr="000B672E" w:rsidRDefault="007B7DEC" w:rsidP="007A2799">
            <w:pPr>
              <w:spacing w:before="60" w:after="60" w:line="240" w:lineRule="auto"/>
              <w:rPr>
                <w:rFonts w:ascii="Times New Roman" w:hAnsi="Times New Roman"/>
                <w:b/>
                <w:sz w:val="24"/>
                <w:szCs w:val="24"/>
              </w:rPr>
            </w:pPr>
          </w:p>
        </w:tc>
      </w:tr>
      <w:tr w:rsidR="007B7DEC" w:rsidRPr="000B672E" w14:paraId="204A56EB" w14:textId="77777777" w:rsidTr="007A2799">
        <w:trPr>
          <w:cantSplit/>
          <w:trHeight w:val="130"/>
        </w:trPr>
        <w:tc>
          <w:tcPr>
            <w:tcW w:w="3960" w:type="dxa"/>
            <w:shd w:val="clear" w:color="auto" w:fill="DEEAF6" w:themeFill="accent5" w:themeFillTint="33"/>
          </w:tcPr>
          <w:p w14:paraId="7371112B" w14:textId="18931D7C" w:rsidR="007B7DEC" w:rsidRPr="000B672E" w:rsidRDefault="007B7DEC" w:rsidP="007A2799">
            <w:pPr>
              <w:spacing w:before="60" w:after="60" w:line="240" w:lineRule="auto"/>
              <w:rPr>
                <w:rFonts w:ascii="Times New Roman" w:hAnsi="Times New Roman"/>
                <w:b/>
                <w:szCs w:val="24"/>
              </w:rPr>
            </w:pPr>
            <w:r w:rsidRPr="000B672E">
              <w:rPr>
                <w:rFonts w:ascii="Times New Roman" w:hAnsi="Times New Roman"/>
                <w:b/>
                <w:szCs w:val="24"/>
              </w:rPr>
              <w:t>Uzņēmuma reģistrācijas numurs</w:t>
            </w:r>
          </w:p>
        </w:tc>
        <w:tc>
          <w:tcPr>
            <w:tcW w:w="4288" w:type="dxa"/>
          </w:tcPr>
          <w:p w14:paraId="53AC9E86" w14:textId="77777777" w:rsidR="007B7DEC" w:rsidRPr="000B672E" w:rsidRDefault="007B7DEC" w:rsidP="007A2799">
            <w:pPr>
              <w:spacing w:before="60" w:after="60" w:line="240" w:lineRule="auto"/>
              <w:rPr>
                <w:rFonts w:ascii="Times New Roman" w:hAnsi="Times New Roman"/>
                <w:b/>
                <w:sz w:val="24"/>
                <w:szCs w:val="24"/>
              </w:rPr>
            </w:pPr>
          </w:p>
        </w:tc>
      </w:tr>
    </w:tbl>
    <w:p w14:paraId="45DFA56F" w14:textId="77777777" w:rsidR="005D1BC8" w:rsidRPr="000B672E" w:rsidRDefault="005D1BC8" w:rsidP="002737BF">
      <w:pPr>
        <w:numPr>
          <w:ilvl w:val="0"/>
          <w:numId w:val="2"/>
        </w:numPr>
        <w:spacing w:before="240" w:after="120" w:line="240" w:lineRule="auto"/>
        <w:ind w:left="357" w:hanging="357"/>
        <w:rPr>
          <w:rFonts w:ascii="Times New Roman" w:hAnsi="Times New Roman"/>
          <w:b/>
          <w:sz w:val="24"/>
          <w:szCs w:val="24"/>
        </w:rPr>
      </w:pPr>
      <w:r w:rsidRPr="000B672E">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5D1BC8" w:rsidRPr="000B672E" w14:paraId="7554485C" w14:textId="77777777" w:rsidTr="002737BF">
        <w:trPr>
          <w:cantSplit/>
        </w:trPr>
        <w:tc>
          <w:tcPr>
            <w:tcW w:w="3960" w:type="dxa"/>
            <w:shd w:val="clear" w:color="auto" w:fill="DEEAF6" w:themeFill="accent5" w:themeFillTint="33"/>
          </w:tcPr>
          <w:p w14:paraId="2FDA66A5" w14:textId="77777777" w:rsidR="005D1BC8" w:rsidRPr="000B672E" w:rsidRDefault="005D1BC8" w:rsidP="002737BF">
            <w:pPr>
              <w:spacing w:before="60" w:after="60" w:line="240" w:lineRule="auto"/>
              <w:rPr>
                <w:rFonts w:ascii="Times New Roman" w:hAnsi="Times New Roman"/>
                <w:b/>
                <w:szCs w:val="24"/>
              </w:rPr>
            </w:pPr>
            <w:r w:rsidRPr="000B672E">
              <w:rPr>
                <w:rFonts w:ascii="Times New Roman" w:hAnsi="Times New Roman"/>
                <w:b/>
                <w:szCs w:val="24"/>
              </w:rPr>
              <w:t>Vārds, uzvārds</w:t>
            </w:r>
          </w:p>
        </w:tc>
        <w:tc>
          <w:tcPr>
            <w:tcW w:w="4288" w:type="dxa"/>
          </w:tcPr>
          <w:p w14:paraId="68A0A12E" w14:textId="77777777" w:rsidR="005D1BC8" w:rsidRPr="000B672E" w:rsidRDefault="005D1BC8" w:rsidP="002737BF">
            <w:pPr>
              <w:spacing w:before="60" w:after="60" w:line="240" w:lineRule="auto"/>
              <w:rPr>
                <w:rFonts w:ascii="Times New Roman" w:hAnsi="Times New Roman"/>
                <w:b/>
                <w:sz w:val="24"/>
                <w:szCs w:val="24"/>
              </w:rPr>
            </w:pPr>
          </w:p>
        </w:tc>
      </w:tr>
      <w:tr w:rsidR="005D1BC8" w:rsidRPr="000B672E" w14:paraId="548BFFE6" w14:textId="77777777" w:rsidTr="002737BF">
        <w:trPr>
          <w:cantSplit/>
          <w:trHeight w:val="130"/>
        </w:trPr>
        <w:tc>
          <w:tcPr>
            <w:tcW w:w="3960" w:type="dxa"/>
            <w:shd w:val="clear" w:color="auto" w:fill="DEEAF6" w:themeFill="accent5" w:themeFillTint="33"/>
          </w:tcPr>
          <w:p w14:paraId="3D68EBC8" w14:textId="77777777" w:rsidR="005D1BC8" w:rsidRPr="000B672E" w:rsidRDefault="005D1BC8" w:rsidP="002737BF">
            <w:pPr>
              <w:spacing w:before="60" w:after="60" w:line="240" w:lineRule="auto"/>
              <w:rPr>
                <w:rFonts w:ascii="Times New Roman" w:hAnsi="Times New Roman"/>
                <w:b/>
                <w:szCs w:val="24"/>
              </w:rPr>
            </w:pPr>
            <w:r w:rsidRPr="000B672E">
              <w:rPr>
                <w:rFonts w:ascii="Times New Roman" w:hAnsi="Times New Roman"/>
                <w:b/>
                <w:szCs w:val="24"/>
              </w:rPr>
              <w:t>Tālr.</w:t>
            </w:r>
          </w:p>
        </w:tc>
        <w:tc>
          <w:tcPr>
            <w:tcW w:w="4288" w:type="dxa"/>
          </w:tcPr>
          <w:p w14:paraId="7D2A22F5" w14:textId="77777777" w:rsidR="005D1BC8" w:rsidRPr="000B672E" w:rsidRDefault="005D1BC8" w:rsidP="002737BF">
            <w:pPr>
              <w:spacing w:before="60" w:after="60" w:line="240" w:lineRule="auto"/>
              <w:rPr>
                <w:rFonts w:ascii="Times New Roman" w:hAnsi="Times New Roman"/>
                <w:b/>
                <w:sz w:val="24"/>
                <w:szCs w:val="24"/>
              </w:rPr>
            </w:pPr>
          </w:p>
        </w:tc>
      </w:tr>
      <w:tr w:rsidR="005D1BC8" w:rsidRPr="000B672E" w14:paraId="1B2D9ACD" w14:textId="77777777" w:rsidTr="002737BF">
        <w:trPr>
          <w:cantSplit/>
          <w:trHeight w:val="130"/>
        </w:trPr>
        <w:tc>
          <w:tcPr>
            <w:tcW w:w="3960" w:type="dxa"/>
            <w:shd w:val="clear" w:color="auto" w:fill="DEEAF6" w:themeFill="accent5" w:themeFillTint="33"/>
          </w:tcPr>
          <w:p w14:paraId="19E4EDCD" w14:textId="77777777" w:rsidR="005D1BC8" w:rsidRPr="000B672E" w:rsidRDefault="005D1BC8" w:rsidP="002737BF">
            <w:pPr>
              <w:spacing w:before="60" w:after="60" w:line="240" w:lineRule="auto"/>
              <w:rPr>
                <w:rFonts w:ascii="Times New Roman" w:hAnsi="Times New Roman"/>
                <w:b/>
                <w:szCs w:val="24"/>
              </w:rPr>
            </w:pPr>
            <w:r w:rsidRPr="000B672E">
              <w:rPr>
                <w:rFonts w:ascii="Times New Roman" w:hAnsi="Times New Roman"/>
                <w:b/>
                <w:szCs w:val="24"/>
              </w:rPr>
              <w:t>e-pasta adrese</w:t>
            </w:r>
          </w:p>
        </w:tc>
        <w:tc>
          <w:tcPr>
            <w:tcW w:w="4288" w:type="dxa"/>
          </w:tcPr>
          <w:p w14:paraId="7E83A3BE" w14:textId="77777777" w:rsidR="005D1BC8" w:rsidRPr="000B672E" w:rsidRDefault="005D1BC8" w:rsidP="002737BF">
            <w:pPr>
              <w:spacing w:before="60" w:after="60" w:line="240" w:lineRule="auto"/>
              <w:rPr>
                <w:rFonts w:ascii="Times New Roman" w:hAnsi="Times New Roman"/>
                <w:b/>
                <w:sz w:val="24"/>
                <w:szCs w:val="24"/>
              </w:rPr>
            </w:pPr>
          </w:p>
        </w:tc>
      </w:tr>
    </w:tbl>
    <w:p w14:paraId="3F9857CE" w14:textId="77777777" w:rsidR="005D1BC8" w:rsidRPr="000B672E" w:rsidRDefault="005D1BC8" w:rsidP="002737BF">
      <w:pPr>
        <w:numPr>
          <w:ilvl w:val="0"/>
          <w:numId w:val="2"/>
        </w:numPr>
        <w:spacing w:before="240" w:after="120" w:line="240" w:lineRule="auto"/>
        <w:ind w:left="357" w:hanging="357"/>
        <w:rPr>
          <w:rFonts w:ascii="Times New Roman" w:hAnsi="Times New Roman"/>
          <w:b/>
          <w:sz w:val="24"/>
          <w:szCs w:val="24"/>
        </w:rPr>
      </w:pPr>
      <w:r w:rsidRPr="000B672E">
        <w:rPr>
          <w:rFonts w:ascii="Times New Roman" w:hAnsi="Times New Roman"/>
          <w:b/>
          <w:sz w:val="24"/>
          <w:szCs w:val="24"/>
        </w:rPr>
        <w:t>PIETEIKUMS</w:t>
      </w:r>
    </w:p>
    <w:p w14:paraId="11AF8060" w14:textId="1DBDF9D0" w:rsidR="00E45308" w:rsidRPr="000B672E" w:rsidRDefault="00E45308" w:rsidP="007B7DEC">
      <w:pPr>
        <w:pStyle w:val="BodyText2"/>
        <w:tabs>
          <w:tab w:val="clear" w:pos="0"/>
        </w:tabs>
        <w:spacing w:before="120" w:after="120"/>
        <w:outlineLvl w:val="9"/>
        <w:rPr>
          <w:rFonts w:ascii="Times New Roman" w:hAnsi="Times New Roman"/>
          <w:b/>
          <w:bCs/>
          <w:szCs w:val="24"/>
        </w:rPr>
      </w:pPr>
      <w:r w:rsidRPr="000B672E">
        <w:rPr>
          <w:rFonts w:ascii="Times New Roman" w:hAnsi="Times New Roman"/>
          <w:b/>
          <w:bCs/>
          <w:szCs w:val="24"/>
        </w:rPr>
        <w:t xml:space="preserve">3.1. </w:t>
      </w:r>
      <w:r w:rsidRPr="000B672E">
        <w:rPr>
          <w:rFonts w:ascii="Times New Roman" w:hAnsi="Times New Roman"/>
          <w:szCs w:val="24"/>
        </w:rPr>
        <w:t>Apliecinām, ka uzņēmums nav maksātnespējīgs, netiek likvidēts, tam nav apturēta saimnieciskā darbība, tam nav nodokļu parādi, kas pārsniedz EUR 150,00, tas nav izslēgts no PVN maksātāju reģistra (ja persona ir PVN maksātājs).</w:t>
      </w:r>
    </w:p>
    <w:p w14:paraId="6D69CD66" w14:textId="5C6A57A0" w:rsidR="00E45308" w:rsidRPr="000B672E" w:rsidRDefault="00E45308" w:rsidP="007B7DEC">
      <w:pPr>
        <w:pStyle w:val="BodyText2"/>
        <w:tabs>
          <w:tab w:val="clear" w:pos="0"/>
        </w:tabs>
        <w:spacing w:before="120" w:after="120"/>
        <w:outlineLvl w:val="9"/>
        <w:rPr>
          <w:rFonts w:ascii="Times New Roman" w:hAnsi="Times New Roman"/>
          <w:b/>
          <w:bCs/>
          <w:szCs w:val="24"/>
        </w:rPr>
      </w:pPr>
      <w:r w:rsidRPr="000B672E">
        <w:rPr>
          <w:rFonts w:ascii="Times New Roman" w:hAnsi="Times New Roman"/>
          <w:b/>
          <w:bCs/>
          <w:szCs w:val="24"/>
        </w:rPr>
        <w:t xml:space="preserve">3.2. </w:t>
      </w:r>
      <w:r w:rsidRPr="000B672E">
        <w:rPr>
          <w:rFonts w:ascii="Times New Roman" w:hAnsi="Times New Roman"/>
          <w:szCs w:val="24"/>
        </w:rPr>
        <w:t xml:space="preserve">Apliecinām, ka pēc pieprasījuma iesniegsim uzņēmuma patieso labuma guvēju un uzņēmuma darbību darījumu partnera izvērtēšanai saskaņā ar Noziedzīgi iegūtu līdzekļu legalizācijas un terorisma un </w:t>
      </w:r>
      <w:proofErr w:type="spellStart"/>
      <w:r w:rsidRPr="000B672E">
        <w:rPr>
          <w:rFonts w:ascii="Times New Roman" w:hAnsi="Times New Roman"/>
          <w:szCs w:val="24"/>
        </w:rPr>
        <w:t>proliferācijas</w:t>
      </w:r>
      <w:proofErr w:type="spellEnd"/>
      <w:r w:rsidRPr="000B672E">
        <w:rPr>
          <w:rFonts w:ascii="Times New Roman" w:hAnsi="Times New Roman"/>
          <w:szCs w:val="24"/>
        </w:rPr>
        <w:t xml:space="preserve"> finansēšanas novēršanas likumu un Starptautisko un Latvijas Republikas nacionālo sankciju likumu.</w:t>
      </w:r>
    </w:p>
    <w:p w14:paraId="76B06AD7" w14:textId="071C6BF3" w:rsidR="00E45308" w:rsidRPr="000B672E" w:rsidRDefault="00E45308" w:rsidP="007B7DEC">
      <w:pPr>
        <w:pStyle w:val="BodyText2"/>
        <w:tabs>
          <w:tab w:val="clear" w:pos="0"/>
        </w:tabs>
        <w:spacing w:before="120" w:after="120"/>
        <w:outlineLvl w:val="9"/>
        <w:rPr>
          <w:rFonts w:ascii="Times New Roman" w:hAnsi="Times New Roman"/>
          <w:b/>
          <w:bCs/>
          <w:szCs w:val="24"/>
        </w:rPr>
      </w:pPr>
      <w:r w:rsidRPr="000B672E">
        <w:rPr>
          <w:rFonts w:ascii="Times New Roman" w:hAnsi="Times New Roman"/>
          <w:b/>
          <w:bCs/>
          <w:szCs w:val="24"/>
        </w:rPr>
        <w:t xml:space="preserve">3.3. </w:t>
      </w:r>
      <w:r w:rsidRPr="000B672E">
        <w:rPr>
          <w:rFonts w:ascii="Times New Roman" w:hAnsi="Times New Roman"/>
          <w:szCs w:val="24"/>
        </w:rPr>
        <w:t>Apliecinām, ka pēc pieprasījuma iesniegsim izdruku no Valsts ieņēmuma dienesta Elektroniskās deklarēšanās sistēmas (EDS) par uzņēmuma nodokļu maksātāja reitinga sistēmas rādītājiem (pilno atšifrējumu).</w:t>
      </w:r>
    </w:p>
    <w:p w14:paraId="68660405" w14:textId="2203717E" w:rsidR="00E45308" w:rsidRPr="000B672E" w:rsidRDefault="00E45308" w:rsidP="007B7DEC">
      <w:pPr>
        <w:pStyle w:val="BodyText2"/>
        <w:tabs>
          <w:tab w:val="clear" w:pos="0"/>
        </w:tabs>
        <w:spacing w:before="120" w:after="120"/>
        <w:outlineLvl w:val="9"/>
        <w:rPr>
          <w:rFonts w:ascii="Times New Roman" w:hAnsi="Times New Roman"/>
          <w:szCs w:val="24"/>
        </w:rPr>
      </w:pPr>
      <w:r w:rsidRPr="000B672E">
        <w:rPr>
          <w:rFonts w:ascii="Times New Roman" w:hAnsi="Times New Roman"/>
          <w:b/>
          <w:bCs/>
          <w:szCs w:val="24"/>
        </w:rPr>
        <w:t xml:space="preserve">3.4. </w:t>
      </w:r>
      <w:r w:rsidRPr="000B672E">
        <w:rPr>
          <w:rFonts w:ascii="Times New Roman" w:hAnsi="Times New Roman"/>
          <w:szCs w:val="24"/>
        </w:rPr>
        <w:t>Apliecinām, ka pēc pieprasījuma iesniegsim par politiski nozīmīgu/-</w:t>
      </w:r>
      <w:proofErr w:type="spellStart"/>
      <w:r w:rsidRPr="000B672E">
        <w:rPr>
          <w:rFonts w:ascii="Times New Roman" w:hAnsi="Times New Roman"/>
          <w:szCs w:val="24"/>
        </w:rPr>
        <w:t>ām</w:t>
      </w:r>
      <w:proofErr w:type="spellEnd"/>
      <w:r w:rsidRPr="000B672E">
        <w:rPr>
          <w:rFonts w:ascii="Times New Roman" w:hAnsi="Times New Roman"/>
          <w:szCs w:val="24"/>
        </w:rPr>
        <w:t xml:space="preserve"> personām.</w:t>
      </w:r>
    </w:p>
    <w:p w14:paraId="46104CC9" w14:textId="6E984189" w:rsidR="00DA49BB" w:rsidRPr="000B672E" w:rsidRDefault="004F1E8F" w:rsidP="00C6295F">
      <w:pPr>
        <w:pStyle w:val="BodyText2"/>
        <w:tabs>
          <w:tab w:val="clear" w:pos="0"/>
        </w:tabs>
        <w:spacing w:before="120" w:after="120"/>
        <w:outlineLvl w:val="9"/>
        <w:rPr>
          <w:rFonts w:ascii="Times New Roman" w:hAnsi="Times New Roman"/>
          <w:szCs w:val="24"/>
        </w:rPr>
      </w:pPr>
      <w:r w:rsidRPr="000B672E">
        <w:rPr>
          <w:rFonts w:ascii="Times New Roman" w:hAnsi="Times New Roman"/>
          <w:b/>
          <w:bCs/>
          <w:szCs w:val="24"/>
        </w:rPr>
        <w:t xml:space="preserve">3.5. </w:t>
      </w:r>
      <w:r w:rsidR="00E71649" w:rsidRPr="000B672E">
        <w:rPr>
          <w:rFonts w:ascii="Times New Roman" w:hAnsi="Times New Roman"/>
          <w:szCs w:val="24"/>
        </w:rPr>
        <w:t xml:space="preserve">Apliecinām, ka _______________________ rīcība ir </w:t>
      </w:r>
      <w:r w:rsidR="00DA49BB" w:rsidRPr="000B672E">
        <w:rPr>
          <w:rFonts w:ascii="Times New Roman" w:hAnsi="Times New Roman"/>
          <w:szCs w:val="24"/>
        </w:rPr>
        <w:t>pietiekami tehniskie (t.sk., iekārtas, instrumenti, mehānismi, transports un materiāli) un cilvēka resursi, lai nodrošinātu kvalitatīvu un Pasūtītāja prasībām atbilstoša Pakalpojuma sniegšanu.</w:t>
      </w:r>
    </w:p>
    <w:p w14:paraId="0F20AEDB" w14:textId="320BCD93" w:rsidR="00DA49BB" w:rsidRPr="000B672E" w:rsidRDefault="00C6295F" w:rsidP="003B1DCE">
      <w:pPr>
        <w:pStyle w:val="BodyText2"/>
        <w:tabs>
          <w:tab w:val="clear" w:pos="0"/>
        </w:tabs>
        <w:spacing w:before="120" w:after="120"/>
        <w:outlineLvl w:val="9"/>
        <w:rPr>
          <w:rFonts w:ascii="Times New Roman" w:hAnsi="Times New Roman"/>
          <w:szCs w:val="24"/>
        </w:rPr>
      </w:pPr>
      <w:r w:rsidRPr="000B672E">
        <w:rPr>
          <w:rFonts w:ascii="Times New Roman" w:hAnsi="Times New Roman"/>
          <w:b/>
          <w:bCs/>
          <w:szCs w:val="24"/>
        </w:rPr>
        <w:t xml:space="preserve">3.6. </w:t>
      </w:r>
      <w:r w:rsidR="006348FB" w:rsidRPr="000B672E">
        <w:rPr>
          <w:rFonts w:ascii="Times New Roman" w:hAnsi="Times New Roman"/>
          <w:szCs w:val="24"/>
        </w:rPr>
        <w:t>Apliecin</w:t>
      </w:r>
      <w:r w:rsidR="003B1DCE" w:rsidRPr="000B672E">
        <w:rPr>
          <w:rFonts w:ascii="Times New Roman" w:hAnsi="Times New Roman"/>
          <w:szCs w:val="24"/>
        </w:rPr>
        <w:t>ām</w:t>
      </w:r>
      <w:r w:rsidR="006348FB" w:rsidRPr="000B672E">
        <w:rPr>
          <w:rFonts w:ascii="Times New Roman" w:hAnsi="Times New Roman"/>
          <w:szCs w:val="24"/>
        </w:rPr>
        <w:t xml:space="preserve">, ka </w:t>
      </w:r>
      <w:r w:rsidR="00DA49BB" w:rsidRPr="000B672E">
        <w:rPr>
          <w:rFonts w:ascii="Times New Roman" w:hAnsi="Times New Roman"/>
          <w:szCs w:val="24"/>
        </w:rPr>
        <w:t xml:space="preserve">iesniegtajā </w:t>
      </w:r>
      <w:r w:rsidR="006348FB" w:rsidRPr="000B672E">
        <w:rPr>
          <w:rFonts w:ascii="Times New Roman" w:hAnsi="Times New Roman"/>
          <w:szCs w:val="24"/>
        </w:rPr>
        <w:t xml:space="preserve">piedāvājumā ir iekļautas </w:t>
      </w:r>
      <w:r w:rsidR="00DA49BB" w:rsidRPr="000B672E">
        <w:rPr>
          <w:rFonts w:ascii="Times New Roman" w:hAnsi="Times New Roman"/>
          <w:color w:val="000000" w:themeColor="text1"/>
          <w:szCs w:val="24"/>
        </w:rPr>
        <w:t>visas izmaksas, kas saistītas ar a</w:t>
      </w:r>
      <w:r w:rsidR="00DA49BB" w:rsidRPr="000B672E">
        <w:rPr>
          <w:rFonts w:ascii="Times New Roman" w:hAnsi="Times New Roman"/>
          <w:szCs w:val="24"/>
        </w:rPr>
        <w:t xml:space="preserve">utomātiskās ugunsgrēka atklāšanas un trauksmes signalizācijas sistēmas tehniskās apkopes, automātiskā balss ugunsgrēka izziņošanas sistēmas tehniskās apkopes </w:t>
      </w:r>
      <w:r w:rsidR="00DA49BB" w:rsidRPr="000B672E">
        <w:rPr>
          <w:rFonts w:ascii="Times New Roman" w:hAnsi="Times New Roman"/>
          <w:color w:val="000000" w:themeColor="text1"/>
          <w:szCs w:val="24"/>
        </w:rPr>
        <w:t>pakalpojuma nodrošināšanu Pasūtītājam.</w:t>
      </w:r>
    </w:p>
    <w:p w14:paraId="6994265B" w14:textId="42F30BB9" w:rsidR="007A7E41" w:rsidRPr="000B672E" w:rsidRDefault="005D1BC8" w:rsidP="007A7E41">
      <w:pPr>
        <w:pStyle w:val="BodyText2"/>
        <w:tabs>
          <w:tab w:val="clear" w:pos="0"/>
        </w:tabs>
        <w:spacing w:before="120" w:after="120"/>
        <w:outlineLvl w:val="9"/>
        <w:rPr>
          <w:rFonts w:ascii="Times New Roman" w:hAnsi="Times New Roman"/>
          <w:b/>
          <w:bCs/>
          <w:szCs w:val="24"/>
        </w:rPr>
      </w:pPr>
      <w:r w:rsidRPr="000B672E">
        <w:rPr>
          <w:rFonts w:ascii="Times New Roman" w:hAnsi="Times New Roman"/>
          <w:b/>
          <w:bCs/>
          <w:szCs w:val="24"/>
        </w:rPr>
        <w:t>3.</w:t>
      </w:r>
      <w:r w:rsidR="008E13E5" w:rsidRPr="000B672E">
        <w:rPr>
          <w:rFonts w:ascii="Times New Roman" w:hAnsi="Times New Roman"/>
          <w:b/>
          <w:bCs/>
          <w:szCs w:val="24"/>
        </w:rPr>
        <w:t>7</w:t>
      </w:r>
      <w:r w:rsidRPr="000B672E">
        <w:rPr>
          <w:rFonts w:ascii="Times New Roman" w:hAnsi="Times New Roman"/>
          <w:b/>
          <w:bCs/>
          <w:szCs w:val="24"/>
        </w:rPr>
        <w:t xml:space="preserve">. </w:t>
      </w:r>
      <w:r w:rsidR="007A7E41" w:rsidRPr="000B672E">
        <w:rPr>
          <w:rFonts w:ascii="Times New Roman" w:hAnsi="Times New Roman"/>
          <w:b/>
          <w:bCs/>
          <w:szCs w:val="24"/>
        </w:rPr>
        <w:t>Esam iepazinušies ar iepirkuma priekšmetu un:</w:t>
      </w:r>
    </w:p>
    <w:p w14:paraId="73906F16" w14:textId="0115914D" w:rsidR="007A7E41" w:rsidRPr="000B672E" w:rsidRDefault="00FC4D78" w:rsidP="007A7E41">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23688385"/>
          <w14:checkbox>
            <w14:checked w14:val="0"/>
            <w14:checkedState w14:val="2612" w14:font="MS Gothic"/>
            <w14:uncheckedState w14:val="2610" w14:font="MS Gothic"/>
          </w14:checkbox>
        </w:sdtPr>
        <w:sdtEndPr/>
        <w:sdtContent>
          <w:r w:rsidR="007A7E41" w:rsidRPr="000B672E">
            <w:rPr>
              <w:rFonts w:ascii="MS Gothic" w:eastAsia="MS Gothic" w:hAnsi="MS Gothic"/>
              <w:szCs w:val="24"/>
            </w:rPr>
            <w:t>☐</w:t>
          </w:r>
        </w:sdtContent>
      </w:sdt>
      <w:r w:rsidR="007A7E41" w:rsidRPr="000B672E">
        <w:rPr>
          <w:rFonts w:ascii="Times New Roman" w:hAnsi="Times New Roman"/>
          <w:szCs w:val="24"/>
        </w:rPr>
        <w:t xml:space="preserve"> Piedalīsimies atklātā konkursā, kad tāds tiks izsludināts;</w:t>
      </w:r>
    </w:p>
    <w:p w14:paraId="07028CC4" w14:textId="3373E953" w:rsidR="007A7E41" w:rsidRPr="000B672E" w:rsidRDefault="00FC4D78" w:rsidP="007A7E41">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304980828"/>
          <w14:checkbox>
            <w14:checked w14:val="0"/>
            <w14:checkedState w14:val="2612" w14:font="MS Gothic"/>
            <w14:uncheckedState w14:val="2610" w14:font="MS Gothic"/>
          </w14:checkbox>
        </w:sdtPr>
        <w:sdtEndPr/>
        <w:sdtContent>
          <w:r w:rsidR="007A7E41" w:rsidRPr="000B672E">
            <w:rPr>
              <w:rFonts w:ascii="MS Gothic" w:eastAsia="MS Gothic" w:hAnsi="MS Gothic"/>
              <w:szCs w:val="24"/>
            </w:rPr>
            <w:t>☐</w:t>
          </w:r>
        </w:sdtContent>
      </w:sdt>
      <w:r w:rsidR="007A7E41" w:rsidRPr="000B672E">
        <w:rPr>
          <w:rFonts w:ascii="Times New Roman" w:hAnsi="Times New Roman"/>
          <w:szCs w:val="24"/>
        </w:rPr>
        <w:t xml:space="preserve"> Nepiedalīsimies, jo nav atbilstošas pieredzes;</w:t>
      </w:r>
    </w:p>
    <w:p w14:paraId="07DEF2BB" w14:textId="00CAF165" w:rsidR="007A7E41" w:rsidRPr="000B672E" w:rsidRDefault="00FC4D78" w:rsidP="007A7E41">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760367350"/>
          <w14:checkbox>
            <w14:checked w14:val="0"/>
            <w14:checkedState w14:val="2612" w14:font="MS Gothic"/>
            <w14:uncheckedState w14:val="2610" w14:font="MS Gothic"/>
          </w14:checkbox>
        </w:sdtPr>
        <w:sdtEndPr/>
        <w:sdtContent>
          <w:r w:rsidR="007A7E41" w:rsidRPr="000B672E">
            <w:rPr>
              <w:rFonts w:ascii="MS Gothic" w:eastAsia="MS Gothic" w:hAnsi="MS Gothic"/>
              <w:szCs w:val="24"/>
            </w:rPr>
            <w:t>☐</w:t>
          </w:r>
        </w:sdtContent>
      </w:sdt>
      <w:r w:rsidR="007A7E41" w:rsidRPr="000B672E">
        <w:rPr>
          <w:rFonts w:ascii="Times New Roman" w:hAnsi="Times New Roman"/>
          <w:szCs w:val="24"/>
        </w:rPr>
        <w:t xml:space="preserve"> Nepiedalīsimies, jo nav intereses par šo iepirkumu;</w:t>
      </w:r>
    </w:p>
    <w:p w14:paraId="0F1293E7" w14:textId="60E88EB5" w:rsidR="007A7E41" w:rsidRPr="000B672E" w:rsidRDefault="00FC4D78" w:rsidP="007A7E41">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56005452"/>
          <w14:checkbox>
            <w14:checked w14:val="0"/>
            <w14:checkedState w14:val="2612" w14:font="MS Gothic"/>
            <w14:uncheckedState w14:val="2610" w14:font="MS Gothic"/>
          </w14:checkbox>
        </w:sdtPr>
        <w:sdtEndPr/>
        <w:sdtContent>
          <w:r w:rsidR="007A7E41" w:rsidRPr="000B672E">
            <w:rPr>
              <w:rFonts w:ascii="MS Gothic" w:eastAsia="MS Gothic" w:hAnsi="MS Gothic"/>
              <w:szCs w:val="24"/>
            </w:rPr>
            <w:t>☐</w:t>
          </w:r>
        </w:sdtContent>
      </w:sdt>
      <w:r w:rsidR="007A7E41" w:rsidRPr="000B672E">
        <w:rPr>
          <w:rFonts w:ascii="Times New Roman" w:hAnsi="Times New Roman"/>
          <w:szCs w:val="24"/>
        </w:rPr>
        <w:t xml:space="preserve"> Cits variants</w:t>
      </w:r>
      <w:r w:rsidR="00C45274" w:rsidRPr="000B672E">
        <w:rPr>
          <w:rFonts w:ascii="Times New Roman" w:hAnsi="Times New Roman"/>
          <w:szCs w:val="24"/>
        </w:rPr>
        <w:t>.</w:t>
      </w:r>
    </w:p>
    <w:tbl>
      <w:tblPr>
        <w:tblStyle w:val="TableGrid"/>
        <w:tblW w:w="0" w:type="auto"/>
        <w:tblLook w:val="04A0" w:firstRow="1" w:lastRow="0" w:firstColumn="1" w:lastColumn="0" w:noHBand="0" w:noVBand="1"/>
      </w:tblPr>
      <w:tblGrid>
        <w:gridCol w:w="9061"/>
      </w:tblGrid>
      <w:tr w:rsidR="007A7E41" w:rsidRPr="000B672E" w14:paraId="220A9AAE" w14:textId="77777777" w:rsidTr="005F6B24">
        <w:tc>
          <w:tcPr>
            <w:tcW w:w="9344" w:type="dxa"/>
          </w:tcPr>
          <w:p w14:paraId="56C0BF96" w14:textId="77777777" w:rsidR="007A7E41" w:rsidRPr="000B672E" w:rsidRDefault="007A7E41" w:rsidP="005F6B24">
            <w:pPr>
              <w:pStyle w:val="BodyText2"/>
              <w:tabs>
                <w:tab w:val="clear" w:pos="0"/>
              </w:tabs>
              <w:spacing w:before="120" w:after="120"/>
              <w:jc w:val="center"/>
              <w:outlineLvl w:val="9"/>
              <w:rPr>
                <w:rFonts w:ascii="Times New Roman" w:hAnsi="Times New Roman"/>
                <w:i/>
                <w:iCs/>
                <w:szCs w:val="24"/>
              </w:rPr>
            </w:pPr>
            <w:r w:rsidRPr="000B672E">
              <w:rPr>
                <w:rFonts w:ascii="Times New Roman" w:hAnsi="Times New Roman"/>
                <w:i/>
                <w:iCs/>
                <w:szCs w:val="24"/>
              </w:rPr>
              <w:lastRenderedPageBreak/>
              <w:t>Ja atzīmējāt “Cits variants” lūdzu paskaidrojiet savu atbildi.</w:t>
            </w:r>
          </w:p>
          <w:p w14:paraId="3B82BFF3" w14:textId="77777777" w:rsidR="007A7E41" w:rsidRPr="000B672E" w:rsidRDefault="007A7E41" w:rsidP="005F6B24">
            <w:pPr>
              <w:pStyle w:val="BodyText2"/>
              <w:tabs>
                <w:tab w:val="clear" w:pos="0"/>
              </w:tabs>
              <w:spacing w:after="120"/>
              <w:jc w:val="center"/>
              <w:outlineLvl w:val="9"/>
              <w:rPr>
                <w:rFonts w:ascii="Times New Roman" w:hAnsi="Times New Roman"/>
                <w:i/>
                <w:iCs/>
                <w:szCs w:val="24"/>
              </w:rPr>
            </w:pPr>
          </w:p>
        </w:tc>
      </w:tr>
    </w:tbl>
    <w:p w14:paraId="526D4F8E" w14:textId="50AEDCF8" w:rsidR="005D1BC8" w:rsidRPr="000B672E" w:rsidRDefault="007A7E41" w:rsidP="00E45308">
      <w:pPr>
        <w:pStyle w:val="BodyText2"/>
        <w:tabs>
          <w:tab w:val="clear" w:pos="0"/>
        </w:tabs>
        <w:spacing w:before="120" w:after="120"/>
        <w:outlineLvl w:val="9"/>
        <w:rPr>
          <w:rFonts w:ascii="Times New Roman" w:hAnsi="Times New Roman"/>
          <w:b/>
          <w:bCs/>
          <w:szCs w:val="24"/>
        </w:rPr>
      </w:pPr>
      <w:r w:rsidRPr="000B672E">
        <w:rPr>
          <w:rFonts w:ascii="Times New Roman" w:hAnsi="Times New Roman"/>
          <w:b/>
          <w:bCs/>
          <w:szCs w:val="24"/>
        </w:rPr>
        <w:t xml:space="preserve">3.8. </w:t>
      </w:r>
      <w:r w:rsidR="005D1BC8" w:rsidRPr="000B672E">
        <w:rPr>
          <w:rFonts w:ascii="Times New Roman" w:hAnsi="Times New Roman"/>
          <w:b/>
          <w:bCs/>
          <w:szCs w:val="24"/>
        </w:rPr>
        <w:t xml:space="preserve">Esam iepazinušies ar </w:t>
      </w:r>
      <w:r w:rsidR="00F00F30" w:rsidRPr="000B672E">
        <w:rPr>
          <w:rFonts w:ascii="Times New Roman" w:hAnsi="Times New Roman"/>
          <w:b/>
          <w:bCs/>
          <w:szCs w:val="24"/>
        </w:rPr>
        <w:t>tehnisko specifikāciju</w:t>
      </w:r>
      <w:r w:rsidR="005D1BC8" w:rsidRPr="000B672E">
        <w:rPr>
          <w:rFonts w:ascii="Times New Roman" w:hAnsi="Times New Roman"/>
          <w:b/>
          <w:bCs/>
          <w:szCs w:val="24"/>
        </w:rPr>
        <w:t xml:space="preserve"> un atzīstam to par:</w:t>
      </w:r>
    </w:p>
    <w:p w14:paraId="4691CCA2" w14:textId="77777777" w:rsidR="005D1BC8" w:rsidRPr="000B672E" w:rsidRDefault="00FC4D78"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0B672E">
            <w:rPr>
              <w:rFonts w:ascii="MS Gothic" w:eastAsia="MS Gothic" w:hAnsi="MS Gothic"/>
              <w:szCs w:val="24"/>
            </w:rPr>
            <w:t>☐</w:t>
          </w:r>
        </w:sdtContent>
      </w:sdt>
      <w:r w:rsidR="005D1BC8" w:rsidRPr="000B672E">
        <w:rPr>
          <w:rFonts w:ascii="Times New Roman" w:hAnsi="Times New Roman"/>
          <w:szCs w:val="24"/>
        </w:rPr>
        <w:t xml:space="preserve"> Izpildāmu un tās saturs ir pietiekams, lai iesniegtu piedāvājumu;</w:t>
      </w:r>
    </w:p>
    <w:p w14:paraId="626438B8" w14:textId="77777777" w:rsidR="005D1BC8" w:rsidRPr="000B672E" w:rsidRDefault="00FC4D78"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0B672E">
            <w:rPr>
              <w:rFonts w:ascii="MS Gothic" w:eastAsia="MS Gothic" w:hAnsi="MS Gothic"/>
              <w:szCs w:val="24"/>
            </w:rPr>
            <w:t>☐</w:t>
          </w:r>
        </w:sdtContent>
      </w:sdt>
      <w:r w:rsidR="005D1BC8" w:rsidRPr="000B672E">
        <w:rPr>
          <w:rFonts w:ascii="Times New Roman" w:hAnsi="Times New Roman"/>
          <w:szCs w:val="24"/>
        </w:rPr>
        <w:t xml:space="preserve"> Pilnveidojamu:</w:t>
      </w:r>
    </w:p>
    <w:tbl>
      <w:tblPr>
        <w:tblStyle w:val="TableGrid"/>
        <w:tblW w:w="9351" w:type="dxa"/>
        <w:jc w:val="center"/>
        <w:tblLook w:val="04A0" w:firstRow="1" w:lastRow="0" w:firstColumn="1" w:lastColumn="0" w:noHBand="0" w:noVBand="1"/>
      </w:tblPr>
      <w:tblGrid>
        <w:gridCol w:w="9351"/>
      </w:tblGrid>
      <w:tr w:rsidR="005D1BC8" w:rsidRPr="000B672E" w14:paraId="34A31850" w14:textId="77777777" w:rsidTr="007B7DEC">
        <w:trPr>
          <w:jc w:val="center"/>
        </w:trPr>
        <w:tc>
          <w:tcPr>
            <w:tcW w:w="9351" w:type="dxa"/>
          </w:tcPr>
          <w:p w14:paraId="3AA68CBE" w14:textId="77777777" w:rsidR="007A7E41" w:rsidRPr="000B672E" w:rsidRDefault="007A7E41" w:rsidP="007A7E41">
            <w:pPr>
              <w:pStyle w:val="BodyText2"/>
              <w:tabs>
                <w:tab w:val="clear" w:pos="0"/>
              </w:tabs>
              <w:spacing w:before="120" w:after="120"/>
              <w:jc w:val="center"/>
              <w:outlineLvl w:val="9"/>
              <w:rPr>
                <w:rFonts w:ascii="Times New Roman" w:hAnsi="Times New Roman"/>
                <w:i/>
                <w:iCs/>
                <w:szCs w:val="24"/>
              </w:rPr>
            </w:pPr>
            <w:r w:rsidRPr="000B672E">
              <w:rPr>
                <w:rFonts w:ascii="Times New Roman" w:hAnsi="Times New Roman"/>
                <w:i/>
                <w:iCs/>
                <w:szCs w:val="24"/>
              </w:rPr>
              <w:t>Ja atzīmējāt, ka tehniskā specifikācija ir pilnveidojama, lūdzu, norādiet, ko tieši nepieciešams pilnveidot vai kāda informācija ir neskaidra vai nepietiekoša. Šeit varat arī izteikt viedokli par pieteikumā norādītajām pretendentu pieredzes prasībām vai kādi citu svarīgu aspektu, kas būtu jāņem vērā sagatavojot atklātā konkursa dokumentāciju.</w:t>
            </w:r>
          </w:p>
          <w:p w14:paraId="7FD1F4A3" w14:textId="22721EFB" w:rsidR="005D1BC8" w:rsidRPr="000B672E" w:rsidRDefault="007A7E41" w:rsidP="007A7E41">
            <w:pPr>
              <w:pStyle w:val="BodyText2"/>
              <w:tabs>
                <w:tab w:val="clear" w:pos="0"/>
              </w:tabs>
              <w:spacing w:before="80" w:after="80"/>
              <w:jc w:val="center"/>
              <w:outlineLvl w:val="9"/>
              <w:rPr>
                <w:rFonts w:ascii="Times New Roman" w:hAnsi="Times New Roman"/>
                <w:szCs w:val="24"/>
              </w:rPr>
            </w:pPr>
            <w:r w:rsidRPr="000B672E">
              <w:rPr>
                <w:rFonts w:ascii="Times New Roman" w:hAnsi="Times New Roman"/>
                <w:i/>
                <w:iCs/>
                <w:color w:val="FF0000"/>
                <w:szCs w:val="24"/>
              </w:rPr>
              <w:t>Šī informācija mums ir īpaši svarīga, lai novērstu atklāta konkursa procedūras aizkavēšanos, jo ir nepieciešams veiktu grozījumus nolikumā vai gatavot apjomīgu papildu informāciju</w:t>
            </w:r>
          </w:p>
        </w:tc>
      </w:tr>
    </w:tbl>
    <w:p w14:paraId="44DF26B3" w14:textId="633ECD48" w:rsidR="005D1BC8" w:rsidRPr="000B672E" w:rsidRDefault="005D1BC8" w:rsidP="002737BF">
      <w:pPr>
        <w:pStyle w:val="BodyText2"/>
        <w:tabs>
          <w:tab w:val="clear" w:pos="0"/>
        </w:tabs>
        <w:spacing w:before="240" w:after="120"/>
        <w:outlineLvl w:val="9"/>
        <w:rPr>
          <w:rFonts w:ascii="Times New Roman" w:hAnsi="Times New Roman"/>
          <w:b/>
          <w:bCs/>
          <w:szCs w:val="24"/>
        </w:rPr>
      </w:pPr>
      <w:r w:rsidRPr="000B672E">
        <w:rPr>
          <w:rFonts w:ascii="Times New Roman" w:hAnsi="Times New Roman"/>
          <w:b/>
          <w:bCs/>
          <w:szCs w:val="24"/>
        </w:rPr>
        <w:t>3.</w:t>
      </w:r>
      <w:r w:rsidR="00580BD9" w:rsidRPr="000B672E">
        <w:rPr>
          <w:rFonts w:ascii="Times New Roman" w:hAnsi="Times New Roman"/>
          <w:b/>
          <w:bCs/>
          <w:szCs w:val="24"/>
        </w:rPr>
        <w:t>9</w:t>
      </w:r>
      <w:r w:rsidRPr="000B672E">
        <w:rPr>
          <w:rFonts w:ascii="Times New Roman" w:hAnsi="Times New Roman"/>
          <w:b/>
          <w:bCs/>
          <w:szCs w:val="24"/>
        </w:rPr>
        <w:t xml:space="preserve">. </w:t>
      </w:r>
      <w:r w:rsidR="00F00F30" w:rsidRPr="000B672E">
        <w:rPr>
          <w:rFonts w:ascii="Times New Roman" w:hAnsi="Times New Roman"/>
          <w:b/>
          <w:bCs/>
          <w:szCs w:val="24"/>
        </w:rPr>
        <w:t>P</w:t>
      </w:r>
      <w:r w:rsidR="00EB46C8" w:rsidRPr="000B672E">
        <w:rPr>
          <w:rFonts w:ascii="Times New Roman" w:hAnsi="Times New Roman"/>
          <w:b/>
          <w:bCs/>
          <w:szCs w:val="24"/>
        </w:rPr>
        <w:t>ieredze</w:t>
      </w:r>
      <w:r w:rsidR="00F00F30" w:rsidRPr="000B672E">
        <w:rPr>
          <w:rFonts w:ascii="Times New Roman" w:hAnsi="Times New Roman"/>
          <w:b/>
          <w:bCs/>
          <w:szCs w:val="24"/>
        </w:rPr>
        <w:t xml:space="preserve"> līdzīgu pakalpojumu sniegšanā</w:t>
      </w:r>
      <w:r w:rsidRPr="000B672E">
        <w:rPr>
          <w:rFonts w:ascii="Times New Roman" w:hAnsi="Times New Roman"/>
          <w:b/>
          <w:bCs/>
          <w:szCs w:val="24"/>
        </w:rPr>
        <w:t>:</w:t>
      </w:r>
    </w:p>
    <w:p w14:paraId="7D63C764" w14:textId="48499F0E" w:rsidR="00F84521" w:rsidRPr="000B672E" w:rsidRDefault="00FC4D78" w:rsidP="009657F9">
      <w:pPr>
        <w:pStyle w:val="BodyText2"/>
        <w:tabs>
          <w:tab w:val="clear" w:pos="0"/>
          <w:tab w:val="left" w:pos="720"/>
        </w:tabs>
        <w:spacing w:after="120"/>
        <w:ind w:firstLine="567"/>
        <w:outlineLvl w:val="9"/>
        <w:rPr>
          <w:rFonts w:ascii="Times New Roman" w:hAnsi="Times New Roman"/>
          <w:szCs w:val="24"/>
        </w:rPr>
      </w:pPr>
      <w:sdt>
        <w:sdtPr>
          <w:rPr>
            <w:rFonts w:ascii="Times New Roman" w:hAnsi="Times New Roman"/>
            <w:szCs w:val="24"/>
          </w:rPr>
          <w:id w:val="8264109"/>
          <w14:checkbox>
            <w14:checked w14:val="0"/>
            <w14:checkedState w14:val="2612" w14:font="MS Gothic"/>
            <w14:uncheckedState w14:val="2610" w14:font="MS Gothic"/>
          </w14:checkbox>
        </w:sdtPr>
        <w:sdtEndPr/>
        <w:sdtContent>
          <w:r w:rsidR="00F00F30" w:rsidRPr="000B672E">
            <w:rPr>
              <w:rFonts w:ascii="Segoe UI Symbol" w:eastAsia="MS Gothic" w:hAnsi="Segoe UI Symbol" w:cs="Segoe UI Symbol"/>
              <w:szCs w:val="24"/>
            </w:rPr>
            <w:t>☐</w:t>
          </w:r>
        </w:sdtContent>
      </w:sdt>
      <w:r w:rsidR="00F00F30" w:rsidRPr="000B672E">
        <w:rPr>
          <w:rFonts w:ascii="Times New Roman" w:hAnsi="Times New Roman"/>
          <w:szCs w:val="24"/>
        </w:rPr>
        <w:t xml:space="preserve"> Uzņēmumam ir </w:t>
      </w:r>
      <w:r w:rsidR="009657F9" w:rsidRPr="000B672E">
        <w:rPr>
          <w:rFonts w:ascii="Times New Roman" w:hAnsi="Times New Roman"/>
          <w:szCs w:val="24"/>
        </w:rPr>
        <w:t>ilgtermiņa (pakalpojuma nodrošināšana vismaz 1 (viena) gada periodā) pieredze vismaz 1 (viena) līdzvērtīga (par līdzvērtīgu tiek uzskatīta automātiskās ugunsgrēka atklāšanas un trauksmes signalizācijas sistēmu, automātiskās balss ugunsgrēka izziņošanas sistēmu tehniskā apkalpošana un remonts) pakalpojuma īstenošanā</w:t>
      </w:r>
      <w:r w:rsidR="00663D78" w:rsidRPr="000B672E">
        <w:rPr>
          <w:rFonts w:ascii="Times New Roman" w:hAnsi="Times New Roman"/>
          <w:szCs w:val="24"/>
        </w:rPr>
        <w:t xml:space="preserve"> </w:t>
      </w:r>
      <w:r w:rsidR="00F84521" w:rsidRPr="000B672E">
        <w:rPr>
          <w:rFonts w:ascii="Times New Roman" w:hAnsi="Times New Roman"/>
          <w:szCs w:val="24"/>
        </w:rPr>
        <w:t>(norādiet ne vairāk kā 5 atbilstošākos pēdējo 3 (trīs) gadu laikā):</w:t>
      </w:r>
    </w:p>
    <w:tbl>
      <w:tblPr>
        <w:tblW w:w="9209" w:type="dxa"/>
        <w:tblLook w:val="04A0" w:firstRow="1" w:lastRow="0" w:firstColumn="1" w:lastColumn="0" w:noHBand="0" w:noVBand="1"/>
      </w:tblPr>
      <w:tblGrid>
        <w:gridCol w:w="980"/>
        <w:gridCol w:w="2984"/>
        <w:gridCol w:w="2739"/>
        <w:gridCol w:w="2506"/>
      </w:tblGrid>
      <w:tr w:rsidR="009657F9" w:rsidRPr="000B672E" w14:paraId="5001D1A6" w14:textId="77777777" w:rsidTr="009657F9">
        <w:trPr>
          <w:trHeight w:val="1176"/>
        </w:trPr>
        <w:tc>
          <w:tcPr>
            <w:tcW w:w="98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1D5DACFC" w14:textId="77777777" w:rsidR="009657F9" w:rsidRPr="000B672E" w:rsidRDefault="009657F9" w:rsidP="009657F9">
            <w:pPr>
              <w:spacing w:after="0" w:line="240" w:lineRule="auto"/>
              <w:jc w:val="center"/>
              <w:rPr>
                <w:rFonts w:ascii="Times New Roman" w:eastAsia="Times New Roman" w:hAnsi="Times New Roman" w:cs="Times New Roman"/>
                <w:b/>
                <w:bCs/>
                <w:color w:val="000000"/>
                <w:lang w:eastAsia="lv-LV"/>
              </w:rPr>
            </w:pPr>
            <w:proofErr w:type="spellStart"/>
            <w:r w:rsidRPr="000B672E">
              <w:rPr>
                <w:rFonts w:ascii="Times New Roman" w:eastAsia="Times New Roman" w:hAnsi="Times New Roman" w:cs="Times New Roman"/>
                <w:b/>
                <w:bCs/>
                <w:color w:val="000000"/>
                <w:lang w:eastAsia="lv-LV"/>
              </w:rPr>
              <w:t>Nr.p.k</w:t>
            </w:r>
            <w:proofErr w:type="spellEnd"/>
            <w:r w:rsidRPr="000B672E">
              <w:rPr>
                <w:rFonts w:ascii="Times New Roman" w:eastAsia="Times New Roman" w:hAnsi="Times New Roman" w:cs="Times New Roman"/>
                <w:b/>
                <w:bCs/>
                <w:color w:val="000000"/>
                <w:lang w:eastAsia="lv-LV"/>
              </w:rPr>
              <w:t>.</w:t>
            </w:r>
          </w:p>
        </w:tc>
        <w:tc>
          <w:tcPr>
            <w:tcW w:w="2984" w:type="dxa"/>
            <w:tcBorders>
              <w:top w:val="single" w:sz="4" w:space="0" w:color="auto"/>
              <w:left w:val="nil"/>
              <w:bottom w:val="single" w:sz="4" w:space="0" w:color="auto"/>
              <w:right w:val="single" w:sz="4" w:space="0" w:color="auto"/>
            </w:tcBorders>
            <w:shd w:val="clear" w:color="000000" w:fill="DCE6F1"/>
            <w:vAlign w:val="center"/>
            <w:hideMark/>
          </w:tcPr>
          <w:p w14:paraId="2DC20169" w14:textId="77777777" w:rsidR="009657F9" w:rsidRPr="000B672E" w:rsidRDefault="009657F9" w:rsidP="009657F9">
            <w:pPr>
              <w:spacing w:after="0" w:line="240" w:lineRule="auto"/>
              <w:jc w:val="center"/>
              <w:rPr>
                <w:rFonts w:ascii="Times New Roman" w:eastAsia="Times New Roman" w:hAnsi="Times New Roman" w:cs="Times New Roman"/>
                <w:b/>
                <w:bCs/>
                <w:color w:val="000000"/>
                <w:lang w:eastAsia="lv-LV"/>
              </w:rPr>
            </w:pPr>
            <w:r w:rsidRPr="000B672E">
              <w:rPr>
                <w:rFonts w:ascii="Times New Roman" w:eastAsia="Times New Roman" w:hAnsi="Times New Roman" w:cs="Times New Roman"/>
                <w:b/>
                <w:bCs/>
                <w:color w:val="000000"/>
                <w:lang w:eastAsia="lv-LV"/>
              </w:rPr>
              <w:t xml:space="preserve">Pasūtītājs </w:t>
            </w:r>
          </w:p>
        </w:tc>
        <w:tc>
          <w:tcPr>
            <w:tcW w:w="2739" w:type="dxa"/>
            <w:tcBorders>
              <w:top w:val="single" w:sz="4" w:space="0" w:color="auto"/>
              <w:left w:val="nil"/>
              <w:bottom w:val="single" w:sz="4" w:space="0" w:color="auto"/>
              <w:right w:val="single" w:sz="4" w:space="0" w:color="auto"/>
            </w:tcBorders>
            <w:shd w:val="clear" w:color="000000" w:fill="DCE6F1"/>
            <w:vAlign w:val="center"/>
            <w:hideMark/>
          </w:tcPr>
          <w:p w14:paraId="06BCE606" w14:textId="77777777" w:rsidR="009657F9" w:rsidRPr="000B672E" w:rsidRDefault="009657F9" w:rsidP="009657F9">
            <w:pPr>
              <w:spacing w:after="0" w:line="240" w:lineRule="auto"/>
              <w:jc w:val="center"/>
              <w:rPr>
                <w:rFonts w:ascii="Times New Roman" w:eastAsia="Times New Roman" w:hAnsi="Times New Roman" w:cs="Times New Roman"/>
                <w:b/>
                <w:bCs/>
                <w:color w:val="000000"/>
                <w:lang w:eastAsia="lv-LV"/>
              </w:rPr>
            </w:pPr>
            <w:r w:rsidRPr="000B672E">
              <w:rPr>
                <w:rFonts w:ascii="Times New Roman" w:eastAsia="Times New Roman" w:hAnsi="Times New Roman" w:cs="Times New Roman"/>
                <w:b/>
                <w:bCs/>
                <w:color w:val="000000"/>
                <w:lang w:eastAsia="lv-LV"/>
              </w:rPr>
              <w:t>Pakalpojuma apraksts, norādot veiktos darbus</w:t>
            </w:r>
          </w:p>
        </w:tc>
        <w:tc>
          <w:tcPr>
            <w:tcW w:w="2506" w:type="dxa"/>
            <w:tcBorders>
              <w:top w:val="single" w:sz="4" w:space="0" w:color="auto"/>
              <w:left w:val="nil"/>
              <w:bottom w:val="single" w:sz="4" w:space="0" w:color="auto"/>
              <w:right w:val="single" w:sz="4" w:space="0" w:color="auto"/>
            </w:tcBorders>
            <w:shd w:val="clear" w:color="000000" w:fill="DCE6F1"/>
            <w:vAlign w:val="center"/>
            <w:hideMark/>
          </w:tcPr>
          <w:p w14:paraId="17D13598" w14:textId="77777777" w:rsidR="009657F9" w:rsidRPr="000B672E" w:rsidRDefault="009657F9" w:rsidP="009657F9">
            <w:pPr>
              <w:spacing w:after="0" w:line="240" w:lineRule="auto"/>
              <w:jc w:val="center"/>
              <w:rPr>
                <w:rFonts w:ascii="Times New Roman" w:eastAsia="Times New Roman" w:hAnsi="Times New Roman" w:cs="Times New Roman"/>
                <w:b/>
                <w:bCs/>
                <w:color w:val="000000"/>
                <w:lang w:eastAsia="lv-LV"/>
              </w:rPr>
            </w:pPr>
            <w:r w:rsidRPr="000B672E">
              <w:rPr>
                <w:rFonts w:ascii="Times New Roman" w:eastAsia="Times New Roman" w:hAnsi="Times New Roman" w:cs="Times New Roman"/>
                <w:b/>
                <w:bCs/>
                <w:color w:val="000000"/>
                <w:lang w:eastAsia="lv-LV"/>
              </w:rPr>
              <w:t xml:space="preserve">Pakalpojuma sniegšanas periods (uzsākšanas – pabeigšanas </w:t>
            </w:r>
            <w:r w:rsidRPr="000B672E">
              <w:rPr>
                <w:rFonts w:ascii="Times New Roman" w:eastAsia="Times New Roman" w:hAnsi="Times New Roman" w:cs="Times New Roman"/>
                <w:b/>
                <w:bCs/>
                <w:color w:val="000000"/>
                <w:lang w:eastAsia="lv-LV"/>
              </w:rPr>
              <w:br/>
              <w:t>gads/ mēnesis)</w:t>
            </w:r>
          </w:p>
        </w:tc>
      </w:tr>
      <w:tr w:rsidR="009657F9" w:rsidRPr="000B672E" w14:paraId="3360D82A" w14:textId="77777777" w:rsidTr="009657F9">
        <w:trPr>
          <w:trHeight w:val="403"/>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4A771" w14:textId="77777777" w:rsidR="009657F9" w:rsidRPr="000B672E" w:rsidRDefault="009657F9" w:rsidP="009657F9">
            <w:pPr>
              <w:spacing w:after="0" w:line="240" w:lineRule="auto"/>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c>
          <w:tcPr>
            <w:tcW w:w="2984" w:type="dxa"/>
            <w:tcBorders>
              <w:top w:val="single" w:sz="4" w:space="0" w:color="auto"/>
              <w:left w:val="nil"/>
              <w:bottom w:val="single" w:sz="4" w:space="0" w:color="auto"/>
              <w:right w:val="single" w:sz="4" w:space="0" w:color="auto"/>
            </w:tcBorders>
            <w:shd w:val="clear" w:color="auto" w:fill="auto"/>
            <w:vAlign w:val="center"/>
            <w:hideMark/>
          </w:tcPr>
          <w:p w14:paraId="29288799" w14:textId="77777777" w:rsidR="009657F9" w:rsidRPr="000B672E" w:rsidRDefault="009657F9" w:rsidP="009657F9">
            <w:pPr>
              <w:spacing w:after="0" w:line="240" w:lineRule="auto"/>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c>
          <w:tcPr>
            <w:tcW w:w="2739" w:type="dxa"/>
            <w:tcBorders>
              <w:top w:val="single" w:sz="4" w:space="0" w:color="auto"/>
              <w:left w:val="nil"/>
              <w:bottom w:val="single" w:sz="4" w:space="0" w:color="auto"/>
              <w:right w:val="single" w:sz="4" w:space="0" w:color="auto"/>
            </w:tcBorders>
            <w:shd w:val="clear" w:color="auto" w:fill="auto"/>
            <w:vAlign w:val="center"/>
            <w:hideMark/>
          </w:tcPr>
          <w:p w14:paraId="12E6C1A4" w14:textId="77777777" w:rsidR="009657F9" w:rsidRPr="000B672E" w:rsidRDefault="009657F9" w:rsidP="009657F9">
            <w:pPr>
              <w:spacing w:after="0" w:line="240" w:lineRule="auto"/>
              <w:jc w:val="center"/>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c>
          <w:tcPr>
            <w:tcW w:w="2506" w:type="dxa"/>
            <w:tcBorders>
              <w:top w:val="single" w:sz="4" w:space="0" w:color="auto"/>
              <w:left w:val="nil"/>
              <w:bottom w:val="single" w:sz="4" w:space="0" w:color="auto"/>
              <w:right w:val="single" w:sz="4" w:space="0" w:color="auto"/>
            </w:tcBorders>
            <w:shd w:val="clear" w:color="auto" w:fill="auto"/>
            <w:vAlign w:val="center"/>
            <w:hideMark/>
          </w:tcPr>
          <w:p w14:paraId="399F67E0" w14:textId="77777777" w:rsidR="009657F9" w:rsidRPr="000B672E" w:rsidRDefault="009657F9" w:rsidP="009657F9">
            <w:pPr>
              <w:spacing w:after="0" w:line="240" w:lineRule="auto"/>
              <w:jc w:val="center"/>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r>
      <w:tr w:rsidR="009657F9" w:rsidRPr="000B672E" w14:paraId="2CE91BC2" w14:textId="77777777" w:rsidTr="009657F9">
        <w:trPr>
          <w:trHeight w:val="403"/>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300D66DD" w14:textId="77777777" w:rsidR="009657F9" w:rsidRPr="000B672E" w:rsidRDefault="009657F9" w:rsidP="009657F9">
            <w:pPr>
              <w:spacing w:after="0" w:line="240" w:lineRule="auto"/>
              <w:rPr>
                <w:rFonts w:ascii="Times New Roman" w:eastAsia="Times New Roman" w:hAnsi="Times New Roman" w:cs="Times New Roman"/>
                <w:b/>
                <w:bCs/>
                <w:color w:val="000000"/>
                <w:sz w:val="24"/>
                <w:szCs w:val="24"/>
                <w:lang w:eastAsia="lv-LV"/>
              </w:rPr>
            </w:pPr>
          </w:p>
        </w:tc>
        <w:tc>
          <w:tcPr>
            <w:tcW w:w="2984" w:type="dxa"/>
            <w:tcBorders>
              <w:top w:val="single" w:sz="4" w:space="0" w:color="auto"/>
              <w:left w:val="nil"/>
              <w:bottom w:val="single" w:sz="4" w:space="0" w:color="auto"/>
              <w:right w:val="single" w:sz="4" w:space="0" w:color="auto"/>
            </w:tcBorders>
            <w:shd w:val="clear" w:color="auto" w:fill="auto"/>
            <w:vAlign w:val="center"/>
          </w:tcPr>
          <w:p w14:paraId="0D2FE921" w14:textId="77777777" w:rsidR="009657F9" w:rsidRPr="000B672E" w:rsidRDefault="009657F9" w:rsidP="009657F9">
            <w:pPr>
              <w:spacing w:after="0" w:line="240" w:lineRule="auto"/>
              <w:rPr>
                <w:rFonts w:ascii="Times New Roman" w:eastAsia="Times New Roman" w:hAnsi="Times New Roman" w:cs="Times New Roman"/>
                <w:b/>
                <w:bCs/>
                <w:color w:val="000000"/>
                <w:sz w:val="24"/>
                <w:szCs w:val="24"/>
                <w:lang w:eastAsia="lv-LV"/>
              </w:rPr>
            </w:pPr>
          </w:p>
        </w:tc>
        <w:tc>
          <w:tcPr>
            <w:tcW w:w="2739" w:type="dxa"/>
            <w:tcBorders>
              <w:top w:val="single" w:sz="4" w:space="0" w:color="auto"/>
              <w:left w:val="nil"/>
              <w:bottom w:val="single" w:sz="4" w:space="0" w:color="auto"/>
              <w:right w:val="single" w:sz="4" w:space="0" w:color="auto"/>
            </w:tcBorders>
            <w:shd w:val="clear" w:color="auto" w:fill="auto"/>
            <w:vAlign w:val="center"/>
          </w:tcPr>
          <w:p w14:paraId="020F5D5A" w14:textId="77777777" w:rsidR="009657F9" w:rsidRPr="000B672E" w:rsidRDefault="009657F9" w:rsidP="009657F9">
            <w:pPr>
              <w:spacing w:after="0" w:line="240" w:lineRule="auto"/>
              <w:jc w:val="center"/>
              <w:rPr>
                <w:rFonts w:ascii="Times New Roman" w:eastAsia="Times New Roman" w:hAnsi="Times New Roman" w:cs="Times New Roman"/>
                <w:b/>
                <w:bCs/>
                <w:color w:val="000000"/>
                <w:sz w:val="24"/>
                <w:szCs w:val="24"/>
                <w:lang w:eastAsia="lv-LV"/>
              </w:rPr>
            </w:pPr>
          </w:p>
        </w:tc>
        <w:tc>
          <w:tcPr>
            <w:tcW w:w="2506" w:type="dxa"/>
            <w:tcBorders>
              <w:top w:val="single" w:sz="4" w:space="0" w:color="auto"/>
              <w:left w:val="nil"/>
              <w:bottom w:val="single" w:sz="4" w:space="0" w:color="auto"/>
              <w:right w:val="single" w:sz="4" w:space="0" w:color="auto"/>
            </w:tcBorders>
            <w:shd w:val="clear" w:color="auto" w:fill="auto"/>
            <w:vAlign w:val="center"/>
          </w:tcPr>
          <w:p w14:paraId="227CE850" w14:textId="77777777" w:rsidR="009657F9" w:rsidRPr="000B672E" w:rsidRDefault="009657F9" w:rsidP="009657F9">
            <w:pPr>
              <w:spacing w:after="0" w:line="240" w:lineRule="auto"/>
              <w:jc w:val="center"/>
              <w:rPr>
                <w:rFonts w:ascii="Times New Roman" w:eastAsia="Times New Roman" w:hAnsi="Times New Roman" w:cs="Times New Roman"/>
                <w:b/>
                <w:bCs/>
                <w:color w:val="000000"/>
                <w:sz w:val="24"/>
                <w:szCs w:val="24"/>
                <w:lang w:eastAsia="lv-LV"/>
              </w:rPr>
            </w:pPr>
          </w:p>
        </w:tc>
      </w:tr>
      <w:tr w:rsidR="009657F9" w:rsidRPr="000B672E" w14:paraId="4F1CEBA3" w14:textId="77777777" w:rsidTr="009657F9">
        <w:trPr>
          <w:trHeight w:val="403"/>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5DFC8112" w14:textId="77777777" w:rsidR="009657F9" w:rsidRPr="000B672E" w:rsidRDefault="009657F9" w:rsidP="009657F9">
            <w:pPr>
              <w:spacing w:after="0" w:line="240" w:lineRule="auto"/>
              <w:rPr>
                <w:rFonts w:ascii="Times New Roman" w:eastAsia="Times New Roman" w:hAnsi="Times New Roman" w:cs="Times New Roman"/>
                <w:b/>
                <w:bCs/>
                <w:color w:val="000000"/>
                <w:sz w:val="24"/>
                <w:szCs w:val="24"/>
                <w:lang w:eastAsia="lv-LV"/>
              </w:rPr>
            </w:pPr>
          </w:p>
        </w:tc>
        <w:tc>
          <w:tcPr>
            <w:tcW w:w="2984" w:type="dxa"/>
            <w:tcBorders>
              <w:top w:val="single" w:sz="4" w:space="0" w:color="auto"/>
              <w:left w:val="nil"/>
              <w:bottom w:val="single" w:sz="4" w:space="0" w:color="auto"/>
              <w:right w:val="single" w:sz="4" w:space="0" w:color="auto"/>
            </w:tcBorders>
            <w:shd w:val="clear" w:color="auto" w:fill="auto"/>
            <w:vAlign w:val="center"/>
          </w:tcPr>
          <w:p w14:paraId="3AF072AB" w14:textId="77777777" w:rsidR="009657F9" w:rsidRPr="000B672E" w:rsidRDefault="009657F9" w:rsidP="009657F9">
            <w:pPr>
              <w:spacing w:after="0" w:line="240" w:lineRule="auto"/>
              <w:rPr>
                <w:rFonts w:ascii="Times New Roman" w:eastAsia="Times New Roman" w:hAnsi="Times New Roman" w:cs="Times New Roman"/>
                <w:b/>
                <w:bCs/>
                <w:color w:val="000000"/>
                <w:sz w:val="24"/>
                <w:szCs w:val="24"/>
                <w:lang w:eastAsia="lv-LV"/>
              </w:rPr>
            </w:pPr>
          </w:p>
        </w:tc>
        <w:tc>
          <w:tcPr>
            <w:tcW w:w="2739" w:type="dxa"/>
            <w:tcBorders>
              <w:top w:val="single" w:sz="4" w:space="0" w:color="auto"/>
              <w:left w:val="nil"/>
              <w:bottom w:val="single" w:sz="4" w:space="0" w:color="auto"/>
              <w:right w:val="single" w:sz="4" w:space="0" w:color="auto"/>
            </w:tcBorders>
            <w:shd w:val="clear" w:color="auto" w:fill="auto"/>
            <w:vAlign w:val="center"/>
          </w:tcPr>
          <w:p w14:paraId="356BEFE0" w14:textId="77777777" w:rsidR="009657F9" w:rsidRPr="000B672E" w:rsidRDefault="009657F9" w:rsidP="009657F9">
            <w:pPr>
              <w:spacing w:after="0" w:line="240" w:lineRule="auto"/>
              <w:jc w:val="center"/>
              <w:rPr>
                <w:rFonts w:ascii="Times New Roman" w:eastAsia="Times New Roman" w:hAnsi="Times New Roman" w:cs="Times New Roman"/>
                <w:b/>
                <w:bCs/>
                <w:color w:val="000000"/>
                <w:sz w:val="24"/>
                <w:szCs w:val="24"/>
                <w:lang w:eastAsia="lv-LV"/>
              </w:rPr>
            </w:pPr>
          </w:p>
        </w:tc>
        <w:tc>
          <w:tcPr>
            <w:tcW w:w="2506" w:type="dxa"/>
            <w:tcBorders>
              <w:top w:val="single" w:sz="4" w:space="0" w:color="auto"/>
              <w:left w:val="nil"/>
              <w:bottom w:val="single" w:sz="4" w:space="0" w:color="auto"/>
              <w:right w:val="single" w:sz="4" w:space="0" w:color="auto"/>
            </w:tcBorders>
            <w:shd w:val="clear" w:color="auto" w:fill="auto"/>
            <w:vAlign w:val="center"/>
          </w:tcPr>
          <w:p w14:paraId="08DE317B" w14:textId="77777777" w:rsidR="009657F9" w:rsidRPr="000B672E" w:rsidRDefault="009657F9" w:rsidP="009657F9">
            <w:pPr>
              <w:spacing w:after="0" w:line="240" w:lineRule="auto"/>
              <w:jc w:val="center"/>
              <w:rPr>
                <w:rFonts w:ascii="Times New Roman" w:eastAsia="Times New Roman" w:hAnsi="Times New Roman" w:cs="Times New Roman"/>
                <w:b/>
                <w:bCs/>
                <w:color w:val="000000"/>
                <w:sz w:val="24"/>
                <w:szCs w:val="24"/>
                <w:lang w:eastAsia="lv-LV"/>
              </w:rPr>
            </w:pPr>
          </w:p>
        </w:tc>
      </w:tr>
    </w:tbl>
    <w:p w14:paraId="24F82730" w14:textId="4734B981" w:rsidR="00844B60" w:rsidRPr="000B672E" w:rsidRDefault="00FC4D78" w:rsidP="00844B60">
      <w:pPr>
        <w:pStyle w:val="BodyText2"/>
        <w:tabs>
          <w:tab w:val="clear" w:pos="0"/>
        </w:tabs>
        <w:spacing w:before="120" w:after="120"/>
        <w:ind w:firstLine="567"/>
        <w:outlineLvl w:val="9"/>
        <w:rPr>
          <w:rFonts w:ascii="Times New Roman" w:hAnsi="Times New Roman"/>
          <w:szCs w:val="24"/>
        </w:rPr>
      </w:pPr>
      <w:sdt>
        <w:sdtPr>
          <w:rPr>
            <w:rFonts w:ascii="Times New Roman" w:hAnsi="Times New Roman"/>
            <w:szCs w:val="24"/>
          </w:rPr>
          <w:id w:val="1036384511"/>
          <w14:checkbox>
            <w14:checked w14:val="0"/>
            <w14:checkedState w14:val="2612" w14:font="MS Gothic"/>
            <w14:uncheckedState w14:val="2610" w14:font="MS Gothic"/>
          </w14:checkbox>
        </w:sdtPr>
        <w:sdtEndPr/>
        <w:sdtContent>
          <w:r w:rsidR="00844B60" w:rsidRPr="000B672E">
            <w:rPr>
              <w:rFonts w:ascii="MS Gothic" w:eastAsia="MS Gothic" w:hAnsi="MS Gothic"/>
              <w:szCs w:val="24"/>
            </w:rPr>
            <w:t>☐</w:t>
          </w:r>
        </w:sdtContent>
      </w:sdt>
      <w:r w:rsidR="00844B60" w:rsidRPr="000B672E">
        <w:rPr>
          <w:rFonts w:ascii="Times New Roman" w:hAnsi="Times New Roman"/>
          <w:szCs w:val="24"/>
        </w:rPr>
        <w:t xml:space="preserve"> Uzņēmumam nav pieredze vismaz 1 (viena) līdzvērtīga (par līdzvērtīgu tiek uzskatīta automātiskās ugunsgrēka atklāšanas un trauksmes signalizācijas sistēmu, automātiskās balss ugunsgrēka izziņošanas sistēmu tehniskā apkalpošana un remonts) pakalpojuma īstenošanā</w:t>
      </w:r>
      <w:r w:rsidR="00844B60" w:rsidRPr="000B672E">
        <w:rPr>
          <w:rStyle w:val="c96"/>
          <w:rFonts w:ascii="Times New Roman" w:eastAsia="Arial Unicode MS" w:hAnsi="Times New Roman"/>
        </w:rPr>
        <w:t xml:space="preserve">, </w:t>
      </w:r>
      <w:r w:rsidR="00844B60" w:rsidRPr="000B672E">
        <w:rPr>
          <w:rFonts w:ascii="Times New Roman" w:hAnsi="Times New Roman"/>
          <w:szCs w:val="24"/>
        </w:rPr>
        <w:t>bet uzņēmums ir tiesīgs sniegt attiecīgos pakalpojumus.</w:t>
      </w:r>
    </w:p>
    <w:p w14:paraId="4B67B8C6" w14:textId="13FB7337" w:rsidR="009657F9" w:rsidRPr="000B672E" w:rsidRDefault="003001A6" w:rsidP="003001A6">
      <w:pPr>
        <w:pStyle w:val="BodyText2"/>
        <w:tabs>
          <w:tab w:val="clear" w:pos="0"/>
          <w:tab w:val="left" w:pos="720"/>
        </w:tabs>
        <w:spacing w:after="120"/>
        <w:outlineLvl w:val="9"/>
        <w:rPr>
          <w:rFonts w:ascii="Times New Roman" w:hAnsi="Times New Roman"/>
          <w:b/>
          <w:bCs/>
          <w:color w:val="000000"/>
          <w:szCs w:val="24"/>
          <w:lang w:eastAsia="lv-LV"/>
        </w:rPr>
      </w:pPr>
      <w:r w:rsidRPr="000B672E">
        <w:rPr>
          <w:rFonts w:ascii="Times New Roman" w:hAnsi="Times New Roman"/>
          <w:b/>
          <w:bCs/>
          <w:color w:val="000000"/>
          <w:szCs w:val="24"/>
          <w:lang w:eastAsia="lv-LV"/>
        </w:rPr>
        <w:t>3.10.</w:t>
      </w:r>
      <w:r w:rsidRPr="000B672E">
        <w:rPr>
          <w:rFonts w:ascii="Times New Roman" w:hAnsi="Times New Roman"/>
          <w:color w:val="000000"/>
          <w:szCs w:val="24"/>
          <w:lang w:eastAsia="lv-LV"/>
        </w:rPr>
        <w:t xml:space="preserve"> </w:t>
      </w:r>
      <w:r w:rsidRPr="000B672E">
        <w:rPr>
          <w:rFonts w:ascii="Times New Roman" w:hAnsi="Times New Roman"/>
          <w:b/>
          <w:bCs/>
          <w:color w:val="000000"/>
          <w:szCs w:val="24"/>
          <w:lang w:eastAsia="lv-LV"/>
        </w:rPr>
        <w:t>Uzņēmuma:</w:t>
      </w:r>
    </w:p>
    <w:p w14:paraId="60BF96F8" w14:textId="694DDDD0" w:rsidR="00DC18D1" w:rsidRPr="000B672E" w:rsidRDefault="00DC18D1" w:rsidP="00DC18D1">
      <w:pPr>
        <w:pStyle w:val="BodyText2"/>
        <w:tabs>
          <w:tab w:val="clear" w:pos="0"/>
          <w:tab w:val="left" w:pos="720"/>
        </w:tabs>
        <w:spacing w:after="120"/>
        <w:ind w:firstLine="567"/>
        <w:outlineLvl w:val="9"/>
        <w:rPr>
          <w:rFonts w:ascii="Times New Roman" w:hAnsi="Times New Roman"/>
          <w:color w:val="000000" w:themeColor="text1"/>
        </w:rPr>
      </w:pPr>
      <w:r w:rsidRPr="000B672E">
        <w:rPr>
          <w:rFonts w:ascii="Times New Roman" w:hAnsi="Times New Roman"/>
          <w:color w:val="000000" w:themeColor="text1"/>
          <w:szCs w:val="24"/>
          <w:lang w:eastAsia="lv-LV"/>
        </w:rPr>
        <w:t xml:space="preserve">a) </w:t>
      </w:r>
      <w:sdt>
        <w:sdtPr>
          <w:rPr>
            <w:rFonts w:ascii="Times New Roman" w:hAnsi="Times New Roman"/>
            <w:color w:val="000000" w:themeColor="text1"/>
            <w:szCs w:val="24"/>
          </w:rPr>
          <w:id w:val="2084256639"/>
          <w14:checkbox>
            <w14:checked w14:val="0"/>
            <w14:checkedState w14:val="2612" w14:font="MS Gothic"/>
            <w14:uncheckedState w14:val="2610" w14:font="MS Gothic"/>
          </w14:checkbox>
        </w:sdtPr>
        <w:sdtEndPr/>
        <w:sdtContent>
          <w:r w:rsidRPr="000B672E">
            <w:rPr>
              <w:rFonts w:ascii="MS Gothic" w:eastAsia="MS Gothic" w:hAnsi="MS Gothic"/>
              <w:color w:val="000000" w:themeColor="text1"/>
              <w:szCs w:val="24"/>
            </w:rPr>
            <w:t>☐</w:t>
          </w:r>
        </w:sdtContent>
      </w:sdt>
      <w:r w:rsidR="003001A6" w:rsidRPr="000B672E">
        <w:rPr>
          <w:rFonts w:ascii="Times New Roman" w:hAnsi="Times New Roman"/>
          <w:color w:val="000000" w:themeColor="text1"/>
          <w:szCs w:val="24"/>
        </w:rPr>
        <w:t xml:space="preserve"> </w:t>
      </w:r>
      <w:r w:rsidR="003001A6" w:rsidRPr="000B672E">
        <w:rPr>
          <w:rFonts w:ascii="Times New Roman" w:hAnsi="Times New Roman"/>
          <w:color w:val="000000" w:themeColor="text1"/>
          <w:szCs w:val="24"/>
          <w:lang w:eastAsia="lv-LV"/>
        </w:rPr>
        <w:t xml:space="preserve">rīcībā ir </w:t>
      </w:r>
      <w:r w:rsidR="00166F18" w:rsidRPr="000B672E">
        <w:rPr>
          <w:rFonts w:ascii="Times New Roman" w:hAnsi="Times New Roman"/>
          <w:color w:val="000000" w:themeColor="text1"/>
          <w:szCs w:val="24"/>
          <w:lang w:eastAsia="lv-LV"/>
        </w:rPr>
        <w:t>speciālists</w:t>
      </w:r>
      <w:r w:rsidRPr="000B672E">
        <w:rPr>
          <w:rFonts w:ascii="Times New Roman" w:hAnsi="Times New Roman"/>
          <w:color w:val="000000" w:themeColor="text1"/>
          <w:szCs w:val="24"/>
          <w:lang w:eastAsia="lv-LV"/>
        </w:rPr>
        <w:t xml:space="preserve">, kam ir </w:t>
      </w:r>
      <w:r w:rsidR="00166F18" w:rsidRPr="000B672E">
        <w:rPr>
          <w:rFonts w:ascii="Times New Roman" w:hAnsi="Times New Roman"/>
          <w:color w:val="000000" w:themeColor="text1"/>
          <w:szCs w:val="24"/>
        </w:rPr>
        <w:t>elektroietaišu projektēšan</w:t>
      </w:r>
      <w:r w:rsidRPr="000B672E">
        <w:rPr>
          <w:rFonts w:ascii="Times New Roman" w:hAnsi="Times New Roman"/>
          <w:color w:val="000000" w:themeColor="text1"/>
          <w:szCs w:val="24"/>
        </w:rPr>
        <w:t>as</w:t>
      </w:r>
      <w:r w:rsidR="00166F18" w:rsidRPr="000B672E">
        <w:rPr>
          <w:rFonts w:ascii="Times New Roman" w:hAnsi="Times New Roman"/>
          <w:color w:val="000000" w:themeColor="text1"/>
          <w:szCs w:val="24"/>
        </w:rPr>
        <w:t xml:space="preserve"> sertifikāts</w:t>
      </w:r>
      <w:r w:rsidRPr="000B672E">
        <w:rPr>
          <w:rFonts w:ascii="Times New Roman" w:hAnsi="Times New Roman"/>
          <w:color w:val="000000" w:themeColor="text1"/>
          <w:szCs w:val="24"/>
        </w:rPr>
        <w:t xml:space="preserve"> </w:t>
      </w:r>
      <w:r w:rsidRPr="000B672E">
        <w:rPr>
          <w:rFonts w:ascii="Times New Roman" w:hAnsi="Times New Roman"/>
          <w:color w:val="000000" w:themeColor="text1"/>
        </w:rPr>
        <w:t>ugunsdrošības automātiskās ietaisēs (signalizācija un izziņošana):</w:t>
      </w:r>
    </w:p>
    <w:tbl>
      <w:tblPr>
        <w:tblW w:w="462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921"/>
        <w:gridCol w:w="1784"/>
        <w:gridCol w:w="2344"/>
      </w:tblGrid>
      <w:tr w:rsidR="00D37EA8" w:rsidRPr="000B672E" w14:paraId="15CC0D54" w14:textId="77777777" w:rsidTr="00D37EA8">
        <w:trPr>
          <w:cantSplit/>
          <w:trHeight w:val="925"/>
          <w:jc w:val="right"/>
        </w:trPr>
        <w:tc>
          <w:tcPr>
            <w:tcW w:w="1395" w:type="pct"/>
            <w:shd w:val="clear" w:color="auto" w:fill="DEEAF6"/>
            <w:vAlign w:val="center"/>
          </w:tcPr>
          <w:p w14:paraId="39FFE35D" w14:textId="77777777" w:rsidR="00DC18D1" w:rsidRPr="000B672E" w:rsidRDefault="00DC18D1"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0B672E">
              <w:rPr>
                <w:rFonts w:ascii="Times New Roman" w:hAnsi="Times New Roman" w:cs="Times New Roman"/>
                <w:b/>
                <w:color w:val="000000" w:themeColor="text1"/>
                <w:lang w:eastAsia="ar-SA"/>
              </w:rPr>
              <w:t>Kompetences sfēra/ joma</w:t>
            </w:r>
          </w:p>
        </w:tc>
        <w:tc>
          <w:tcPr>
            <w:tcW w:w="1145" w:type="pct"/>
            <w:shd w:val="clear" w:color="auto" w:fill="DEEAF6"/>
            <w:vAlign w:val="center"/>
          </w:tcPr>
          <w:p w14:paraId="28C24605" w14:textId="77777777" w:rsidR="00DC18D1" w:rsidRPr="000B672E" w:rsidRDefault="00DC18D1"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0B672E">
              <w:rPr>
                <w:rFonts w:ascii="Times New Roman" w:hAnsi="Times New Roman" w:cs="Times New Roman"/>
                <w:b/>
                <w:color w:val="000000" w:themeColor="text1"/>
                <w:lang w:eastAsia="ar-SA"/>
              </w:rPr>
              <w:t>Vārds, uzvārds</w:t>
            </w:r>
          </w:p>
        </w:tc>
        <w:tc>
          <w:tcPr>
            <w:tcW w:w="1063" w:type="pct"/>
            <w:shd w:val="clear" w:color="auto" w:fill="DEEAF6"/>
            <w:vAlign w:val="center"/>
          </w:tcPr>
          <w:p w14:paraId="4005027C" w14:textId="77777777" w:rsidR="00DC18D1" w:rsidRPr="000B672E" w:rsidRDefault="00DC18D1"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0B672E">
              <w:rPr>
                <w:rFonts w:ascii="Times New Roman" w:hAnsi="Times New Roman" w:cs="Times New Roman"/>
                <w:b/>
                <w:color w:val="000000" w:themeColor="text1"/>
                <w:lang w:eastAsia="ar-SA"/>
              </w:rPr>
              <w:t>Sertifikāta numurs</w:t>
            </w:r>
          </w:p>
        </w:tc>
        <w:tc>
          <w:tcPr>
            <w:tcW w:w="1397" w:type="pct"/>
            <w:shd w:val="clear" w:color="auto" w:fill="DEEAF6"/>
            <w:vAlign w:val="center"/>
          </w:tcPr>
          <w:p w14:paraId="1B3D32A1" w14:textId="77777777" w:rsidR="00DC18D1" w:rsidRPr="000B672E" w:rsidRDefault="00DC18D1"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0B672E">
              <w:rPr>
                <w:rFonts w:ascii="Times New Roman" w:hAnsi="Times New Roman" w:cs="Times New Roman"/>
                <w:b/>
                <w:color w:val="000000" w:themeColor="text1"/>
                <w:lang w:eastAsia="ar-SA"/>
              </w:rPr>
              <w:t>Uzņēmums, kurā speciālists ir nodarbināts</w:t>
            </w:r>
          </w:p>
        </w:tc>
      </w:tr>
      <w:tr w:rsidR="00D37EA8" w:rsidRPr="000B672E" w14:paraId="075ADC73" w14:textId="77777777" w:rsidTr="00DC18D1">
        <w:trPr>
          <w:trHeight w:val="210"/>
          <w:jc w:val="right"/>
        </w:trPr>
        <w:tc>
          <w:tcPr>
            <w:tcW w:w="1395" w:type="pct"/>
            <w:shd w:val="clear" w:color="auto" w:fill="auto"/>
            <w:vAlign w:val="bottom"/>
          </w:tcPr>
          <w:p w14:paraId="2A74110F"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145" w:type="pct"/>
            <w:shd w:val="clear" w:color="auto" w:fill="auto"/>
            <w:vAlign w:val="bottom"/>
          </w:tcPr>
          <w:p w14:paraId="41BF40E5"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063" w:type="pct"/>
            <w:shd w:val="clear" w:color="auto" w:fill="auto"/>
            <w:vAlign w:val="bottom"/>
          </w:tcPr>
          <w:p w14:paraId="61295FDD"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397" w:type="pct"/>
            <w:shd w:val="clear" w:color="auto" w:fill="auto"/>
            <w:vAlign w:val="bottom"/>
          </w:tcPr>
          <w:p w14:paraId="0B4F96DA"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1F09069D" w14:textId="4BD3401A" w:rsidR="00D37EA8" w:rsidRPr="000B672E" w:rsidRDefault="00D37EA8" w:rsidP="00D37EA8">
      <w:pPr>
        <w:pStyle w:val="BodyText2"/>
        <w:tabs>
          <w:tab w:val="clear" w:pos="0"/>
          <w:tab w:val="left" w:pos="720"/>
        </w:tabs>
        <w:spacing w:before="120" w:after="120"/>
        <w:ind w:firstLine="567"/>
        <w:outlineLvl w:val="9"/>
        <w:rPr>
          <w:rFonts w:ascii="Times New Roman" w:hAnsi="Times New Roman"/>
          <w:color w:val="000000" w:themeColor="text1"/>
          <w:szCs w:val="24"/>
        </w:rPr>
      </w:pPr>
      <w:r w:rsidRPr="000B672E">
        <w:rPr>
          <w:rFonts w:ascii="Times New Roman" w:hAnsi="Times New Roman"/>
          <w:color w:val="000000" w:themeColor="text1"/>
          <w:szCs w:val="24"/>
          <w:lang w:eastAsia="lv-LV"/>
        </w:rPr>
        <w:t xml:space="preserve">b) </w:t>
      </w:r>
      <w:sdt>
        <w:sdtPr>
          <w:rPr>
            <w:rFonts w:ascii="Times New Roman" w:hAnsi="Times New Roman"/>
            <w:color w:val="000000" w:themeColor="text1"/>
            <w:szCs w:val="24"/>
          </w:rPr>
          <w:id w:val="26605964"/>
          <w14:checkbox>
            <w14:checked w14:val="0"/>
            <w14:checkedState w14:val="2612" w14:font="MS Gothic"/>
            <w14:uncheckedState w14:val="2610" w14:font="MS Gothic"/>
          </w14:checkbox>
        </w:sdtPr>
        <w:sdtEndPr/>
        <w:sdtContent>
          <w:r w:rsidRPr="000B672E">
            <w:rPr>
              <w:rFonts w:ascii="MS Gothic" w:eastAsia="MS Gothic" w:hAnsi="MS Gothic"/>
              <w:color w:val="000000" w:themeColor="text1"/>
              <w:szCs w:val="24"/>
            </w:rPr>
            <w:t>☐</w:t>
          </w:r>
        </w:sdtContent>
      </w:sdt>
      <w:r w:rsidRPr="000B672E">
        <w:rPr>
          <w:rFonts w:ascii="Times New Roman" w:hAnsi="Times New Roman"/>
          <w:color w:val="000000" w:themeColor="text1"/>
          <w:szCs w:val="24"/>
        </w:rPr>
        <w:t xml:space="preserve"> </w:t>
      </w:r>
      <w:r w:rsidRPr="000B672E">
        <w:rPr>
          <w:rFonts w:ascii="Times New Roman" w:hAnsi="Times New Roman"/>
          <w:color w:val="000000" w:themeColor="text1"/>
          <w:szCs w:val="24"/>
          <w:lang w:eastAsia="lv-LV"/>
        </w:rPr>
        <w:t xml:space="preserve">rīcībā ir speciālists, kam ir </w:t>
      </w:r>
      <w:r w:rsidRPr="000B672E">
        <w:rPr>
          <w:rFonts w:ascii="Times New Roman" w:hAnsi="Times New Roman"/>
          <w:color w:val="000000" w:themeColor="text1"/>
          <w:szCs w:val="24"/>
        </w:rPr>
        <w:t>elektroietaišu</w:t>
      </w:r>
      <w:r w:rsidRPr="000B672E">
        <w:rPr>
          <w:rFonts w:ascii="Times New Roman" w:hAnsi="Times New Roman"/>
          <w:color w:val="000000" w:themeColor="text1"/>
        </w:rPr>
        <w:t xml:space="preserve"> izbūves darbu vadīšanas sertifikāts ugunsdrošības automātiskās ietaisēs (signalizācija un izziņošana):</w:t>
      </w:r>
    </w:p>
    <w:tbl>
      <w:tblPr>
        <w:tblW w:w="462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921"/>
        <w:gridCol w:w="1784"/>
        <w:gridCol w:w="2344"/>
      </w:tblGrid>
      <w:tr w:rsidR="00D37EA8" w:rsidRPr="000B672E" w14:paraId="3A68A83B" w14:textId="77777777" w:rsidTr="00D37EA8">
        <w:trPr>
          <w:cantSplit/>
          <w:trHeight w:val="711"/>
          <w:jc w:val="right"/>
        </w:trPr>
        <w:tc>
          <w:tcPr>
            <w:tcW w:w="1395" w:type="pct"/>
            <w:shd w:val="clear" w:color="auto" w:fill="DEEAF6"/>
            <w:vAlign w:val="center"/>
          </w:tcPr>
          <w:p w14:paraId="384F6D15"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0B672E">
              <w:rPr>
                <w:rFonts w:ascii="Times New Roman" w:hAnsi="Times New Roman" w:cs="Times New Roman"/>
                <w:b/>
                <w:color w:val="000000" w:themeColor="text1"/>
                <w:lang w:eastAsia="ar-SA"/>
              </w:rPr>
              <w:t>Kompetences sfēra/ joma</w:t>
            </w:r>
          </w:p>
        </w:tc>
        <w:tc>
          <w:tcPr>
            <w:tcW w:w="1145" w:type="pct"/>
            <w:shd w:val="clear" w:color="auto" w:fill="DEEAF6"/>
            <w:vAlign w:val="center"/>
          </w:tcPr>
          <w:p w14:paraId="5A18935F"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0B672E">
              <w:rPr>
                <w:rFonts w:ascii="Times New Roman" w:hAnsi="Times New Roman" w:cs="Times New Roman"/>
                <w:b/>
                <w:color w:val="000000" w:themeColor="text1"/>
                <w:lang w:eastAsia="ar-SA"/>
              </w:rPr>
              <w:t>Vārds, uzvārds</w:t>
            </w:r>
          </w:p>
        </w:tc>
        <w:tc>
          <w:tcPr>
            <w:tcW w:w="1063" w:type="pct"/>
            <w:shd w:val="clear" w:color="auto" w:fill="DEEAF6"/>
            <w:vAlign w:val="center"/>
          </w:tcPr>
          <w:p w14:paraId="7BDA8E0E"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0B672E">
              <w:rPr>
                <w:rFonts w:ascii="Times New Roman" w:hAnsi="Times New Roman" w:cs="Times New Roman"/>
                <w:b/>
                <w:color w:val="000000" w:themeColor="text1"/>
                <w:lang w:eastAsia="ar-SA"/>
              </w:rPr>
              <w:t>Sertifikāta numurs</w:t>
            </w:r>
          </w:p>
        </w:tc>
        <w:tc>
          <w:tcPr>
            <w:tcW w:w="1397" w:type="pct"/>
            <w:shd w:val="clear" w:color="auto" w:fill="DEEAF6"/>
            <w:vAlign w:val="center"/>
          </w:tcPr>
          <w:p w14:paraId="0A88BA88"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0B672E">
              <w:rPr>
                <w:rFonts w:ascii="Times New Roman" w:hAnsi="Times New Roman" w:cs="Times New Roman"/>
                <w:b/>
                <w:color w:val="000000" w:themeColor="text1"/>
                <w:lang w:eastAsia="ar-SA"/>
              </w:rPr>
              <w:t>Uzņēmums, kurā speciālists ir nodarbināts</w:t>
            </w:r>
          </w:p>
        </w:tc>
      </w:tr>
      <w:tr w:rsidR="00D37EA8" w:rsidRPr="000B672E" w14:paraId="3199208C" w14:textId="77777777" w:rsidTr="005F6B24">
        <w:trPr>
          <w:trHeight w:val="210"/>
          <w:jc w:val="right"/>
        </w:trPr>
        <w:tc>
          <w:tcPr>
            <w:tcW w:w="1395" w:type="pct"/>
            <w:shd w:val="clear" w:color="auto" w:fill="auto"/>
            <w:vAlign w:val="bottom"/>
          </w:tcPr>
          <w:p w14:paraId="5C0ABB72"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145" w:type="pct"/>
            <w:shd w:val="clear" w:color="auto" w:fill="auto"/>
            <w:vAlign w:val="bottom"/>
          </w:tcPr>
          <w:p w14:paraId="22C5E05A"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063" w:type="pct"/>
            <w:shd w:val="clear" w:color="auto" w:fill="auto"/>
            <w:vAlign w:val="bottom"/>
          </w:tcPr>
          <w:p w14:paraId="1C3CB1AB"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397" w:type="pct"/>
            <w:shd w:val="clear" w:color="auto" w:fill="auto"/>
            <w:vAlign w:val="bottom"/>
          </w:tcPr>
          <w:p w14:paraId="5F789FD9"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77AB82C3" w14:textId="6122CD31" w:rsidR="00D37EA8" w:rsidRPr="000B672E" w:rsidRDefault="00D37EA8" w:rsidP="00D37EA8">
      <w:pPr>
        <w:pStyle w:val="BodyText2"/>
        <w:tabs>
          <w:tab w:val="clear" w:pos="0"/>
          <w:tab w:val="left" w:pos="720"/>
        </w:tabs>
        <w:spacing w:before="120" w:after="120"/>
        <w:ind w:firstLine="567"/>
        <w:outlineLvl w:val="9"/>
        <w:rPr>
          <w:rFonts w:ascii="Times New Roman" w:hAnsi="Times New Roman"/>
          <w:color w:val="000000" w:themeColor="text1"/>
        </w:rPr>
      </w:pPr>
      <w:r w:rsidRPr="000B672E">
        <w:rPr>
          <w:rFonts w:ascii="Times New Roman" w:hAnsi="Times New Roman"/>
          <w:color w:val="000000" w:themeColor="text1"/>
          <w:szCs w:val="24"/>
          <w:lang w:eastAsia="lv-LV"/>
        </w:rPr>
        <w:t xml:space="preserve">c) </w:t>
      </w:r>
      <w:sdt>
        <w:sdtPr>
          <w:rPr>
            <w:rFonts w:ascii="Times New Roman" w:hAnsi="Times New Roman"/>
            <w:color w:val="000000" w:themeColor="text1"/>
            <w:szCs w:val="24"/>
          </w:rPr>
          <w:id w:val="-257596127"/>
          <w14:checkbox>
            <w14:checked w14:val="0"/>
            <w14:checkedState w14:val="2612" w14:font="MS Gothic"/>
            <w14:uncheckedState w14:val="2610" w14:font="MS Gothic"/>
          </w14:checkbox>
        </w:sdtPr>
        <w:sdtEndPr/>
        <w:sdtContent>
          <w:r w:rsidRPr="000B672E">
            <w:rPr>
              <w:rFonts w:ascii="MS Gothic" w:eastAsia="MS Gothic" w:hAnsi="MS Gothic"/>
              <w:color w:val="000000" w:themeColor="text1"/>
              <w:szCs w:val="24"/>
            </w:rPr>
            <w:t>☐</w:t>
          </w:r>
        </w:sdtContent>
      </w:sdt>
      <w:r w:rsidRPr="000B672E">
        <w:rPr>
          <w:rFonts w:ascii="Times New Roman" w:hAnsi="Times New Roman"/>
          <w:color w:val="000000" w:themeColor="text1"/>
          <w:szCs w:val="24"/>
        </w:rPr>
        <w:t xml:space="preserve"> </w:t>
      </w:r>
      <w:r w:rsidRPr="000B672E">
        <w:rPr>
          <w:rFonts w:ascii="Times New Roman" w:hAnsi="Times New Roman"/>
          <w:color w:val="000000" w:themeColor="text1"/>
          <w:szCs w:val="24"/>
          <w:lang w:eastAsia="lv-LV"/>
        </w:rPr>
        <w:t xml:space="preserve">rīcībā ir speciālists, kam ir </w:t>
      </w:r>
      <w:r w:rsidRPr="000B672E">
        <w:rPr>
          <w:rFonts w:ascii="Times New Roman" w:hAnsi="Times New Roman"/>
          <w:color w:val="000000" w:themeColor="text1"/>
          <w:szCs w:val="24"/>
        </w:rPr>
        <w:t>elektroietaišu</w:t>
      </w:r>
      <w:r w:rsidRPr="000B672E">
        <w:rPr>
          <w:rFonts w:ascii="Times New Roman" w:hAnsi="Times New Roman"/>
          <w:color w:val="000000" w:themeColor="text1"/>
        </w:rPr>
        <w:t xml:space="preserve"> izbūves darbu būvuzraudzības sertifikāts ugunsdrošības automātiskās ietaisēs (signalizācija un izziņošana):</w:t>
      </w:r>
    </w:p>
    <w:tbl>
      <w:tblPr>
        <w:tblW w:w="462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921"/>
        <w:gridCol w:w="1784"/>
        <w:gridCol w:w="2344"/>
      </w:tblGrid>
      <w:tr w:rsidR="00D37EA8" w:rsidRPr="000B672E" w14:paraId="0175BA01" w14:textId="77777777" w:rsidTr="005F6B24">
        <w:trPr>
          <w:cantSplit/>
          <w:trHeight w:val="711"/>
          <w:jc w:val="right"/>
        </w:trPr>
        <w:tc>
          <w:tcPr>
            <w:tcW w:w="1395" w:type="pct"/>
            <w:shd w:val="clear" w:color="auto" w:fill="DEEAF6"/>
            <w:vAlign w:val="center"/>
          </w:tcPr>
          <w:p w14:paraId="09C475AB"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0B672E">
              <w:rPr>
                <w:rFonts w:ascii="Times New Roman" w:hAnsi="Times New Roman" w:cs="Times New Roman"/>
                <w:b/>
                <w:color w:val="000000" w:themeColor="text1"/>
                <w:lang w:eastAsia="ar-SA"/>
              </w:rPr>
              <w:t>Kompetences sfēra/ joma</w:t>
            </w:r>
          </w:p>
        </w:tc>
        <w:tc>
          <w:tcPr>
            <w:tcW w:w="1145" w:type="pct"/>
            <w:shd w:val="clear" w:color="auto" w:fill="DEEAF6"/>
            <w:vAlign w:val="center"/>
          </w:tcPr>
          <w:p w14:paraId="50E2DA4A"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0B672E">
              <w:rPr>
                <w:rFonts w:ascii="Times New Roman" w:hAnsi="Times New Roman" w:cs="Times New Roman"/>
                <w:b/>
                <w:color w:val="000000" w:themeColor="text1"/>
                <w:lang w:eastAsia="ar-SA"/>
              </w:rPr>
              <w:t>Vārds, uzvārds</w:t>
            </w:r>
          </w:p>
        </w:tc>
        <w:tc>
          <w:tcPr>
            <w:tcW w:w="1063" w:type="pct"/>
            <w:shd w:val="clear" w:color="auto" w:fill="DEEAF6"/>
            <w:vAlign w:val="center"/>
          </w:tcPr>
          <w:p w14:paraId="29DD396D"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0B672E">
              <w:rPr>
                <w:rFonts w:ascii="Times New Roman" w:hAnsi="Times New Roman" w:cs="Times New Roman"/>
                <w:b/>
                <w:color w:val="000000" w:themeColor="text1"/>
                <w:lang w:eastAsia="ar-SA"/>
              </w:rPr>
              <w:t>Sertifikāta numurs</w:t>
            </w:r>
          </w:p>
        </w:tc>
        <w:tc>
          <w:tcPr>
            <w:tcW w:w="1397" w:type="pct"/>
            <w:shd w:val="clear" w:color="auto" w:fill="DEEAF6"/>
            <w:vAlign w:val="center"/>
          </w:tcPr>
          <w:p w14:paraId="26F0DDB2"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0B672E">
              <w:rPr>
                <w:rFonts w:ascii="Times New Roman" w:hAnsi="Times New Roman" w:cs="Times New Roman"/>
                <w:b/>
                <w:color w:val="000000" w:themeColor="text1"/>
                <w:lang w:eastAsia="ar-SA"/>
              </w:rPr>
              <w:t>Uzņēmums, kurā speciālists ir nodarbināts</w:t>
            </w:r>
          </w:p>
        </w:tc>
      </w:tr>
      <w:tr w:rsidR="00D37EA8" w:rsidRPr="000B672E" w14:paraId="7B114775" w14:textId="77777777" w:rsidTr="005F6B24">
        <w:trPr>
          <w:trHeight w:val="210"/>
          <w:jc w:val="right"/>
        </w:trPr>
        <w:tc>
          <w:tcPr>
            <w:tcW w:w="1395" w:type="pct"/>
            <w:shd w:val="clear" w:color="auto" w:fill="auto"/>
            <w:vAlign w:val="bottom"/>
          </w:tcPr>
          <w:p w14:paraId="1C6D5EA7"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145" w:type="pct"/>
            <w:shd w:val="clear" w:color="auto" w:fill="auto"/>
            <w:vAlign w:val="bottom"/>
          </w:tcPr>
          <w:p w14:paraId="2AD4FF8B"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063" w:type="pct"/>
            <w:shd w:val="clear" w:color="auto" w:fill="auto"/>
            <w:vAlign w:val="bottom"/>
          </w:tcPr>
          <w:p w14:paraId="485C326D"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397" w:type="pct"/>
            <w:shd w:val="clear" w:color="auto" w:fill="auto"/>
            <w:vAlign w:val="bottom"/>
          </w:tcPr>
          <w:p w14:paraId="14076744" w14:textId="77777777" w:rsidR="00D37EA8" w:rsidRPr="000B672E" w:rsidRDefault="00D37EA8" w:rsidP="005F6B24">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0A10C83D" w14:textId="438F5CCF" w:rsidR="00D37EA8" w:rsidRPr="000B672E" w:rsidRDefault="00D37EA8" w:rsidP="00D37EA8">
      <w:pPr>
        <w:pStyle w:val="BodyText2"/>
        <w:tabs>
          <w:tab w:val="clear" w:pos="0"/>
          <w:tab w:val="left" w:pos="720"/>
        </w:tabs>
        <w:spacing w:before="120" w:after="120"/>
        <w:ind w:firstLine="567"/>
        <w:outlineLvl w:val="9"/>
        <w:rPr>
          <w:rFonts w:ascii="Times New Roman" w:hAnsi="Times New Roman"/>
          <w:color w:val="000000" w:themeColor="text1"/>
        </w:rPr>
      </w:pPr>
      <w:r w:rsidRPr="000B672E">
        <w:rPr>
          <w:rFonts w:ascii="Times New Roman" w:hAnsi="Times New Roman"/>
          <w:color w:val="000000" w:themeColor="text1"/>
          <w:szCs w:val="24"/>
          <w:lang w:eastAsia="lv-LV"/>
        </w:rPr>
        <w:t xml:space="preserve">d) </w:t>
      </w:r>
      <w:sdt>
        <w:sdtPr>
          <w:rPr>
            <w:rFonts w:ascii="Times New Roman" w:hAnsi="Times New Roman"/>
            <w:color w:val="000000" w:themeColor="text1"/>
            <w:szCs w:val="24"/>
          </w:rPr>
          <w:id w:val="1785382647"/>
          <w14:checkbox>
            <w14:checked w14:val="0"/>
            <w14:checkedState w14:val="2612" w14:font="MS Gothic"/>
            <w14:uncheckedState w14:val="2610" w14:font="MS Gothic"/>
          </w14:checkbox>
        </w:sdtPr>
        <w:sdtEndPr/>
        <w:sdtContent>
          <w:r w:rsidRPr="000B672E">
            <w:rPr>
              <w:rFonts w:ascii="MS Gothic" w:eastAsia="MS Gothic" w:hAnsi="MS Gothic"/>
              <w:color w:val="000000" w:themeColor="text1"/>
              <w:szCs w:val="24"/>
            </w:rPr>
            <w:t>☐</w:t>
          </w:r>
        </w:sdtContent>
      </w:sdt>
      <w:r w:rsidRPr="000B672E">
        <w:rPr>
          <w:rFonts w:ascii="Times New Roman" w:hAnsi="Times New Roman"/>
          <w:color w:val="000000" w:themeColor="text1"/>
          <w:szCs w:val="24"/>
        </w:rPr>
        <w:t xml:space="preserve"> </w:t>
      </w:r>
      <w:r w:rsidRPr="000B672E">
        <w:rPr>
          <w:rFonts w:ascii="Times New Roman" w:hAnsi="Times New Roman"/>
          <w:color w:val="000000" w:themeColor="text1"/>
          <w:szCs w:val="24"/>
          <w:lang w:eastAsia="lv-LV"/>
        </w:rPr>
        <w:t>rīcībā ir speciālists, kurš saskaņā ar Ministru kabineta 25.02.2003. noteikumiem Nr.92 “</w:t>
      </w:r>
      <w:r w:rsidR="00CC55E6" w:rsidRPr="000B672E">
        <w:rPr>
          <w:rFonts w:ascii="Times New Roman" w:hAnsi="Times New Roman"/>
          <w:color w:val="000000" w:themeColor="text1"/>
        </w:rPr>
        <w:t>Darba aizsardzības prasības, veicot būvdarbus” ir tiesības sniegt pakalpojumus darba aizsardzības jomā:</w:t>
      </w:r>
    </w:p>
    <w:tbl>
      <w:tblPr>
        <w:tblW w:w="7792" w:type="dxa"/>
        <w:jc w:val="center"/>
        <w:tblLook w:val="04A0" w:firstRow="1" w:lastRow="0" w:firstColumn="1" w:lastColumn="0" w:noHBand="0" w:noVBand="1"/>
      </w:tblPr>
      <w:tblGrid>
        <w:gridCol w:w="3397"/>
        <w:gridCol w:w="4395"/>
      </w:tblGrid>
      <w:tr w:rsidR="00CC55E6" w:rsidRPr="000B672E" w14:paraId="6FE65C73" w14:textId="77777777" w:rsidTr="00CC55E6">
        <w:trPr>
          <w:trHeight w:val="641"/>
          <w:jc w:val="center"/>
        </w:trPr>
        <w:tc>
          <w:tcPr>
            <w:tcW w:w="3397"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hideMark/>
          </w:tcPr>
          <w:p w14:paraId="4207CDCA" w14:textId="77777777" w:rsidR="00CC55E6" w:rsidRPr="000B672E" w:rsidRDefault="00CC55E6" w:rsidP="00CC55E6">
            <w:pPr>
              <w:spacing w:after="0" w:line="240" w:lineRule="auto"/>
              <w:jc w:val="both"/>
              <w:rPr>
                <w:rFonts w:ascii="Times New Roman" w:eastAsia="Times New Roman" w:hAnsi="Times New Roman" w:cs="Times New Roman"/>
                <w:b/>
                <w:bCs/>
                <w:color w:val="000000"/>
                <w:lang w:eastAsia="lv-LV"/>
              </w:rPr>
            </w:pPr>
            <w:r w:rsidRPr="000B672E">
              <w:rPr>
                <w:rFonts w:ascii="Times New Roman" w:eastAsia="Times New Roman" w:hAnsi="Times New Roman" w:cs="Times New Roman"/>
                <w:b/>
                <w:bCs/>
                <w:color w:val="000000"/>
                <w:lang w:eastAsia="lv-LV"/>
              </w:rPr>
              <w:t xml:space="preserve">Vārds un uzvārds </w:t>
            </w:r>
          </w:p>
        </w:tc>
        <w:tc>
          <w:tcPr>
            <w:tcW w:w="4395"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06EA615" w14:textId="77777777" w:rsidR="00CC55E6" w:rsidRPr="000B672E" w:rsidRDefault="00CC55E6" w:rsidP="005F6B24">
            <w:pPr>
              <w:spacing w:after="0" w:line="240" w:lineRule="auto"/>
              <w:jc w:val="center"/>
              <w:rPr>
                <w:rFonts w:ascii="Times New Roman" w:eastAsia="Times New Roman" w:hAnsi="Times New Roman" w:cs="Times New Roman"/>
                <w:b/>
                <w:bCs/>
                <w:color w:val="000000"/>
                <w:lang w:eastAsia="lv-LV"/>
              </w:rPr>
            </w:pPr>
            <w:r w:rsidRPr="000B672E">
              <w:rPr>
                <w:rFonts w:ascii="Times New Roman" w:eastAsia="Times New Roman" w:hAnsi="Times New Roman" w:cs="Times New Roman"/>
                <w:b/>
                <w:bCs/>
                <w:color w:val="000000"/>
                <w:lang w:eastAsia="lv-LV"/>
              </w:rPr>
              <w:t>Kvalifikāciju apliecinoša dokumenta Nr.</w:t>
            </w:r>
          </w:p>
        </w:tc>
      </w:tr>
      <w:tr w:rsidR="00CC55E6" w:rsidRPr="000B672E" w14:paraId="7FBEE74F" w14:textId="77777777" w:rsidTr="00CC55E6">
        <w:trPr>
          <w:trHeight w:val="528"/>
          <w:jc w:val="center"/>
        </w:trPr>
        <w:tc>
          <w:tcPr>
            <w:tcW w:w="339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375AC66" w14:textId="77777777" w:rsidR="00CC55E6" w:rsidRPr="000B672E" w:rsidRDefault="00CC55E6" w:rsidP="00CC55E6">
            <w:pPr>
              <w:spacing w:after="0" w:line="240" w:lineRule="auto"/>
              <w:jc w:val="both"/>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0463B261" w14:textId="77777777" w:rsidR="00CC55E6" w:rsidRPr="000B672E" w:rsidRDefault="00CC55E6" w:rsidP="005F6B24">
            <w:pPr>
              <w:spacing w:after="0" w:line="240" w:lineRule="auto"/>
              <w:jc w:val="center"/>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r>
    </w:tbl>
    <w:p w14:paraId="4D093C0C" w14:textId="77777777" w:rsidR="00CC55E6" w:rsidRPr="000B672E" w:rsidRDefault="00CC55E6" w:rsidP="00CC55E6">
      <w:pPr>
        <w:pStyle w:val="BodyText2"/>
        <w:tabs>
          <w:tab w:val="clear" w:pos="0"/>
          <w:tab w:val="left" w:pos="720"/>
        </w:tabs>
        <w:spacing w:before="120" w:after="120"/>
        <w:ind w:firstLine="567"/>
        <w:outlineLvl w:val="9"/>
        <w:rPr>
          <w:rFonts w:ascii="Times New Roman" w:hAnsi="Times New Roman"/>
          <w:color w:val="000000" w:themeColor="text1"/>
          <w:szCs w:val="24"/>
          <w:lang w:eastAsia="lv-LV"/>
        </w:rPr>
      </w:pPr>
      <w:r w:rsidRPr="000B672E">
        <w:rPr>
          <w:rFonts w:ascii="Times New Roman" w:hAnsi="Times New Roman"/>
          <w:color w:val="000000" w:themeColor="text1"/>
          <w:szCs w:val="24"/>
          <w:lang w:eastAsia="lv-LV"/>
        </w:rPr>
        <w:t xml:space="preserve">e) </w:t>
      </w:r>
      <w:sdt>
        <w:sdtPr>
          <w:rPr>
            <w:rFonts w:ascii="Times New Roman" w:hAnsi="Times New Roman"/>
            <w:color w:val="000000" w:themeColor="text1"/>
            <w:szCs w:val="24"/>
          </w:rPr>
          <w:id w:val="-555246376"/>
          <w14:checkbox>
            <w14:checked w14:val="0"/>
            <w14:checkedState w14:val="2612" w14:font="MS Gothic"/>
            <w14:uncheckedState w14:val="2610" w14:font="MS Gothic"/>
          </w14:checkbox>
        </w:sdtPr>
        <w:sdtEndPr/>
        <w:sdtContent>
          <w:r w:rsidRPr="000B672E">
            <w:rPr>
              <w:rFonts w:ascii="MS Gothic" w:eastAsia="MS Gothic" w:hAnsi="MS Gothic"/>
              <w:color w:val="000000" w:themeColor="text1"/>
              <w:szCs w:val="24"/>
            </w:rPr>
            <w:t>☐</w:t>
          </w:r>
        </w:sdtContent>
      </w:sdt>
      <w:r w:rsidRPr="000B672E">
        <w:rPr>
          <w:rFonts w:ascii="Times New Roman" w:hAnsi="Times New Roman"/>
          <w:color w:val="000000" w:themeColor="text1"/>
          <w:szCs w:val="24"/>
        </w:rPr>
        <w:t xml:space="preserve"> </w:t>
      </w:r>
      <w:r w:rsidRPr="000B672E">
        <w:rPr>
          <w:rFonts w:ascii="Times New Roman" w:hAnsi="Times New Roman"/>
          <w:color w:val="000000" w:themeColor="text1"/>
          <w:szCs w:val="24"/>
          <w:lang w:eastAsia="lv-LV"/>
        </w:rPr>
        <w:t>rīcībā ir speciālists, kuram ir spēkā esošs kvalifikācijas apliecinošs dokuments darbiem augstumā:</w:t>
      </w:r>
    </w:p>
    <w:tbl>
      <w:tblPr>
        <w:tblW w:w="7792" w:type="dxa"/>
        <w:jc w:val="center"/>
        <w:tblLook w:val="04A0" w:firstRow="1" w:lastRow="0" w:firstColumn="1" w:lastColumn="0" w:noHBand="0" w:noVBand="1"/>
      </w:tblPr>
      <w:tblGrid>
        <w:gridCol w:w="3397"/>
        <w:gridCol w:w="4395"/>
      </w:tblGrid>
      <w:tr w:rsidR="00CC55E6" w:rsidRPr="000B672E" w14:paraId="37671C12" w14:textId="77777777" w:rsidTr="005F6B24">
        <w:trPr>
          <w:trHeight w:val="641"/>
          <w:jc w:val="center"/>
        </w:trPr>
        <w:tc>
          <w:tcPr>
            <w:tcW w:w="3397"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hideMark/>
          </w:tcPr>
          <w:p w14:paraId="5C859408" w14:textId="77777777" w:rsidR="00CC55E6" w:rsidRPr="000B672E" w:rsidRDefault="00CC55E6" w:rsidP="005F6B24">
            <w:pPr>
              <w:spacing w:after="0" w:line="240" w:lineRule="auto"/>
              <w:jc w:val="both"/>
              <w:rPr>
                <w:rFonts w:ascii="Times New Roman" w:eastAsia="Times New Roman" w:hAnsi="Times New Roman" w:cs="Times New Roman"/>
                <w:b/>
                <w:bCs/>
                <w:color w:val="000000"/>
                <w:lang w:eastAsia="lv-LV"/>
              </w:rPr>
            </w:pPr>
            <w:r w:rsidRPr="000B672E">
              <w:rPr>
                <w:rFonts w:ascii="Times New Roman" w:eastAsia="Times New Roman" w:hAnsi="Times New Roman" w:cs="Times New Roman"/>
                <w:b/>
                <w:bCs/>
                <w:color w:val="000000"/>
                <w:lang w:eastAsia="lv-LV"/>
              </w:rPr>
              <w:t xml:space="preserve">Vārds un uzvārds </w:t>
            </w:r>
          </w:p>
        </w:tc>
        <w:tc>
          <w:tcPr>
            <w:tcW w:w="4395"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B8CE62E" w14:textId="77777777" w:rsidR="00CC55E6" w:rsidRPr="000B672E" w:rsidRDefault="00CC55E6" w:rsidP="005F6B24">
            <w:pPr>
              <w:spacing w:after="0" w:line="240" w:lineRule="auto"/>
              <w:jc w:val="center"/>
              <w:rPr>
                <w:rFonts w:ascii="Times New Roman" w:eastAsia="Times New Roman" w:hAnsi="Times New Roman" w:cs="Times New Roman"/>
                <w:b/>
                <w:bCs/>
                <w:color w:val="000000"/>
                <w:lang w:eastAsia="lv-LV"/>
              </w:rPr>
            </w:pPr>
            <w:r w:rsidRPr="000B672E">
              <w:rPr>
                <w:rFonts w:ascii="Times New Roman" w:eastAsia="Times New Roman" w:hAnsi="Times New Roman" w:cs="Times New Roman"/>
                <w:b/>
                <w:bCs/>
                <w:color w:val="000000"/>
                <w:lang w:eastAsia="lv-LV"/>
              </w:rPr>
              <w:t>Kvalifikāciju apliecinoša dokumenta Nr.</w:t>
            </w:r>
          </w:p>
        </w:tc>
      </w:tr>
      <w:tr w:rsidR="00CC55E6" w:rsidRPr="000B672E" w14:paraId="7D582F29" w14:textId="77777777" w:rsidTr="005F6B24">
        <w:trPr>
          <w:trHeight w:val="528"/>
          <w:jc w:val="center"/>
        </w:trPr>
        <w:tc>
          <w:tcPr>
            <w:tcW w:w="339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9ACC292" w14:textId="77777777" w:rsidR="00CC55E6" w:rsidRPr="000B672E" w:rsidRDefault="00CC55E6" w:rsidP="005F6B24">
            <w:pPr>
              <w:spacing w:after="0" w:line="240" w:lineRule="auto"/>
              <w:jc w:val="both"/>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43B12152" w14:textId="77777777" w:rsidR="00CC55E6" w:rsidRPr="000B672E" w:rsidRDefault="00CC55E6" w:rsidP="005F6B24">
            <w:pPr>
              <w:spacing w:after="0" w:line="240" w:lineRule="auto"/>
              <w:jc w:val="center"/>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r>
    </w:tbl>
    <w:p w14:paraId="5B738D2B" w14:textId="63BBB00A" w:rsidR="00CC55E6" w:rsidRPr="000B672E" w:rsidRDefault="00CC55E6" w:rsidP="00CC55E6">
      <w:pPr>
        <w:pStyle w:val="BodyText2"/>
        <w:tabs>
          <w:tab w:val="clear" w:pos="0"/>
          <w:tab w:val="left" w:pos="720"/>
        </w:tabs>
        <w:spacing w:before="120" w:after="120"/>
        <w:ind w:firstLine="567"/>
        <w:outlineLvl w:val="9"/>
        <w:rPr>
          <w:rFonts w:ascii="Times New Roman" w:hAnsi="Times New Roman"/>
          <w:color w:val="000000" w:themeColor="text1"/>
          <w:szCs w:val="24"/>
          <w:lang w:eastAsia="lv-LV"/>
        </w:rPr>
      </w:pPr>
      <w:r w:rsidRPr="000B672E">
        <w:rPr>
          <w:rFonts w:ascii="Times New Roman" w:hAnsi="Times New Roman"/>
          <w:color w:val="000000" w:themeColor="text1"/>
          <w:szCs w:val="24"/>
          <w:lang w:eastAsia="lv-LV"/>
        </w:rPr>
        <w:t xml:space="preserve">f) </w:t>
      </w:r>
      <w:sdt>
        <w:sdtPr>
          <w:rPr>
            <w:rFonts w:ascii="Times New Roman" w:hAnsi="Times New Roman"/>
            <w:color w:val="000000" w:themeColor="text1"/>
            <w:szCs w:val="24"/>
          </w:rPr>
          <w:id w:val="897790085"/>
          <w14:checkbox>
            <w14:checked w14:val="0"/>
            <w14:checkedState w14:val="2612" w14:font="MS Gothic"/>
            <w14:uncheckedState w14:val="2610" w14:font="MS Gothic"/>
          </w14:checkbox>
        </w:sdtPr>
        <w:sdtEndPr/>
        <w:sdtContent>
          <w:r w:rsidRPr="000B672E">
            <w:rPr>
              <w:rFonts w:ascii="MS Gothic" w:eastAsia="MS Gothic" w:hAnsi="MS Gothic"/>
              <w:color w:val="000000" w:themeColor="text1"/>
              <w:szCs w:val="24"/>
            </w:rPr>
            <w:t>☐</w:t>
          </w:r>
        </w:sdtContent>
      </w:sdt>
      <w:r w:rsidRPr="000B672E">
        <w:rPr>
          <w:rFonts w:ascii="Times New Roman" w:hAnsi="Times New Roman"/>
          <w:color w:val="000000" w:themeColor="text1"/>
          <w:szCs w:val="24"/>
        </w:rPr>
        <w:t xml:space="preserve"> </w:t>
      </w:r>
      <w:r w:rsidRPr="000B672E">
        <w:rPr>
          <w:rFonts w:ascii="Times New Roman" w:hAnsi="Times New Roman"/>
          <w:color w:val="000000" w:themeColor="text1"/>
          <w:szCs w:val="24"/>
          <w:lang w:eastAsia="lv-LV"/>
        </w:rPr>
        <w:t>rīcībā ir speciālists, kuram ir spēkā esošs kvalifikācijas apliecinošs dokuments darbiem ar pacēlāju:</w:t>
      </w:r>
    </w:p>
    <w:tbl>
      <w:tblPr>
        <w:tblW w:w="7792" w:type="dxa"/>
        <w:jc w:val="center"/>
        <w:tblLook w:val="04A0" w:firstRow="1" w:lastRow="0" w:firstColumn="1" w:lastColumn="0" w:noHBand="0" w:noVBand="1"/>
      </w:tblPr>
      <w:tblGrid>
        <w:gridCol w:w="3397"/>
        <w:gridCol w:w="4395"/>
      </w:tblGrid>
      <w:tr w:rsidR="00CC55E6" w:rsidRPr="000B672E" w14:paraId="4F359680" w14:textId="77777777" w:rsidTr="005F6B24">
        <w:trPr>
          <w:trHeight w:val="641"/>
          <w:jc w:val="center"/>
        </w:trPr>
        <w:tc>
          <w:tcPr>
            <w:tcW w:w="3397"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hideMark/>
          </w:tcPr>
          <w:p w14:paraId="7AFB9B16" w14:textId="77777777" w:rsidR="00CC55E6" w:rsidRPr="000B672E" w:rsidRDefault="00CC55E6" w:rsidP="005F6B24">
            <w:pPr>
              <w:spacing w:after="0" w:line="240" w:lineRule="auto"/>
              <w:jc w:val="both"/>
              <w:rPr>
                <w:rFonts w:ascii="Times New Roman" w:eastAsia="Times New Roman" w:hAnsi="Times New Roman" w:cs="Times New Roman"/>
                <w:b/>
                <w:bCs/>
                <w:color w:val="000000"/>
                <w:lang w:eastAsia="lv-LV"/>
              </w:rPr>
            </w:pPr>
            <w:r w:rsidRPr="000B672E">
              <w:rPr>
                <w:rFonts w:ascii="Times New Roman" w:eastAsia="Times New Roman" w:hAnsi="Times New Roman" w:cs="Times New Roman"/>
                <w:b/>
                <w:bCs/>
                <w:color w:val="000000"/>
                <w:lang w:eastAsia="lv-LV"/>
              </w:rPr>
              <w:t xml:space="preserve">Vārds un uzvārds </w:t>
            </w:r>
          </w:p>
        </w:tc>
        <w:tc>
          <w:tcPr>
            <w:tcW w:w="4395"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21798D7C" w14:textId="77777777" w:rsidR="00CC55E6" w:rsidRPr="000B672E" w:rsidRDefault="00CC55E6" w:rsidP="005F6B24">
            <w:pPr>
              <w:spacing w:after="0" w:line="240" w:lineRule="auto"/>
              <w:jc w:val="center"/>
              <w:rPr>
                <w:rFonts w:ascii="Times New Roman" w:eastAsia="Times New Roman" w:hAnsi="Times New Roman" w:cs="Times New Roman"/>
                <w:b/>
                <w:bCs/>
                <w:color w:val="000000"/>
                <w:lang w:eastAsia="lv-LV"/>
              </w:rPr>
            </w:pPr>
            <w:r w:rsidRPr="000B672E">
              <w:rPr>
                <w:rFonts w:ascii="Times New Roman" w:eastAsia="Times New Roman" w:hAnsi="Times New Roman" w:cs="Times New Roman"/>
                <w:b/>
                <w:bCs/>
                <w:color w:val="000000"/>
                <w:lang w:eastAsia="lv-LV"/>
              </w:rPr>
              <w:t>Kvalifikāciju apliecinoša dokumenta Nr.</w:t>
            </w:r>
          </w:p>
        </w:tc>
      </w:tr>
      <w:tr w:rsidR="00CC55E6" w:rsidRPr="000B672E" w14:paraId="54532BFE" w14:textId="77777777" w:rsidTr="005F6B24">
        <w:trPr>
          <w:trHeight w:val="528"/>
          <w:jc w:val="center"/>
        </w:trPr>
        <w:tc>
          <w:tcPr>
            <w:tcW w:w="339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5DB9F24" w14:textId="77777777" w:rsidR="00CC55E6" w:rsidRPr="000B672E" w:rsidRDefault="00CC55E6" w:rsidP="005F6B24">
            <w:pPr>
              <w:spacing w:after="0" w:line="240" w:lineRule="auto"/>
              <w:jc w:val="both"/>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6574FE78" w14:textId="77777777" w:rsidR="00CC55E6" w:rsidRPr="000B672E" w:rsidRDefault="00CC55E6" w:rsidP="005F6B24">
            <w:pPr>
              <w:spacing w:after="0" w:line="240" w:lineRule="auto"/>
              <w:jc w:val="center"/>
              <w:rPr>
                <w:rFonts w:ascii="Times New Roman" w:eastAsia="Times New Roman" w:hAnsi="Times New Roman" w:cs="Times New Roman"/>
                <w:b/>
                <w:bCs/>
                <w:color w:val="000000"/>
                <w:sz w:val="24"/>
                <w:szCs w:val="24"/>
                <w:lang w:eastAsia="lv-LV"/>
              </w:rPr>
            </w:pPr>
            <w:r w:rsidRPr="000B672E">
              <w:rPr>
                <w:rFonts w:ascii="Times New Roman" w:eastAsia="Times New Roman" w:hAnsi="Times New Roman" w:cs="Times New Roman"/>
                <w:b/>
                <w:bCs/>
                <w:color w:val="000000"/>
                <w:sz w:val="24"/>
                <w:szCs w:val="24"/>
                <w:lang w:eastAsia="lv-LV"/>
              </w:rPr>
              <w:t> </w:t>
            </w:r>
          </w:p>
        </w:tc>
      </w:tr>
    </w:tbl>
    <w:p w14:paraId="5A827718" w14:textId="628E4F05" w:rsidR="00D37EA8" w:rsidRPr="000B672E" w:rsidRDefault="00CC55E6" w:rsidP="00AF5948">
      <w:pPr>
        <w:pStyle w:val="BodyText2"/>
        <w:tabs>
          <w:tab w:val="clear" w:pos="0"/>
          <w:tab w:val="left" w:pos="720"/>
        </w:tabs>
        <w:spacing w:before="120" w:after="120"/>
        <w:ind w:firstLine="567"/>
        <w:outlineLvl w:val="9"/>
        <w:rPr>
          <w:rFonts w:ascii="Times New Roman" w:hAnsi="Times New Roman"/>
          <w:color w:val="000000" w:themeColor="text1"/>
          <w:szCs w:val="24"/>
        </w:rPr>
      </w:pPr>
      <w:r w:rsidRPr="000B672E">
        <w:rPr>
          <w:rFonts w:ascii="Times New Roman" w:hAnsi="Times New Roman"/>
          <w:color w:val="000000" w:themeColor="text1"/>
          <w:szCs w:val="24"/>
          <w:lang w:eastAsia="lv-LV"/>
        </w:rPr>
        <w:t xml:space="preserve">g) </w:t>
      </w:r>
      <w:sdt>
        <w:sdtPr>
          <w:rPr>
            <w:rFonts w:ascii="Times New Roman" w:hAnsi="Times New Roman"/>
            <w:color w:val="000000" w:themeColor="text1"/>
            <w:szCs w:val="24"/>
          </w:rPr>
          <w:id w:val="-1769988758"/>
          <w14:checkbox>
            <w14:checked w14:val="0"/>
            <w14:checkedState w14:val="2612" w14:font="MS Gothic"/>
            <w14:uncheckedState w14:val="2610" w14:font="MS Gothic"/>
          </w14:checkbox>
        </w:sdtPr>
        <w:sdtEndPr/>
        <w:sdtContent>
          <w:r w:rsidRPr="000B672E">
            <w:rPr>
              <w:rFonts w:ascii="MS Gothic" w:eastAsia="MS Gothic" w:hAnsi="MS Gothic"/>
              <w:color w:val="000000" w:themeColor="text1"/>
              <w:szCs w:val="24"/>
            </w:rPr>
            <w:t>☐</w:t>
          </w:r>
        </w:sdtContent>
      </w:sdt>
      <w:r w:rsidRPr="000B672E">
        <w:rPr>
          <w:rFonts w:ascii="Times New Roman" w:hAnsi="Times New Roman"/>
          <w:color w:val="000000" w:themeColor="text1"/>
          <w:szCs w:val="24"/>
        </w:rPr>
        <w:t xml:space="preserve"> </w:t>
      </w:r>
      <w:r w:rsidRPr="000B672E">
        <w:rPr>
          <w:rFonts w:ascii="Times New Roman" w:hAnsi="Times New Roman"/>
          <w:color w:val="000000" w:themeColor="text1"/>
          <w:szCs w:val="24"/>
          <w:lang w:eastAsia="lv-LV"/>
        </w:rPr>
        <w:t xml:space="preserve">rīcībā </w:t>
      </w:r>
      <w:r w:rsidR="00AF5948" w:rsidRPr="000B672E">
        <w:rPr>
          <w:rFonts w:ascii="Times New Roman" w:hAnsi="Times New Roman"/>
          <w:color w:val="000000" w:themeColor="text1"/>
          <w:szCs w:val="24"/>
          <w:lang w:eastAsia="lv-LV"/>
        </w:rPr>
        <w:t xml:space="preserve">šobrīd </w:t>
      </w:r>
      <w:r w:rsidRPr="000B672E">
        <w:rPr>
          <w:rFonts w:ascii="Times New Roman" w:hAnsi="Times New Roman"/>
          <w:color w:val="000000" w:themeColor="text1"/>
          <w:szCs w:val="24"/>
          <w:lang w:eastAsia="lv-LV"/>
        </w:rPr>
        <w:t xml:space="preserve">nav a), b), c), d), e) </w:t>
      </w:r>
      <w:r w:rsidR="00AF5948" w:rsidRPr="000B672E">
        <w:rPr>
          <w:rFonts w:ascii="Times New Roman" w:hAnsi="Times New Roman"/>
          <w:color w:val="000000" w:themeColor="text1"/>
          <w:szCs w:val="24"/>
          <w:lang w:eastAsia="lv-LV"/>
        </w:rPr>
        <w:t>vai</w:t>
      </w:r>
      <w:r w:rsidRPr="000B672E">
        <w:rPr>
          <w:rFonts w:ascii="Times New Roman" w:hAnsi="Times New Roman"/>
          <w:color w:val="000000" w:themeColor="text1"/>
          <w:szCs w:val="24"/>
          <w:lang w:eastAsia="lv-LV"/>
        </w:rPr>
        <w:t xml:space="preserve"> f) punktā</w:t>
      </w:r>
      <w:r w:rsidR="00AF5948" w:rsidRPr="000B672E">
        <w:rPr>
          <w:rFonts w:ascii="Times New Roman" w:hAnsi="Times New Roman"/>
          <w:color w:val="000000" w:themeColor="text1"/>
          <w:szCs w:val="24"/>
          <w:lang w:eastAsia="lv-LV"/>
        </w:rPr>
        <w:t xml:space="preserve"> minētais </w:t>
      </w:r>
      <w:r w:rsidRPr="000B672E">
        <w:rPr>
          <w:rFonts w:ascii="Times New Roman" w:hAnsi="Times New Roman"/>
          <w:color w:val="000000" w:themeColor="text1"/>
          <w:szCs w:val="24"/>
          <w:lang w:eastAsia="lv-LV"/>
        </w:rPr>
        <w:t xml:space="preserve">speciālists, </w:t>
      </w:r>
      <w:r w:rsidR="00D37EA8" w:rsidRPr="000B672E">
        <w:rPr>
          <w:rFonts w:ascii="Times New Roman" w:hAnsi="Times New Roman"/>
          <w:color w:val="000000" w:themeColor="text1"/>
          <w:szCs w:val="24"/>
          <w:lang w:eastAsia="lv-LV"/>
        </w:rPr>
        <w:t>kuru varētu piesaistīt pakalpojuma sniegšanai:</w:t>
      </w:r>
    </w:p>
    <w:tbl>
      <w:tblPr>
        <w:tblStyle w:val="TableGrid"/>
        <w:tblW w:w="0" w:type="auto"/>
        <w:tblLook w:val="04A0" w:firstRow="1" w:lastRow="0" w:firstColumn="1" w:lastColumn="0" w:noHBand="0" w:noVBand="1"/>
      </w:tblPr>
      <w:tblGrid>
        <w:gridCol w:w="9061"/>
      </w:tblGrid>
      <w:tr w:rsidR="00D37EA8" w:rsidRPr="000B672E" w14:paraId="0FC490EC" w14:textId="77777777" w:rsidTr="005F6B24">
        <w:tc>
          <w:tcPr>
            <w:tcW w:w="9061" w:type="dxa"/>
          </w:tcPr>
          <w:p w14:paraId="5A1FC48F" w14:textId="4988F7D8" w:rsidR="00D37EA8" w:rsidRPr="000B672E" w:rsidRDefault="00D37EA8" w:rsidP="00D256D7">
            <w:pPr>
              <w:pStyle w:val="BodyText2"/>
              <w:tabs>
                <w:tab w:val="clear" w:pos="0"/>
              </w:tabs>
              <w:spacing w:after="120"/>
              <w:jc w:val="center"/>
              <w:outlineLvl w:val="9"/>
              <w:rPr>
                <w:rFonts w:ascii="Times New Roman" w:hAnsi="Times New Roman"/>
                <w:i/>
                <w:iCs/>
                <w:color w:val="000000" w:themeColor="text1"/>
                <w:szCs w:val="24"/>
              </w:rPr>
            </w:pPr>
            <w:r w:rsidRPr="000B672E">
              <w:rPr>
                <w:rFonts w:ascii="Times New Roman" w:hAnsi="Times New Roman"/>
                <w:i/>
                <w:iCs/>
                <w:color w:val="000000" w:themeColor="text1"/>
                <w:szCs w:val="24"/>
                <w:lang w:eastAsia="lv-LV"/>
              </w:rPr>
              <w:t xml:space="preserve">Jāapraksta, kā plānots plāno piesaistīt </w:t>
            </w:r>
            <w:r w:rsidR="00AF5948" w:rsidRPr="000B672E">
              <w:rPr>
                <w:rFonts w:ascii="Times New Roman" w:hAnsi="Times New Roman"/>
                <w:i/>
                <w:iCs/>
                <w:color w:val="000000" w:themeColor="text1"/>
                <w:szCs w:val="24"/>
                <w:lang w:eastAsia="lv-LV"/>
              </w:rPr>
              <w:t>a), b), c), d), e) vai f) punktā</w:t>
            </w:r>
            <w:r w:rsidR="00AF5948" w:rsidRPr="000B672E">
              <w:rPr>
                <w:rFonts w:ascii="Times New Roman" w:hAnsi="Times New Roman"/>
                <w:color w:val="000000" w:themeColor="text1"/>
                <w:szCs w:val="24"/>
                <w:lang w:eastAsia="lv-LV"/>
              </w:rPr>
              <w:t xml:space="preserve"> </w:t>
            </w:r>
            <w:r w:rsidR="00AF5948" w:rsidRPr="000B672E">
              <w:rPr>
                <w:rFonts w:ascii="Times New Roman" w:hAnsi="Times New Roman"/>
                <w:i/>
                <w:iCs/>
                <w:color w:val="000000" w:themeColor="text1"/>
                <w:szCs w:val="24"/>
                <w:lang w:eastAsia="lv-LV"/>
              </w:rPr>
              <w:t xml:space="preserve">minētos </w:t>
            </w:r>
            <w:r w:rsidRPr="000B672E">
              <w:rPr>
                <w:rFonts w:ascii="Times New Roman" w:hAnsi="Times New Roman"/>
                <w:i/>
                <w:iCs/>
                <w:color w:val="000000" w:themeColor="text1"/>
                <w:szCs w:val="24"/>
                <w:lang w:eastAsia="lv-LV"/>
              </w:rPr>
              <w:t>speciālistu attiecīgā pakalpojuma sniegšanā.</w:t>
            </w:r>
          </w:p>
        </w:tc>
      </w:tr>
    </w:tbl>
    <w:p w14:paraId="30A07C65" w14:textId="2061B248" w:rsidR="00D256D7" w:rsidRPr="000B672E" w:rsidRDefault="00D256D7" w:rsidP="00D256D7">
      <w:pPr>
        <w:pStyle w:val="BodyText2"/>
        <w:tabs>
          <w:tab w:val="clear" w:pos="0"/>
        </w:tabs>
        <w:spacing w:before="240" w:after="120"/>
        <w:outlineLvl w:val="9"/>
        <w:rPr>
          <w:rFonts w:ascii="Times New Roman" w:hAnsi="Times New Roman"/>
          <w:b/>
          <w:bCs/>
          <w:szCs w:val="24"/>
        </w:rPr>
      </w:pPr>
      <w:r w:rsidRPr="000B672E">
        <w:rPr>
          <w:rFonts w:ascii="Times New Roman" w:hAnsi="Times New Roman"/>
          <w:b/>
          <w:bCs/>
          <w:szCs w:val="24"/>
        </w:rPr>
        <w:t>3.11. Uzņēmumam:</w:t>
      </w:r>
    </w:p>
    <w:p w14:paraId="7D7A7252" w14:textId="314BB5E1" w:rsidR="00D256D7" w:rsidRPr="000B672E" w:rsidRDefault="00FC4D78" w:rsidP="00D256D7">
      <w:pPr>
        <w:pStyle w:val="BodyText2"/>
        <w:tabs>
          <w:tab w:val="clear" w:pos="0"/>
          <w:tab w:val="left" w:pos="720"/>
        </w:tabs>
        <w:spacing w:after="120"/>
        <w:ind w:firstLine="567"/>
        <w:outlineLvl w:val="9"/>
        <w:rPr>
          <w:rFonts w:ascii="Times New Roman" w:hAnsi="Times New Roman"/>
          <w:color w:val="000000" w:themeColor="text1"/>
          <w:szCs w:val="24"/>
        </w:rPr>
      </w:pPr>
      <w:sdt>
        <w:sdtPr>
          <w:rPr>
            <w:rFonts w:ascii="Times New Roman" w:hAnsi="Times New Roman"/>
            <w:szCs w:val="24"/>
          </w:rPr>
          <w:id w:val="-1888955199"/>
          <w14:checkbox>
            <w14:checked w14:val="0"/>
            <w14:checkedState w14:val="2612" w14:font="MS Gothic"/>
            <w14:uncheckedState w14:val="2610" w14:font="MS Gothic"/>
          </w14:checkbox>
        </w:sdtPr>
        <w:sdtEndPr/>
        <w:sdtContent>
          <w:r w:rsidR="00D256D7" w:rsidRPr="000B672E">
            <w:rPr>
              <w:rFonts w:ascii="Segoe UI Symbol" w:eastAsia="MS Gothic" w:hAnsi="Segoe UI Symbol" w:cs="Segoe UI Symbol"/>
              <w:szCs w:val="24"/>
            </w:rPr>
            <w:t>☐</w:t>
          </w:r>
        </w:sdtContent>
      </w:sdt>
      <w:r w:rsidR="00D256D7" w:rsidRPr="000B672E">
        <w:rPr>
          <w:rFonts w:ascii="Times New Roman" w:hAnsi="Times New Roman"/>
          <w:szCs w:val="24"/>
        </w:rPr>
        <w:t xml:space="preserve"> </w:t>
      </w:r>
      <w:r w:rsidR="00D256D7" w:rsidRPr="000B672E">
        <w:rPr>
          <w:rFonts w:ascii="Times New Roman" w:hAnsi="Times New Roman"/>
          <w:color w:val="000000" w:themeColor="text1"/>
          <w:szCs w:val="24"/>
        </w:rPr>
        <w:t xml:space="preserve">ir spēkā esoša civiltiesiskas atbildības obligātajai apdrošināšanai ar atbildības risku nemazāka kā EUR 150 000,00 </w:t>
      </w:r>
      <w:r w:rsidR="00D256D7" w:rsidRPr="000B672E">
        <w:rPr>
          <w:rFonts w:ascii="Times New Roman" w:hAnsi="Times New Roman"/>
          <w:i/>
          <w:color w:val="000000" w:themeColor="text1"/>
          <w:szCs w:val="24"/>
        </w:rPr>
        <w:t xml:space="preserve">(viens simts piecdesmit tūkstoši </w:t>
      </w:r>
      <w:proofErr w:type="spellStart"/>
      <w:r w:rsidR="00D256D7" w:rsidRPr="000B672E">
        <w:rPr>
          <w:rFonts w:ascii="Times New Roman" w:hAnsi="Times New Roman"/>
          <w:i/>
          <w:color w:val="000000" w:themeColor="text1"/>
          <w:szCs w:val="24"/>
        </w:rPr>
        <w:t>euro</w:t>
      </w:r>
      <w:proofErr w:type="spellEnd"/>
      <w:r w:rsidR="00D256D7" w:rsidRPr="000B672E">
        <w:rPr>
          <w:rFonts w:ascii="Times New Roman" w:hAnsi="Times New Roman"/>
          <w:i/>
          <w:color w:val="000000" w:themeColor="text1"/>
          <w:szCs w:val="24"/>
        </w:rPr>
        <w:t xml:space="preserve"> un 00 centi)</w:t>
      </w:r>
      <w:r w:rsidR="00D256D7" w:rsidRPr="000B672E">
        <w:rPr>
          <w:rFonts w:ascii="Times New Roman" w:hAnsi="Times New Roman"/>
          <w:color w:val="000000" w:themeColor="text1"/>
          <w:szCs w:val="24"/>
        </w:rPr>
        <w:t>;</w:t>
      </w:r>
    </w:p>
    <w:p w14:paraId="7A96C96D" w14:textId="0663E82D" w:rsidR="00D256D7" w:rsidRPr="000B672E" w:rsidRDefault="00FC4D78" w:rsidP="00D256D7">
      <w:pPr>
        <w:pStyle w:val="BodyText2"/>
        <w:tabs>
          <w:tab w:val="clear" w:pos="0"/>
          <w:tab w:val="left" w:pos="720"/>
        </w:tabs>
        <w:spacing w:after="120"/>
        <w:ind w:firstLine="567"/>
        <w:outlineLvl w:val="9"/>
        <w:rPr>
          <w:sz w:val="22"/>
          <w:szCs w:val="22"/>
        </w:rPr>
      </w:pPr>
      <w:sdt>
        <w:sdtPr>
          <w:rPr>
            <w:rFonts w:ascii="Times New Roman" w:hAnsi="Times New Roman"/>
            <w:szCs w:val="24"/>
          </w:rPr>
          <w:id w:val="1324315993"/>
          <w14:checkbox>
            <w14:checked w14:val="0"/>
            <w14:checkedState w14:val="2612" w14:font="MS Gothic"/>
            <w14:uncheckedState w14:val="2610" w14:font="MS Gothic"/>
          </w14:checkbox>
        </w:sdtPr>
        <w:sdtEndPr/>
        <w:sdtContent>
          <w:r w:rsidR="00D256D7" w:rsidRPr="000B672E">
            <w:rPr>
              <w:rFonts w:ascii="Segoe UI Symbol" w:eastAsia="MS Gothic" w:hAnsi="Segoe UI Symbol" w:cs="Segoe UI Symbol"/>
              <w:szCs w:val="24"/>
            </w:rPr>
            <w:t>☐</w:t>
          </w:r>
        </w:sdtContent>
      </w:sdt>
      <w:r w:rsidR="00D256D7" w:rsidRPr="000B672E">
        <w:rPr>
          <w:rFonts w:ascii="Times New Roman" w:hAnsi="Times New Roman"/>
          <w:szCs w:val="24"/>
        </w:rPr>
        <w:t xml:space="preserve"> šobrīd nav </w:t>
      </w:r>
      <w:r w:rsidR="00D256D7" w:rsidRPr="000B672E">
        <w:rPr>
          <w:rFonts w:ascii="Times New Roman" w:hAnsi="Times New Roman"/>
          <w:color w:val="000000" w:themeColor="text1"/>
          <w:szCs w:val="24"/>
        </w:rPr>
        <w:t xml:space="preserve">spēkā esoša civiltiesiskas atbildības obligātajai apdrošināšanai ar atbildības risku nemazāka kā EUR 150 000,00 </w:t>
      </w:r>
      <w:r w:rsidR="00D256D7" w:rsidRPr="000B672E">
        <w:rPr>
          <w:rFonts w:ascii="Times New Roman" w:hAnsi="Times New Roman"/>
          <w:i/>
          <w:color w:val="000000" w:themeColor="text1"/>
          <w:szCs w:val="24"/>
        </w:rPr>
        <w:t xml:space="preserve">(viens simts piecdesmit tūkstoši </w:t>
      </w:r>
      <w:proofErr w:type="spellStart"/>
      <w:r w:rsidR="00D256D7" w:rsidRPr="000B672E">
        <w:rPr>
          <w:rFonts w:ascii="Times New Roman" w:hAnsi="Times New Roman"/>
          <w:i/>
          <w:color w:val="000000" w:themeColor="text1"/>
          <w:szCs w:val="24"/>
        </w:rPr>
        <w:t>euro</w:t>
      </w:r>
      <w:proofErr w:type="spellEnd"/>
      <w:r w:rsidR="00D256D7" w:rsidRPr="000B672E">
        <w:rPr>
          <w:rFonts w:ascii="Times New Roman" w:hAnsi="Times New Roman"/>
          <w:i/>
          <w:color w:val="000000" w:themeColor="text1"/>
          <w:szCs w:val="24"/>
        </w:rPr>
        <w:t xml:space="preserve"> un 00 centi), </w:t>
      </w:r>
      <w:r w:rsidR="00D256D7" w:rsidRPr="000B672E">
        <w:rPr>
          <w:rFonts w:ascii="Times New Roman" w:hAnsi="Times New Roman"/>
          <w:iCs/>
          <w:color w:val="000000" w:themeColor="text1"/>
          <w:szCs w:val="24"/>
        </w:rPr>
        <w:t xml:space="preserve">bet </w:t>
      </w:r>
      <w:r w:rsidR="00D256D7" w:rsidRPr="000B672E">
        <w:rPr>
          <w:sz w:val="22"/>
          <w:szCs w:val="22"/>
        </w:rPr>
        <w:t>apņemas to apdrošināt līdz līguma noslēgšanai par norādīto summu.</w:t>
      </w:r>
    </w:p>
    <w:p w14:paraId="5097C05A" w14:textId="2E79E0B2" w:rsidR="00E015DF" w:rsidRDefault="00556929" w:rsidP="00556929">
      <w:pPr>
        <w:pStyle w:val="BodyText2"/>
        <w:tabs>
          <w:tab w:val="clear" w:pos="0"/>
        </w:tabs>
        <w:spacing w:before="240" w:after="120"/>
        <w:outlineLvl w:val="9"/>
        <w:rPr>
          <w:rFonts w:ascii="Times New Roman" w:hAnsi="Times New Roman"/>
          <w:color w:val="000000" w:themeColor="text1"/>
          <w:szCs w:val="24"/>
        </w:rPr>
      </w:pPr>
      <w:r w:rsidRPr="000B672E">
        <w:rPr>
          <w:rFonts w:ascii="Times New Roman" w:hAnsi="Times New Roman"/>
          <w:b/>
          <w:bCs/>
          <w:szCs w:val="24"/>
        </w:rPr>
        <w:t xml:space="preserve">3.12. </w:t>
      </w:r>
      <w:r w:rsidRPr="000B672E">
        <w:rPr>
          <w:rFonts w:ascii="Times New Roman" w:hAnsi="Times New Roman"/>
          <w:color w:val="000000" w:themeColor="text1"/>
          <w:szCs w:val="24"/>
        </w:rPr>
        <w:t xml:space="preserve">Apliecinām, ka _______________________ </w:t>
      </w:r>
      <w:r w:rsidR="00057A38">
        <w:rPr>
          <w:rFonts w:ascii="Times New Roman" w:hAnsi="Times New Roman"/>
          <w:color w:val="000000" w:themeColor="text1"/>
          <w:szCs w:val="24"/>
        </w:rPr>
        <w:t xml:space="preserve">nepārtrauktā diennakts režīmā spēj pieņemt avārijas pieteikumus un operatīvi reaģēt uz izsaukumu, ierodoties objektā 2 (divu) stundu laikā Pasūtītāja darba laikā </w:t>
      </w:r>
      <w:r w:rsidR="00EE2439">
        <w:rPr>
          <w:rFonts w:ascii="Times New Roman" w:hAnsi="Times New Roman"/>
          <w:color w:val="000000" w:themeColor="text1"/>
          <w:szCs w:val="24"/>
        </w:rPr>
        <w:t xml:space="preserve">(t.i., no plkst. 08.00 līdz plkst. 17.00) un 4 (četru) stundu laikā </w:t>
      </w:r>
      <w:r w:rsidR="00561D30">
        <w:rPr>
          <w:rFonts w:ascii="Times New Roman" w:hAnsi="Times New Roman"/>
          <w:color w:val="000000" w:themeColor="text1"/>
          <w:szCs w:val="24"/>
        </w:rPr>
        <w:t xml:space="preserve">ārpus darba laika, </w:t>
      </w:r>
      <w:r w:rsidR="00EE2439">
        <w:rPr>
          <w:rFonts w:ascii="Times New Roman" w:hAnsi="Times New Roman"/>
          <w:color w:val="000000" w:themeColor="text1"/>
          <w:szCs w:val="24"/>
        </w:rPr>
        <w:t xml:space="preserve">brīvdienās un </w:t>
      </w:r>
      <w:r w:rsidR="00561D30">
        <w:rPr>
          <w:rFonts w:ascii="Times New Roman" w:hAnsi="Times New Roman"/>
          <w:color w:val="000000" w:themeColor="text1"/>
          <w:szCs w:val="24"/>
        </w:rPr>
        <w:t>svētku dienās</w:t>
      </w:r>
      <w:r w:rsidR="00EE2439">
        <w:rPr>
          <w:rFonts w:ascii="Times New Roman" w:hAnsi="Times New Roman"/>
          <w:color w:val="000000" w:themeColor="text1"/>
          <w:szCs w:val="24"/>
        </w:rPr>
        <w:t>.</w:t>
      </w:r>
    </w:p>
    <w:p w14:paraId="14ADD32D" w14:textId="5160D430" w:rsidR="00E015DF" w:rsidRDefault="00E015DF">
      <w:pPr>
        <w:rPr>
          <w:rFonts w:ascii="Times New Roman" w:eastAsia="Times New Roman" w:hAnsi="Times New Roman" w:cs="Times New Roman"/>
          <w:color w:val="000000" w:themeColor="text1"/>
          <w:sz w:val="24"/>
          <w:szCs w:val="24"/>
        </w:rPr>
      </w:pPr>
    </w:p>
    <w:p w14:paraId="7B6BB856" w14:textId="7A53A9ED" w:rsidR="00E015DF" w:rsidRDefault="00E015DF" w:rsidP="00E015DF">
      <w:pPr>
        <w:spacing w:before="240" w:after="120" w:line="240" w:lineRule="auto"/>
        <w:rPr>
          <w:rFonts w:ascii="Times New Roman" w:hAnsi="Times New Roman"/>
          <w:b/>
          <w:sz w:val="24"/>
          <w:szCs w:val="24"/>
        </w:rPr>
        <w:sectPr w:rsidR="00E015DF" w:rsidSect="00C5608A">
          <w:footerReference w:type="default" r:id="rId8"/>
          <w:pgSz w:w="11906" w:h="16838"/>
          <w:pgMar w:top="1134" w:right="1134" w:bottom="1134" w:left="1701" w:header="709" w:footer="709" w:gutter="0"/>
          <w:cols w:space="708"/>
          <w:docGrid w:linePitch="360"/>
        </w:sectPr>
      </w:pPr>
    </w:p>
    <w:p w14:paraId="0CF570EF" w14:textId="0142490C" w:rsidR="003F365A" w:rsidRPr="000B672E" w:rsidRDefault="00E015DF" w:rsidP="002737BF">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lastRenderedPageBreak/>
        <w:t>PIED</w:t>
      </w:r>
      <w:r w:rsidR="003F365A" w:rsidRPr="000B672E">
        <w:rPr>
          <w:rFonts w:ascii="Times New Roman" w:hAnsi="Times New Roman"/>
          <w:b/>
          <w:sz w:val="24"/>
          <w:szCs w:val="24"/>
        </w:rPr>
        <w:t>ĀVĀJUMS</w:t>
      </w:r>
    </w:p>
    <w:p w14:paraId="193E99B0" w14:textId="6F545E99" w:rsidR="00B5769B" w:rsidRPr="000B672E" w:rsidRDefault="003F365A" w:rsidP="00F00F30">
      <w:pPr>
        <w:pStyle w:val="BodyText2"/>
        <w:tabs>
          <w:tab w:val="clear" w:pos="0"/>
        </w:tabs>
        <w:spacing w:before="120" w:after="120"/>
        <w:outlineLvl w:val="9"/>
        <w:rPr>
          <w:rFonts w:ascii="Times New Roman" w:hAnsi="Times New Roman"/>
          <w:b/>
          <w:szCs w:val="24"/>
          <w:lang w:eastAsia="ar-SA"/>
        </w:rPr>
      </w:pPr>
      <w:r w:rsidRPr="000B672E">
        <w:rPr>
          <w:rFonts w:ascii="Times New Roman" w:hAnsi="Times New Roman"/>
          <w:b/>
          <w:bCs/>
          <w:szCs w:val="24"/>
        </w:rPr>
        <w:t>4</w:t>
      </w:r>
      <w:r w:rsidR="005D1BC8" w:rsidRPr="000B672E">
        <w:rPr>
          <w:rFonts w:ascii="Times New Roman" w:hAnsi="Times New Roman"/>
          <w:b/>
          <w:bCs/>
          <w:szCs w:val="24"/>
        </w:rPr>
        <w:t>.</w:t>
      </w:r>
      <w:r w:rsidRPr="000B672E">
        <w:rPr>
          <w:rFonts w:ascii="Times New Roman" w:hAnsi="Times New Roman"/>
          <w:b/>
          <w:bCs/>
          <w:szCs w:val="24"/>
        </w:rPr>
        <w:t>1</w:t>
      </w:r>
      <w:r w:rsidR="005D1BC8" w:rsidRPr="000B672E">
        <w:rPr>
          <w:rFonts w:ascii="Times New Roman" w:hAnsi="Times New Roman"/>
          <w:b/>
          <w:bCs/>
          <w:szCs w:val="24"/>
        </w:rPr>
        <w:t xml:space="preserve">. </w:t>
      </w:r>
      <w:r w:rsidR="00165AB3" w:rsidRPr="000B672E">
        <w:rPr>
          <w:rFonts w:ascii="Times New Roman" w:hAnsi="Times New Roman"/>
          <w:b/>
          <w:szCs w:val="24"/>
          <w:lang w:eastAsia="ar-SA"/>
        </w:rPr>
        <w:t>Apakšuzņēmēju piesaiste:</w:t>
      </w:r>
    </w:p>
    <w:p w14:paraId="2EBFDF68" w14:textId="07A15DAF" w:rsidR="00165AB3" w:rsidRPr="000B672E" w:rsidRDefault="00FC4D78"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165AB3" w:rsidRPr="000B672E">
            <w:rPr>
              <w:rFonts w:ascii="MS Gothic" w:eastAsia="MS Gothic" w:hAnsi="MS Gothic"/>
              <w:szCs w:val="24"/>
            </w:rPr>
            <w:t>☐</w:t>
          </w:r>
        </w:sdtContent>
      </w:sdt>
      <w:r w:rsidR="00165AB3" w:rsidRPr="000B672E">
        <w:rPr>
          <w:rFonts w:ascii="Times New Roman" w:hAnsi="Times New Roman"/>
          <w:szCs w:val="24"/>
        </w:rPr>
        <w:t xml:space="preserve"> Apliecinām, ka pakalpojumu</w:t>
      </w:r>
      <w:r w:rsidR="00F00F30" w:rsidRPr="000B672E">
        <w:rPr>
          <w:rFonts w:ascii="Times New Roman" w:hAnsi="Times New Roman"/>
          <w:szCs w:val="24"/>
        </w:rPr>
        <w:t xml:space="preserve"> </w:t>
      </w:r>
      <w:r w:rsidR="00165AB3" w:rsidRPr="000B672E">
        <w:rPr>
          <w:rFonts w:ascii="Times New Roman" w:hAnsi="Times New Roman"/>
          <w:szCs w:val="24"/>
        </w:rPr>
        <w:t xml:space="preserve">sniegsim </w:t>
      </w:r>
      <w:r w:rsidR="00616B7C" w:rsidRPr="000B672E">
        <w:rPr>
          <w:rFonts w:ascii="Times New Roman" w:hAnsi="Times New Roman"/>
          <w:szCs w:val="24"/>
        </w:rPr>
        <w:t>patstāvīgi, nepiesaistot apakšuzņēmējus</w:t>
      </w:r>
      <w:r w:rsidR="00165AB3" w:rsidRPr="000B672E">
        <w:rPr>
          <w:rFonts w:ascii="Times New Roman" w:hAnsi="Times New Roman"/>
          <w:szCs w:val="24"/>
        </w:rPr>
        <w:t>;</w:t>
      </w:r>
    </w:p>
    <w:p w14:paraId="189CAEB7" w14:textId="0E8D59C1" w:rsidR="00F150DE" w:rsidRPr="000B672E" w:rsidRDefault="00FC4D78"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sidRPr="000B672E">
            <w:rPr>
              <w:rFonts w:ascii="MS Gothic" w:eastAsia="MS Gothic" w:hAnsi="MS Gothic"/>
              <w:szCs w:val="24"/>
            </w:rPr>
            <w:t>☐</w:t>
          </w:r>
        </w:sdtContent>
      </w:sdt>
      <w:r w:rsidR="00165AB3" w:rsidRPr="000B672E">
        <w:rPr>
          <w:rFonts w:ascii="Times New Roman" w:hAnsi="Times New Roman"/>
          <w:szCs w:val="24"/>
        </w:rPr>
        <w:t xml:space="preserve"> </w:t>
      </w:r>
      <w:r w:rsidR="00B5769B" w:rsidRPr="000B672E">
        <w:rPr>
          <w:rFonts w:ascii="Times New Roman" w:hAnsi="Times New Roman"/>
          <w:bCs/>
          <w:szCs w:val="24"/>
          <w:lang w:eastAsia="ar-SA"/>
        </w:rPr>
        <w:t>P</w:t>
      </w:r>
      <w:r w:rsidR="00E70536" w:rsidRPr="000B672E">
        <w:rPr>
          <w:rFonts w:ascii="Times New Roman" w:hAnsi="Times New Roman"/>
          <w:bCs/>
          <w:szCs w:val="24"/>
          <w:lang w:eastAsia="ar-SA"/>
        </w:rPr>
        <w:t>akalpojuma sniegšanā ir plānots piesaistīt apakšuzņēmējus (t.sk.</w:t>
      </w:r>
      <w:r w:rsidR="00D51537" w:rsidRPr="000B672E">
        <w:rPr>
          <w:rFonts w:ascii="Times New Roman" w:hAnsi="Times New Roman"/>
          <w:bCs/>
          <w:szCs w:val="24"/>
          <w:lang w:eastAsia="ar-SA"/>
        </w:rPr>
        <w:t>,</w:t>
      </w:r>
      <w:r w:rsidR="00E70536" w:rsidRPr="000B672E">
        <w:rPr>
          <w:rFonts w:ascii="Times New Roman" w:hAnsi="Times New Roman"/>
          <w:bCs/>
          <w:szCs w:val="24"/>
          <w:lang w:eastAsia="ar-SA"/>
        </w:rPr>
        <w:t xml:space="preserve"> </w:t>
      </w:r>
      <w:proofErr w:type="spellStart"/>
      <w:r w:rsidR="00E70536" w:rsidRPr="000B672E">
        <w:rPr>
          <w:rFonts w:ascii="Times New Roman" w:hAnsi="Times New Roman"/>
          <w:bCs/>
          <w:szCs w:val="24"/>
          <w:lang w:eastAsia="ar-SA"/>
        </w:rPr>
        <w:t>pašnodarbinātas</w:t>
      </w:r>
      <w:proofErr w:type="spellEnd"/>
      <w:r w:rsidR="00E70536" w:rsidRPr="000B672E">
        <w:rPr>
          <w:rFonts w:ascii="Times New Roman" w:hAnsi="Times New Roman"/>
          <w:bCs/>
          <w:szCs w:val="24"/>
          <w:lang w:eastAsia="ar-SA"/>
        </w:rPr>
        <w:t xml:space="preserve"> personas)</w:t>
      </w:r>
      <w:r w:rsidR="007C535E" w:rsidRPr="000B672E">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066"/>
        <w:gridCol w:w="3782"/>
        <w:gridCol w:w="3041"/>
        <w:gridCol w:w="3705"/>
      </w:tblGrid>
      <w:tr w:rsidR="00A94160" w:rsidRPr="000B672E" w14:paraId="0DC1F9C7" w14:textId="77777777" w:rsidTr="005075C2">
        <w:trPr>
          <w:cantSplit/>
          <w:trHeight w:val="1134"/>
        </w:trPr>
        <w:tc>
          <w:tcPr>
            <w:tcW w:w="373" w:type="pct"/>
            <w:shd w:val="clear" w:color="auto" w:fill="DEEAF6"/>
            <w:textDirection w:val="btLr"/>
            <w:vAlign w:val="center"/>
          </w:tcPr>
          <w:p w14:paraId="4DE7544F" w14:textId="77777777" w:rsidR="00A94160" w:rsidRPr="000B672E"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0B672E">
              <w:rPr>
                <w:rFonts w:ascii="Times New Roman" w:hAnsi="Times New Roman" w:cs="Times New Roman"/>
                <w:b/>
                <w:lang w:eastAsia="ar-SA"/>
              </w:rPr>
              <w:t>Nr.p.k</w:t>
            </w:r>
            <w:proofErr w:type="spellEnd"/>
            <w:r w:rsidRPr="000B672E">
              <w:rPr>
                <w:rFonts w:ascii="Times New Roman" w:hAnsi="Times New Roman" w:cs="Times New Roman"/>
                <w:b/>
                <w:lang w:eastAsia="ar-SA"/>
              </w:rPr>
              <w:t>.</w:t>
            </w:r>
          </w:p>
        </w:tc>
        <w:tc>
          <w:tcPr>
            <w:tcW w:w="1043" w:type="pct"/>
            <w:shd w:val="clear" w:color="auto" w:fill="DEEAF6"/>
            <w:vAlign w:val="center"/>
          </w:tcPr>
          <w:p w14:paraId="3E9A2C85" w14:textId="77777777" w:rsidR="00A94160" w:rsidRPr="000B672E"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0B672E">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0B672E"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0B672E">
              <w:rPr>
                <w:rFonts w:ascii="Times New Roman" w:hAnsi="Times New Roman" w:cs="Times New Roman"/>
                <w:b/>
                <w:lang w:eastAsia="ar-SA"/>
              </w:rPr>
              <w:t>Nododamie darba uzdevumi</w:t>
            </w:r>
          </w:p>
        </w:tc>
        <w:tc>
          <w:tcPr>
            <w:tcW w:w="1035" w:type="pct"/>
            <w:shd w:val="clear" w:color="auto" w:fill="DEEAF6"/>
            <w:vAlign w:val="center"/>
          </w:tcPr>
          <w:p w14:paraId="6D148C99" w14:textId="5493C3B0" w:rsidR="00A94160" w:rsidRPr="000B672E"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0B672E">
              <w:rPr>
                <w:rFonts w:ascii="Times New Roman" w:hAnsi="Times New Roman" w:cs="Times New Roman"/>
                <w:b/>
                <w:lang w:eastAsia="ar-SA"/>
              </w:rPr>
              <w:t>Veicamo pakalpojumu</w:t>
            </w:r>
            <w:r w:rsidR="00F00F30" w:rsidRPr="000B672E">
              <w:rPr>
                <w:rFonts w:ascii="Times New Roman" w:hAnsi="Times New Roman" w:cs="Times New Roman"/>
                <w:b/>
                <w:lang w:eastAsia="ar-SA"/>
              </w:rPr>
              <w:t xml:space="preserve"> </w:t>
            </w:r>
            <w:r w:rsidRPr="000B672E">
              <w:rPr>
                <w:rFonts w:ascii="Times New Roman" w:hAnsi="Times New Roman" w:cs="Times New Roman"/>
                <w:b/>
                <w:lang w:eastAsia="ar-SA"/>
              </w:rPr>
              <w:t xml:space="preserve">apjoms no kopējā apjoma </w:t>
            </w:r>
            <w:r w:rsidR="00B5769B" w:rsidRPr="000B672E">
              <w:rPr>
                <w:rFonts w:ascii="Times New Roman" w:hAnsi="Times New Roman" w:cs="Times New Roman"/>
                <w:b/>
                <w:lang w:eastAsia="ar-SA"/>
              </w:rPr>
              <w:t>%</w:t>
            </w:r>
          </w:p>
        </w:tc>
        <w:tc>
          <w:tcPr>
            <w:tcW w:w="1261" w:type="pct"/>
            <w:shd w:val="clear" w:color="auto" w:fill="DEEAF6"/>
            <w:vAlign w:val="center"/>
          </w:tcPr>
          <w:p w14:paraId="4862B4E1" w14:textId="77777777" w:rsidR="00A94160" w:rsidRPr="000B672E"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0B672E">
              <w:rPr>
                <w:rFonts w:ascii="Times New Roman" w:hAnsi="Times New Roman" w:cs="Times New Roman"/>
                <w:b/>
                <w:lang w:eastAsia="ar-SA"/>
              </w:rPr>
              <w:t>Nododamā līguma summas daļa naudas izteiksmē</w:t>
            </w:r>
          </w:p>
        </w:tc>
      </w:tr>
      <w:tr w:rsidR="00A94160" w:rsidRPr="000B672E" w14:paraId="3F0FD23E" w14:textId="77777777" w:rsidTr="005075C2">
        <w:trPr>
          <w:trHeight w:val="239"/>
        </w:trPr>
        <w:tc>
          <w:tcPr>
            <w:tcW w:w="373" w:type="pct"/>
            <w:shd w:val="clear" w:color="auto" w:fill="auto"/>
            <w:vAlign w:val="center"/>
          </w:tcPr>
          <w:p w14:paraId="6597F931" w14:textId="77777777" w:rsidR="00A94160" w:rsidRPr="000B672E"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0B672E"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0B672E"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0B672E"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0B672E"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5769B" w:rsidRPr="000B672E" w14:paraId="00765C2F" w14:textId="77777777" w:rsidTr="005075C2">
        <w:trPr>
          <w:trHeight w:val="239"/>
        </w:trPr>
        <w:tc>
          <w:tcPr>
            <w:tcW w:w="373" w:type="pct"/>
            <w:shd w:val="clear" w:color="auto" w:fill="auto"/>
            <w:vAlign w:val="center"/>
          </w:tcPr>
          <w:p w14:paraId="0D301CD8" w14:textId="77777777" w:rsidR="00B5769B" w:rsidRPr="000B672E" w:rsidRDefault="00B5769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09CF46DD" w14:textId="77777777" w:rsidR="00B5769B" w:rsidRPr="000B672E" w:rsidRDefault="00B5769B"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FDE4F32" w14:textId="77777777" w:rsidR="00B5769B" w:rsidRPr="000B672E"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3E9112DF" w14:textId="77777777" w:rsidR="00B5769B" w:rsidRPr="000B672E"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5E8DC974" w14:textId="77777777" w:rsidR="00B5769B" w:rsidRPr="000B672E"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2BE7AB8A" w14:textId="79CADB7E" w:rsidR="005075C2" w:rsidRPr="000B672E" w:rsidRDefault="005075C2" w:rsidP="005075C2">
      <w:pPr>
        <w:jc w:val="both"/>
        <w:rPr>
          <w:rFonts w:ascii="Times New Roman" w:hAnsi="Times New Roman" w:cs="Times New Roman"/>
          <w:i/>
          <w:iCs/>
          <w:color w:val="000000" w:themeColor="text1"/>
          <w:sz w:val="24"/>
          <w:szCs w:val="24"/>
        </w:rPr>
      </w:pPr>
      <w:r w:rsidRPr="000B672E">
        <w:rPr>
          <w:rFonts w:ascii="Times New Roman" w:hAnsi="Times New Roman" w:cs="Times New Roman"/>
          <w:i/>
          <w:iCs/>
          <w:color w:val="000000" w:themeColor="text1"/>
          <w:sz w:val="24"/>
          <w:szCs w:val="24"/>
          <w:u w:val="single"/>
        </w:rPr>
        <w:t>Piezīme</w:t>
      </w:r>
      <w:r w:rsidRPr="000B672E">
        <w:rPr>
          <w:rFonts w:ascii="Times New Roman" w:hAnsi="Times New Roman" w:cs="Times New Roman"/>
          <w:i/>
          <w:iCs/>
          <w:color w:val="000000" w:themeColor="text1"/>
          <w:sz w:val="24"/>
          <w:szCs w:val="24"/>
        </w:rPr>
        <w:t>: Līguma izpildei pretendents var balstīties uz citu personu iespējām vai piesaistīt apakšuzņēmējus tikai tad, ja šīs personas veiks darbus, kuru izpildei attiecīgās spējas ir nepieciešamas.</w:t>
      </w:r>
    </w:p>
    <w:p w14:paraId="6CDEFAB3" w14:textId="1D964003" w:rsidR="00C5608A" w:rsidRPr="000B672E" w:rsidRDefault="00C5608A" w:rsidP="00C5608A">
      <w:pPr>
        <w:pStyle w:val="NoSpacing"/>
        <w:tabs>
          <w:tab w:val="left" w:pos="851"/>
        </w:tabs>
        <w:spacing w:before="240" w:after="120"/>
        <w:jc w:val="both"/>
        <w:rPr>
          <w:rFonts w:ascii="Times New Roman" w:hAnsi="Times New Roman"/>
          <w:b/>
          <w:bCs/>
          <w:sz w:val="24"/>
          <w:szCs w:val="24"/>
        </w:rPr>
      </w:pPr>
      <w:r w:rsidRPr="000B672E">
        <w:rPr>
          <w:rFonts w:ascii="Times New Roman" w:hAnsi="Times New Roman"/>
          <w:b/>
          <w:bCs/>
          <w:sz w:val="24"/>
          <w:szCs w:val="24"/>
        </w:rPr>
        <w:t xml:space="preserve">4.2. </w:t>
      </w:r>
      <w:r w:rsidR="006D5B53" w:rsidRPr="000B672E">
        <w:rPr>
          <w:rFonts w:ascii="Times New Roman" w:hAnsi="Times New Roman"/>
          <w:b/>
          <w:bCs/>
          <w:sz w:val="24"/>
          <w:szCs w:val="24"/>
        </w:rPr>
        <w:t xml:space="preserve">Iesniedzam </w:t>
      </w:r>
      <w:r w:rsidRPr="000B672E">
        <w:rPr>
          <w:rFonts w:ascii="Times New Roman" w:hAnsi="Times New Roman"/>
          <w:b/>
          <w:bCs/>
          <w:sz w:val="24"/>
          <w:szCs w:val="24"/>
        </w:rPr>
        <w:t>Finanšu piedāvājum</w:t>
      </w:r>
      <w:r w:rsidR="006D5B53" w:rsidRPr="000B672E">
        <w:rPr>
          <w:rFonts w:ascii="Times New Roman" w:hAnsi="Times New Roman"/>
          <w:b/>
          <w:bCs/>
          <w:sz w:val="24"/>
          <w:szCs w:val="24"/>
        </w:rPr>
        <w:t>u atbilstoši Tehniskās specifikācijas prasībām:</w:t>
      </w:r>
    </w:p>
    <w:tbl>
      <w:tblPr>
        <w:tblStyle w:val="TableGrid"/>
        <w:tblW w:w="14595" w:type="dxa"/>
        <w:tblLook w:val="04A0" w:firstRow="1" w:lastRow="0" w:firstColumn="1" w:lastColumn="0" w:noHBand="0" w:noVBand="1"/>
      </w:tblPr>
      <w:tblGrid>
        <w:gridCol w:w="877"/>
        <w:gridCol w:w="3087"/>
        <w:gridCol w:w="1843"/>
        <w:gridCol w:w="2268"/>
        <w:gridCol w:w="2268"/>
        <w:gridCol w:w="2126"/>
        <w:gridCol w:w="2126"/>
      </w:tblGrid>
      <w:tr w:rsidR="00E015DF" w:rsidRPr="000B672E" w14:paraId="5D5A4183" w14:textId="507FC0CE" w:rsidTr="00F94417">
        <w:trPr>
          <w:cantSplit/>
          <w:trHeight w:val="1134"/>
        </w:trPr>
        <w:tc>
          <w:tcPr>
            <w:tcW w:w="877" w:type="dxa"/>
            <w:shd w:val="clear" w:color="auto" w:fill="DEEAF6" w:themeFill="accent5" w:themeFillTint="33"/>
            <w:textDirection w:val="btLr"/>
            <w:vAlign w:val="center"/>
          </w:tcPr>
          <w:p w14:paraId="2CAF8907" w14:textId="498762FC" w:rsidR="00E015DF" w:rsidRPr="000B672E" w:rsidRDefault="00E015DF" w:rsidP="00E015DF">
            <w:pPr>
              <w:spacing w:after="160" w:line="276" w:lineRule="auto"/>
              <w:ind w:left="113" w:right="113"/>
              <w:jc w:val="center"/>
              <w:rPr>
                <w:rFonts w:ascii="Times New Roman" w:eastAsia="Times New Roman" w:hAnsi="Times New Roman" w:cs="Times New Roman"/>
                <w:b/>
                <w:bCs/>
              </w:rPr>
            </w:pPr>
            <w:proofErr w:type="spellStart"/>
            <w:r w:rsidRPr="000B672E">
              <w:rPr>
                <w:rFonts w:ascii="Times New Roman" w:hAnsi="Times New Roman" w:cs="Times New Roman"/>
                <w:b/>
              </w:rPr>
              <w:t>Nr.p.k</w:t>
            </w:r>
            <w:proofErr w:type="spellEnd"/>
            <w:r w:rsidRPr="000B672E">
              <w:rPr>
                <w:rFonts w:ascii="Times New Roman" w:hAnsi="Times New Roman" w:cs="Times New Roman"/>
                <w:b/>
              </w:rPr>
              <w:t>.</w:t>
            </w:r>
          </w:p>
        </w:tc>
        <w:tc>
          <w:tcPr>
            <w:tcW w:w="3087" w:type="dxa"/>
            <w:shd w:val="clear" w:color="auto" w:fill="DEEAF6" w:themeFill="accent5" w:themeFillTint="33"/>
            <w:vAlign w:val="center"/>
          </w:tcPr>
          <w:p w14:paraId="3D41A867" w14:textId="329ED6BD" w:rsidR="00E015DF" w:rsidRPr="000B672E" w:rsidRDefault="00E015DF" w:rsidP="00E015DF">
            <w:pPr>
              <w:spacing w:line="276" w:lineRule="auto"/>
              <w:jc w:val="center"/>
              <w:rPr>
                <w:rFonts w:ascii="Times New Roman" w:eastAsia="Times New Roman" w:hAnsi="Times New Roman" w:cs="Times New Roman"/>
                <w:b/>
                <w:bCs/>
              </w:rPr>
            </w:pPr>
            <w:r w:rsidRPr="000B672E">
              <w:rPr>
                <w:rFonts w:ascii="Times New Roman" w:hAnsi="Times New Roman" w:cs="Times New Roman"/>
                <w:b/>
              </w:rPr>
              <w:t>Objekta adrese</w:t>
            </w:r>
          </w:p>
        </w:tc>
        <w:tc>
          <w:tcPr>
            <w:tcW w:w="1843" w:type="dxa"/>
            <w:shd w:val="clear" w:color="auto" w:fill="DEEAF6" w:themeFill="accent5" w:themeFillTint="33"/>
            <w:vAlign w:val="center"/>
          </w:tcPr>
          <w:p w14:paraId="65289FC4" w14:textId="17AF2F38" w:rsidR="00E015DF" w:rsidRPr="000B672E" w:rsidRDefault="00E015DF" w:rsidP="00E015DF">
            <w:pPr>
              <w:spacing w:after="160" w:line="276" w:lineRule="auto"/>
              <w:jc w:val="center"/>
              <w:rPr>
                <w:rFonts w:ascii="Times New Roman" w:eastAsia="Times New Roman" w:hAnsi="Times New Roman" w:cs="Times New Roman"/>
                <w:b/>
                <w:bCs/>
              </w:rPr>
            </w:pPr>
            <w:r>
              <w:rPr>
                <w:rFonts w:ascii="Times New Roman" w:eastAsia="Times New Roman" w:hAnsi="Times New Roman" w:cs="Times New Roman"/>
                <w:b/>
                <w:bCs/>
              </w:rPr>
              <w:t>Tehniskās a</w:t>
            </w:r>
            <w:r w:rsidRPr="00E015DF">
              <w:rPr>
                <w:rFonts w:ascii="Times New Roman" w:eastAsia="Times New Roman" w:hAnsi="Times New Roman" w:cs="Times New Roman"/>
                <w:b/>
                <w:bCs/>
              </w:rPr>
              <w:t>pkopes periodiskums</w:t>
            </w:r>
          </w:p>
        </w:tc>
        <w:tc>
          <w:tcPr>
            <w:tcW w:w="2268" w:type="dxa"/>
            <w:shd w:val="clear" w:color="auto" w:fill="DEEAF6" w:themeFill="accent5" w:themeFillTint="33"/>
            <w:vAlign w:val="center"/>
          </w:tcPr>
          <w:p w14:paraId="62861451" w14:textId="1E4BD92B" w:rsidR="00E015DF" w:rsidRPr="000B672E" w:rsidRDefault="00E015DF" w:rsidP="00E015DF">
            <w:pPr>
              <w:spacing w:after="160" w:line="276" w:lineRule="auto"/>
              <w:jc w:val="center"/>
              <w:rPr>
                <w:rFonts w:ascii="Times New Roman" w:eastAsia="Times New Roman" w:hAnsi="Times New Roman" w:cs="Times New Roman"/>
                <w:b/>
                <w:bCs/>
              </w:rPr>
            </w:pPr>
            <w:r w:rsidRPr="00E015DF">
              <w:rPr>
                <w:rFonts w:ascii="Times New Roman" w:eastAsia="Times New Roman" w:hAnsi="Times New Roman" w:cs="Times New Roman"/>
                <w:b/>
                <w:bCs/>
              </w:rPr>
              <w:t xml:space="preserve">Cena par 1 (vienu) tehnisko apkopi 1 (vienai) </w:t>
            </w:r>
            <w:r w:rsidRPr="00E015DF">
              <w:rPr>
                <w:rFonts w:ascii="Times New Roman" w:hAnsi="Times New Roman" w:cs="Times New Roman"/>
                <w:b/>
                <w:bCs/>
                <w:szCs w:val="24"/>
              </w:rPr>
              <w:t xml:space="preserve">AUATS/ ABUIS </w:t>
            </w:r>
            <w:r w:rsidRPr="00E015DF">
              <w:rPr>
                <w:rFonts w:ascii="Times New Roman" w:eastAsia="Times New Roman" w:hAnsi="Times New Roman" w:cs="Times New Roman"/>
                <w:b/>
                <w:bCs/>
              </w:rPr>
              <w:t>EUR bez PVN</w:t>
            </w:r>
            <w:r w:rsidRPr="000B672E">
              <w:rPr>
                <w:rFonts w:ascii="Times New Roman" w:eastAsia="Times New Roman" w:hAnsi="Times New Roman" w:cs="Times New Roman"/>
                <w:b/>
                <w:bCs/>
              </w:rPr>
              <w:t>*</w:t>
            </w:r>
          </w:p>
        </w:tc>
        <w:tc>
          <w:tcPr>
            <w:tcW w:w="2268" w:type="dxa"/>
            <w:shd w:val="clear" w:color="auto" w:fill="DEEAF6" w:themeFill="accent5" w:themeFillTint="33"/>
            <w:vAlign w:val="center"/>
          </w:tcPr>
          <w:p w14:paraId="1FDF912B" w14:textId="77777777" w:rsidR="00E015DF" w:rsidRDefault="00E015DF" w:rsidP="00942362">
            <w:pPr>
              <w:jc w:val="center"/>
              <w:rPr>
                <w:rFonts w:ascii="Times New Roman" w:eastAsia="Times New Roman" w:hAnsi="Times New Roman" w:cs="Times New Roman"/>
                <w:b/>
                <w:bCs/>
              </w:rPr>
            </w:pPr>
            <w:r>
              <w:rPr>
                <w:rFonts w:ascii="Times New Roman" w:eastAsia="Times New Roman" w:hAnsi="Times New Roman" w:cs="Times New Roman"/>
                <w:b/>
                <w:bCs/>
              </w:rPr>
              <w:t>Tehniskās a</w:t>
            </w:r>
            <w:r w:rsidRPr="00E015DF">
              <w:rPr>
                <w:rFonts w:ascii="Times New Roman" w:eastAsia="Times New Roman" w:hAnsi="Times New Roman" w:cs="Times New Roman"/>
                <w:b/>
                <w:bCs/>
              </w:rPr>
              <w:t>pkopes summa 1 (viena) gada ietvaros EUR bez PVN</w:t>
            </w:r>
          </w:p>
          <w:p w14:paraId="4CC659C4" w14:textId="7895DF21" w:rsidR="00A567A4" w:rsidRPr="00942362" w:rsidRDefault="00A567A4" w:rsidP="00942362">
            <w:pPr>
              <w:jc w:val="center"/>
              <w:rPr>
                <w:rFonts w:ascii="Times New Roman" w:eastAsia="Times New Roman" w:hAnsi="Times New Roman" w:cs="Times New Roman"/>
                <w:i/>
                <w:iCs/>
                <w:sz w:val="18"/>
                <w:szCs w:val="18"/>
              </w:rPr>
            </w:pPr>
            <w:r w:rsidRPr="00942362">
              <w:rPr>
                <w:rFonts w:ascii="Times New Roman" w:eastAsia="Times New Roman" w:hAnsi="Times New Roman" w:cs="Times New Roman"/>
                <w:i/>
                <w:iCs/>
                <w:sz w:val="18"/>
                <w:szCs w:val="18"/>
              </w:rPr>
              <w:t>(</w:t>
            </w:r>
            <w:r w:rsidR="00942362" w:rsidRPr="00942362">
              <w:rPr>
                <w:rFonts w:ascii="Times New Roman" w:eastAsia="Times New Roman" w:hAnsi="Times New Roman" w:cs="Times New Roman"/>
                <w:i/>
                <w:iCs/>
                <w:sz w:val="18"/>
                <w:szCs w:val="18"/>
              </w:rPr>
              <w:t>tehniskās ap</w:t>
            </w:r>
            <w:r w:rsidR="00942362">
              <w:rPr>
                <w:rFonts w:ascii="Times New Roman" w:eastAsia="Times New Roman" w:hAnsi="Times New Roman" w:cs="Times New Roman"/>
                <w:i/>
                <w:iCs/>
                <w:sz w:val="18"/>
                <w:szCs w:val="18"/>
              </w:rPr>
              <w:t xml:space="preserve">kopju </w:t>
            </w:r>
            <w:r w:rsidR="00942362" w:rsidRPr="00942362">
              <w:rPr>
                <w:rFonts w:ascii="Times New Roman" w:eastAsia="Times New Roman" w:hAnsi="Times New Roman" w:cs="Times New Roman"/>
                <w:i/>
                <w:iCs/>
                <w:sz w:val="18"/>
                <w:szCs w:val="18"/>
              </w:rPr>
              <w:t>reižu skaits gadā x cena par 1 (vienu) tehnisko ap</w:t>
            </w:r>
            <w:r w:rsidR="00942362">
              <w:rPr>
                <w:rFonts w:ascii="Times New Roman" w:eastAsia="Times New Roman" w:hAnsi="Times New Roman" w:cs="Times New Roman"/>
                <w:i/>
                <w:iCs/>
                <w:sz w:val="18"/>
                <w:szCs w:val="18"/>
              </w:rPr>
              <w:t>kopi</w:t>
            </w:r>
            <w:r w:rsidR="00942362" w:rsidRPr="00942362">
              <w:rPr>
                <w:rFonts w:ascii="Times New Roman" w:eastAsia="Times New Roman" w:hAnsi="Times New Roman" w:cs="Times New Roman"/>
                <w:i/>
                <w:iCs/>
                <w:sz w:val="18"/>
                <w:szCs w:val="18"/>
              </w:rPr>
              <w:t>)</w:t>
            </w:r>
            <w:r w:rsidR="00942362" w:rsidRPr="00942362">
              <w:rPr>
                <w:rFonts w:ascii="Times New Roman" w:eastAsia="Times New Roman" w:hAnsi="Times New Roman" w:cs="Times New Roman"/>
                <w:i/>
                <w:iCs/>
              </w:rPr>
              <w:t>**</w:t>
            </w:r>
          </w:p>
        </w:tc>
        <w:tc>
          <w:tcPr>
            <w:tcW w:w="2126" w:type="dxa"/>
            <w:shd w:val="clear" w:color="auto" w:fill="DEEAF6" w:themeFill="accent5" w:themeFillTint="33"/>
            <w:vAlign w:val="center"/>
          </w:tcPr>
          <w:p w14:paraId="706E9515" w14:textId="2BC1BB68" w:rsidR="00E015DF" w:rsidRPr="000B672E" w:rsidRDefault="00E015DF" w:rsidP="00A567A4">
            <w:pPr>
              <w:spacing w:line="276" w:lineRule="auto"/>
              <w:jc w:val="center"/>
              <w:rPr>
                <w:rFonts w:ascii="Times New Roman" w:eastAsia="Times New Roman" w:hAnsi="Times New Roman" w:cs="Times New Roman"/>
                <w:b/>
                <w:bCs/>
              </w:rPr>
            </w:pPr>
            <w:r w:rsidRPr="00E015DF">
              <w:rPr>
                <w:rFonts w:ascii="Times New Roman" w:eastAsia="Times New Roman" w:hAnsi="Times New Roman" w:cs="Times New Roman"/>
                <w:b/>
                <w:bCs/>
              </w:rPr>
              <w:t xml:space="preserve">Cena par 1 (vienu) remonta darbu stundu avārijas situācijas gadījumā </w:t>
            </w:r>
            <w:r w:rsidR="00820547">
              <w:rPr>
                <w:rFonts w:ascii="Times New Roman" w:eastAsia="Times New Roman" w:hAnsi="Times New Roman" w:cs="Times New Roman"/>
                <w:b/>
                <w:bCs/>
              </w:rPr>
              <w:t xml:space="preserve">darba laikā </w:t>
            </w:r>
            <w:r w:rsidRPr="00E015DF">
              <w:rPr>
                <w:rFonts w:ascii="Times New Roman" w:eastAsia="Times New Roman" w:hAnsi="Times New Roman" w:cs="Times New Roman"/>
                <w:b/>
                <w:bCs/>
              </w:rPr>
              <w:t>EUR bez PVN***</w:t>
            </w:r>
          </w:p>
        </w:tc>
        <w:tc>
          <w:tcPr>
            <w:tcW w:w="2126" w:type="dxa"/>
            <w:shd w:val="clear" w:color="auto" w:fill="DEEAF6" w:themeFill="accent5" w:themeFillTint="33"/>
            <w:vAlign w:val="center"/>
          </w:tcPr>
          <w:p w14:paraId="50146E69" w14:textId="26429459" w:rsidR="00E015DF" w:rsidRPr="000B672E" w:rsidRDefault="00A567A4" w:rsidP="00E015DF">
            <w:pPr>
              <w:spacing w:line="276" w:lineRule="auto"/>
              <w:jc w:val="center"/>
              <w:rPr>
                <w:rFonts w:ascii="Times New Roman" w:eastAsia="Times New Roman" w:hAnsi="Times New Roman" w:cs="Times New Roman"/>
                <w:b/>
                <w:bCs/>
              </w:rPr>
            </w:pPr>
            <w:r w:rsidRPr="00A567A4">
              <w:rPr>
                <w:rFonts w:ascii="Times New Roman" w:eastAsia="Times New Roman" w:hAnsi="Times New Roman" w:cs="Times New Roman"/>
                <w:b/>
                <w:bCs/>
              </w:rPr>
              <w:t xml:space="preserve">Cena par 1 (vienu) remonta darbu stundu </w:t>
            </w:r>
            <w:r w:rsidR="00820547" w:rsidRPr="00E015DF">
              <w:rPr>
                <w:rFonts w:ascii="Times New Roman" w:eastAsia="Times New Roman" w:hAnsi="Times New Roman" w:cs="Times New Roman"/>
                <w:b/>
                <w:bCs/>
              </w:rPr>
              <w:t xml:space="preserve">avārijas situācijas gadījumā </w:t>
            </w:r>
            <w:r w:rsidR="00820547">
              <w:rPr>
                <w:rFonts w:ascii="Times New Roman" w:eastAsia="Times New Roman" w:hAnsi="Times New Roman" w:cs="Times New Roman"/>
                <w:b/>
                <w:bCs/>
              </w:rPr>
              <w:t xml:space="preserve">ārpus </w:t>
            </w:r>
            <w:r w:rsidR="00820547">
              <w:rPr>
                <w:rFonts w:ascii="Times New Roman" w:eastAsia="Times New Roman" w:hAnsi="Times New Roman" w:cs="Times New Roman"/>
                <w:b/>
                <w:bCs/>
              </w:rPr>
              <w:t>darba laik</w:t>
            </w:r>
            <w:r w:rsidR="00820547">
              <w:rPr>
                <w:rFonts w:ascii="Times New Roman" w:eastAsia="Times New Roman" w:hAnsi="Times New Roman" w:cs="Times New Roman"/>
                <w:b/>
                <w:bCs/>
              </w:rPr>
              <w:t>a</w:t>
            </w:r>
            <w:r w:rsidRPr="00A567A4">
              <w:rPr>
                <w:rFonts w:ascii="Times New Roman" w:eastAsia="Times New Roman" w:hAnsi="Times New Roman" w:cs="Times New Roman"/>
                <w:b/>
                <w:bCs/>
              </w:rPr>
              <w:t xml:space="preserve"> EUR bez PVN***</w:t>
            </w:r>
          </w:p>
        </w:tc>
      </w:tr>
      <w:tr w:rsidR="00E015DF" w:rsidRPr="000B672E" w14:paraId="0918B815" w14:textId="3ADC883D" w:rsidTr="00F94417">
        <w:trPr>
          <w:trHeight w:val="423"/>
        </w:trPr>
        <w:tc>
          <w:tcPr>
            <w:tcW w:w="877" w:type="dxa"/>
            <w:shd w:val="clear" w:color="auto" w:fill="auto"/>
            <w:vAlign w:val="center"/>
          </w:tcPr>
          <w:p w14:paraId="6A90143B" w14:textId="3B85EA1D"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1.</w:t>
            </w:r>
          </w:p>
        </w:tc>
        <w:tc>
          <w:tcPr>
            <w:tcW w:w="3087" w:type="dxa"/>
            <w:shd w:val="clear" w:color="auto" w:fill="auto"/>
            <w:vAlign w:val="center"/>
          </w:tcPr>
          <w:p w14:paraId="42EECB47" w14:textId="74C99545"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Ganību dambis 32 un Dambja iela 2</w:t>
            </w:r>
            <w:r>
              <w:rPr>
                <w:rFonts w:ascii="Times New Roman" w:hAnsi="Times New Roman" w:cs="Times New Roman"/>
                <w:sz w:val="24"/>
                <w:szCs w:val="24"/>
              </w:rPr>
              <w:t>A</w:t>
            </w:r>
            <w:r w:rsidRPr="000B672E">
              <w:rPr>
                <w:rFonts w:ascii="Times New Roman" w:hAnsi="Times New Roman" w:cs="Times New Roman"/>
                <w:sz w:val="24"/>
                <w:szCs w:val="24"/>
              </w:rPr>
              <w:t>, Rīga</w:t>
            </w:r>
          </w:p>
        </w:tc>
        <w:tc>
          <w:tcPr>
            <w:tcW w:w="1843" w:type="dxa"/>
            <w:shd w:val="clear" w:color="auto" w:fill="auto"/>
            <w:vAlign w:val="center"/>
          </w:tcPr>
          <w:p w14:paraId="34650CE0" w14:textId="4C0B496E"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mēnesī</w:t>
            </w:r>
          </w:p>
        </w:tc>
        <w:tc>
          <w:tcPr>
            <w:tcW w:w="2268" w:type="dxa"/>
            <w:shd w:val="clear" w:color="auto" w:fill="auto"/>
            <w:vAlign w:val="center"/>
          </w:tcPr>
          <w:p w14:paraId="23ABC75E"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100C1A66"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3B5D65D7"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39635AB0" w14:textId="77777777" w:rsidR="00E015DF" w:rsidRPr="000B672E" w:rsidRDefault="00E015DF" w:rsidP="00E015DF">
            <w:pPr>
              <w:jc w:val="center"/>
              <w:rPr>
                <w:rFonts w:ascii="Times New Roman" w:eastAsia="Times New Roman" w:hAnsi="Times New Roman" w:cs="Times New Roman"/>
              </w:rPr>
            </w:pPr>
          </w:p>
        </w:tc>
      </w:tr>
      <w:tr w:rsidR="00E015DF" w:rsidRPr="000B672E" w14:paraId="7AE61799" w14:textId="339AD333" w:rsidTr="00F94417">
        <w:trPr>
          <w:trHeight w:val="423"/>
        </w:trPr>
        <w:tc>
          <w:tcPr>
            <w:tcW w:w="877" w:type="dxa"/>
            <w:shd w:val="clear" w:color="auto" w:fill="auto"/>
            <w:vAlign w:val="center"/>
          </w:tcPr>
          <w:p w14:paraId="3C03C037" w14:textId="2EE66A74"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2.</w:t>
            </w:r>
          </w:p>
        </w:tc>
        <w:tc>
          <w:tcPr>
            <w:tcW w:w="3087" w:type="dxa"/>
            <w:shd w:val="clear" w:color="auto" w:fill="auto"/>
            <w:vAlign w:val="center"/>
          </w:tcPr>
          <w:p w14:paraId="76F1D545" w14:textId="0DB9B165"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Jelgavas iela 37 un Vienības gatve 16, Rīga</w:t>
            </w:r>
          </w:p>
        </w:tc>
        <w:tc>
          <w:tcPr>
            <w:tcW w:w="1843" w:type="dxa"/>
            <w:shd w:val="clear" w:color="auto" w:fill="auto"/>
            <w:vAlign w:val="center"/>
          </w:tcPr>
          <w:p w14:paraId="368FA95C" w14:textId="680CEBBB"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mēnesī</w:t>
            </w:r>
          </w:p>
        </w:tc>
        <w:tc>
          <w:tcPr>
            <w:tcW w:w="2268" w:type="dxa"/>
            <w:shd w:val="clear" w:color="auto" w:fill="auto"/>
            <w:vAlign w:val="center"/>
          </w:tcPr>
          <w:p w14:paraId="4060FA79"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6375DBCE"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3B7E6499"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55A52D62" w14:textId="77777777" w:rsidR="00E015DF" w:rsidRPr="000B672E" w:rsidRDefault="00E015DF" w:rsidP="00E015DF">
            <w:pPr>
              <w:jc w:val="center"/>
              <w:rPr>
                <w:rFonts w:ascii="Times New Roman" w:eastAsia="Times New Roman" w:hAnsi="Times New Roman" w:cs="Times New Roman"/>
              </w:rPr>
            </w:pPr>
          </w:p>
        </w:tc>
      </w:tr>
      <w:tr w:rsidR="00E015DF" w:rsidRPr="000B672E" w14:paraId="478D9118" w14:textId="3CCAEAFC" w:rsidTr="00F94417">
        <w:trPr>
          <w:trHeight w:val="423"/>
        </w:trPr>
        <w:tc>
          <w:tcPr>
            <w:tcW w:w="877" w:type="dxa"/>
            <w:shd w:val="clear" w:color="auto" w:fill="auto"/>
            <w:vAlign w:val="center"/>
          </w:tcPr>
          <w:p w14:paraId="68243680" w14:textId="72F66793"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3.</w:t>
            </w:r>
          </w:p>
        </w:tc>
        <w:tc>
          <w:tcPr>
            <w:tcW w:w="3087" w:type="dxa"/>
            <w:shd w:val="clear" w:color="auto" w:fill="auto"/>
            <w:vAlign w:val="center"/>
          </w:tcPr>
          <w:p w14:paraId="504BB852" w14:textId="27D73454" w:rsidR="00E015DF" w:rsidRPr="000B672E" w:rsidRDefault="00E015DF" w:rsidP="00E015DF">
            <w:pPr>
              <w:rPr>
                <w:rFonts w:ascii="Times New Roman" w:hAnsi="Times New Roman" w:cs="Times New Roman"/>
                <w:sz w:val="24"/>
                <w:szCs w:val="24"/>
              </w:rPr>
            </w:pPr>
            <w:proofErr w:type="spellStart"/>
            <w:r w:rsidRPr="000B672E">
              <w:rPr>
                <w:rFonts w:ascii="Times New Roman" w:hAnsi="Times New Roman" w:cs="Times New Roman"/>
                <w:sz w:val="24"/>
                <w:szCs w:val="24"/>
              </w:rPr>
              <w:t>Fridriķa</w:t>
            </w:r>
            <w:proofErr w:type="spellEnd"/>
            <w:r w:rsidRPr="000B672E">
              <w:rPr>
                <w:rFonts w:ascii="Times New Roman" w:hAnsi="Times New Roman" w:cs="Times New Roman"/>
                <w:sz w:val="24"/>
                <w:szCs w:val="24"/>
              </w:rPr>
              <w:t xml:space="preserve"> iela 2, Rīga</w:t>
            </w:r>
          </w:p>
        </w:tc>
        <w:tc>
          <w:tcPr>
            <w:tcW w:w="1843" w:type="dxa"/>
            <w:shd w:val="clear" w:color="auto" w:fill="auto"/>
            <w:vAlign w:val="center"/>
          </w:tcPr>
          <w:p w14:paraId="03EB0A3E" w14:textId="52BC5EEB"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mēnesī</w:t>
            </w:r>
          </w:p>
        </w:tc>
        <w:tc>
          <w:tcPr>
            <w:tcW w:w="2268" w:type="dxa"/>
            <w:shd w:val="clear" w:color="auto" w:fill="auto"/>
            <w:vAlign w:val="center"/>
          </w:tcPr>
          <w:p w14:paraId="6AF4A7F0"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46DBA3F7"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732E0548"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4FA58BFB" w14:textId="77777777" w:rsidR="00E015DF" w:rsidRPr="000B672E" w:rsidRDefault="00E015DF" w:rsidP="00E015DF">
            <w:pPr>
              <w:jc w:val="center"/>
              <w:rPr>
                <w:rFonts w:ascii="Times New Roman" w:eastAsia="Times New Roman" w:hAnsi="Times New Roman" w:cs="Times New Roman"/>
              </w:rPr>
            </w:pPr>
          </w:p>
        </w:tc>
      </w:tr>
      <w:tr w:rsidR="00E015DF" w:rsidRPr="000B672E" w14:paraId="204545CC" w14:textId="1CF7EC22" w:rsidTr="00F94417">
        <w:trPr>
          <w:trHeight w:val="423"/>
        </w:trPr>
        <w:tc>
          <w:tcPr>
            <w:tcW w:w="877" w:type="dxa"/>
            <w:shd w:val="clear" w:color="auto" w:fill="auto"/>
            <w:vAlign w:val="center"/>
          </w:tcPr>
          <w:p w14:paraId="1D041BF7" w14:textId="2E446EAF"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4.</w:t>
            </w:r>
          </w:p>
        </w:tc>
        <w:tc>
          <w:tcPr>
            <w:tcW w:w="3087" w:type="dxa"/>
            <w:shd w:val="clear" w:color="auto" w:fill="auto"/>
            <w:vAlign w:val="center"/>
          </w:tcPr>
          <w:p w14:paraId="41B188D4" w14:textId="0DD6DD4F"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Tipogrāfijas iela 1, Rīga</w:t>
            </w:r>
          </w:p>
        </w:tc>
        <w:tc>
          <w:tcPr>
            <w:tcW w:w="1843" w:type="dxa"/>
            <w:shd w:val="clear" w:color="auto" w:fill="auto"/>
            <w:vAlign w:val="center"/>
          </w:tcPr>
          <w:p w14:paraId="52DB0C66" w14:textId="1F922C1F"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mēnesī</w:t>
            </w:r>
          </w:p>
        </w:tc>
        <w:tc>
          <w:tcPr>
            <w:tcW w:w="2268" w:type="dxa"/>
            <w:shd w:val="clear" w:color="auto" w:fill="auto"/>
            <w:vAlign w:val="center"/>
          </w:tcPr>
          <w:p w14:paraId="387787A9"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5C9C39BB"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705FA4E1"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6E2AA6EC" w14:textId="77777777" w:rsidR="00E015DF" w:rsidRPr="000B672E" w:rsidRDefault="00E015DF" w:rsidP="00E015DF">
            <w:pPr>
              <w:jc w:val="center"/>
              <w:rPr>
                <w:rFonts w:ascii="Times New Roman" w:eastAsia="Times New Roman" w:hAnsi="Times New Roman" w:cs="Times New Roman"/>
              </w:rPr>
            </w:pPr>
          </w:p>
        </w:tc>
      </w:tr>
      <w:tr w:rsidR="00E015DF" w:rsidRPr="000B672E" w14:paraId="639E23A2" w14:textId="75528C04" w:rsidTr="00F94417">
        <w:trPr>
          <w:trHeight w:val="423"/>
        </w:trPr>
        <w:tc>
          <w:tcPr>
            <w:tcW w:w="877" w:type="dxa"/>
            <w:shd w:val="clear" w:color="auto" w:fill="auto"/>
            <w:vAlign w:val="center"/>
          </w:tcPr>
          <w:p w14:paraId="1C9378E8" w14:textId="2D3C99C5"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lastRenderedPageBreak/>
              <w:t>5.</w:t>
            </w:r>
          </w:p>
        </w:tc>
        <w:tc>
          <w:tcPr>
            <w:tcW w:w="3087" w:type="dxa"/>
            <w:shd w:val="clear" w:color="auto" w:fill="auto"/>
            <w:vAlign w:val="center"/>
          </w:tcPr>
          <w:p w14:paraId="60920EEE" w14:textId="12CE6FEB"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Brīvības iela 191, Rīga</w:t>
            </w:r>
          </w:p>
        </w:tc>
        <w:tc>
          <w:tcPr>
            <w:tcW w:w="1843" w:type="dxa"/>
            <w:shd w:val="clear" w:color="auto" w:fill="auto"/>
            <w:vAlign w:val="center"/>
          </w:tcPr>
          <w:p w14:paraId="5E53B892" w14:textId="45B3776E"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mēnesī</w:t>
            </w:r>
          </w:p>
        </w:tc>
        <w:tc>
          <w:tcPr>
            <w:tcW w:w="2268" w:type="dxa"/>
            <w:shd w:val="clear" w:color="auto" w:fill="auto"/>
            <w:vAlign w:val="center"/>
          </w:tcPr>
          <w:p w14:paraId="4CDC9965"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45F5A829"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7C40F905"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7AD25F06" w14:textId="77777777" w:rsidR="00E015DF" w:rsidRPr="000B672E" w:rsidRDefault="00E015DF" w:rsidP="00E015DF">
            <w:pPr>
              <w:jc w:val="center"/>
              <w:rPr>
                <w:rFonts w:ascii="Times New Roman" w:eastAsia="Times New Roman" w:hAnsi="Times New Roman" w:cs="Times New Roman"/>
              </w:rPr>
            </w:pPr>
          </w:p>
        </w:tc>
      </w:tr>
      <w:tr w:rsidR="00E015DF" w:rsidRPr="000B672E" w14:paraId="1CA71BF6" w14:textId="739466D5" w:rsidTr="00F94417">
        <w:trPr>
          <w:trHeight w:val="423"/>
        </w:trPr>
        <w:tc>
          <w:tcPr>
            <w:tcW w:w="877" w:type="dxa"/>
            <w:shd w:val="clear" w:color="auto" w:fill="auto"/>
            <w:vAlign w:val="center"/>
          </w:tcPr>
          <w:p w14:paraId="44C9F091" w14:textId="2C7A4793"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6.</w:t>
            </w:r>
          </w:p>
        </w:tc>
        <w:tc>
          <w:tcPr>
            <w:tcW w:w="3087" w:type="dxa"/>
            <w:shd w:val="clear" w:color="auto" w:fill="auto"/>
            <w:vAlign w:val="center"/>
          </w:tcPr>
          <w:p w14:paraId="121EC80A" w14:textId="14A84F02"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Kleistu iela 28, Rīga</w:t>
            </w:r>
          </w:p>
        </w:tc>
        <w:tc>
          <w:tcPr>
            <w:tcW w:w="1843" w:type="dxa"/>
            <w:shd w:val="clear" w:color="auto" w:fill="auto"/>
            <w:vAlign w:val="center"/>
          </w:tcPr>
          <w:p w14:paraId="41ECE78C" w14:textId="10F98C75"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mēnesī</w:t>
            </w:r>
          </w:p>
        </w:tc>
        <w:tc>
          <w:tcPr>
            <w:tcW w:w="2268" w:type="dxa"/>
            <w:shd w:val="clear" w:color="auto" w:fill="auto"/>
            <w:vAlign w:val="center"/>
          </w:tcPr>
          <w:p w14:paraId="387BBD60"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7E1CEBB4"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368B64CF"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1F39EABF" w14:textId="77777777" w:rsidR="00E015DF" w:rsidRPr="000B672E" w:rsidRDefault="00E015DF" w:rsidP="00E015DF">
            <w:pPr>
              <w:jc w:val="center"/>
              <w:rPr>
                <w:rFonts w:ascii="Times New Roman" w:eastAsia="Times New Roman" w:hAnsi="Times New Roman" w:cs="Times New Roman"/>
              </w:rPr>
            </w:pPr>
          </w:p>
        </w:tc>
      </w:tr>
      <w:tr w:rsidR="00E015DF" w:rsidRPr="000B672E" w14:paraId="1C8B66EA" w14:textId="0BEF747C" w:rsidTr="00F94417">
        <w:trPr>
          <w:trHeight w:val="423"/>
        </w:trPr>
        <w:tc>
          <w:tcPr>
            <w:tcW w:w="877" w:type="dxa"/>
            <w:shd w:val="clear" w:color="auto" w:fill="auto"/>
            <w:vAlign w:val="center"/>
          </w:tcPr>
          <w:p w14:paraId="51E88023" w14:textId="4E3BA7B7"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7.</w:t>
            </w:r>
          </w:p>
        </w:tc>
        <w:tc>
          <w:tcPr>
            <w:tcW w:w="3087" w:type="dxa"/>
            <w:shd w:val="clear" w:color="auto" w:fill="auto"/>
            <w:vAlign w:val="center"/>
          </w:tcPr>
          <w:p w14:paraId="5F889B66" w14:textId="4EBF006F"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Kleistu iela 29, Rīga</w:t>
            </w:r>
          </w:p>
        </w:tc>
        <w:tc>
          <w:tcPr>
            <w:tcW w:w="1843" w:type="dxa"/>
            <w:shd w:val="clear" w:color="auto" w:fill="auto"/>
            <w:vAlign w:val="center"/>
          </w:tcPr>
          <w:p w14:paraId="16BE8C59" w14:textId="508E21A5"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mēnesī</w:t>
            </w:r>
          </w:p>
        </w:tc>
        <w:tc>
          <w:tcPr>
            <w:tcW w:w="2268" w:type="dxa"/>
            <w:shd w:val="clear" w:color="auto" w:fill="auto"/>
            <w:vAlign w:val="center"/>
          </w:tcPr>
          <w:p w14:paraId="271AE237"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4D650E14"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38D9F4A6"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7C547D61" w14:textId="77777777" w:rsidR="00E015DF" w:rsidRPr="000B672E" w:rsidRDefault="00E015DF" w:rsidP="00E015DF">
            <w:pPr>
              <w:jc w:val="center"/>
              <w:rPr>
                <w:rFonts w:ascii="Times New Roman" w:eastAsia="Times New Roman" w:hAnsi="Times New Roman" w:cs="Times New Roman"/>
              </w:rPr>
            </w:pPr>
          </w:p>
        </w:tc>
      </w:tr>
      <w:tr w:rsidR="00E015DF" w:rsidRPr="000B672E" w14:paraId="20504799" w14:textId="505AE541" w:rsidTr="00F94417">
        <w:trPr>
          <w:trHeight w:val="423"/>
        </w:trPr>
        <w:tc>
          <w:tcPr>
            <w:tcW w:w="877" w:type="dxa"/>
            <w:shd w:val="clear" w:color="auto" w:fill="auto"/>
            <w:vAlign w:val="center"/>
          </w:tcPr>
          <w:p w14:paraId="2AF7D3FC" w14:textId="028D707C"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8.</w:t>
            </w:r>
          </w:p>
        </w:tc>
        <w:tc>
          <w:tcPr>
            <w:tcW w:w="3087" w:type="dxa"/>
            <w:shd w:val="clear" w:color="auto" w:fill="auto"/>
            <w:vAlign w:val="center"/>
          </w:tcPr>
          <w:p w14:paraId="008C2E23" w14:textId="17EBC1E4"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Vestienas iela 35, Rīga</w:t>
            </w:r>
          </w:p>
        </w:tc>
        <w:tc>
          <w:tcPr>
            <w:tcW w:w="1843" w:type="dxa"/>
            <w:shd w:val="clear" w:color="auto" w:fill="auto"/>
            <w:vAlign w:val="center"/>
          </w:tcPr>
          <w:p w14:paraId="1CD2A20D" w14:textId="77AD992B"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mēnesī</w:t>
            </w:r>
          </w:p>
        </w:tc>
        <w:tc>
          <w:tcPr>
            <w:tcW w:w="2268" w:type="dxa"/>
            <w:shd w:val="clear" w:color="auto" w:fill="auto"/>
            <w:vAlign w:val="center"/>
          </w:tcPr>
          <w:p w14:paraId="579F7C14"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1C67E8D1"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595B581D"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4A19C18F" w14:textId="77777777" w:rsidR="00E015DF" w:rsidRPr="000B672E" w:rsidRDefault="00E015DF" w:rsidP="00E015DF">
            <w:pPr>
              <w:jc w:val="center"/>
              <w:rPr>
                <w:rFonts w:ascii="Times New Roman" w:eastAsia="Times New Roman" w:hAnsi="Times New Roman" w:cs="Times New Roman"/>
              </w:rPr>
            </w:pPr>
          </w:p>
        </w:tc>
      </w:tr>
      <w:tr w:rsidR="00E015DF" w:rsidRPr="000B672E" w14:paraId="2778B74B" w14:textId="592367B6" w:rsidTr="00F94417">
        <w:trPr>
          <w:trHeight w:val="423"/>
        </w:trPr>
        <w:tc>
          <w:tcPr>
            <w:tcW w:w="877" w:type="dxa"/>
            <w:shd w:val="clear" w:color="auto" w:fill="auto"/>
            <w:vAlign w:val="center"/>
          </w:tcPr>
          <w:p w14:paraId="42D7841C" w14:textId="14E595A3"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9.</w:t>
            </w:r>
          </w:p>
        </w:tc>
        <w:tc>
          <w:tcPr>
            <w:tcW w:w="3087" w:type="dxa"/>
            <w:shd w:val="clear" w:color="auto" w:fill="auto"/>
            <w:vAlign w:val="center"/>
          </w:tcPr>
          <w:p w14:paraId="60F4039B" w14:textId="7F4F4AD0"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Ezermalas iela 32, Rīga</w:t>
            </w:r>
          </w:p>
        </w:tc>
        <w:tc>
          <w:tcPr>
            <w:tcW w:w="1843" w:type="dxa"/>
            <w:shd w:val="clear" w:color="auto" w:fill="auto"/>
            <w:vAlign w:val="center"/>
          </w:tcPr>
          <w:p w14:paraId="0C3B3E8F" w14:textId="59DA0BD8"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mēnesī</w:t>
            </w:r>
          </w:p>
        </w:tc>
        <w:tc>
          <w:tcPr>
            <w:tcW w:w="2268" w:type="dxa"/>
            <w:shd w:val="clear" w:color="auto" w:fill="auto"/>
            <w:vAlign w:val="center"/>
          </w:tcPr>
          <w:p w14:paraId="57DBA0FB"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1FBB9D65"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7B91E7DB"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3E4E8603" w14:textId="77777777" w:rsidR="00E015DF" w:rsidRPr="000B672E" w:rsidRDefault="00E015DF" w:rsidP="00E015DF">
            <w:pPr>
              <w:jc w:val="center"/>
              <w:rPr>
                <w:rFonts w:ascii="Times New Roman" w:eastAsia="Times New Roman" w:hAnsi="Times New Roman" w:cs="Times New Roman"/>
              </w:rPr>
            </w:pPr>
          </w:p>
        </w:tc>
      </w:tr>
      <w:tr w:rsidR="00E015DF" w:rsidRPr="000B672E" w14:paraId="04490754" w14:textId="6577F336" w:rsidTr="00F94417">
        <w:trPr>
          <w:trHeight w:val="423"/>
        </w:trPr>
        <w:tc>
          <w:tcPr>
            <w:tcW w:w="877" w:type="dxa"/>
            <w:shd w:val="clear" w:color="auto" w:fill="auto"/>
            <w:vAlign w:val="center"/>
          </w:tcPr>
          <w:p w14:paraId="5D1C801A" w14:textId="0C367E0C"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10.</w:t>
            </w:r>
          </w:p>
        </w:tc>
        <w:tc>
          <w:tcPr>
            <w:tcW w:w="3087" w:type="dxa"/>
            <w:shd w:val="clear" w:color="auto" w:fill="auto"/>
            <w:vAlign w:val="center"/>
          </w:tcPr>
          <w:p w14:paraId="296B46B4" w14:textId="6751F8B4"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Atgāzenes iela 20 un 24, Rīga</w:t>
            </w:r>
          </w:p>
        </w:tc>
        <w:tc>
          <w:tcPr>
            <w:tcW w:w="1843" w:type="dxa"/>
            <w:shd w:val="clear" w:color="auto" w:fill="auto"/>
            <w:vAlign w:val="center"/>
          </w:tcPr>
          <w:p w14:paraId="13843864" w14:textId="1D0535D0"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mēnesī</w:t>
            </w:r>
          </w:p>
        </w:tc>
        <w:tc>
          <w:tcPr>
            <w:tcW w:w="2268" w:type="dxa"/>
            <w:shd w:val="clear" w:color="auto" w:fill="auto"/>
            <w:vAlign w:val="center"/>
          </w:tcPr>
          <w:p w14:paraId="5274155D"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4A648419"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0D2CA1D4"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45BA3B74" w14:textId="77777777" w:rsidR="00E015DF" w:rsidRPr="000B672E" w:rsidRDefault="00E015DF" w:rsidP="00E015DF">
            <w:pPr>
              <w:jc w:val="center"/>
              <w:rPr>
                <w:rFonts w:ascii="Times New Roman" w:eastAsia="Times New Roman" w:hAnsi="Times New Roman" w:cs="Times New Roman"/>
              </w:rPr>
            </w:pPr>
          </w:p>
        </w:tc>
      </w:tr>
      <w:tr w:rsidR="00E015DF" w:rsidRPr="000B672E" w14:paraId="6F491E9A" w14:textId="1487AD01" w:rsidTr="00F94417">
        <w:trPr>
          <w:trHeight w:val="423"/>
        </w:trPr>
        <w:tc>
          <w:tcPr>
            <w:tcW w:w="877" w:type="dxa"/>
            <w:shd w:val="clear" w:color="auto" w:fill="auto"/>
            <w:vAlign w:val="center"/>
          </w:tcPr>
          <w:p w14:paraId="54D3BEBC" w14:textId="6873676C"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1</w:t>
            </w:r>
            <w:r>
              <w:rPr>
                <w:rFonts w:cs="Times New Roman"/>
                <w:color w:val="000000" w:themeColor="text1"/>
                <w:szCs w:val="24"/>
              </w:rPr>
              <w:t>1</w:t>
            </w:r>
            <w:r w:rsidRPr="00B13981">
              <w:rPr>
                <w:rFonts w:cs="Times New Roman"/>
                <w:color w:val="000000" w:themeColor="text1"/>
                <w:szCs w:val="24"/>
              </w:rPr>
              <w:t>.</w:t>
            </w:r>
          </w:p>
        </w:tc>
        <w:tc>
          <w:tcPr>
            <w:tcW w:w="3087" w:type="dxa"/>
            <w:shd w:val="clear" w:color="auto" w:fill="auto"/>
            <w:vAlign w:val="center"/>
          </w:tcPr>
          <w:p w14:paraId="5A492802" w14:textId="68C5D169"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Rūsiņa iela 3, Rīga</w:t>
            </w:r>
          </w:p>
        </w:tc>
        <w:tc>
          <w:tcPr>
            <w:tcW w:w="1843" w:type="dxa"/>
            <w:shd w:val="clear" w:color="auto" w:fill="auto"/>
            <w:vAlign w:val="center"/>
          </w:tcPr>
          <w:p w14:paraId="4390BC47" w14:textId="6BEE25F5"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mēnesī</w:t>
            </w:r>
          </w:p>
        </w:tc>
        <w:tc>
          <w:tcPr>
            <w:tcW w:w="2268" w:type="dxa"/>
            <w:shd w:val="clear" w:color="auto" w:fill="auto"/>
            <w:vAlign w:val="center"/>
          </w:tcPr>
          <w:p w14:paraId="2293CAAF"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1AD35BB7"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3972418A"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3404CD5D" w14:textId="77777777" w:rsidR="00E015DF" w:rsidRPr="000B672E" w:rsidRDefault="00E015DF" w:rsidP="00E015DF">
            <w:pPr>
              <w:jc w:val="center"/>
              <w:rPr>
                <w:rFonts w:ascii="Times New Roman" w:eastAsia="Times New Roman" w:hAnsi="Times New Roman" w:cs="Times New Roman"/>
              </w:rPr>
            </w:pPr>
          </w:p>
        </w:tc>
      </w:tr>
      <w:tr w:rsidR="00E015DF" w:rsidRPr="000B672E" w14:paraId="470AE559" w14:textId="374745FF" w:rsidTr="00F94417">
        <w:trPr>
          <w:trHeight w:val="423"/>
        </w:trPr>
        <w:tc>
          <w:tcPr>
            <w:tcW w:w="877" w:type="dxa"/>
            <w:shd w:val="clear" w:color="auto" w:fill="auto"/>
            <w:vAlign w:val="center"/>
          </w:tcPr>
          <w:p w14:paraId="6327E11F" w14:textId="5713BAF9"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1</w:t>
            </w:r>
            <w:r>
              <w:rPr>
                <w:rFonts w:cs="Times New Roman"/>
                <w:color w:val="000000" w:themeColor="text1"/>
                <w:szCs w:val="24"/>
              </w:rPr>
              <w:t>2</w:t>
            </w:r>
            <w:r w:rsidRPr="00B13981">
              <w:rPr>
                <w:rFonts w:cs="Times New Roman"/>
                <w:color w:val="000000" w:themeColor="text1"/>
                <w:szCs w:val="24"/>
              </w:rPr>
              <w:t>.</w:t>
            </w:r>
          </w:p>
        </w:tc>
        <w:tc>
          <w:tcPr>
            <w:tcW w:w="3087" w:type="dxa"/>
            <w:shd w:val="clear" w:color="auto" w:fill="auto"/>
            <w:vAlign w:val="center"/>
          </w:tcPr>
          <w:p w14:paraId="0BF440C0" w14:textId="07FF90C6"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Spīķeru iela 1, Rīga</w:t>
            </w:r>
          </w:p>
        </w:tc>
        <w:tc>
          <w:tcPr>
            <w:tcW w:w="1843" w:type="dxa"/>
            <w:shd w:val="clear" w:color="auto" w:fill="auto"/>
            <w:vAlign w:val="center"/>
          </w:tcPr>
          <w:p w14:paraId="3464BB1A" w14:textId="2A330717"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mēnesī</w:t>
            </w:r>
          </w:p>
        </w:tc>
        <w:tc>
          <w:tcPr>
            <w:tcW w:w="2268" w:type="dxa"/>
            <w:shd w:val="clear" w:color="auto" w:fill="auto"/>
            <w:vAlign w:val="center"/>
          </w:tcPr>
          <w:p w14:paraId="176A9483"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6ED024AD"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421BFECD"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44551FFA" w14:textId="77777777" w:rsidR="00E015DF" w:rsidRPr="000B672E" w:rsidRDefault="00E015DF" w:rsidP="00E015DF">
            <w:pPr>
              <w:jc w:val="center"/>
              <w:rPr>
                <w:rFonts w:ascii="Times New Roman" w:eastAsia="Times New Roman" w:hAnsi="Times New Roman" w:cs="Times New Roman"/>
              </w:rPr>
            </w:pPr>
          </w:p>
        </w:tc>
      </w:tr>
      <w:tr w:rsidR="00E015DF" w:rsidRPr="000B672E" w14:paraId="71828E7A" w14:textId="10B89995" w:rsidTr="00F94417">
        <w:trPr>
          <w:trHeight w:val="423"/>
        </w:trPr>
        <w:tc>
          <w:tcPr>
            <w:tcW w:w="877" w:type="dxa"/>
            <w:shd w:val="clear" w:color="auto" w:fill="auto"/>
            <w:vAlign w:val="center"/>
          </w:tcPr>
          <w:p w14:paraId="080D703C" w14:textId="241758E1"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1</w:t>
            </w:r>
            <w:r>
              <w:rPr>
                <w:rFonts w:cs="Times New Roman"/>
                <w:color w:val="000000" w:themeColor="text1"/>
                <w:szCs w:val="24"/>
              </w:rPr>
              <w:t>3</w:t>
            </w:r>
            <w:r w:rsidRPr="00B13981">
              <w:rPr>
                <w:rFonts w:cs="Times New Roman"/>
                <w:color w:val="000000" w:themeColor="text1"/>
                <w:szCs w:val="24"/>
              </w:rPr>
              <w:t>.</w:t>
            </w:r>
          </w:p>
        </w:tc>
        <w:tc>
          <w:tcPr>
            <w:tcW w:w="3087" w:type="dxa"/>
            <w:shd w:val="clear" w:color="auto" w:fill="auto"/>
            <w:vAlign w:val="center"/>
          </w:tcPr>
          <w:p w14:paraId="06976CAA" w14:textId="72991157"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Kurzemes prospekts 137, Rīga</w:t>
            </w:r>
          </w:p>
        </w:tc>
        <w:tc>
          <w:tcPr>
            <w:tcW w:w="1843" w:type="dxa"/>
            <w:shd w:val="clear" w:color="auto" w:fill="auto"/>
            <w:vAlign w:val="center"/>
          </w:tcPr>
          <w:p w14:paraId="7A307871" w14:textId="02A3C42B"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mēnesī</w:t>
            </w:r>
          </w:p>
        </w:tc>
        <w:tc>
          <w:tcPr>
            <w:tcW w:w="2268" w:type="dxa"/>
            <w:shd w:val="clear" w:color="auto" w:fill="auto"/>
            <w:vAlign w:val="center"/>
          </w:tcPr>
          <w:p w14:paraId="30897A38"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252270DD"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3550A2CE"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14E8A1DA" w14:textId="77777777" w:rsidR="00E015DF" w:rsidRPr="000B672E" w:rsidRDefault="00E015DF" w:rsidP="00E015DF">
            <w:pPr>
              <w:jc w:val="center"/>
              <w:rPr>
                <w:rFonts w:ascii="Times New Roman" w:eastAsia="Times New Roman" w:hAnsi="Times New Roman" w:cs="Times New Roman"/>
              </w:rPr>
            </w:pPr>
          </w:p>
        </w:tc>
      </w:tr>
      <w:tr w:rsidR="00E015DF" w:rsidRPr="000B672E" w14:paraId="25C84AB8" w14:textId="3B95EEEE" w:rsidTr="00F94417">
        <w:trPr>
          <w:trHeight w:val="423"/>
        </w:trPr>
        <w:tc>
          <w:tcPr>
            <w:tcW w:w="877" w:type="dxa"/>
            <w:shd w:val="clear" w:color="auto" w:fill="auto"/>
            <w:vAlign w:val="center"/>
          </w:tcPr>
          <w:p w14:paraId="38A0CFC3" w14:textId="1928A644"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1</w:t>
            </w:r>
            <w:r>
              <w:rPr>
                <w:rFonts w:cs="Times New Roman"/>
                <w:color w:val="000000" w:themeColor="text1"/>
                <w:szCs w:val="24"/>
              </w:rPr>
              <w:t>4</w:t>
            </w:r>
            <w:r w:rsidRPr="00B13981">
              <w:rPr>
                <w:rFonts w:cs="Times New Roman"/>
                <w:color w:val="000000" w:themeColor="text1"/>
                <w:szCs w:val="24"/>
              </w:rPr>
              <w:t>.</w:t>
            </w:r>
          </w:p>
        </w:tc>
        <w:tc>
          <w:tcPr>
            <w:tcW w:w="3087" w:type="dxa"/>
            <w:shd w:val="clear" w:color="auto" w:fill="auto"/>
            <w:vAlign w:val="center"/>
          </w:tcPr>
          <w:p w14:paraId="0C4F45FB" w14:textId="29C68C9E"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Brīvības iela 189, Rīga</w:t>
            </w:r>
          </w:p>
        </w:tc>
        <w:tc>
          <w:tcPr>
            <w:tcW w:w="1843" w:type="dxa"/>
            <w:shd w:val="clear" w:color="auto" w:fill="auto"/>
            <w:vAlign w:val="center"/>
          </w:tcPr>
          <w:p w14:paraId="583C755D" w14:textId="5FA94BAF"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mēnesī</w:t>
            </w:r>
          </w:p>
        </w:tc>
        <w:tc>
          <w:tcPr>
            <w:tcW w:w="2268" w:type="dxa"/>
            <w:shd w:val="clear" w:color="auto" w:fill="auto"/>
            <w:vAlign w:val="center"/>
          </w:tcPr>
          <w:p w14:paraId="226F600E"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25C4C8D0"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0958913B"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01FBE5EC" w14:textId="77777777" w:rsidR="00E015DF" w:rsidRPr="000B672E" w:rsidRDefault="00E015DF" w:rsidP="00E015DF">
            <w:pPr>
              <w:jc w:val="center"/>
              <w:rPr>
                <w:rFonts w:ascii="Times New Roman" w:eastAsia="Times New Roman" w:hAnsi="Times New Roman" w:cs="Times New Roman"/>
              </w:rPr>
            </w:pPr>
          </w:p>
        </w:tc>
      </w:tr>
      <w:tr w:rsidR="00E015DF" w:rsidRPr="000B672E" w14:paraId="1A7C3638" w14:textId="37B050D2" w:rsidTr="00F94417">
        <w:trPr>
          <w:trHeight w:val="423"/>
        </w:trPr>
        <w:tc>
          <w:tcPr>
            <w:tcW w:w="877" w:type="dxa"/>
            <w:shd w:val="clear" w:color="auto" w:fill="auto"/>
            <w:vAlign w:val="center"/>
          </w:tcPr>
          <w:p w14:paraId="0FE736DC" w14:textId="79891448"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1</w:t>
            </w:r>
            <w:r>
              <w:rPr>
                <w:rFonts w:cs="Times New Roman"/>
                <w:color w:val="000000" w:themeColor="text1"/>
                <w:szCs w:val="24"/>
              </w:rPr>
              <w:t>5</w:t>
            </w:r>
            <w:r w:rsidRPr="00B13981">
              <w:rPr>
                <w:rFonts w:cs="Times New Roman"/>
                <w:color w:val="000000" w:themeColor="text1"/>
                <w:szCs w:val="24"/>
              </w:rPr>
              <w:t>.</w:t>
            </w:r>
          </w:p>
        </w:tc>
        <w:tc>
          <w:tcPr>
            <w:tcW w:w="3087" w:type="dxa"/>
            <w:shd w:val="clear" w:color="auto" w:fill="auto"/>
            <w:vAlign w:val="center"/>
          </w:tcPr>
          <w:p w14:paraId="34304A5F" w14:textId="410D4FE8"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Bukultu iela 5, Rīga</w:t>
            </w:r>
          </w:p>
        </w:tc>
        <w:tc>
          <w:tcPr>
            <w:tcW w:w="1843" w:type="dxa"/>
            <w:shd w:val="clear" w:color="auto" w:fill="auto"/>
            <w:vAlign w:val="center"/>
          </w:tcPr>
          <w:p w14:paraId="3BA1FE0C" w14:textId="7CC95CE7"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ceturksnī</w:t>
            </w:r>
          </w:p>
        </w:tc>
        <w:tc>
          <w:tcPr>
            <w:tcW w:w="2268" w:type="dxa"/>
            <w:shd w:val="clear" w:color="auto" w:fill="auto"/>
            <w:vAlign w:val="center"/>
          </w:tcPr>
          <w:p w14:paraId="509BDC8A"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06686D3B"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6F3334C4"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02196A14" w14:textId="77777777" w:rsidR="00E015DF" w:rsidRPr="000B672E" w:rsidRDefault="00E015DF" w:rsidP="00E015DF">
            <w:pPr>
              <w:jc w:val="center"/>
              <w:rPr>
                <w:rFonts w:ascii="Times New Roman" w:eastAsia="Times New Roman" w:hAnsi="Times New Roman" w:cs="Times New Roman"/>
              </w:rPr>
            </w:pPr>
          </w:p>
        </w:tc>
      </w:tr>
      <w:tr w:rsidR="00E015DF" w:rsidRPr="000B672E" w14:paraId="1B3CAAA1" w14:textId="240726F5" w:rsidTr="00F94417">
        <w:trPr>
          <w:trHeight w:val="423"/>
        </w:trPr>
        <w:tc>
          <w:tcPr>
            <w:tcW w:w="877" w:type="dxa"/>
            <w:shd w:val="clear" w:color="auto" w:fill="auto"/>
            <w:vAlign w:val="center"/>
          </w:tcPr>
          <w:p w14:paraId="2A38D54B" w14:textId="036DFBCC"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1</w:t>
            </w:r>
            <w:r>
              <w:rPr>
                <w:rFonts w:cs="Times New Roman"/>
                <w:color w:val="000000" w:themeColor="text1"/>
                <w:szCs w:val="24"/>
              </w:rPr>
              <w:t>6</w:t>
            </w:r>
            <w:r w:rsidRPr="00B13981">
              <w:rPr>
                <w:rFonts w:cs="Times New Roman"/>
                <w:color w:val="000000" w:themeColor="text1"/>
                <w:szCs w:val="24"/>
              </w:rPr>
              <w:t>.</w:t>
            </w:r>
          </w:p>
        </w:tc>
        <w:tc>
          <w:tcPr>
            <w:tcW w:w="3087" w:type="dxa"/>
            <w:shd w:val="clear" w:color="auto" w:fill="auto"/>
            <w:vAlign w:val="center"/>
          </w:tcPr>
          <w:p w14:paraId="615B54A4" w14:textId="0BEAC33A"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Kronvalda bulv.7A, Rīga</w:t>
            </w:r>
          </w:p>
        </w:tc>
        <w:tc>
          <w:tcPr>
            <w:tcW w:w="1843" w:type="dxa"/>
            <w:shd w:val="clear" w:color="auto" w:fill="auto"/>
            <w:vAlign w:val="center"/>
          </w:tcPr>
          <w:p w14:paraId="07CB12D7" w14:textId="53FE0313"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ceturksnī</w:t>
            </w:r>
          </w:p>
        </w:tc>
        <w:tc>
          <w:tcPr>
            <w:tcW w:w="2268" w:type="dxa"/>
            <w:shd w:val="clear" w:color="auto" w:fill="auto"/>
            <w:vAlign w:val="center"/>
          </w:tcPr>
          <w:p w14:paraId="149E6DDE"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1CE99420"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47E44520"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416E467E" w14:textId="77777777" w:rsidR="00E015DF" w:rsidRPr="000B672E" w:rsidRDefault="00E015DF" w:rsidP="00E015DF">
            <w:pPr>
              <w:jc w:val="center"/>
              <w:rPr>
                <w:rFonts w:ascii="Times New Roman" w:eastAsia="Times New Roman" w:hAnsi="Times New Roman" w:cs="Times New Roman"/>
              </w:rPr>
            </w:pPr>
          </w:p>
        </w:tc>
      </w:tr>
      <w:tr w:rsidR="00E015DF" w:rsidRPr="000B672E" w14:paraId="44F5638B" w14:textId="3E93372D" w:rsidTr="00F94417">
        <w:trPr>
          <w:trHeight w:val="423"/>
        </w:trPr>
        <w:tc>
          <w:tcPr>
            <w:tcW w:w="877" w:type="dxa"/>
            <w:shd w:val="clear" w:color="auto" w:fill="auto"/>
            <w:vAlign w:val="center"/>
          </w:tcPr>
          <w:p w14:paraId="016A9957" w14:textId="0CFF2479"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1</w:t>
            </w:r>
            <w:r>
              <w:rPr>
                <w:rFonts w:cs="Times New Roman"/>
                <w:color w:val="000000" w:themeColor="text1"/>
                <w:szCs w:val="24"/>
              </w:rPr>
              <w:t>7</w:t>
            </w:r>
            <w:r w:rsidRPr="00B13981">
              <w:rPr>
                <w:rFonts w:cs="Times New Roman"/>
                <w:color w:val="000000" w:themeColor="text1"/>
                <w:szCs w:val="24"/>
              </w:rPr>
              <w:t>.</w:t>
            </w:r>
          </w:p>
        </w:tc>
        <w:tc>
          <w:tcPr>
            <w:tcW w:w="3087" w:type="dxa"/>
            <w:shd w:val="clear" w:color="auto" w:fill="auto"/>
            <w:vAlign w:val="center"/>
          </w:tcPr>
          <w:p w14:paraId="71895094" w14:textId="6427C8FA"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Ceļinieku iela 5, Rīga</w:t>
            </w:r>
          </w:p>
        </w:tc>
        <w:tc>
          <w:tcPr>
            <w:tcW w:w="1843" w:type="dxa"/>
            <w:shd w:val="clear" w:color="auto" w:fill="auto"/>
            <w:vAlign w:val="center"/>
          </w:tcPr>
          <w:p w14:paraId="3BE543E4" w14:textId="52C8E52A"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ceturksnī</w:t>
            </w:r>
          </w:p>
        </w:tc>
        <w:tc>
          <w:tcPr>
            <w:tcW w:w="2268" w:type="dxa"/>
            <w:shd w:val="clear" w:color="auto" w:fill="auto"/>
            <w:vAlign w:val="center"/>
          </w:tcPr>
          <w:p w14:paraId="656A4616"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390FA60A"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2861A4A0"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30B8864D" w14:textId="77777777" w:rsidR="00E015DF" w:rsidRPr="000B672E" w:rsidRDefault="00E015DF" w:rsidP="00E015DF">
            <w:pPr>
              <w:jc w:val="center"/>
              <w:rPr>
                <w:rFonts w:ascii="Times New Roman" w:eastAsia="Times New Roman" w:hAnsi="Times New Roman" w:cs="Times New Roman"/>
              </w:rPr>
            </w:pPr>
          </w:p>
        </w:tc>
      </w:tr>
      <w:tr w:rsidR="00E015DF" w:rsidRPr="000B672E" w14:paraId="7B0A1334" w14:textId="3205005B" w:rsidTr="00F94417">
        <w:trPr>
          <w:trHeight w:val="423"/>
        </w:trPr>
        <w:tc>
          <w:tcPr>
            <w:tcW w:w="877" w:type="dxa"/>
            <w:shd w:val="clear" w:color="auto" w:fill="auto"/>
            <w:vAlign w:val="center"/>
          </w:tcPr>
          <w:p w14:paraId="14F8A809" w14:textId="75FE82B1"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1</w:t>
            </w:r>
            <w:r>
              <w:rPr>
                <w:rFonts w:cs="Times New Roman"/>
                <w:color w:val="000000" w:themeColor="text1"/>
                <w:szCs w:val="24"/>
              </w:rPr>
              <w:t>8</w:t>
            </w:r>
            <w:r w:rsidRPr="00B13981">
              <w:rPr>
                <w:rFonts w:cs="Times New Roman"/>
                <w:color w:val="000000" w:themeColor="text1"/>
                <w:szCs w:val="24"/>
              </w:rPr>
              <w:t>.</w:t>
            </w:r>
          </w:p>
        </w:tc>
        <w:tc>
          <w:tcPr>
            <w:tcW w:w="3087" w:type="dxa"/>
            <w:shd w:val="clear" w:color="auto" w:fill="auto"/>
            <w:vAlign w:val="center"/>
          </w:tcPr>
          <w:p w14:paraId="22532143" w14:textId="0ADEDB0E"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Alises iela 7A, Rīga</w:t>
            </w:r>
          </w:p>
        </w:tc>
        <w:tc>
          <w:tcPr>
            <w:tcW w:w="1843" w:type="dxa"/>
            <w:shd w:val="clear" w:color="auto" w:fill="auto"/>
            <w:vAlign w:val="center"/>
          </w:tcPr>
          <w:p w14:paraId="6A2FBF75" w14:textId="000C605E"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ceturksnī</w:t>
            </w:r>
          </w:p>
        </w:tc>
        <w:tc>
          <w:tcPr>
            <w:tcW w:w="2268" w:type="dxa"/>
            <w:shd w:val="clear" w:color="auto" w:fill="auto"/>
            <w:vAlign w:val="center"/>
          </w:tcPr>
          <w:p w14:paraId="44D0ED94"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1E372D32"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45CD9641"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04EB685F" w14:textId="77777777" w:rsidR="00E015DF" w:rsidRPr="000B672E" w:rsidRDefault="00E015DF" w:rsidP="00E015DF">
            <w:pPr>
              <w:jc w:val="center"/>
              <w:rPr>
                <w:rFonts w:ascii="Times New Roman" w:eastAsia="Times New Roman" w:hAnsi="Times New Roman" w:cs="Times New Roman"/>
              </w:rPr>
            </w:pPr>
          </w:p>
        </w:tc>
      </w:tr>
      <w:tr w:rsidR="00E015DF" w:rsidRPr="000B672E" w14:paraId="108C783B" w14:textId="560FB8A9" w:rsidTr="00F94417">
        <w:trPr>
          <w:trHeight w:val="423"/>
        </w:trPr>
        <w:tc>
          <w:tcPr>
            <w:tcW w:w="877" w:type="dxa"/>
            <w:shd w:val="clear" w:color="auto" w:fill="auto"/>
            <w:vAlign w:val="center"/>
          </w:tcPr>
          <w:p w14:paraId="4C8F98B1" w14:textId="5F7003B5" w:rsidR="00E015DF" w:rsidRPr="000B672E" w:rsidRDefault="00E015DF" w:rsidP="00E015DF">
            <w:pPr>
              <w:jc w:val="center"/>
              <w:rPr>
                <w:rFonts w:ascii="Times New Roman" w:hAnsi="Times New Roman" w:cs="Times New Roman"/>
              </w:rPr>
            </w:pPr>
            <w:r>
              <w:rPr>
                <w:rFonts w:cs="Times New Roman"/>
                <w:color w:val="000000" w:themeColor="text1"/>
                <w:szCs w:val="24"/>
              </w:rPr>
              <w:t>19</w:t>
            </w:r>
            <w:r w:rsidRPr="00B13981">
              <w:rPr>
                <w:rFonts w:cs="Times New Roman"/>
                <w:color w:val="000000" w:themeColor="text1"/>
                <w:szCs w:val="24"/>
              </w:rPr>
              <w:t>.</w:t>
            </w:r>
          </w:p>
        </w:tc>
        <w:tc>
          <w:tcPr>
            <w:tcW w:w="3087" w:type="dxa"/>
            <w:shd w:val="clear" w:color="auto" w:fill="auto"/>
            <w:vAlign w:val="center"/>
          </w:tcPr>
          <w:p w14:paraId="3BE1A03C" w14:textId="2F36D14D"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Dainas iela 2, Rīga</w:t>
            </w:r>
          </w:p>
        </w:tc>
        <w:tc>
          <w:tcPr>
            <w:tcW w:w="1843" w:type="dxa"/>
            <w:shd w:val="clear" w:color="auto" w:fill="auto"/>
            <w:vAlign w:val="center"/>
          </w:tcPr>
          <w:p w14:paraId="59CCE0C8" w14:textId="75D99D09"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ceturksnī</w:t>
            </w:r>
          </w:p>
        </w:tc>
        <w:tc>
          <w:tcPr>
            <w:tcW w:w="2268" w:type="dxa"/>
            <w:shd w:val="clear" w:color="auto" w:fill="auto"/>
            <w:vAlign w:val="center"/>
          </w:tcPr>
          <w:p w14:paraId="23D84155"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3A4F2A34"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0A12DBF2"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342C156B" w14:textId="77777777" w:rsidR="00E015DF" w:rsidRPr="000B672E" w:rsidRDefault="00E015DF" w:rsidP="00E015DF">
            <w:pPr>
              <w:jc w:val="center"/>
              <w:rPr>
                <w:rFonts w:ascii="Times New Roman" w:eastAsia="Times New Roman" w:hAnsi="Times New Roman" w:cs="Times New Roman"/>
              </w:rPr>
            </w:pPr>
          </w:p>
        </w:tc>
      </w:tr>
      <w:tr w:rsidR="00E015DF" w:rsidRPr="000B672E" w14:paraId="3AEA38ED" w14:textId="1A3E8489" w:rsidTr="00F94417">
        <w:trPr>
          <w:trHeight w:val="423"/>
        </w:trPr>
        <w:tc>
          <w:tcPr>
            <w:tcW w:w="877" w:type="dxa"/>
            <w:shd w:val="clear" w:color="auto" w:fill="auto"/>
            <w:vAlign w:val="center"/>
          </w:tcPr>
          <w:p w14:paraId="77ED3471" w14:textId="4AD8CE90"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2</w:t>
            </w:r>
            <w:r>
              <w:rPr>
                <w:rFonts w:cs="Times New Roman"/>
                <w:color w:val="000000" w:themeColor="text1"/>
                <w:szCs w:val="24"/>
              </w:rPr>
              <w:t>0</w:t>
            </w:r>
            <w:r w:rsidRPr="00B13981">
              <w:rPr>
                <w:rFonts w:cs="Times New Roman"/>
                <w:color w:val="000000" w:themeColor="text1"/>
                <w:szCs w:val="24"/>
              </w:rPr>
              <w:t>.</w:t>
            </w:r>
          </w:p>
        </w:tc>
        <w:tc>
          <w:tcPr>
            <w:tcW w:w="3087" w:type="dxa"/>
            <w:shd w:val="clear" w:color="auto" w:fill="auto"/>
            <w:vAlign w:val="center"/>
          </w:tcPr>
          <w:p w14:paraId="6201B80D" w14:textId="6508329D"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Uzvaras bulv. 11, Rīga</w:t>
            </w:r>
          </w:p>
        </w:tc>
        <w:tc>
          <w:tcPr>
            <w:tcW w:w="1843" w:type="dxa"/>
            <w:shd w:val="clear" w:color="auto" w:fill="auto"/>
            <w:vAlign w:val="center"/>
          </w:tcPr>
          <w:p w14:paraId="76FEC53A" w14:textId="386A4687"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ceturksnī</w:t>
            </w:r>
          </w:p>
        </w:tc>
        <w:tc>
          <w:tcPr>
            <w:tcW w:w="2268" w:type="dxa"/>
            <w:shd w:val="clear" w:color="auto" w:fill="auto"/>
            <w:vAlign w:val="center"/>
          </w:tcPr>
          <w:p w14:paraId="26E1419A"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2A9E6A6B"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1A654A90"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6B6F4D5D" w14:textId="77777777" w:rsidR="00E015DF" w:rsidRPr="000B672E" w:rsidRDefault="00E015DF" w:rsidP="00E015DF">
            <w:pPr>
              <w:jc w:val="center"/>
              <w:rPr>
                <w:rFonts w:ascii="Times New Roman" w:eastAsia="Times New Roman" w:hAnsi="Times New Roman" w:cs="Times New Roman"/>
              </w:rPr>
            </w:pPr>
          </w:p>
        </w:tc>
      </w:tr>
      <w:tr w:rsidR="00E015DF" w:rsidRPr="000B672E" w14:paraId="59AFCD55" w14:textId="27F7E192" w:rsidTr="00F94417">
        <w:trPr>
          <w:trHeight w:val="423"/>
        </w:trPr>
        <w:tc>
          <w:tcPr>
            <w:tcW w:w="877" w:type="dxa"/>
            <w:shd w:val="clear" w:color="auto" w:fill="auto"/>
            <w:vAlign w:val="center"/>
          </w:tcPr>
          <w:p w14:paraId="4696A1EE" w14:textId="1C549A05"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2</w:t>
            </w:r>
            <w:r>
              <w:rPr>
                <w:rFonts w:cs="Times New Roman"/>
                <w:color w:val="000000" w:themeColor="text1"/>
                <w:szCs w:val="24"/>
              </w:rPr>
              <w:t>1</w:t>
            </w:r>
            <w:r w:rsidRPr="00B13981">
              <w:rPr>
                <w:rFonts w:cs="Times New Roman"/>
                <w:color w:val="000000" w:themeColor="text1"/>
                <w:szCs w:val="24"/>
              </w:rPr>
              <w:t>.</w:t>
            </w:r>
          </w:p>
        </w:tc>
        <w:tc>
          <w:tcPr>
            <w:tcW w:w="3087" w:type="dxa"/>
            <w:shd w:val="clear" w:color="auto" w:fill="auto"/>
            <w:vAlign w:val="center"/>
          </w:tcPr>
          <w:p w14:paraId="1BCF0C64" w14:textId="228667B4"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Brīvības gatve 349B, Rīga</w:t>
            </w:r>
          </w:p>
        </w:tc>
        <w:tc>
          <w:tcPr>
            <w:tcW w:w="1843" w:type="dxa"/>
            <w:shd w:val="clear" w:color="auto" w:fill="auto"/>
            <w:vAlign w:val="center"/>
          </w:tcPr>
          <w:p w14:paraId="711B2580" w14:textId="60206BA7"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ceturksnī</w:t>
            </w:r>
          </w:p>
        </w:tc>
        <w:tc>
          <w:tcPr>
            <w:tcW w:w="2268" w:type="dxa"/>
            <w:shd w:val="clear" w:color="auto" w:fill="auto"/>
            <w:vAlign w:val="center"/>
          </w:tcPr>
          <w:p w14:paraId="397AA326"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30D1C831"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7AF9BC0A"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6B957062" w14:textId="77777777" w:rsidR="00E015DF" w:rsidRPr="000B672E" w:rsidRDefault="00E015DF" w:rsidP="00E015DF">
            <w:pPr>
              <w:jc w:val="center"/>
              <w:rPr>
                <w:rFonts w:ascii="Times New Roman" w:eastAsia="Times New Roman" w:hAnsi="Times New Roman" w:cs="Times New Roman"/>
              </w:rPr>
            </w:pPr>
          </w:p>
        </w:tc>
      </w:tr>
      <w:tr w:rsidR="00E015DF" w:rsidRPr="000B672E" w14:paraId="7E913293" w14:textId="5F055157" w:rsidTr="00F94417">
        <w:trPr>
          <w:trHeight w:val="423"/>
        </w:trPr>
        <w:tc>
          <w:tcPr>
            <w:tcW w:w="877" w:type="dxa"/>
            <w:shd w:val="clear" w:color="auto" w:fill="auto"/>
            <w:vAlign w:val="center"/>
          </w:tcPr>
          <w:p w14:paraId="48651FE7" w14:textId="0984B067"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2</w:t>
            </w:r>
            <w:r>
              <w:rPr>
                <w:rFonts w:cs="Times New Roman"/>
                <w:color w:val="000000" w:themeColor="text1"/>
                <w:szCs w:val="24"/>
              </w:rPr>
              <w:t>2</w:t>
            </w:r>
            <w:r w:rsidRPr="00B13981">
              <w:rPr>
                <w:rFonts w:cs="Times New Roman"/>
                <w:color w:val="000000" w:themeColor="text1"/>
                <w:szCs w:val="24"/>
              </w:rPr>
              <w:t>.</w:t>
            </w:r>
          </w:p>
        </w:tc>
        <w:tc>
          <w:tcPr>
            <w:tcW w:w="3087" w:type="dxa"/>
            <w:shd w:val="clear" w:color="auto" w:fill="auto"/>
            <w:vAlign w:val="center"/>
          </w:tcPr>
          <w:p w14:paraId="6A85BB94" w14:textId="753B1C48"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G. Zemgala gatve 55, Rīga</w:t>
            </w:r>
          </w:p>
        </w:tc>
        <w:tc>
          <w:tcPr>
            <w:tcW w:w="1843" w:type="dxa"/>
            <w:shd w:val="clear" w:color="auto" w:fill="auto"/>
            <w:vAlign w:val="center"/>
          </w:tcPr>
          <w:p w14:paraId="277A14BA" w14:textId="56CED1DD"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ceturksnī</w:t>
            </w:r>
          </w:p>
        </w:tc>
        <w:tc>
          <w:tcPr>
            <w:tcW w:w="2268" w:type="dxa"/>
            <w:shd w:val="clear" w:color="auto" w:fill="auto"/>
            <w:vAlign w:val="center"/>
          </w:tcPr>
          <w:p w14:paraId="1179F5FF"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0EDEE39F"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17CF1624"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6A0E6C9E" w14:textId="77777777" w:rsidR="00E015DF" w:rsidRPr="000B672E" w:rsidRDefault="00E015DF" w:rsidP="00E015DF">
            <w:pPr>
              <w:jc w:val="center"/>
              <w:rPr>
                <w:rFonts w:ascii="Times New Roman" w:eastAsia="Times New Roman" w:hAnsi="Times New Roman" w:cs="Times New Roman"/>
              </w:rPr>
            </w:pPr>
          </w:p>
        </w:tc>
      </w:tr>
      <w:tr w:rsidR="00E015DF" w:rsidRPr="000B672E" w14:paraId="2FB37A4C" w14:textId="4669C676" w:rsidTr="00F94417">
        <w:trPr>
          <w:trHeight w:val="423"/>
        </w:trPr>
        <w:tc>
          <w:tcPr>
            <w:tcW w:w="877" w:type="dxa"/>
            <w:shd w:val="clear" w:color="auto" w:fill="auto"/>
            <w:vAlign w:val="center"/>
          </w:tcPr>
          <w:p w14:paraId="234E26E4" w14:textId="61272623"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2</w:t>
            </w:r>
            <w:r>
              <w:rPr>
                <w:rFonts w:cs="Times New Roman"/>
                <w:color w:val="000000" w:themeColor="text1"/>
                <w:szCs w:val="24"/>
              </w:rPr>
              <w:t>3</w:t>
            </w:r>
            <w:r w:rsidRPr="00B13981">
              <w:rPr>
                <w:rFonts w:cs="Times New Roman"/>
                <w:color w:val="000000" w:themeColor="text1"/>
                <w:szCs w:val="24"/>
              </w:rPr>
              <w:t>.</w:t>
            </w:r>
          </w:p>
        </w:tc>
        <w:tc>
          <w:tcPr>
            <w:tcW w:w="3087" w:type="dxa"/>
            <w:shd w:val="clear" w:color="auto" w:fill="auto"/>
            <w:vAlign w:val="center"/>
          </w:tcPr>
          <w:p w14:paraId="0836CB7A" w14:textId="78C70DF2"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Kroņu iela 19, Rīga</w:t>
            </w:r>
          </w:p>
        </w:tc>
        <w:tc>
          <w:tcPr>
            <w:tcW w:w="1843" w:type="dxa"/>
            <w:shd w:val="clear" w:color="auto" w:fill="auto"/>
            <w:vAlign w:val="center"/>
          </w:tcPr>
          <w:p w14:paraId="3928C835" w14:textId="5755F036"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ceturksnī</w:t>
            </w:r>
          </w:p>
        </w:tc>
        <w:tc>
          <w:tcPr>
            <w:tcW w:w="2268" w:type="dxa"/>
            <w:shd w:val="clear" w:color="auto" w:fill="auto"/>
            <w:vAlign w:val="center"/>
          </w:tcPr>
          <w:p w14:paraId="6C957EA1"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3E27DD7A"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1A6855E2"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62EF6745" w14:textId="77777777" w:rsidR="00E015DF" w:rsidRPr="000B672E" w:rsidRDefault="00E015DF" w:rsidP="00E015DF">
            <w:pPr>
              <w:jc w:val="center"/>
              <w:rPr>
                <w:rFonts w:ascii="Times New Roman" w:eastAsia="Times New Roman" w:hAnsi="Times New Roman" w:cs="Times New Roman"/>
              </w:rPr>
            </w:pPr>
          </w:p>
        </w:tc>
      </w:tr>
      <w:tr w:rsidR="00E015DF" w:rsidRPr="000B672E" w14:paraId="5555B27F" w14:textId="1559AA12" w:rsidTr="00F94417">
        <w:trPr>
          <w:trHeight w:val="423"/>
        </w:trPr>
        <w:tc>
          <w:tcPr>
            <w:tcW w:w="877" w:type="dxa"/>
            <w:shd w:val="clear" w:color="auto" w:fill="auto"/>
            <w:vAlign w:val="center"/>
          </w:tcPr>
          <w:p w14:paraId="13677C1F" w14:textId="2B5FCC9E"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2</w:t>
            </w:r>
            <w:r>
              <w:rPr>
                <w:rFonts w:cs="Times New Roman"/>
                <w:color w:val="000000" w:themeColor="text1"/>
                <w:szCs w:val="24"/>
              </w:rPr>
              <w:t>4</w:t>
            </w:r>
            <w:r w:rsidRPr="00B13981">
              <w:rPr>
                <w:rFonts w:cs="Times New Roman"/>
                <w:color w:val="000000" w:themeColor="text1"/>
                <w:szCs w:val="24"/>
              </w:rPr>
              <w:t>.</w:t>
            </w:r>
          </w:p>
        </w:tc>
        <w:tc>
          <w:tcPr>
            <w:tcW w:w="3087" w:type="dxa"/>
            <w:shd w:val="clear" w:color="auto" w:fill="auto"/>
            <w:vAlign w:val="center"/>
          </w:tcPr>
          <w:p w14:paraId="041161D2" w14:textId="076EEECF"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Bērzupes iela 9B, Rīga</w:t>
            </w:r>
          </w:p>
        </w:tc>
        <w:tc>
          <w:tcPr>
            <w:tcW w:w="1843" w:type="dxa"/>
            <w:shd w:val="clear" w:color="auto" w:fill="auto"/>
            <w:vAlign w:val="center"/>
          </w:tcPr>
          <w:p w14:paraId="29E25D61" w14:textId="16ED3B29"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ceturksnī</w:t>
            </w:r>
          </w:p>
        </w:tc>
        <w:tc>
          <w:tcPr>
            <w:tcW w:w="2268" w:type="dxa"/>
            <w:shd w:val="clear" w:color="auto" w:fill="auto"/>
            <w:vAlign w:val="center"/>
          </w:tcPr>
          <w:p w14:paraId="6C250C88"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645EA362"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1DAEC8AF"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2BDE2C83" w14:textId="77777777" w:rsidR="00E015DF" w:rsidRPr="000B672E" w:rsidRDefault="00E015DF" w:rsidP="00E015DF">
            <w:pPr>
              <w:jc w:val="center"/>
              <w:rPr>
                <w:rFonts w:ascii="Times New Roman" w:eastAsia="Times New Roman" w:hAnsi="Times New Roman" w:cs="Times New Roman"/>
              </w:rPr>
            </w:pPr>
          </w:p>
        </w:tc>
      </w:tr>
      <w:tr w:rsidR="00E015DF" w:rsidRPr="000B672E" w14:paraId="1984E168" w14:textId="055E6B5F" w:rsidTr="00F94417">
        <w:trPr>
          <w:trHeight w:val="423"/>
        </w:trPr>
        <w:tc>
          <w:tcPr>
            <w:tcW w:w="877" w:type="dxa"/>
            <w:shd w:val="clear" w:color="auto" w:fill="auto"/>
            <w:vAlign w:val="center"/>
          </w:tcPr>
          <w:p w14:paraId="53AD9292" w14:textId="5E693624"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lastRenderedPageBreak/>
              <w:t>2</w:t>
            </w:r>
            <w:r>
              <w:rPr>
                <w:rFonts w:cs="Times New Roman"/>
                <w:color w:val="000000" w:themeColor="text1"/>
                <w:szCs w:val="24"/>
              </w:rPr>
              <w:t>5</w:t>
            </w:r>
            <w:r w:rsidRPr="00B13981">
              <w:rPr>
                <w:rFonts w:cs="Times New Roman"/>
                <w:color w:val="000000" w:themeColor="text1"/>
                <w:szCs w:val="24"/>
              </w:rPr>
              <w:t>.</w:t>
            </w:r>
          </w:p>
        </w:tc>
        <w:tc>
          <w:tcPr>
            <w:tcW w:w="3087" w:type="dxa"/>
            <w:shd w:val="clear" w:color="auto" w:fill="auto"/>
            <w:vAlign w:val="center"/>
          </w:tcPr>
          <w:p w14:paraId="44DCBC1D" w14:textId="45CC3246"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Ezermalas iela 13, Rīga</w:t>
            </w:r>
          </w:p>
        </w:tc>
        <w:tc>
          <w:tcPr>
            <w:tcW w:w="1843" w:type="dxa"/>
            <w:shd w:val="clear" w:color="auto" w:fill="auto"/>
            <w:vAlign w:val="center"/>
          </w:tcPr>
          <w:p w14:paraId="63296C8A" w14:textId="26034AD2"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ceturksnī</w:t>
            </w:r>
          </w:p>
        </w:tc>
        <w:tc>
          <w:tcPr>
            <w:tcW w:w="2268" w:type="dxa"/>
            <w:shd w:val="clear" w:color="auto" w:fill="auto"/>
            <w:vAlign w:val="center"/>
          </w:tcPr>
          <w:p w14:paraId="4735D954"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77DF3445"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48E52337"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1249BD75" w14:textId="77777777" w:rsidR="00E015DF" w:rsidRPr="000B672E" w:rsidRDefault="00E015DF" w:rsidP="00E015DF">
            <w:pPr>
              <w:jc w:val="center"/>
              <w:rPr>
                <w:rFonts w:ascii="Times New Roman" w:eastAsia="Times New Roman" w:hAnsi="Times New Roman" w:cs="Times New Roman"/>
              </w:rPr>
            </w:pPr>
          </w:p>
        </w:tc>
      </w:tr>
      <w:tr w:rsidR="00E015DF" w:rsidRPr="000B672E" w14:paraId="2FD77790" w14:textId="31F5EFD8" w:rsidTr="00F94417">
        <w:trPr>
          <w:trHeight w:val="423"/>
        </w:trPr>
        <w:tc>
          <w:tcPr>
            <w:tcW w:w="877" w:type="dxa"/>
            <w:shd w:val="clear" w:color="auto" w:fill="auto"/>
            <w:vAlign w:val="center"/>
          </w:tcPr>
          <w:p w14:paraId="19C7FFE4" w14:textId="41A58531"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2</w:t>
            </w:r>
            <w:r>
              <w:rPr>
                <w:rFonts w:cs="Times New Roman"/>
                <w:color w:val="000000" w:themeColor="text1"/>
                <w:szCs w:val="24"/>
              </w:rPr>
              <w:t>6</w:t>
            </w:r>
            <w:r w:rsidRPr="00B13981">
              <w:rPr>
                <w:rFonts w:cs="Times New Roman"/>
                <w:color w:val="000000" w:themeColor="text1"/>
                <w:szCs w:val="24"/>
              </w:rPr>
              <w:t>.</w:t>
            </w:r>
          </w:p>
        </w:tc>
        <w:tc>
          <w:tcPr>
            <w:tcW w:w="3087" w:type="dxa"/>
            <w:shd w:val="clear" w:color="auto" w:fill="auto"/>
            <w:vAlign w:val="center"/>
          </w:tcPr>
          <w:p w14:paraId="28B08EA5" w14:textId="45B16E50"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Ķengaraga iela 3A, Rīga</w:t>
            </w:r>
          </w:p>
        </w:tc>
        <w:tc>
          <w:tcPr>
            <w:tcW w:w="1843" w:type="dxa"/>
            <w:shd w:val="clear" w:color="auto" w:fill="auto"/>
            <w:vAlign w:val="center"/>
          </w:tcPr>
          <w:p w14:paraId="185D07FE" w14:textId="675A133C"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ceturksnī</w:t>
            </w:r>
          </w:p>
        </w:tc>
        <w:tc>
          <w:tcPr>
            <w:tcW w:w="2268" w:type="dxa"/>
            <w:shd w:val="clear" w:color="auto" w:fill="auto"/>
            <w:vAlign w:val="center"/>
          </w:tcPr>
          <w:p w14:paraId="440849A7"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0CFE7638"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190A0110"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42FF101A" w14:textId="77777777" w:rsidR="00E015DF" w:rsidRPr="000B672E" w:rsidRDefault="00E015DF" w:rsidP="00E015DF">
            <w:pPr>
              <w:jc w:val="center"/>
              <w:rPr>
                <w:rFonts w:ascii="Times New Roman" w:eastAsia="Times New Roman" w:hAnsi="Times New Roman" w:cs="Times New Roman"/>
              </w:rPr>
            </w:pPr>
          </w:p>
        </w:tc>
      </w:tr>
      <w:tr w:rsidR="00E015DF" w:rsidRPr="000B672E" w14:paraId="4FB6321C" w14:textId="4E199F18" w:rsidTr="00F94417">
        <w:trPr>
          <w:trHeight w:val="423"/>
        </w:trPr>
        <w:tc>
          <w:tcPr>
            <w:tcW w:w="877" w:type="dxa"/>
            <w:shd w:val="clear" w:color="auto" w:fill="auto"/>
            <w:vAlign w:val="center"/>
          </w:tcPr>
          <w:p w14:paraId="7812A45A" w14:textId="6B4C0F36"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2</w:t>
            </w:r>
            <w:r>
              <w:rPr>
                <w:rFonts w:cs="Times New Roman"/>
                <w:color w:val="000000" w:themeColor="text1"/>
                <w:szCs w:val="24"/>
              </w:rPr>
              <w:t>7</w:t>
            </w:r>
            <w:r w:rsidRPr="00B13981">
              <w:rPr>
                <w:rFonts w:cs="Times New Roman"/>
                <w:color w:val="000000" w:themeColor="text1"/>
                <w:szCs w:val="24"/>
              </w:rPr>
              <w:t>.</w:t>
            </w:r>
          </w:p>
        </w:tc>
        <w:tc>
          <w:tcPr>
            <w:tcW w:w="3087" w:type="dxa"/>
            <w:shd w:val="clear" w:color="auto" w:fill="auto"/>
            <w:vAlign w:val="center"/>
          </w:tcPr>
          <w:p w14:paraId="7E38171D" w14:textId="42E1C675"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Pūpolu iela 14, Rīga</w:t>
            </w:r>
          </w:p>
        </w:tc>
        <w:tc>
          <w:tcPr>
            <w:tcW w:w="1843" w:type="dxa"/>
            <w:shd w:val="clear" w:color="auto" w:fill="auto"/>
            <w:vAlign w:val="center"/>
          </w:tcPr>
          <w:p w14:paraId="48DBAEA4" w14:textId="05A0C070"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ceturksnī</w:t>
            </w:r>
          </w:p>
        </w:tc>
        <w:tc>
          <w:tcPr>
            <w:tcW w:w="2268" w:type="dxa"/>
            <w:shd w:val="clear" w:color="auto" w:fill="auto"/>
            <w:vAlign w:val="center"/>
          </w:tcPr>
          <w:p w14:paraId="2EC7B434"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3E58F493"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75AB8264"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47F939E7" w14:textId="77777777" w:rsidR="00E015DF" w:rsidRPr="000B672E" w:rsidRDefault="00E015DF" w:rsidP="00E015DF">
            <w:pPr>
              <w:jc w:val="center"/>
              <w:rPr>
                <w:rFonts w:ascii="Times New Roman" w:eastAsia="Times New Roman" w:hAnsi="Times New Roman" w:cs="Times New Roman"/>
              </w:rPr>
            </w:pPr>
          </w:p>
        </w:tc>
      </w:tr>
      <w:tr w:rsidR="00E015DF" w:rsidRPr="000B672E" w14:paraId="5E19C419" w14:textId="3F2F391F" w:rsidTr="00F94417">
        <w:trPr>
          <w:trHeight w:val="423"/>
        </w:trPr>
        <w:tc>
          <w:tcPr>
            <w:tcW w:w="877" w:type="dxa"/>
            <w:shd w:val="clear" w:color="auto" w:fill="auto"/>
            <w:vAlign w:val="center"/>
          </w:tcPr>
          <w:p w14:paraId="1BAD38B6" w14:textId="2821C206"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2</w:t>
            </w:r>
            <w:r>
              <w:rPr>
                <w:rFonts w:cs="Times New Roman"/>
                <w:color w:val="000000" w:themeColor="text1"/>
                <w:szCs w:val="24"/>
              </w:rPr>
              <w:t>8</w:t>
            </w:r>
            <w:r w:rsidRPr="00B13981">
              <w:rPr>
                <w:rFonts w:cs="Times New Roman"/>
                <w:color w:val="000000" w:themeColor="text1"/>
                <w:szCs w:val="24"/>
              </w:rPr>
              <w:t>.</w:t>
            </w:r>
          </w:p>
        </w:tc>
        <w:tc>
          <w:tcPr>
            <w:tcW w:w="3087" w:type="dxa"/>
            <w:shd w:val="clear" w:color="auto" w:fill="auto"/>
            <w:vAlign w:val="center"/>
          </w:tcPr>
          <w:p w14:paraId="5F655E1B" w14:textId="6A8756B6"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Slokas iela 54B, Rīga</w:t>
            </w:r>
          </w:p>
        </w:tc>
        <w:tc>
          <w:tcPr>
            <w:tcW w:w="1843" w:type="dxa"/>
            <w:shd w:val="clear" w:color="auto" w:fill="auto"/>
            <w:vAlign w:val="center"/>
          </w:tcPr>
          <w:p w14:paraId="4ED8104B" w14:textId="030341C9"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ceturksnī</w:t>
            </w:r>
          </w:p>
        </w:tc>
        <w:tc>
          <w:tcPr>
            <w:tcW w:w="2268" w:type="dxa"/>
            <w:shd w:val="clear" w:color="auto" w:fill="auto"/>
            <w:vAlign w:val="center"/>
          </w:tcPr>
          <w:p w14:paraId="51F5E8F5"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61F6E56E"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57CC926A"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11AF2AD0" w14:textId="77777777" w:rsidR="00E015DF" w:rsidRPr="000B672E" w:rsidRDefault="00E015DF" w:rsidP="00E015DF">
            <w:pPr>
              <w:jc w:val="center"/>
              <w:rPr>
                <w:rFonts w:ascii="Times New Roman" w:eastAsia="Times New Roman" w:hAnsi="Times New Roman" w:cs="Times New Roman"/>
              </w:rPr>
            </w:pPr>
          </w:p>
        </w:tc>
      </w:tr>
      <w:tr w:rsidR="00E015DF" w:rsidRPr="000B672E" w14:paraId="27ECA604" w14:textId="080A2B28" w:rsidTr="00F94417">
        <w:trPr>
          <w:trHeight w:val="423"/>
        </w:trPr>
        <w:tc>
          <w:tcPr>
            <w:tcW w:w="877" w:type="dxa"/>
            <w:shd w:val="clear" w:color="auto" w:fill="auto"/>
            <w:vAlign w:val="center"/>
          </w:tcPr>
          <w:p w14:paraId="1D84D9E3" w14:textId="23032920" w:rsidR="00E015DF" w:rsidRPr="000B672E" w:rsidRDefault="00E015DF" w:rsidP="00E015DF">
            <w:pPr>
              <w:jc w:val="center"/>
              <w:rPr>
                <w:rFonts w:ascii="Times New Roman" w:hAnsi="Times New Roman" w:cs="Times New Roman"/>
              </w:rPr>
            </w:pPr>
            <w:r>
              <w:rPr>
                <w:rFonts w:cs="Times New Roman"/>
                <w:color w:val="000000" w:themeColor="text1"/>
                <w:szCs w:val="24"/>
              </w:rPr>
              <w:t>29</w:t>
            </w:r>
            <w:r w:rsidRPr="00B13981">
              <w:rPr>
                <w:rFonts w:cs="Times New Roman"/>
                <w:color w:val="000000" w:themeColor="text1"/>
                <w:szCs w:val="24"/>
              </w:rPr>
              <w:t>.</w:t>
            </w:r>
          </w:p>
        </w:tc>
        <w:tc>
          <w:tcPr>
            <w:tcW w:w="3087" w:type="dxa"/>
            <w:shd w:val="clear" w:color="auto" w:fill="auto"/>
            <w:vAlign w:val="center"/>
          </w:tcPr>
          <w:p w14:paraId="0CA79509" w14:textId="651666A5"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Aviācijas iela 1C, Rīga</w:t>
            </w:r>
          </w:p>
        </w:tc>
        <w:tc>
          <w:tcPr>
            <w:tcW w:w="1843" w:type="dxa"/>
            <w:shd w:val="clear" w:color="auto" w:fill="auto"/>
            <w:vAlign w:val="center"/>
          </w:tcPr>
          <w:p w14:paraId="140D3D42" w14:textId="2EFF7F3B"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ceturksnī</w:t>
            </w:r>
          </w:p>
        </w:tc>
        <w:tc>
          <w:tcPr>
            <w:tcW w:w="2268" w:type="dxa"/>
            <w:shd w:val="clear" w:color="auto" w:fill="auto"/>
            <w:vAlign w:val="center"/>
          </w:tcPr>
          <w:p w14:paraId="5AF3CF49"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56641A34"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594E324D"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09265CD9" w14:textId="77777777" w:rsidR="00E015DF" w:rsidRPr="000B672E" w:rsidRDefault="00E015DF" w:rsidP="00E015DF">
            <w:pPr>
              <w:jc w:val="center"/>
              <w:rPr>
                <w:rFonts w:ascii="Times New Roman" w:eastAsia="Times New Roman" w:hAnsi="Times New Roman" w:cs="Times New Roman"/>
              </w:rPr>
            </w:pPr>
          </w:p>
        </w:tc>
      </w:tr>
      <w:tr w:rsidR="00E015DF" w:rsidRPr="000B672E" w14:paraId="0CE22DA2" w14:textId="1FC4B6F8" w:rsidTr="00F94417">
        <w:trPr>
          <w:trHeight w:val="423"/>
        </w:trPr>
        <w:tc>
          <w:tcPr>
            <w:tcW w:w="877" w:type="dxa"/>
            <w:shd w:val="clear" w:color="auto" w:fill="auto"/>
            <w:vAlign w:val="center"/>
          </w:tcPr>
          <w:p w14:paraId="3CA9AC76" w14:textId="74731AB1"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3</w:t>
            </w:r>
            <w:r>
              <w:rPr>
                <w:rFonts w:cs="Times New Roman"/>
                <w:color w:val="000000" w:themeColor="text1"/>
                <w:szCs w:val="24"/>
              </w:rPr>
              <w:t>0</w:t>
            </w:r>
            <w:r w:rsidRPr="00B13981">
              <w:rPr>
                <w:rFonts w:cs="Times New Roman"/>
                <w:color w:val="000000" w:themeColor="text1"/>
                <w:szCs w:val="24"/>
              </w:rPr>
              <w:t>.</w:t>
            </w:r>
          </w:p>
        </w:tc>
        <w:tc>
          <w:tcPr>
            <w:tcW w:w="3087" w:type="dxa"/>
            <w:shd w:val="clear" w:color="auto" w:fill="auto"/>
            <w:vAlign w:val="center"/>
          </w:tcPr>
          <w:p w14:paraId="544A0FDF" w14:textId="276CC2AD"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Madonas iela 30, Rīga</w:t>
            </w:r>
          </w:p>
        </w:tc>
        <w:tc>
          <w:tcPr>
            <w:tcW w:w="1843" w:type="dxa"/>
            <w:shd w:val="clear" w:color="auto" w:fill="auto"/>
            <w:vAlign w:val="center"/>
          </w:tcPr>
          <w:p w14:paraId="384FB228" w14:textId="1AC0D1A8"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ceturksnī</w:t>
            </w:r>
          </w:p>
        </w:tc>
        <w:tc>
          <w:tcPr>
            <w:tcW w:w="2268" w:type="dxa"/>
            <w:shd w:val="clear" w:color="auto" w:fill="auto"/>
            <w:vAlign w:val="center"/>
          </w:tcPr>
          <w:p w14:paraId="647281B2"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17E6695A"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7D645372"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58ABFC2B" w14:textId="77777777" w:rsidR="00E015DF" w:rsidRPr="000B672E" w:rsidRDefault="00E015DF" w:rsidP="00E015DF">
            <w:pPr>
              <w:jc w:val="center"/>
              <w:rPr>
                <w:rFonts w:ascii="Times New Roman" w:eastAsia="Times New Roman" w:hAnsi="Times New Roman" w:cs="Times New Roman"/>
              </w:rPr>
            </w:pPr>
          </w:p>
        </w:tc>
      </w:tr>
      <w:tr w:rsidR="00E015DF" w:rsidRPr="000B672E" w14:paraId="2D098FE7" w14:textId="58F5E0AD" w:rsidTr="00F94417">
        <w:trPr>
          <w:trHeight w:val="423"/>
        </w:trPr>
        <w:tc>
          <w:tcPr>
            <w:tcW w:w="877" w:type="dxa"/>
            <w:shd w:val="clear" w:color="auto" w:fill="auto"/>
            <w:vAlign w:val="center"/>
          </w:tcPr>
          <w:p w14:paraId="5BFD6502" w14:textId="212E49DD"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3</w:t>
            </w:r>
            <w:r>
              <w:rPr>
                <w:rFonts w:cs="Times New Roman"/>
                <w:color w:val="000000" w:themeColor="text1"/>
                <w:szCs w:val="24"/>
              </w:rPr>
              <w:t>1</w:t>
            </w:r>
            <w:r w:rsidRPr="00B13981">
              <w:rPr>
                <w:rFonts w:cs="Times New Roman"/>
                <w:color w:val="000000" w:themeColor="text1"/>
                <w:szCs w:val="24"/>
              </w:rPr>
              <w:t>.</w:t>
            </w:r>
          </w:p>
        </w:tc>
        <w:tc>
          <w:tcPr>
            <w:tcW w:w="3087" w:type="dxa"/>
            <w:shd w:val="clear" w:color="auto" w:fill="auto"/>
            <w:vAlign w:val="center"/>
          </w:tcPr>
          <w:p w14:paraId="2318F0AB" w14:textId="12752E8F"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Vagonu iela 31, Rīga</w:t>
            </w:r>
          </w:p>
        </w:tc>
        <w:tc>
          <w:tcPr>
            <w:tcW w:w="1843" w:type="dxa"/>
            <w:shd w:val="clear" w:color="auto" w:fill="auto"/>
            <w:vAlign w:val="center"/>
          </w:tcPr>
          <w:p w14:paraId="0ED59C07" w14:textId="7237CEA1"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ceturksnī</w:t>
            </w:r>
          </w:p>
        </w:tc>
        <w:tc>
          <w:tcPr>
            <w:tcW w:w="2268" w:type="dxa"/>
            <w:shd w:val="clear" w:color="auto" w:fill="auto"/>
            <w:vAlign w:val="center"/>
          </w:tcPr>
          <w:p w14:paraId="33CF6C18"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3772AD5C"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457177B1"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6BB92BA1" w14:textId="77777777" w:rsidR="00E015DF" w:rsidRPr="000B672E" w:rsidRDefault="00E015DF" w:rsidP="00E015DF">
            <w:pPr>
              <w:jc w:val="center"/>
              <w:rPr>
                <w:rFonts w:ascii="Times New Roman" w:eastAsia="Times New Roman" w:hAnsi="Times New Roman" w:cs="Times New Roman"/>
              </w:rPr>
            </w:pPr>
          </w:p>
        </w:tc>
      </w:tr>
      <w:tr w:rsidR="00E015DF" w:rsidRPr="000B672E" w14:paraId="5D6AB0E4" w14:textId="39CBB713" w:rsidTr="00F94417">
        <w:trPr>
          <w:trHeight w:val="423"/>
        </w:trPr>
        <w:tc>
          <w:tcPr>
            <w:tcW w:w="877" w:type="dxa"/>
            <w:shd w:val="clear" w:color="auto" w:fill="auto"/>
            <w:vAlign w:val="center"/>
          </w:tcPr>
          <w:p w14:paraId="62E25926" w14:textId="77EECA0F"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3</w:t>
            </w:r>
            <w:r>
              <w:rPr>
                <w:rFonts w:cs="Times New Roman"/>
                <w:color w:val="000000" w:themeColor="text1"/>
                <w:szCs w:val="24"/>
              </w:rPr>
              <w:t>2</w:t>
            </w:r>
            <w:r w:rsidRPr="00B13981">
              <w:rPr>
                <w:rFonts w:cs="Times New Roman"/>
                <w:color w:val="000000" w:themeColor="text1"/>
                <w:szCs w:val="24"/>
              </w:rPr>
              <w:t>.</w:t>
            </w:r>
          </w:p>
        </w:tc>
        <w:tc>
          <w:tcPr>
            <w:tcW w:w="3087" w:type="dxa"/>
            <w:shd w:val="clear" w:color="auto" w:fill="auto"/>
            <w:vAlign w:val="center"/>
          </w:tcPr>
          <w:p w14:paraId="2082E48B" w14:textId="3487D0E8"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Lāčplēša iela 79A, Rīga</w:t>
            </w:r>
          </w:p>
        </w:tc>
        <w:tc>
          <w:tcPr>
            <w:tcW w:w="1843" w:type="dxa"/>
            <w:shd w:val="clear" w:color="auto" w:fill="auto"/>
            <w:vAlign w:val="center"/>
          </w:tcPr>
          <w:p w14:paraId="588664E3" w14:textId="61FEE3F5"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ceturksnī</w:t>
            </w:r>
          </w:p>
        </w:tc>
        <w:tc>
          <w:tcPr>
            <w:tcW w:w="2268" w:type="dxa"/>
            <w:shd w:val="clear" w:color="auto" w:fill="auto"/>
            <w:vAlign w:val="center"/>
          </w:tcPr>
          <w:p w14:paraId="36D941BD"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47BBD15E"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0B5BD799"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573B29D8" w14:textId="77777777" w:rsidR="00E015DF" w:rsidRPr="000B672E" w:rsidRDefault="00E015DF" w:rsidP="00E015DF">
            <w:pPr>
              <w:jc w:val="center"/>
              <w:rPr>
                <w:rFonts w:ascii="Times New Roman" w:eastAsia="Times New Roman" w:hAnsi="Times New Roman" w:cs="Times New Roman"/>
              </w:rPr>
            </w:pPr>
          </w:p>
        </w:tc>
      </w:tr>
      <w:tr w:rsidR="00E015DF" w:rsidRPr="000B672E" w14:paraId="321D75F7" w14:textId="13C12A6C" w:rsidTr="00F94417">
        <w:trPr>
          <w:trHeight w:val="423"/>
        </w:trPr>
        <w:tc>
          <w:tcPr>
            <w:tcW w:w="877" w:type="dxa"/>
            <w:shd w:val="clear" w:color="auto" w:fill="auto"/>
            <w:vAlign w:val="center"/>
          </w:tcPr>
          <w:p w14:paraId="61111064" w14:textId="6040830C"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3</w:t>
            </w:r>
            <w:r>
              <w:rPr>
                <w:rFonts w:cs="Times New Roman"/>
                <w:color w:val="000000" w:themeColor="text1"/>
                <w:szCs w:val="24"/>
              </w:rPr>
              <w:t>3</w:t>
            </w:r>
            <w:r w:rsidRPr="00B13981">
              <w:rPr>
                <w:rFonts w:cs="Times New Roman"/>
                <w:color w:val="000000" w:themeColor="text1"/>
                <w:szCs w:val="24"/>
              </w:rPr>
              <w:t>.</w:t>
            </w:r>
          </w:p>
        </w:tc>
        <w:tc>
          <w:tcPr>
            <w:tcW w:w="3087" w:type="dxa"/>
            <w:shd w:val="clear" w:color="auto" w:fill="auto"/>
            <w:vAlign w:val="center"/>
          </w:tcPr>
          <w:p w14:paraId="66AEA5F1" w14:textId="59662D85"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Dārzciema iela 9A, Rīga</w:t>
            </w:r>
          </w:p>
        </w:tc>
        <w:tc>
          <w:tcPr>
            <w:tcW w:w="1843" w:type="dxa"/>
            <w:shd w:val="clear" w:color="auto" w:fill="auto"/>
            <w:vAlign w:val="center"/>
          </w:tcPr>
          <w:p w14:paraId="5520F1AE" w14:textId="0A7C1662"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ceturksnī</w:t>
            </w:r>
          </w:p>
        </w:tc>
        <w:tc>
          <w:tcPr>
            <w:tcW w:w="2268" w:type="dxa"/>
            <w:shd w:val="clear" w:color="auto" w:fill="auto"/>
            <w:vAlign w:val="center"/>
          </w:tcPr>
          <w:p w14:paraId="6BE485F6"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38F421D5"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08C2BEC6"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74853ABC" w14:textId="77777777" w:rsidR="00E015DF" w:rsidRPr="000B672E" w:rsidRDefault="00E015DF" w:rsidP="00E015DF">
            <w:pPr>
              <w:jc w:val="center"/>
              <w:rPr>
                <w:rFonts w:ascii="Times New Roman" w:eastAsia="Times New Roman" w:hAnsi="Times New Roman" w:cs="Times New Roman"/>
              </w:rPr>
            </w:pPr>
          </w:p>
        </w:tc>
      </w:tr>
      <w:tr w:rsidR="00E015DF" w:rsidRPr="000B672E" w14:paraId="312CDEF2" w14:textId="362B45C5" w:rsidTr="00F94417">
        <w:trPr>
          <w:trHeight w:val="423"/>
        </w:trPr>
        <w:tc>
          <w:tcPr>
            <w:tcW w:w="877" w:type="dxa"/>
            <w:shd w:val="clear" w:color="auto" w:fill="auto"/>
            <w:vAlign w:val="center"/>
          </w:tcPr>
          <w:p w14:paraId="2F435BE0" w14:textId="11ACC28C"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3</w:t>
            </w:r>
            <w:r>
              <w:rPr>
                <w:rFonts w:cs="Times New Roman"/>
                <w:color w:val="000000" w:themeColor="text1"/>
                <w:szCs w:val="24"/>
              </w:rPr>
              <w:t>4</w:t>
            </w:r>
            <w:r w:rsidRPr="00B13981">
              <w:rPr>
                <w:rFonts w:cs="Times New Roman"/>
                <w:color w:val="000000" w:themeColor="text1"/>
                <w:szCs w:val="24"/>
              </w:rPr>
              <w:t>.</w:t>
            </w:r>
          </w:p>
        </w:tc>
        <w:tc>
          <w:tcPr>
            <w:tcW w:w="3087" w:type="dxa"/>
            <w:shd w:val="clear" w:color="auto" w:fill="auto"/>
            <w:vAlign w:val="center"/>
          </w:tcPr>
          <w:p w14:paraId="46285D5E" w14:textId="3FED2DF8"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lang w:eastAsia="lv-LV"/>
              </w:rPr>
              <w:t>Kurzemes prospektā 110A, Rīga</w:t>
            </w:r>
          </w:p>
        </w:tc>
        <w:tc>
          <w:tcPr>
            <w:tcW w:w="1843" w:type="dxa"/>
            <w:shd w:val="clear" w:color="auto" w:fill="auto"/>
            <w:vAlign w:val="center"/>
          </w:tcPr>
          <w:p w14:paraId="1592B372" w14:textId="5573620D"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ceturksnī</w:t>
            </w:r>
          </w:p>
        </w:tc>
        <w:tc>
          <w:tcPr>
            <w:tcW w:w="2268" w:type="dxa"/>
            <w:shd w:val="clear" w:color="auto" w:fill="auto"/>
            <w:vAlign w:val="center"/>
          </w:tcPr>
          <w:p w14:paraId="37FADD27"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2E02F89C"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43085189"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352059A1" w14:textId="77777777" w:rsidR="00E015DF" w:rsidRPr="000B672E" w:rsidRDefault="00E015DF" w:rsidP="00E015DF">
            <w:pPr>
              <w:jc w:val="center"/>
              <w:rPr>
                <w:rFonts w:ascii="Times New Roman" w:eastAsia="Times New Roman" w:hAnsi="Times New Roman" w:cs="Times New Roman"/>
              </w:rPr>
            </w:pPr>
          </w:p>
        </w:tc>
      </w:tr>
      <w:tr w:rsidR="00E015DF" w:rsidRPr="000B672E" w14:paraId="6BB88583" w14:textId="351B3EC5" w:rsidTr="00F94417">
        <w:trPr>
          <w:trHeight w:val="423"/>
        </w:trPr>
        <w:tc>
          <w:tcPr>
            <w:tcW w:w="877" w:type="dxa"/>
            <w:shd w:val="clear" w:color="auto" w:fill="auto"/>
            <w:vAlign w:val="center"/>
          </w:tcPr>
          <w:p w14:paraId="2171AC27" w14:textId="238634B2"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3</w:t>
            </w:r>
            <w:r>
              <w:rPr>
                <w:rFonts w:cs="Times New Roman"/>
                <w:color w:val="000000" w:themeColor="text1"/>
                <w:szCs w:val="24"/>
              </w:rPr>
              <w:t>5</w:t>
            </w:r>
            <w:r w:rsidRPr="00B13981">
              <w:rPr>
                <w:rFonts w:cs="Times New Roman"/>
                <w:color w:val="000000" w:themeColor="text1"/>
                <w:szCs w:val="24"/>
              </w:rPr>
              <w:t>.</w:t>
            </w:r>
          </w:p>
        </w:tc>
        <w:tc>
          <w:tcPr>
            <w:tcW w:w="3087" w:type="dxa"/>
            <w:shd w:val="clear" w:color="auto" w:fill="auto"/>
            <w:vAlign w:val="center"/>
          </w:tcPr>
          <w:p w14:paraId="20E61D86" w14:textId="09095718"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lang w:eastAsia="lv-LV"/>
              </w:rPr>
              <w:t>Sedas ielā 3B, Rīga</w:t>
            </w:r>
          </w:p>
        </w:tc>
        <w:tc>
          <w:tcPr>
            <w:tcW w:w="1843" w:type="dxa"/>
            <w:shd w:val="clear" w:color="auto" w:fill="auto"/>
            <w:vAlign w:val="center"/>
          </w:tcPr>
          <w:p w14:paraId="370770DA" w14:textId="46856C42"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ceturksnī</w:t>
            </w:r>
          </w:p>
        </w:tc>
        <w:tc>
          <w:tcPr>
            <w:tcW w:w="2268" w:type="dxa"/>
            <w:shd w:val="clear" w:color="auto" w:fill="auto"/>
            <w:vAlign w:val="center"/>
          </w:tcPr>
          <w:p w14:paraId="33812680"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7CAEC507"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57C99727"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7143D7C4" w14:textId="77777777" w:rsidR="00E015DF" w:rsidRPr="000B672E" w:rsidRDefault="00E015DF" w:rsidP="00E015DF">
            <w:pPr>
              <w:jc w:val="center"/>
              <w:rPr>
                <w:rFonts w:ascii="Times New Roman" w:eastAsia="Times New Roman" w:hAnsi="Times New Roman" w:cs="Times New Roman"/>
              </w:rPr>
            </w:pPr>
          </w:p>
        </w:tc>
      </w:tr>
      <w:tr w:rsidR="00E015DF" w:rsidRPr="000B672E" w14:paraId="35445613" w14:textId="52B96FFD" w:rsidTr="00F94417">
        <w:trPr>
          <w:trHeight w:val="423"/>
        </w:trPr>
        <w:tc>
          <w:tcPr>
            <w:tcW w:w="877" w:type="dxa"/>
            <w:shd w:val="clear" w:color="auto" w:fill="auto"/>
            <w:vAlign w:val="center"/>
          </w:tcPr>
          <w:p w14:paraId="20E6E455" w14:textId="18B8A458"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3</w:t>
            </w:r>
            <w:r>
              <w:rPr>
                <w:rFonts w:cs="Times New Roman"/>
                <w:color w:val="000000" w:themeColor="text1"/>
                <w:szCs w:val="24"/>
              </w:rPr>
              <w:t>6</w:t>
            </w:r>
            <w:r w:rsidRPr="00B13981">
              <w:rPr>
                <w:rFonts w:cs="Times New Roman"/>
                <w:color w:val="000000" w:themeColor="text1"/>
                <w:szCs w:val="24"/>
              </w:rPr>
              <w:t>.</w:t>
            </w:r>
          </w:p>
        </w:tc>
        <w:tc>
          <w:tcPr>
            <w:tcW w:w="3087" w:type="dxa"/>
            <w:shd w:val="clear" w:color="auto" w:fill="auto"/>
            <w:vAlign w:val="center"/>
          </w:tcPr>
          <w:p w14:paraId="54D26087" w14:textId="1B92D02A"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lang w:eastAsia="lv-LV"/>
              </w:rPr>
              <w:t xml:space="preserve">Akadēmiķa M. </w:t>
            </w:r>
            <w:proofErr w:type="spellStart"/>
            <w:r w:rsidRPr="000B672E">
              <w:rPr>
                <w:rFonts w:ascii="Times New Roman" w:hAnsi="Times New Roman" w:cs="Times New Roman"/>
                <w:sz w:val="24"/>
                <w:szCs w:val="24"/>
                <w:lang w:eastAsia="lv-LV"/>
              </w:rPr>
              <w:t>Keldiša</w:t>
            </w:r>
            <w:proofErr w:type="spellEnd"/>
            <w:r w:rsidRPr="000B672E">
              <w:rPr>
                <w:rFonts w:ascii="Times New Roman" w:hAnsi="Times New Roman" w:cs="Times New Roman"/>
                <w:sz w:val="24"/>
                <w:szCs w:val="24"/>
                <w:lang w:eastAsia="lv-LV"/>
              </w:rPr>
              <w:t xml:space="preserve"> ielā 14, Rīga</w:t>
            </w:r>
          </w:p>
        </w:tc>
        <w:tc>
          <w:tcPr>
            <w:tcW w:w="1843" w:type="dxa"/>
            <w:shd w:val="clear" w:color="auto" w:fill="auto"/>
            <w:vAlign w:val="center"/>
          </w:tcPr>
          <w:p w14:paraId="25CDF81B" w14:textId="0796EA29" w:rsidR="00E015DF" w:rsidRPr="00E015DF" w:rsidRDefault="00E015DF" w:rsidP="00E015DF">
            <w:pPr>
              <w:jc w:val="center"/>
              <w:rPr>
                <w:rFonts w:ascii="Times New Roman" w:eastAsia="Times New Roman" w:hAnsi="Times New Roman" w:cs="Times New Roman"/>
                <w:sz w:val="24"/>
                <w:szCs w:val="24"/>
              </w:rPr>
            </w:pPr>
            <w:r w:rsidRPr="00E015DF">
              <w:rPr>
                <w:rFonts w:ascii="Times New Roman" w:hAnsi="Times New Roman" w:cs="Times New Roman"/>
                <w:color w:val="000000" w:themeColor="text1"/>
                <w:sz w:val="24"/>
                <w:szCs w:val="24"/>
              </w:rPr>
              <w:t>1 x ceturksnī</w:t>
            </w:r>
          </w:p>
        </w:tc>
        <w:tc>
          <w:tcPr>
            <w:tcW w:w="2268" w:type="dxa"/>
            <w:shd w:val="clear" w:color="auto" w:fill="auto"/>
            <w:vAlign w:val="center"/>
          </w:tcPr>
          <w:p w14:paraId="69B3EE36"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36C6759E"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769B0CBB"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2F0A2B6E" w14:textId="77777777" w:rsidR="00E015DF" w:rsidRPr="000B672E" w:rsidRDefault="00E015DF" w:rsidP="00E015DF">
            <w:pPr>
              <w:jc w:val="center"/>
              <w:rPr>
                <w:rFonts w:ascii="Times New Roman" w:eastAsia="Times New Roman" w:hAnsi="Times New Roman" w:cs="Times New Roman"/>
              </w:rPr>
            </w:pPr>
          </w:p>
        </w:tc>
      </w:tr>
      <w:tr w:rsidR="00E015DF" w:rsidRPr="000B672E" w14:paraId="40A2C6F8" w14:textId="3430F1BB" w:rsidTr="00F94417">
        <w:trPr>
          <w:trHeight w:val="423"/>
        </w:trPr>
        <w:tc>
          <w:tcPr>
            <w:tcW w:w="877" w:type="dxa"/>
            <w:shd w:val="clear" w:color="auto" w:fill="auto"/>
            <w:vAlign w:val="center"/>
          </w:tcPr>
          <w:p w14:paraId="19A6DF5C" w14:textId="61C29C65" w:rsidR="00E015DF" w:rsidRPr="000B672E" w:rsidRDefault="00E015DF" w:rsidP="00E015DF">
            <w:pPr>
              <w:jc w:val="center"/>
              <w:rPr>
                <w:rFonts w:ascii="Times New Roman" w:hAnsi="Times New Roman" w:cs="Times New Roman"/>
              </w:rPr>
            </w:pPr>
            <w:r w:rsidRPr="00B13981">
              <w:rPr>
                <w:rFonts w:cs="Times New Roman"/>
                <w:color w:val="000000" w:themeColor="text1"/>
                <w:szCs w:val="24"/>
              </w:rPr>
              <w:t>3</w:t>
            </w:r>
            <w:r>
              <w:rPr>
                <w:rFonts w:cs="Times New Roman"/>
                <w:color w:val="000000" w:themeColor="text1"/>
                <w:szCs w:val="24"/>
              </w:rPr>
              <w:t>7</w:t>
            </w:r>
            <w:r w:rsidRPr="00B13981">
              <w:rPr>
                <w:rFonts w:cs="Times New Roman"/>
                <w:color w:val="000000" w:themeColor="text1"/>
                <w:szCs w:val="24"/>
              </w:rPr>
              <w:t>.</w:t>
            </w:r>
          </w:p>
        </w:tc>
        <w:tc>
          <w:tcPr>
            <w:tcW w:w="3087" w:type="dxa"/>
            <w:shd w:val="clear" w:color="auto" w:fill="auto"/>
            <w:vAlign w:val="center"/>
          </w:tcPr>
          <w:p w14:paraId="31D398B3" w14:textId="3F871805" w:rsidR="00E015DF" w:rsidRPr="000B672E" w:rsidRDefault="00E015DF" w:rsidP="00E015DF">
            <w:pPr>
              <w:rPr>
                <w:rFonts w:ascii="Times New Roman" w:hAnsi="Times New Roman" w:cs="Times New Roman"/>
                <w:sz w:val="24"/>
                <w:szCs w:val="24"/>
              </w:rPr>
            </w:pPr>
            <w:r w:rsidRPr="000B672E">
              <w:rPr>
                <w:rFonts w:ascii="Times New Roman" w:hAnsi="Times New Roman" w:cs="Times New Roman"/>
                <w:sz w:val="24"/>
                <w:szCs w:val="24"/>
              </w:rPr>
              <w:t>Vienības gatve 14, Rīga</w:t>
            </w:r>
          </w:p>
        </w:tc>
        <w:tc>
          <w:tcPr>
            <w:tcW w:w="1843" w:type="dxa"/>
            <w:shd w:val="clear" w:color="auto" w:fill="auto"/>
            <w:vAlign w:val="center"/>
          </w:tcPr>
          <w:p w14:paraId="1D95E16C" w14:textId="525A7A9D" w:rsidR="00E015DF" w:rsidRPr="000B672E" w:rsidRDefault="00E015DF" w:rsidP="00E015DF">
            <w:pPr>
              <w:jc w:val="center"/>
              <w:rPr>
                <w:rFonts w:ascii="Times New Roman" w:eastAsia="Times New Roman" w:hAnsi="Times New Roman" w:cs="Times New Roman"/>
              </w:rPr>
            </w:pPr>
            <w:r w:rsidRPr="00E015DF">
              <w:rPr>
                <w:rFonts w:ascii="Times New Roman" w:hAnsi="Times New Roman" w:cs="Times New Roman"/>
                <w:color w:val="000000" w:themeColor="text1"/>
                <w:sz w:val="24"/>
                <w:szCs w:val="24"/>
              </w:rPr>
              <w:t>1 x mēnesī</w:t>
            </w:r>
          </w:p>
        </w:tc>
        <w:tc>
          <w:tcPr>
            <w:tcW w:w="2268" w:type="dxa"/>
            <w:shd w:val="clear" w:color="auto" w:fill="auto"/>
            <w:vAlign w:val="center"/>
          </w:tcPr>
          <w:p w14:paraId="19F5B046" w14:textId="77777777" w:rsidR="00E015DF" w:rsidRPr="000B672E" w:rsidRDefault="00E015DF" w:rsidP="00E015DF">
            <w:pPr>
              <w:jc w:val="center"/>
              <w:rPr>
                <w:rFonts w:ascii="Times New Roman" w:eastAsia="Times New Roman" w:hAnsi="Times New Roman" w:cs="Times New Roman"/>
              </w:rPr>
            </w:pPr>
          </w:p>
        </w:tc>
        <w:tc>
          <w:tcPr>
            <w:tcW w:w="2268" w:type="dxa"/>
            <w:shd w:val="clear" w:color="auto" w:fill="auto"/>
            <w:vAlign w:val="center"/>
          </w:tcPr>
          <w:p w14:paraId="01781E36" w14:textId="77777777" w:rsidR="00E015DF" w:rsidRPr="000B672E" w:rsidRDefault="00E015DF" w:rsidP="00E015DF">
            <w:pPr>
              <w:jc w:val="center"/>
              <w:rPr>
                <w:rFonts w:ascii="Times New Roman" w:eastAsia="Times New Roman" w:hAnsi="Times New Roman" w:cs="Times New Roman"/>
              </w:rPr>
            </w:pPr>
          </w:p>
        </w:tc>
        <w:tc>
          <w:tcPr>
            <w:tcW w:w="2126" w:type="dxa"/>
            <w:shd w:val="clear" w:color="auto" w:fill="auto"/>
            <w:vAlign w:val="center"/>
          </w:tcPr>
          <w:p w14:paraId="782BBA9B" w14:textId="77777777" w:rsidR="00E015DF" w:rsidRPr="000B672E" w:rsidRDefault="00E015DF" w:rsidP="00E015DF">
            <w:pPr>
              <w:jc w:val="center"/>
              <w:rPr>
                <w:rFonts w:ascii="Times New Roman" w:eastAsia="Times New Roman" w:hAnsi="Times New Roman" w:cs="Times New Roman"/>
              </w:rPr>
            </w:pPr>
          </w:p>
        </w:tc>
        <w:tc>
          <w:tcPr>
            <w:tcW w:w="2126" w:type="dxa"/>
            <w:vAlign w:val="center"/>
          </w:tcPr>
          <w:p w14:paraId="54B65372" w14:textId="77777777" w:rsidR="00E015DF" w:rsidRPr="000B672E" w:rsidRDefault="00E015DF" w:rsidP="00E015DF">
            <w:pPr>
              <w:jc w:val="center"/>
              <w:rPr>
                <w:rFonts w:ascii="Times New Roman" w:eastAsia="Times New Roman" w:hAnsi="Times New Roman" w:cs="Times New Roman"/>
              </w:rPr>
            </w:pPr>
          </w:p>
        </w:tc>
      </w:tr>
      <w:tr w:rsidR="00F94417" w:rsidRPr="000B672E" w14:paraId="59354125" w14:textId="71AC2550" w:rsidTr="00F94417">
        <w:trPr>
          <w:trHeight w:val="423"/>
        </w:trPr>
        <w:tc>
          <w:tcPr>
            <w:tcW w:w="5807" w:type="dxa"/>
            <w:gridSpan w:val="3"/>
            <w:vAlign w:val="center"/>
          </w:tcPr>
          <w:p w14:paraId="397AFF15" w14:textId="76EF6A11" w:rsidR="00F94417" w:rsidRPr="000B672E" w:rsidRDefault="00F94417" w:rsidP="00E015DF">
            <w:pPr>
              <w:jc w:val="right"/>
              <w:rPr>
                <w:rFonts w:ascii="Times New Roman" w:eastAsia="Times New Roman" w:hAnsi="Times New Roman" w:cs="Times New Roman"/>
                <w:b/>
                <w:bCs/>
              </w:rPr>
            </w:pPr>
            <w:r w:rsidRPr="000B672E">
              <w:rPr>
                <w:rFonts w:ascii="Times New Roman" w:hAnsi="Times New Roman" w:cs="Times New Roman"/>
                <w:b/>
                <w:bCs/>
              </w:rPr>
              <w:t>KOPĀ</w:t>
            </w:r>
            <w:r>
              <w:rPr>
                <w:rFonts w:ascii="Times New Roman" w:hAnsi="Times New Roman" w:cs="Times New Roman"/>
                <w:b/>
                <w:bCs/>
              </w:rPr>
              <w:t>****</w:t>
            </w:r>
            <w:r w:rsidRPr="000B672E">
              <w:rPr>
                <w:rFonts w:ascii="Times New Roman" w:hAnsi="Times New Roman" w:cs="Times New Roman"/>
                <w:b/>
                <w:bCs/>
              </w:rPr>
              <w:t>:</w:t>
            </w:r>
          </w:p>
        </w:tc>
        <w:tc>
          <w:tcPr>
            <w:tcW w:w="2268" w:type="dxa"/>
            <w:vAlign w:val="center"/>
          </w:tcPr>
          <w:p w14:paraId="3E988E2A" w14:textId="77777777" w:rsidR="00F94417" w:rsidRPr="000B672E" w:rsidRDefault="00F94417" w:rsidP="00E015DF">
            <w:pPr>
              <w:jc w:val="center"/>
              <w:rPr>
                <w:rFonts w:ascii="Times New Roman" w:eastAsia="Times New Roman" w:hAnsi="Times New Roman" w:cs="Times New Roman"/>
                <w:b/>
                <w:bCs/>
              </w:rPr>
            </w:pPr>
          </w:p>
        </w:tc>
        <w:tc>
          <w:tcPr>
            <w:tcW w:w="2268" w:type="dxa"/>
            <w:vAlign w:val="center"/>
          </w:tcPr>
          <w:p w14:paraId="7D92AA4F" w14:textId="77777777" w:rsidR="00F94417" w:rsidRPr="000B672E" w:rsidRDefault="00F94417" w:rsidP="00E015DF">
            <w:pPr>
              <w:jc w:val="center"/>
              <w:rPr>
                <w:rFonts w:ascii="Times New Roman" w:eastAsia="Times New Roman" w:hAnsi="Times New Roman" w:cs="Times New Roman"/>
                <w:b/>
                <w:bCs/>
              </w:rPr>
            </w:pPr>
          </w:p>
        </w:tc>
        <w:tc>
          <w:tcPr>
            <w:tcW w:w="2126" w:type="dxa"/>
            <w:vAlign w:val="center"/>
          </w:tcPr>
          <w:p w14:paraId="7E9C9CB8" w14:textId="77777777" w:rsidR="00F94417" w:rsidRPr="000B672E" w:rsidRDefault="00F94417" w:rsidP="00E015DF">
            <w:pPr>
              <w:jc w:val="center"/>
              <w:rPr>
                <w:rFonts w:ascii="Times New Roman" w:eastAsia="Times New Roman" w:hAnsi="Times New Roman" w:cs="Times New Roman"/>
                <w:b/>
                <w:bCs/>
              </w:rPr>
            </w:pPr>
          </w:p>
        </w:tc>
        <w:tc>
          <w:tcPr>
            <w:tcW w:w="2126" w:type="dxa"/>
          </w:tcPr>
          <w:p w14:paraId="7420534A" w14:textId="77777777" w:rsidR="00F94417" w:rsidRPr="000B672E" w:rsidRDefault="00F94417" w:rsidP="00E015DF">
            <w:pPr>
              <w:jc w:val="center"/>
              <w:rPr>
                <w:rFonts w:ascii="Times New Roman" w:eastAsia="Times New Roman" w:hAnsi="Times New Roman" w:cs="Times New Roman"/>
                <w:b/>
                <w:bCs/>
              </w:rPr>
            </w:pPr>
          </w:p>
        </w:tc>
      </w:tr>
    </w:tbl>
    <w:p w14:paraId="11D745C2" w14:textId="053E910A" w:rsidR="00E9787E" w:rsidRPr="002705DD" w:rsidRDefault="00E9787E" w:rsidP="00F94417">
      <w:pPr>
        <w:pStyle w:val="Header"/>
        <w:spacing w:before="80" w:after="80"/>
        <w:jc w:val="both"/>
        <w:rPr>
          <w:rFonts w:ascii="Times New Roman" w:hAnsi="Times New Roman" w:cs="Times New Roman"/>
          <w:bCs/>
          <w:i/>
          <w:sz w:val="24"/>
          <w:szCs w:val="24"/>
        </w:rPr>
      </w:pPr>
      <w:r w:rsidRPr="002705DD">
        <w:rPr>
          <w:rFonts w:ascii="Times New Roman" w:hAnsi="Times New Roman" w:cs="Times New Roman"/>
          <w:bCs/>
          <w:i/>
          <w:sz w:val="24"/>
          <w:szCs w:val="24"/>
        </w:rPr>
        <w:t>*Tehniskās a</w:t>
      </w:r>
      <w:r w:rsidRPr="002705DD">
        <w:rPr>
          <w:rFonts w:ascii="Times New Roman" w:hAnsi="Times New Roman" w:cs="Times New Roman"/>
          <w:bCs/>
          <w:i/>
          <w:sz w:val="24"/>
          <w:szCs w:val="24"/>
        </w:rPr>
        <w:t>pkopes darbu cenā norāda tikai attiecīgā darba un transporta izmaksas (neietverot materiālu izmaksas).</w:t>
      </w:r>
    </w:p>
    <w:p w14:paraId="35C964A6" w14:textId="21F9AA1F" w:rsidR="002108B1" w:rsidRDefault="002705DD" w:rsidP="00F94417">
      <w:pPr>
        <w:pStyle w:val="NoSpacing"/>
        <w:tabs>
          <w:tab w:val="left" w:pos="851"/>
        </w:tabs>
        <w:spacing w:before="80" w:after="80"/>
        <w:jc w:val="both"/>
        <w:rPr>
          <w:rFonts w:ascii="Times New Roman" w:eastAsia="Times New Roman" w:hAnsi="Times New Roman"/>
          <w:bCs/>
          <w:i/>
          <w:color w:val="000000"/>
          <w:sz w:val="24"/>
          <w:szCs w:val="24"/>
          <w:lang w:eastAsia="lv-LV"/>
        </w:rPr>
      </w:pPr>
      <w:r w:rsidRPr="00225320">
        <w:rPr>
          <w:rFonts w:ascii="Times New Roman" w:hAnsi="Times New Roman"/>
          <w:bCs/>
          <w:i/>
          <w:sz w:val="24"/>
          <w:szCs w:val="24"/>
        </w:rPr>
        <w:t>**</w:t>
      </w:r>
      <w:r w:rsidR="00225320" w:rsidRPr="00225320">
        <w:rPr>
          <w:rFonts w:ascii="Times New Roman" w:eastAsia="Times New Roman" w:hAnsi="Times New Roman"/>
          <w:bCs/>
          <w:i/>
          <w:color w:val="000000"/>
          <w:sz w:val="24"/>
          <w:szCs w:val="24"/>
          <w:lang w:eastAsia="lv-LV"/>
        </w:rPr>
        <w:t>K</w:t>
      </w:r>
      <w:r w:rsidR="00225320" w:rsidRPr="00225320">
        <w:rPr>
          <w:rFonts w:ascii="Times New Roman" w:eastAsia="Times New Roman" w:hAnsi="Times New Roman"/>
          <w:bCs/>
          <w:i/>
          <w:color w:val="000000"/>
          <w:sz w:val="24"/>
          <w:szCs w:val="24"/>
          <w:lang w:eastAsia="lv-LV"/>
        </w:rPr>
        <w:t>olonnas "</w:t>
      </w:r>
      <w:r w:rsidR="00225320" w:rsidRPr="00225320">
        <w:rPr>
          <w:rFonts w:ascii="Times New Roman" w:eastAsia="Times New Roman" w:hAnsi="Times New Roman"/>
          <w:bCs/>
          <w:i/>
          <w:sz w:val="24"/>
          <w:szCs w:val="24"/>
        </w:rPr>
        <w:t>Tehniskās apkopes summa 1 (viena) gada ietvaros EUR bez PVN*</w:t>
      </w:r>
      <w:r w:rsidR="00225320" w:rsidRPr="00225320">
        <w:rPr>
          <w:rFonts w:ascii="Times New Roman" w:eastAsia="Times New Roman" w:hAnsi="Times New Roman"/>
          <w:bCs/>
          <w:i/>
          <w:color w:val="000000"/>
          <w:sz w:val="24"/>
          <w:szCs w:val="24"/>
          <w:lang w:eastAsia="lv-LV"/>
        </w:rPr>
        <w:t>*" ailēs 1 (viena) gada summa tiek aprēķina pēc šādas formulas, ievērojot kolonnas "</w:t>
      </w:r>
      <w:r w:rsidR="00225320" w:rsidRPr="00225320">
        <w:rPr>
          <w:rFonts w:ascii="Times New Roman" w:eastAsia="Times New Roman" w:hAnsi="Times New Roman"/>
          <w:i/>
          <w:iCs/>
          <w:sz w:val="24"/>
          <w:szCs w:val="24"/>
        </w:rPr>
        <w:t>Tehniskās apkopes periodiskums</w:t>
      </w:r>
      <w:r w:rsidR="00225320" w:rsidRPr="00225320">
        <w:rPr>
          <w:rFonts w:ascii="Times New Roman" w:eastAsia="Times New Roman" w:hAnsi="Times New Roman"/>
          <w:bCs/>
          <w:i/>
          <w:color w:val="000000"/>
          <w:sz w:val="24"/>
          <w:szCs w:val="24"/>
          <w:lang w:eastAsia="lv-LV"/>
        </w:rPr>
        <w:t>" attiecīgajā ailē norādīto informāciju</w:t>
      </w:r>
      <w:r w:rsidR="00225320">
        <w:rPr>
          <w:rFonts w:ascii="Times New Roman" w:eastAsia="Times New Roman" w:hAnsi="Times New Roman"/>
          <w:bCs/>
          <w:i/>
          <w:color w:val="000000"/>
          <w:sz w:val="24"/>
          <w:szCs w:val="24"/>
          <w:lang w:eastAsia="lv-LV"/>
        </w:rPr>
        <w:t>:</w:t>
      </w:r>
      <w:bookmarkStart w:id="0" w:name="_GoBack"/>
      <w:bookmarkEnd w:id="0"/>
    </w:p>
    <w:p w14:paraId="02003E7B" w14:textId="5F32C818" w:rsidR="00225320" w:rsidRPr="00B90168" w:rsidRDefault="00845A7B" w:rsidP="00F94417">
      <w:pPr>
        <w:pStyle w:val="NoSpacing"/>
        <w:tabs>
          <w:tab w:val="left" w:pos="851"/>
        </w:tabs>
        <w:spacing w:before="80" w:after="80"/>
        <w:jc w:val="center"/>
        <w:rPr>
          <w:rFonts w:ascii="Times New Roman" w:eastAsia="Times New Roman" w:hAnsi="Times New Roman"/>
          <w:b/>
          <w:bCs/>
          <w:i/>
          <w:iCs/>
          <w:color w:val="000000"/>
          <w:sz w:val="24"/>
          <w:szCs w:val="24"/>
          <w:lang w:eastAsia="lv-LV"/>
        </w:rPr>
      </w:pPr>
      <w:r>
        <w:rPr>
          <w:rFonts w:ascii="Times New Roman" w:eastAsia="Times New Roman" w:hAnsi="Times New Roman"/>
          <w:b/>
          <w:bCs/>
          <w:i/>
          <w:iCs/>
        </w:rPr>
        <w:t xml:space="preserve">1.variants – </w:t>
      </w:r>
      <w:r w:rsidR="00B90168" w:rsidRPr="00B90168">
        <w:rPr>
          <w:rFonts w:ascii="Times New Roman" w:eastAsia="Times New Roman" w:hAnsi="Times New Roman"/>
          <w:b/>
          <w:bCs/>
          <w:i/>
          <w:iCs/>
        </w:rPr>
        <w:t xml:space="preserve">Cena par 1 (vienu) tehnisko apkopi 1 (vienai) </w:t>
      </w:r>
      <w:r w:rsidR="00B90168" w:rsidRPr="00B90168">
        <w:rPr>
          <w:rFonts w:ascii="Times New Roman" w:hAnsi="Times New Roman"/>
          <w:b/>
          <w:bCs/>
          <w:i/>
          <w:iCs/>
          <w:szCs w:val="24"/>
        </w:rPr>
        <w:t>AUATS/ ABUIS</w:t>
      </w:r>
      <w:r w:rsidR="00B90168">
        <w:rPr>
          <w:rFonts w:ascii="Times New Roman" w:eastAsia="Times New Roman" w:hAnsi="Times New Roman"/>
          <w:b/>
          <w:bCs/>
          <w:i/>
          <w:iCs/>
          <w:color w:val="000000"/>
          <w:sz w:val="24"/>
          <w:szCs w:val="24"/>
          <w:lang w:eastAsia="lv-LV"/>
        </w:rPr>
        <w:t xml:space="preserve"> </w:t>
      </w:r>
      <w:r w:rsidR="00225320" w:rsidRPr="00225320">
        <w:rPr>
          <w:rFonts w:ascii="Times New Roman" w:eastAsia="Times New Roman" w:hAnsi="Times New Roman"/>
          <w:b/>
          <w:bCs/>
          <w:i/>
          <w:iCs/>
          <w:color w:val="000000"/>
          <w:sz w:val="24"/>
          <w:szCs w:val="24"/>
          <w:lang w:eastAsia="lv-LV"/>
        </w:rPr>
        <w:t>EUR bez PVN x 12</w:t>
      </w:r>
      <w:r>
        <w:rPr>
          <w:rFonts w:ascii="Times New Roman" w:eastAsia="Times New Roman" w:hAnsi="Times New Roman"/>
          <w:b/>
          <w:bCs/>
          <w:i/>
          <w:iCs/>
          <w:color w:val="000000"/>
          <w:sz w:val="24"/>
          <w:szCs w:val="24"/>
          <w:lang w:eastAsia="lv-LV"/>
        </w:rPr>
        <w:t xml:space="preserve"> (ja tehniskā apkope veicama 1 x mēnesī)</w:t>
      </w:r>
    </w:p>
    <w:p w14:paraId="4A5BD3E2" w14:textId="59FB2727" w:rsidR="00F94417" w:rsidRPr="00B90168" w:rsidRDefault="00F94417" w:rsidP="00F94417">
      <w:pPr>
        <w:pStyle w:val="NoSpacing"/>
        <w:tabs>
          <w:tab w:val="left" w:pos="851"/>
        </w:tabs>
        <w:spacing w:before="80" w:after="80"/>
        <w:jc w:val="center"/>
        <w:rPr>
          <w:rFonts w:ascii="Times New Roman" w:eastAsia="Times New Roman" w:hAnsi="Times New Roman"/>
          <w:b/>
          <w:bCs/>
          <w:i/>
          <w:iCs/>
          <w:color w:val="000000"/>
          <w:sz w:val="24"/>
          <w:szCs w:val="24"/>
          <w:lang w:eastAsia="lv-LV"/>
        </w:rPr>
      </w:pPr>
      <w:r>
        <w:rPr>
          <w:rFonts w:ascii="Times New Roman" w:eastAsia="Times New Roman" w:hAnsi="Times New Roman"/>
          <w:b/>
          <w:bCs/>
          <w:i/>
          <w:iCs/>
        </w:rPr>
        <w:t>2</w:t>
      </w:r>
      <w:r>
        <w:rPr>
          <w:rFonts w:ascii="Times New Roman" w:eastAsia="Times New Roman" w:hAnsi="Times New Roman"/>
          <w:b/>
          <w:bCs/>
          <w:i/>
          <w:iCs/>
        </w:rPr>
        <w:t xml:space="preserve">.variants – </w:t>
      </w:r>
      <w:r w:rsidRPr="00B90168">
        <w:rPr>
          <w:rFonts w:ascii="Times New Roman" w:eastAsia="Times New Roman" w:hAnsi="Times New Roman"/>
          <w:b/>
          <w:bCs/>
          <w:i/>
          <w:iCs/>
        </w:rPr>
        <w:t xml:space="preserve">Cena par 1 (vienu) tehnisko apkopi 1 (vienai) </w:t>
      </w:r>
      <w:r w:rsidRPr="00B90168">
        <w:rPr>
          <w:rFonts w:ascii="Times New Roman" w:hAnsi="Times New Roman"/>
          <w:b/>
          <w:bCs/>
          <w:i/>
          <w:iCs/>
          <w:szCs w:val="24"/>
        </w:rPr>
        <w:t>AUATS</w:t>
      </w:r>
      <w:r>
        <w:rPr>
          <w:rFonts w:ascii="Times New Roman" w:eastAsia="Times New Roman" w:hAnsi="Times New Roman"/>
          <w:b/>
          <w:bCs/>
          <w:i/>
          <w:iCs/>
          <w:color w:val="000000"/>
          <w:sz w:val="24"/>
          <w:szCs w:val="24"/>
          <w:lang w:eastAsia="lv-LV"/>
        </w:rPr>
        <w:t xml:space="preserve"> </w:t>
      </w:r>
      <w:r w:rsidRPr="00225320">
        <w:rPr>
          <w:rFonts w:ascii="Times New Roman" w:eastAsia="Times New Roman" w:hAnsi="Times New Roman"/>
          <w:b/>
          <w:bCs/>
          <w:i/>
          <w:iCs/>
          <w:color w:val="000000"/>
          <w:sz w:val="24"/>
          <w:szCs w:val="24"/>
          <w:lang w:eastAsia="lv-LV"/>
        </w:rPr>
        <w:t xml:space="preserve">EUR bez PVN x </w:t>
      </w:r>
      <w:r>
        <w:rPr>
          <w:rFonts w:ascii="Times New Roman" w:eastAsia="Times New Roman" w:hAnsi="Times New Roman"/>
          <w:b/>
          <w:bCs/>
          <w:i/>
          <w:iCs/>
          <w:color w:val="000000"/>
          <w:sz w:val="24"/>
          <w:szCs w:val="24"/>
          <w:lang w:eastAsia="lv-LV"/>
        </w:rPr>
        <w:t>4</w:t>
      </w:r>
      <w:r>
        <w:rPr>
          <w:rFonts w:ascii="Times New Roman" w:eastAsia="Times New Roman" w:hAnsi="Times New Roman"/>
          <w:b/>
          <w:bCs/>
          <w:i/>
          <w:iCs/>
          <w:color w:val="000000"/>
          <w:sz w:val="24"/>
          <w:szCs w:val="24"/>
          <w:lang w:eastAsia="lv-LV"/>
        </w:rPr>
        <w:t xml:space="preserve"> (ja tehniskā apkope veicama 1 x </w:t>
      </w:r>
      <w:r>
        <w:rPr>
          <w:rFonts w:ascii="Times New Roman" w:eastAsia="Times New Roman" w:hAnsi="Times New Roman"/>
          <w:b/>
          <w:bCs/>
          <w:i/>
          <w:iCs/>
          <w:color w:val="000000"/>
          <w:sz w:val="24"/>
          <w:szCs w:val="24"/>
          <w:lang w:eastAsia="lv-LV"/>
        </w:rPr>
        <w:t>ceturksn</w:t>
      </w:r>
      <w:r>
        <w:rPr>
          <w:rFonts w:ascii="Times New Roman" w:eastAsia="Times New Roman" w:hAnsi="Times New Roman"/>
          <w:b/>
          <w:bCs/>
          <w:i/>
          <w:iCs/>
          <w:color w:val="000000"/>
          <w:sz w:val="24"/>
          <w:szCs w:val="24"/>
          <w:lang w:eastAsia="lv-LV"/>
        </w:rPr>
        <w:t>ī)</w:t>
      </w:r>
    </w:p>
    <w:p w14:paraId="48D2F6BD" w14:textId="765BE505" w:rsidR="00F94417" w:rsidRPr="00F94417" w:rsidRDefault="00F94417" w:rsidP="00F94417">
      <w:pPr>
        <w:pStyle w:val="Header"/>
        <w:spacing w:before="80" w:after="80"/>
        <w:jc w:val="both"/>
        <w:rPr>
          <w:rFonts w:ascii="Times New Roman" w:hAnsi="Times New Roman" w:cs="Times New Roman"/>
          <w:i/>
          <w:sz w:val="24"/>
          <w:szCs w:val="24"/>
        </w:rPr>
      </w:pPr>
      <w:r>
        <w:rPr>
          <w:rFonts w:ascii="Times New Roman" w:hAnsi="Times New Roman" w:cs="Times New Roman"/>
          <w:bCs/>
          <w:i/>
          <w:sz w:val="24"/>
          <w:szCs w:val="24"/>
        </w:rPr>
        <w:t>**</w:t>
      </w:r>
      <w:r w:rsidRPr="002705DD">
        <w:rPr>
          <w:rFonts w:ascii="Times New Roman" w:hAnsi="Times New Roman" w:cs="Times New Roman"/>
          <w:bCs/>
          <w:i/>
          <w:sz w:val="24"/>
          <w:szCs w:val="24"/>
        </w:rPr>
        <w:t>*</w:t>
      </w:r>
      <w:r w:rsidRPr="00A567A4">
        <w:rPr>
          <w:rFonts w:ascii="Times New Roman" w:eastAsia="Times New Roman" w:hAnsi="Times New Roman" w:cs="Times New Roman"/>
          <w:i/>
          <w:iCs/>
          <w:sz w:val="24"/>
          <w:szCs w:val="24"/>
          <w:lang w:eastAsia="lv-LV"/>
        </w:rPr>
        <w:t>Remonta darbu stundas cenā tiek iekļautas darba brigādes 1 (vienas) stundas remonta darbu izmaksas (t.sk., transporta izmaksas), izsaukuma/ pieteikuma maksa (neietverot materiālu izmaksas).</w:t>
      </w:r>
    </w:p>
    <w:p w14:paraId="5259B0C3" w14:textId="54CF8B33" w:rsidR="00561D30" w:rsidRPr="00F94417" w:rsidRDefault="00F94417" w:rsidP="00F94417">
      <w:pPr>
        <w:pStyle w:val="NoSpacing"/>
        <w:tabs>
          <w:tab w:val="left" w:pos="851"/>
        </w:tabs>
        <w:spacing w:before="80" w:after="80"/>
        <w:jc w:val="both"/>
        <w:rPr>
          <w:rFonts w:ascii="Times New Roman" w:hAnsi="Times New Roman"/>
          <w:i/>
          <w:iCs/>
          <w:sz w:val="24"/>
          <w:szCs w:val="24"/>
        </w:rPr>
      </w:pPr>
      <w:r w:rsidRPr="00F94417">
        <w:rPr>
          <w:rFonts w:ascii="Times New Roman" w:hAnsi="Times New Roman"/>
          <w:i/>
          <w:iCs/>
          <w:sz w:val="24"/>
          <w:szCs w:val="24"/>
        </w:rPr>
        <w:lastRenderedPageBreak/>
        <w:t>****</w:t>
      </w:r>
      <w:r w:rsidRPr="00A567A4">
        <w:rPr>
          <w:rFonts w:ascii="Times New Roman" w:eastAsia="Times New Roman" w:hAnsi="Times New Roman"/>
          <w:i/>
          <w:iCs/>
          <w:sz w:val="24"/>
          <w:szCs w:val="24"/>
          <w:lang w:eastAsia="lv-LV"/>
        </w:rPr>
        <w:t xml:space="preserve">Vēršam uzmanību, ka ailē “KOPĀ****” norādītā visu pozīciju kopsumma tiek izmantota pretendentu finanšu piedāvājumu objektīvai vērtēšanai un lai noteiktu </w:t>
      </w:r>
      <w:r>
        <w:rPr>
          <w:rFonts w:ascii="Times New Roman" w:eastAsia="Times New Roman" w:hAnsi="Times New Roman"/>
          <w:i/>
          <w:iCs/>
          <w:sz w:val="24"/>
          <w:szCs w:val="24"/>
          <w:lang w:eastAsia="lv-LV"/>
        </w:rPr>
        <w:t>paredzamo līgumcenu iepirkumu procedūrā</w:t>
      </w:r>
      <w:r w:rsidRPr="00A567A4">
        <w:rPr>
          <w:rFonts w:ascii="Times New Roman" w:eastAsia="Times New Roman" w:hAnsi="Times New Roman"/>
          <w:i/>
          <w:iCs/>
          <w:sz w:val="24"/>
          <w:szCs w:val="24"/>
          <w:lang w:eastAsia="lv-LV"/>
        </w:rPr>
        <w:t>. Līgums tiek slēgts par 1 (vienas) vienības cenu, nosakot visa iepirkuma kopējo apjomu naudas izteiksmē un nenosakot katras pozīcijas apjomu</w:t>
      </w:r>
      <w:r>
        <w:rPr>
          <w:rFonts w:ascii="Times New Roman" w:eastAsia="Times New Roman" w:hAnsi="Times New Roman"/>
          <w:i/>
          <w:iCs/>
          <w:sz w:val="24"/>
          <w:szCs w:val="24"/>
          <w:lang w:eastAsia="lv-LV"/>
        </w:rPr>
        <w:t>.</w:t>
      </w:r>
    </w:p>
    <w:p w14:paraId="28083007" w14:textId="77777777" w:rsidR="00C5608A" w:rsidRPr="000B672E" w:rsidRDefault="00C5608A" w:rsidP="00C5608A">
      <w:pPr>
        <w:pStyle w:val="NoSpacing"/>
        <w:tabs>
          <w:tab w:val="left" w:pos="851"/>
        </w:tabs>
        <w:spacing w:after="120"/>
        <w:jc w:val="both"/>
        <w:rPr>
          <w:rFonts w:ascii="Times New Roman" w:hAnsi="Times New Roman"/>
          <w:b/>
          <w:bCs/>
          <w:sz w:val="24"/>
          <w:szCs w:val="24"/>
        </w:rPr>
      </w:pPr>
    </w:p>
    <w:p w14:paraId="1FD079B0" w14:textId="6600E6F7" w:rsidR="00790697" w:rsidRDefault="00C5608A" w:rsidP="00C13EE4">
      <w:pPr>
        <w:pStyle w:val="NoSpacing"/>
        <w:tabs>
          <w:tab w:val="left" w:pos="851"/>
        </w:tabs>
        <w:spacing w:after="120"/>
        <w:jc w:val="both"/>
        <w:rPr>
          <w:rFonts w:ascii="Times New Roman" w:hAnsi="Times New Roman"/>
          <w:sz w:val="24"/>
          <w:szCs w:val="24"/>
        </w:rPr>
      </w:pPr>
      <w:r w:rsidRPr="000B672E">
        <w:rPr>
          <w:rFonts w:ascii="Times New Roman" w:hAnsi="Times New Roman"/>
          <w:sz w:val="24"/>
          <w:szCs w:val="24"/>
        </w:rPr>
        <w:t>Pielikumā: 1. Tehniskā specifikācija.</w:t>
      </w:r>
    </w:p>
    <w:p w14:paraId="4BA99142" w14:textId="433670A9" w:rsidR="00561D30" w:rsidRDefault="00561D30" w:rsidP="00C13EE4">
      <w:pPr>
        <w:pStyle w:val="NoSpacing"/>
        <w:tabs>
          <w:tab w:val="left" w:pos="851"/>
        </w:tabs>
        <w:spacing w:after="120"/>
        <w:jc w:val="both"/>
        <w:rPr>
          <w:rFonts w:ascii="Times New Roman" w:hAnsi="Times New Roman"/>
          <w:sz w:val="24"/>
          <w:szCs w:val="24"/>
        </w:rPr>
      </w:pPr>
    </w:p>
    <w:p w14:paraId="1A8CDB83" w14:textId="77777777" w:rsidR="00561D30" w:rsidRPr="000B672E" w:rsidRDefault="00561D30" w:rsidP="00C13EE4">
      <w:pPr>
        <w:pStyle w:val="NoSpacing"/>
        <w:tabs>
          <w:tab w:val="left" w:pos="851"/>
        </w:tabs>
        <w:spacing w:after="120"/>
        <w:jc w:val="both"/>
        <w:rPr>
          <w:rFonts w:ascii="Times New Roman" w:hAnsi="Times New Roman"/>
          <w:sz w:val="24"/>
          <w:szCs w:val="24"/>
        </w:rPr>
      </w:pPr>
    </w:p>
    <w:sectPr w:rsidR="00561D30" w:rsidRPr="000B672E" w:rsidSect="00E015DF">
      <w:pgSz w:w="16838" w:h="11906" w:orient="landscape"/>
      <w:pgMar w:top="1701"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6374D" w16cex:dateUtc="2021-05-24T11:31:00Z"/>
  <w16cex:commentExtensible w16cex:durableId="245637FD" w16cex:dateUtc="2021-05-24T11: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4EEAB" w14:textId="77777777" w:rsidR="00FC4D78" w:rsidRDefault="00FC4D78" w:rsidP="00F150DE">
      <w:pPr>
        <w:spacing w:after="0" w:line="240" w:lineRule="auto"/>
      </w:pPr>
      <w:r>
        <w:separator/>
      </w:r>
    </w:p>
  </w:endnote>
  <w:endnote w:type="continuationSeparator" w:id="0">
    <w:p w14:paraId="63F424B2" w14:textId="77777777" w:rsidR="00FC4D78" w:rsidRDefault="00FC4D78"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rFonts w:ascii="Times New Roman" w:hAnsi="Times New Roman" w:cs="Times New Roman"/>
        <w:noProof/>
      </w:rPr>
    </w:sdtEndPr>
    <w:sdtContent>
      <w:p w14:paraId="7846AF91" w14:textId="0450E88C" w:rsidR="009213FC" w:rsidRPr="00613DF8" w:rsidRDefault="009213FC" w:rsidP="00613DF8">
        <w:pPr>
          <w:pStyle w:val="Footer"/>
          <w:jc w:val="center"/>
          <w:rPr>
            <w:rFonts w:ascii="Times New Roman" w:hAnsi="Times New Roman" w:cs="Times New Roman"/>
          </w:rPr>
        </w:pPr>
        <w:r w:rsidRPr="00613DF8">
          <w:rPr>
            <w:rFonts w:ascii="Times New Roman" w:hAnsi="Times New Roman" w:cs="Times New Roman"/>
          </w:rPr>
          <w:fldChar w:fldCharType="begin"/>
        </w:r>
        <w:r w:rsidRPr="00613DF8">
          <w:rPr>
            <w:rFonts w:ascii="Times New Roman" w:hAnsi="Times New Roman" w:cs="Times New Roman"/>
          </w:rPr>
          <w:instrText xml:space="preserve"> PAGE   \* MERGEFORMAT </w:instrText>
        </w:r>
        <w:r w:rsidRPr="00613DF8">
          <w:rPr>
            <w:rFonts w:ascii="Times New Roman" w:hAnsi="Times New Roman" w:cs="Times New Roman"/>
          </w:rPr>
          <w:fldChar w:fldCharType="separate"/>
        </w:r>
        <w:r w:rsidRPr="00613DF8">
          <w:rPr>
            <w:rFonts w:ascii="Times New Roman" w:hAnsi="Times New Roman" w:cs="Times New Roman"/>
            <w:noProof/>
          </w:rPr>
          <w:t>2</w:t>
        </w:r>
        <w:r w:rsidRPr="00613DF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A0CCE" w14:textId="77777777" w:rsidR="00FC4D78" w:rsidRDefault="00FC4D78" w:rsidP="00F150DE">
      <w:pPr>
        <w:spacing w:after="0" w:line="240" w:lineRule="auto"/>
      </w:pPr>
      <w:r>
        <w:separator/>
      </w:r>
    </w:p>
  </w:footnote>
  <w:footnote w:type="continuationSeparator" w:id="0">
    <w:p w14:paraId="1DF1EBC3" w14:textId="77777777" w:rsidR="00FC4D78" w:rsidRDefault="00FC4D78"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4081"/>
    <w:multiLevelType w:val="multilevel"/>
    <w:tmpl w:val="3E0CA1CC"/>
    <w:lvl w:ilvl="0">
      <w:start w:val="1"/>
      <w:numFmt w:val="decimal"/>
      <w:lvlText w:val="%1."/>
      <w:lvlJc w:val="left"/>
      <w:pPr>
        <w:ind w:left="360"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930" w:hanging="504"/>
      </w:pPr>
      <w:rPr>
        <w:rFonts w:ascii="Times New Roman" w:hAnsi="Times New Roman"/>
        <w:b w:val="0"/>
        <w:bCs/>
        <w:i w:val="0"/>
        <w:iCs w:val="0"/>
        <w:caps w:val="0"/>
        <w:color w:val="auto"/>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034D1A"/>
    <w:multiLevelType w:val="hybridMultilevel"/>
    <w:tmpl w:val="3F88C1A8"/>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45E6F7B"/>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40E54C8A"/>
    <w:multiLevelType w:val="multilevel"/>
    <w:tmpl w:val="DC3468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22C42D2"/>
    <w:multiLevelType w:val="hybridMultilevel"/>
    <w:tmpl w:val="A7F26920"/>
    <w:lvl w:ilvl="0" w:tplc="B868DCC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56F41EEE"/>
    <w:multiLevelType w:val="multilevel"/>
    <w:tmpl w:val="ECF62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1DD2C24"/>
    <w:multiLevelType w:val="multilevel"/>
    <w:tmpl w:val="3E0CA1CC"/>
    <w:lvl w:ilvl="0">
      <w:start w:val="1"/>
      <w:numFmt w:val="decimal"/>
      <w:lvlText w:val="%1."/>
      <w:lvlJc w:val="left"/>
      <w:pPr>
        <w:ind w:left="360"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930" w:hanging="504"/>
      </w:pPr>
      <w:rPr>
        <w:rFonts w:ascii="Times New Roman" w:hAnsi="Times New Roman"/>
        <w:b w:val="0"/>
        <w:bCs/>
        <w:i w:val="0"/>
        <w:iCs w:val="0"/>
        <w:caps w:val="0"/>
        <w:color w:val="auto"/>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BC75A3E"/>
    <w:multiLevelType w:val="multilevel"/>
    <w:tmpl w:val="E97AB330"/>
    <w:lvl w:ilvl="0">
      <w:start w:val="16"/>
      <w:numFmt w:val="decimal"/>
      <w:lvlText w:val="%1"/>
      <w:lvlJc w:val="left"/>
      <w:pPr>
        <w:ind w:left="600" w:hanging="600"/>
      </w:pPr>
      <w:rPr>
        <w:rFonts w:hint="default"/>
        <w:b w:val="0"/>
        <w:color w:val="auto"/>
      </w:rPr>
    </w:lvl>
    <w:lvl w:ilvl="1">
      <w:start w:val="5"/>
      <w:numFmt w:val="decimal"/>
      <w:lvlText w:val="%1.%2"/>
      <w:lvlJc w:val="left"/>
      <w:pPr>
        <w:ind w:left="1063" w:hanging="600"/>
      </w:pPr>
      <w:rPr>
        <w:rFonts w:ascii="Times New Roman" w:hAnsi="Times New Roman" w:cs="Times New Roman" w:hint="default"/>
        <w:b w:val="0"/>
        <w:color w:val="auto"/>
        <w:sz w:val="24"/>
        <w:szCs w:val="24"/>
      </w:rPr>
    </w:lvl>
    <w:lvl w:ilvl="2">
      <w:start w:val="1"/>
      <w:numFmt w:val="decimal"/>
      <w:lvlText w:val="%1.%2.%3"/>
      <w:lvlJc w:val="left"/>
      <w:pPr>
        <w:ind w:left="1646" w:hanging="720"/>
      </w:pPr>
      <w:rPr>
        <w:rFonts w:hint="default"/>
        <w:b w:val="0"/>
        <w:color w:val="auto"/>
      </w:rPr>
    </w:lvl>
    <w:lvl w:ilvl="3">
      <w:start w:val="1"/>
      <w:numFmt w:val="decimal"/>
      <w:lvlText w:val="%1.%2.%3.%4"/>
      <w:lvlJc w:val="left"/>
      <w:pPr>
        <w:ind w:left="2109" w:hanging="720"/>
      </w:pPr>
      <w:rPr>
        <w:rFonts w:hint="default"/>
        <w:b w:val="0"/>
        <w:color w:val="auto"/>
      </w:rPr>
    </w:lvl>
    <w:lvl w:ilvl="4">
      <w:start w:val="1"/>
      <w:numFmt w:val="decimal"/>
      <w:lvlText w:val="%1.%2.%3.%4.%5"/>
      <w:lvlJc w:val="left"/>
      <w:pPr>
        <w:ind w:left="2932" w:hanging="1080"/>
      </w:pPr>
      <w:rPr>
        <w:rFonts w:hint="default"/>
        <w:b w:val="0"/>
        <w:color w:val="auto"/>
      </w:rPr>
    </w:lvl>
    <w:lvl w:ilvl="5">
      <w:start w:val="1"/>
      <w:numFmt w:val="decimal"/>
      <w:lvlText w:val="%1.%2.%3.%4.%5.%6"/>
      <w:lvlJc w:val="left"/>
      <w:pPr>
        <w:ind w:left="3395" w:hanging="1080"/>
      </w:pPr>
      <w:rPr>
        <w:rFonts w:hint="default"/>
        <w:b w:val="0"/>
        <w:color w:val="auto"/>
      </w:rPr>
    </w:lvl>
    <w:lvl w:ilvl="6">
      <w:start w:val="1"/>
      <w:numFmt w:val="decimal"/>
      <w:lvlText w:val="%1.%2.%3.%4.%5.%6.%7"/>
      <w:lvlJc w:val="left"/>
      <w:pPr>
        <w:ind w:left="4218" w:hanging="1440"/>
      </w:pPr>
      <w:rPr>
        <w:rFonts w:hint="default"/>
        <w:b w:val="0"/>
        <w:color w:val="auto"/>
      </w:rPr>
    </w:lvl>
    <w:lvl w:ilvl="7">
      <w:start w:val="1"/>
      <w:numFmt w:val="decimal"/>
      <w:lvlText w:val="%1.%2.%3.%4.%5.%6.%7.%8"/>
      <w:lvlJc w:val="left"/>
      <w:pPr>
        <w:ind w:left="4681" w:hanging="1440"/>
      </w:pPr>
      <w:rPr>
        <w:rFonts w:hint="default"/>
        <w:b w:val="0"/>
        <w:color w:val="auto"/>
      </w:rPr>
    </w:lvl>
    <w:lvl w:ilvl="8">
      <w:start w:val="1"/>
      <w:numFmt w:val="decimal"/>
      <w:lvlText w:val="%1.%2.%3.%4.%5.%6.%7.%8.%9"/>
      <w:lvlJc w:val="left"/>
      <w:pPr>
        <w:ind w:left="5504" w:hanging="1800"/>
      </w:pPr>
      <w:rPr>
        <w:rFonts w:hint="default"/>
        <w:b w:val="0"/>
        <w:color w:val="auto"/>
      </w:rPr>
    </w:lvl>
  </w:abstractNum>
  <w:num w:numId="1">
    <w:abstractNumId w:val="6"/>
  </w:num>
  <w:num w:numId="2">
    <w:abstractNumId w:val="3"/>
  </w:num>
  <w:num w:numId="3">
    <w:abstractNumId w:val="11"/>
  </w:num>
  <w:num w:numId="4">
    <w:abstractNumId w:val="4"/>
  </w:num>
  <w:num w:numId="5">
    <w:abstractNumId w:val="5"/>
  </w:num>
  <w:num w:numId="6">
    <w:abstractNumId w:val="8"/>
  </w:num>
  <w:num w:numId="7">
    <w:abstractNumId w:val="7"/>
  </w:num>
  <w:num w:numId="8">
    <w:abstractNumId w:val="1"/>
  </w:num>
  <w:num w:numId="9">
    <w:abstractNumId w:val="9"/>
  </w:num>
  <w:num w:numId="10">
    <w:abstractNumId w:val="10"/>
  </w:num>
  <w:num w:numId="11">
    <w:abstractNumId w:val="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DAF"/>
    <w:rsid w:val="000054DF"/>
    <w:rsid w:val="00057A38"/>
    <w:rsid w:val="000922C7"/>
    <w:rsid w:val="000B574A"/>
    <w:rsid w:val="000B672E"/>
    <w:rsid w:val="001049F3"/>
    <w:rsid w:val="00113E59"/>
    <w:rsid w:val="00134E9A"/>
    <w:rsid w:val="0015772D"/>
    <w:rsid w:val="0016005B"/>
    <w:rsid w:val="00165AB3"/>
    <w:rsid w:val="00166F18"/>
    <w:rsid w:val="0018551E"/>
    <w:rsid w:val="00192867"/>
    <w:rsid w:val="00193D1D"/>
    <w:rsid w:val="001954A9"/>
    <w:rsid w:val="001F4A38"/>
    <w:rsid w:val="002108B1"/>
    <w:rsid w:val="00225320"/>
    <w:rsid w:val="0022597B"/>
    <w:rsid w:val="00255BF9"/>
    <w:rsid w:val="002705DD"/>
    <w:rsid w:val="002737BF"/>
    <w:rsid w:val="002B5932"/>
    <w:rsid w:val="002C4B0E"/>
    <w:rsid w:val="002D29A8"/>
    <w:rsid w:val="003001A6"/>
    <w:rsid w:val="00300EC9"/>
    <w:rsid w:val="0030160E"/>
    <w:rsid w:val="00396BED"/>
    <w:rsid w:val="003B1DCE"/>
    <w:rsid w:val="003B4A03"/>
    <w:rsid w:val="003D555A"/>
    <w:rsid w:val="003E3A2C"/>
    <w:rsid w:val="003F104F"/>
    <w:rsid w:val="003F365A"/>
    <w:rsid w:val="00412A56"/>
    <w:rsid w:val="004158A3"/>
    <w:rsid w:val="004349C4"/>
    <w:rsid w:val="00437793"/>
    <w:rsid w:val="0044070F"/>
    <w:rsid w:val="00452D96"/>
    <w:rsid w:val="00486EC6"/>
    <w:rsid w:val="004B3F5C"/>
    <w:rsid w:val="004D1B61"/>
    <w:rsid w:val="004D2A89"/>
    <w:rsid w:val="004E4763"/>
    <w:rsid w:val="004F1E8F"/>
    <w:rsid w:val="005075C2"/>
    <w:rsid w:val="00510D17"/>
    <w:rsid w:val="00544AED"/>
    <w:rsid w:val="00556929"/>
    <w:rsid w:val="00561D30"/>
    <w:rsid w:val="00580BD9"/>
    <w:rsid w:val="005918B1"/>
    <w:rsid w:val="005B199D"/>
    <w:rsid w:val="005D1BC8"/>
    <w:rsid w:val="005E20FF"/>
    <w:rsid w:val="0060230A"/>
    <w:rsid w:val="00613DF8"/>
    <w:rsid w:val="00616B7C"/>
    <w:rsid w:val="006348FB"/>
    <w:rsid w:val="00663D78"/>
    <w:rsid w:val="006C2563"/>
    <w:rsid w:val="006D5B53"/>
    <w:rsid w:val="00720454"/>
    <w:rsid w:val="00722A5E"/>
    <w:rsid w:val="0075064A"/>
    <w:rsid w:val="00762862"/>
    <w:rsid w:val="0076734A"/>
    <w:rsid w:val="00782F4F"/>
    <w:rsid w:val="00790697"/>
    <w:rsid w:val="0079576E"/>
    <w:rsid w:val="007A7E41"/>
    <w:rsid w:val="007B7DEC"/>
    <w:rsid w:val="007C535E"/>
    <w:rsid w:val="00820547"/>
    <w:rsid w:val="008271BF"/>
    <w:rsid w:val="00844B60"/>
    <w:rsid w:val="00845A7B"/>
    <w:rsid w:val="00846C4D"/>
    <w:rsid w:val="00855C82"/>
    <w:rsid w:val="008746A1"/>
    <w:rsid w:val="00880917"/>
    <w:rsid w:val="00882163"/>
    <w:rsid w:val="00883A8E"/>
    <w:rsid w:val="00887F01"/>
    <w:rsid w:val="00895434"/>
    <w:rsid w:val="008A13FA"/>
    <w:rsid w:val="008A29FC"/>
    <w:rsid w:val="008B1821"/>
    <w:rsid w:val="008C426A"/>
    <w:rsid w:val="008C5368"/>
    <w:rsid w:val="008E13E5"/>
    <w:rsid w:val="008F3C1E"/>
    <w:rsid w:val="008F79BA"/>
    <w:rsid w:val="009213FC"/>
    <w:rsid w:val="00942362"/>
    <w:rsid w:val="009657F9"/>
    <w:rsid w:val="009737A0"/>
    <w:rsid w:val="00974700"/>
    <w:rsid w:val="009A4C63"/>
    <w:rsid w:val="009A536B"/>
    <w:rsid w:val="009C2F7C"/>
    <w:rsid w:val="009F0867"/>
    <w:rsid w:val="009F1515"/>
    <w:rsid w:val="009F2417"/>
    <w:rsid w:val="00A15535"/>
    <w:rsid w:val="00A158AC"/>
    <w:rsid w:val="00A5238A"/>
    <w:rsid w:val="00A537DB"/>
    <w:rsid w:val="00A567A4"/>
    <w:rsid w:val="00A94160"/>
    <w:rsid w:val="00AA07C2"/>
    <w:rsid w:val="00AC5C81"/>
    <w:rsid w:val="00AE19F1"/>
    <w:rsid w:val="00AF5948"/>
    <w:rsid w:val="00B01F45"/>
    <w:rsid w:val="00B12C52"/>
    <w:rsid w:val="00B32247"/>
    <w:rsid w:val="00B45DE0"/>
    <w:rsid w:val="00B5769B"/>
    <w:rsid w:val="00B6499A"/>
    <w:rsid w:val="00B72B2A"/>
    <w:rsid w:val="00B90168"/>
    <w:rsid w:val="00B92FB2"/>
    <w:rsid w:val="00BB6217"/>
    <w:rsid w:val="00BD3761"/>
    <w:rsid w:val="00BD5021"/>
    <w:rsid w:val="00BF12DA"/>
    <w:rsid w:val="00BF65DC"/>
    <w:rsid w:val="00C02BB6"/>
    <w:rsid w:val="00C06D3F"/>
    <w:rsid w:val="00C13EE4"/>
    <w:rsid w:val="00C45274"/>
    <w:rsid w:val="00C46B49"/>
    <w:rsid w:val="00C5608A"/>
    <w:rsid w:val="00C56E21"/>
    <w:rsid w:val="00C6295F"/>
    <w:rsid w:val="00CC55E6"/>
    <w:rsid w:val="00CE2FA0"/>
    <w:rsid w:val="00CE559E"/>
    <w:rsid w:val="00CF7EB1"/>
    <w:rsid w:val="00D23093"/>
    <w:rsid w:val="00D256D7"/>
    <w:rsid w:val="00D26D25"/>
    <w:rsid w:val="00D37EA8"/>
    <w:rsid w:val="00D42DC1"/>
    <w:rsid w:val="00D51537"/>
    <w:rsid w:val="00D54D69"/>
    <w:rsid w:val="00D91385"/>
    <w:rsid w:val="00D94EFD"/>
    <w:rsid w:val="00DA49BB"/>
    <w:rsid w:val="00DB0709"/>
    <w:rsid w:val="00DB3726"/>
    <w:rsid w:val="00DC18D1"/>
    <w:rsid w:val="00DD34B8"/>
    <w:rsid w:val="00DD4E58"/>
    <w:rsid w:val="00DE0624"/>
    <w:rsid w:val="00E015DF"/>
    <w:rsid w:val="00E3473C"/>
    <w:rsid w:val="00E45308"/>
    <w:rsid w:val="00E557A7"/>
    <w:rsid w:val="00E5632D"/>
    <w:rsid w:val="00E641E6"/>
    <w:rsid w:val="00E70536"/>
    <w:rsid w:val="00E71649"/>
    <w:rsid w:val="00E81C44"/>
    <w:rsid w:val="00E9787E"/>
    <w:rsid w:val="00EB46C8"/>
    <w:rsid w:val="00EC6F8F"/>
    <w:rsid w:val="00EE2439"/>
    <w:rsid w:val="00EE728E"/>
    <w:rsid w:val="00EF522F"/>
    <w:rsid w:val="00F00F30"/>
    <w:rsid w:val="00F150DE"/>
    <w:rsid w:val="00F84521"/>
    <w:rsid w:val="00F94417"/>
    <w:rsid w:val="00FC4D78"/>
    <w:rsid w:val="00FC6616"/>
    <w:rsid w:val="00FD43F8"/>
    <w:rsid w:val="00FF02F4"/>
    <w:rsid w:val="00FF3A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4">
    <w:name w:val="heading 4"/>
    <w:basedOn w:val="Normal"/>
    <w:next w:val="Normal"/>
    <w:link w:val="Heading4Char"/>
    <w:qFormat/>
    <w:rsid w:val="0018551E"/>
    <w:pPr>
      <w:keepNext/>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rsid w:val="00F150DE"/>
    <w:rPr>
      <w:vertAlign w:val="superscript"/>
    </w:rPr>
  </w:style>
  <w:style w:type="paragraph" w:styleId="Header">
    <w:name w:val="header"/>
    <w:aliases w:val="Header Char1,Header Char Char"/>
    <w:basedOn w:val="Normal"/>
    <w:link w:val="HeaderChar"/>
    <w:unhideWhenUsed/>
    <w:rsid w:val="009213FC"/>
    <w:pPr>
      <w:tabs>
        <w:tab w:val="center" w:pos="4153"/>
        <w:tab w:val="right" w:pos="8306"/>
      </w:tabs>
      <w:spacing w:after="0" w:line="240" w:lineRule="auto"/>
    </w:pPr>
  </w:style>
  <w:style w:type="character" w:customStyle="1" w:styleId="HeaderChar">
    <w:name w:val="Header Char"/>
    <w:aliases w:val="Header Char1 Char1,Header Char Char Char1"/>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ListParagraph">
    <w:name w:val="List Paragraph"/>
    <w:aliases w:val="Saistīto dokumentu saraksts,2,Bullet list,Colorful List - Accent 12,H&amp;P List Paragraph,Normal bullet 2,Strip,List Paragraph1,Syle 1,Numurets,PPS_Bullet,Virsraksti,Bullets,Numbered List,Paragraph,Bullet point 1"/>
    <w:basedOn w:val="Normal"/>
    <w:link w:val="ListParagraphChar"/>
    <w:uiPriority w:val="34"/>
    <w:qFormat/>
    <w:rsid w:val="00FF02F4"/>
    <w:pPr>
      <w:ind w:left="720"/>
      <w:contextualSpacing/>
    </w:pPr>
    <w:rPr>
      <w:rFonts w:ascii="Calibri" w:eastAsia="Calibri" w:hAnsi="Calibri" w:cs="Times New Roman"/>
    </w:rPr>
  </w:style>
  <w:style w:type="character" w:customStyle="1" w:styleId="ListParagraphChar">
    <w:name w:val="List Paragraph Char"/>
    <w:aliases w:val="Saistīto dokumentu saraksts Char,2 Char,Bullet list Char,Colorful List - Accent 12 Char,H&amp;P List Paragraph Char,Normal bullet 2 Char,Strip Char,List Paragraph1 Char,Syle 1 Char,Numurets Char,PPS_Bullet Char,Virsraksti Char"/>
    <w:link w:val="ListParagraph"/>
    <w:uiPriority w:val="34"/>
    <w:qFormat/>
    <w:rsid w:val="00FF02F4"/>
    <w:rPr>
      <w:rFonts w:ascii="Calibri" w:eastAsia="Calibri" w:hAnsi="Calibri" w:cs="Times New Roman"/>
    </w:rPr>
  </w:style>
  <w:style w:type="paragraph" w:styleId="BalloonText">
    <w:name w:val="Balloon Text"/>
    <w:basedOn w:val="Normal"/>
    <w:link w:val="BalloonTextChar"/>
    <w:uiPriority w:val="99"/>
    <w:semiHidden/>
    <w:unhideWhenUsed/>
    <w:rsid w:val="00634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8FB"/>
    <w:rPr>
      <w:rFonts w:ascii="Segoe UI" w:hAnsi="Segoe UI" w:cs="Segoe UI"/>
      <w:sz w:val="18"/>
      <w:szCs w:val="18"/>
    </w:rPr>
  </w:style>
  <w:style w:type="paragraph" w:styleId="CommentText">
    <w:name w:val="annotation text"/>
    <w:basedOn w:val="Normal"/>
    <w:link w:val="CommentTextChar"/>
    <w:uiPriority w:val="99"/>
    <w:rsid w:val="00790697"/>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790697"/>
    <w:rPr>
      <w:rFonts w:ascii="Times New Roman" w:eastAsia="Times New Roman" w:hAnsi="Times New Roman" w:cs="Times New Roman"/>
      <w:sz w:val="20"/>
      <w:szCs w:val="20"/>
      <w:lang w:val="en-GB"/>
    </w:rPr>
  </w:style>
  <w:style w:type="character" w:customStyle="1" w:styleId="acopre1">
    <w:name w:val="acopre1"/>
    <w:basedOn w:val="DefaultParagraphFont"/>
    <w:rsid w:val="00790697"/>
  </w:style>
  <w:style w:type="character" w:customStyle="1" w:styleId="Heading4Char">
    <w:name w:val="Heading 4 Char"/>
    <w:basedOn w:val="DefaultParagraphFont"/>
    <w:link w:val="Heading4"/>
    <w:rsid w:val="0018551E"/>
    <w:rPr>
      <w:rFonts w:ascii="Times New Roman" w:eastAsia="Times New Roman" w:hAnsi="Times New Roman" w:cs="Times New Roman"/>
      <w:b/>
      <w:bCs/>
      <w:sz w:val="24"/>
      <w:szCs w:val="24"/>
    </w:rPr>
  </w:style>
  <w:style w:type="character" w:customStyle="1" w:styleId="c96">
    <w:name w:val="c96"/>
    <w:basedOn w:val="DefaultParagraphFont"/>
    <w:rsid w:val="00844B60"/>
  </w:style>
  <w:style w:type="character" w:styleId="CommentReference">
    <w:name w:val="annotation reference"/>
    <w:basedOn w:val="DefaultParagraphFont"/>
    <w:uiPriority w:val="99"/>
    <w:semiHidden/>
    <w:unhideWhenUsed/>
    <w:rsid w:val="00D256D7"/>
    <w:rPr>
      <w:sz w:val="16"/>
      <w:szCs w:val="16"/>
    </w:rPr>
  </w:style>
  <w:style w:type="character" w:customStyle="1" w:styleId="HeaderChar2">
    <w:name w:val="Header Char2"/>
    <w:aliases w:val="Header Char1 Char,Header Char Char Char"/>
    <w:semiHidden/>
    <w:locked/>
    <w:rsid w:val="002108B1"/>
    <w:rPr>
      <w:sz w:val="24"/>
      <w:szCs w:val="24"/>
    </w:rPr>
  </w:style>
  <w:style w:type="paragraph" w:styleId="CommentSubject">
    <w:name w:val="annotation subject"/>
    <w:basedOn w:val="CommentText"/>
    <w:next w:val="CommentText"/>
    <w:link w:val="CommentSubjectChar"/>
    <w:uiPriority w:val="99"/>
    <w:semiHidden/>
    <w:unhideWhenUsed/>
    <w:rsid w:val="000B672E"/>
    <w:pPr>
      <w:spacing w:after="160"/>
    </w:pPr>
    <w:rPr>
      <w:rFonts w:asciiTheme="minorHAnsi" w:eastAsiaTheme="minorHAnsi" w:hAnsiTheme="minorHAnsi" w:cstheme="minorBidi"/>
      <w:b/>
      <w:bCs/>
      <w:lang w:val="lv-LV"/>
    </w:rPr>
  </w:style>
  <w:style w:type="character" w:customStyle="1" w:styleId="CommentSubjectChar">
    <w:name w:val="Comment Subject Char"/>
    <w:basedOn w:val="CommentTextChar"/>
    <w:link w:val="CommentSubject"/>
    <w:uiPriority w:val="99"/>
    <w:semiHidden/>
    <w:rsid w:val="000B672E"/>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5733">
      <w:bodyDiv w:val="1"/>
      <w:marLeft w:val="0"/>
      <w:marRight w:val="0"/>
      <w:marTop w:val="0"/>
      <w:marBottom w:val="0"/>
      <w:divBdr>
        <w:top w:val="none" w:sz="0" w:space="0" w:color="auto"/>
        <w:left w:val="none" w:sz="0" w:space="0" w:color="auto"/>
        <w:bottom w:val="none" w:sz="0" w:space="0" w:color="auto"/>
        <w:right w:val="none" w:sz="0" w:space="0" w:color="auto"/>
      </w:divBdr>
    </w:div>
    <w:div w:id="174078159">
      <w:bodyDiv w:val="1"/>
      <w:marLeft w:val="0"/>
      <w:marRight w:val="0"/>
      <w:marTop w:val="0"/>
      <w:marBottom w:val="0"/>
      <w:divBdr>
        <w:top w:val="none" w:sz="0" w:space="0" w:color="auto"/>
        <w:left w:val="none" w:sz="0" w:space="0" w:color="auto"/>
        <w:bottom w:val="none" w:sz="0" w:space="0" w:color="auto"/>
        <w:right w:val="none" w:sz="0" w:space="0" w:color="auto"/>
      </w:divBdr>
    </w:div>
    <w:div w:id="303045930">
      <w:bodyDiv w:val="1"/>
      <w:marLeft w:val="0"/>
      <w:marRight w:val="0"/>
      <w:marTop w:val="0"/>
      <w:marBottom w:val="0"/>
      <w:divBdr>
        <w:top w:val="none" w:sz="0" w:space="0" w:color="auto"/>
        <w:left w:val="none" w:sz="0" w:space="0" w:color="auto"/>
        <w:bottom w:val="none" w:sz="0" w:space="0" w:color="auto"/>
        <w:right w:val="none" w:sz="0" w:space="0" w:color="auto"/>
      </w:divBdr>
    </w:div>
    <w:div w:id="437070797">
      <w:bodyDiv w:val="1"/>
      <w:marLeft w:val="0"/>
      <w:marRight w:val="0"/>
      <w:marTop w:val="0"/>
      <w:marBottom w:val="0"/>
      <w:divBdr>
        <w:top w:val="none" w:sz="0" w:space="0" w:color="auto"/>
        <w:left w:val="none" w:sz="0" w:space="0" w:color="auto"/>
        <w:bottom w:val="none" w:sz="0" w:space="0" w:color="auto"/>
        <w:right w:val="none" w:sz="0" w:space="0" w:color="auto"/>
      </w:divBdr>
    </w:div>
    <w:div w:id="833103446">
      <w:bodyDiv w:val="1"/>
      <w:marLeft w:val="0"/>
      <w:marRight w:val="0"/>
      <w:marTop w:val="0"/>
      <w:marBottom w:val="0"/>
      <w:divBdr>
        <w:top w:val="none" w:sz="0" w:space="0" w:color="auto"/>
        <w:left w:val="none" w:sz="0" w:space="0" w:color="auto"/>
        <w:bottom w:val="none" w:sz="0" w:space="0" w:color="auto"/>
        <w:right w:val="none" w:sz="0" w:space="0" w:color="auto"/>
      </w:divBdr>
    </w:div>
    <w:div w:id="953512421">
      <w:bodyDiv w:val="1"/>
      <w:marLeft w:val="0"/>
      <w:marRight w:val="0"/>
      <w:marTop w:val="0"/>
      <w:marBottom w:val="0"/>
      <w:divBdr>
        <w:top w:val="none" w:sz="0" w:space="0" w:color="auto"/>
        <w:left w:val="none" w:sz="0" w:space="0" w:color="auto"/>
        <w:bottom w:val="none" w:sz="0" w:space="0" w:color="auto"/>
        <w:right w:val="none" w:sz="0" w:space="0" w:color="auto"/>
      </w:divBdr>
    </w:div>
    <w:div w:id="1108113087">
      <w:bodyDiv w:val="1"/>
      <w:marLeft w:val="0"/>
      <w:marRight w:val="0"/>
      <w:marTop w:val="0"/>
      <w:marBottom w:val="0"/>
      <w:divBdr>
        <w:top w:val="none" w:sz="0" w:space="0" w:color="auto"/>
        <w:left w:val="none" w:sz="0" w:space="0" w:color="auto"/>
        <w:bottom w:val="none" w:sz="0" w:space="0" w:color="auto"/>
        <w:right w:val="none" w:sz="0" w:space="0" w:color="auto"/>
      </w:divBdr>
    </w:div>
    <w:div w:id="1146898277">
      <w:bodyDiv w:val="1"/>
      <w:marLeft w:val="0"/>
      <w:marRight w:val="0"/>
      <w:marTop w:val="0"/>
      <w:marBottom w:val="0"/>
      <w:divBdr>
        <w:top w:val="none" w:sz="0" w:space="0" w:color="auto"/>
        <w:left w:val="none" w:sz="0" w:space="0" w:color="auto"/>
        <w:bottom w:val="none" w:sz="0" w:space="0" w:color="auto"/>
        <w:right w:val="none" w:sz="0" w:space="0" w:color="auto"/>
      </w:divBdr>
    </w:div>
    <w:div w:id="1422993398">
      <w:bodyDiv w:val="1"/>
      <w:marLeft w:val="0"/>
      <w:marRight w:val="0"/>
      <w:marTop w:val="0"/>
      <w:marBottom w:val="0"/>
      <w:divBdr>
        <w:top w:val="none" w:sz="0" w:space="0" w:color="auto"/>
        <w:left w:val="none" w:sz="0" w:space="0" w:color="auto"/>
        <w:bottom w:val="none" w:sz="0" w:space="0" w:color="auto"/>
        <w:right w:val="none" w:sz="0" w:space="0" w:color="auto"/>
      </w:divBdr>
    </w:div>
    <w:div w:id="1466311564">
      <w:bodyDiv w:val="1"/>
      <w:marLeft w:val="0"/>
      <w:marRight w:val="0"/>
      <w:marTop w:val="0"/>
      <w:marBottom w:val="0"/>
      <w:divBdr>
        <w:top w:val="none" w:sz="0" w:space="0" w:color="auto"/>
        <w:left w:val="none" w:sz="0" w:space="0" w:color="auto"/>
        <w:bottom w:val="none" w:sz="0" w:space="0" w:color="auto"/>
        <w:right w:val="none" w:sz="0" w:space="0" w:color="auto"/>
      </w:divBdr>
    </w:div>
    <w:div w:id="1491403928">
      <w:bodyDiv w:val="1"/>
      <w:marLeft w:val="0"/>
      <w:marRight w:val="0"/>
      <w:marTop w:val="0"/>
      <w:marBottom w:val="0"/>
      <w:divBdr>
        <w:top w:val="none" w:sz="0" w:space="0" w:color="auto"/>
        <w:left w:val="none" w:sz="0" w:space="0" w:color="auto"/>
        <w:bottom w:val="none" w:sz="0" w:space="0" w:color="auto"/>
        <w:right w:val="none" w:sz="0" w:space="0" w:color="auto"/>
      </w:divBdr>
    </w:div>
    <w:div w:id="17310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93809-8ACC-45D9-8279-A1E77B768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6425</Words>
  <Characters>3663</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Inga Selecka</cp:lastModifiedBy>
  <cp:revision>12</cp:revision>
  <dcterms:created xsi:type="dcterms:W3CDTF">2021-05-24T12:44:00Z</dcterms:created>
  <dcterms:modified xsi:type="dcterms:W3CDTF">2021-05-27T05:37:00Z</dcterms:modified>
</cp:coreProperties>
</file>