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F76BEF" w:rsidRDefault="005D1BC8" w:rsidP="001B6123">
      <w:pPr>
        <w:ind w:right="4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F76BE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5235599" w14:textId="0B0332BC" w:rsidR="00F04407" w:rsidRPr="002D1910" w:rsidRDefault="00685599" w:rsidP="001B6123">
      <w:pPr>
        <w:spacing w:line="240" w:lineRule="auto"/>
        <w:ind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10">
        <w:rPr>
          <w:rFonts w:ascii="Times New Roman" w:hAnsi="Times New Roman" w:cs="Times New Roman"/>
          <w:b/>
          <w:sz w:val="24"/>
          <w:szCs w:val="24"/>
        </w:rPr>
        <w:t>2022.</w:t>
      </w:r>
      <w:r w:rsidR="00BC6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910">
        <w:rPr>
          <w:rFonts w:ascii="Times New Roman" w:hAnsi="Times New Roman" w:cs="Times New Roman"/>
          <w:b/>
          <w:sz w:val="24"/>
          <w:szCs w:val="24"/>
        </w:rPr>
        <w:t>gada laika p</w:t>
      </w:r>
      <w:r w:rsidR="003C0FBD" w:rsidRPr="002D1910">
        <w:rPr>
          <w:rFonts w:ascii="Times New Roman" w:hAnsi="Times New Roman" w:cs="Times New Roman"/>
          <w:b/>
          <w:sz w:val="24"/>
          <w:szCs w:val="24"/>
        </w:rPr>
        <w:t>lānotāju iegāde</w:t>
      </w:r>
    </w:p>
    <w:p w14:paraId="437648C3" w14:textId="248B0AA0" w:rsidR="005D1BC8" w:rsidRPr="00F76BEF" w:rsidRDefault="005D1BC8" w:rsidP="001B6123">
      <w:pPr>
        <w:spacing w:line="240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F76BE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F76BEF" w:rsidRDefault="005D1BC8" w:rsidP="001B6123">
      <w:pPr>
        <w:numPr>
          <w:ilvl w:val="0"/>
          <w:numId w:val="2"/>
        </w:numPr>
        <w:spacing w:before="280" w:after="120" w:line="240" w:lineRule="auto"/>
        <w:ind w:left="357" w:right="423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F76BEF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F76BEF" w:rsidRDefault="009213FC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F76BEF" w:rsidRDefault="009213FC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76BEF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F76BEF" w:rsidRDefault="009213FC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F76BEF" w:rsidRDefault="009213FC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76BEF" w:rsidRDefault="005D1BC8" w:rsidP="001B6123">
      <w:pPr>
        <w:numPr>
          <w:ilvl w:val="0"/>
          <w:numId w:val="2"/>
        </w:numPr>
        <w:spacing w:before="280" w:after="120" w:line="240" w:lineRule="auto"/>
        <w:ind w:left="357" w:right="423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F76BEF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376D4AD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BC68BB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770A61" w:rsidRDefault="005D1BC8" w:rsidP="00B7359D">
      <w:pPr>
        <w:numPr>
          <w:ilvl w:val="0"/>
          <w:numId w:val="2"/>
        </w:numPr>
        <w:spacing w:before="240" w:after="120" w:line="240" w:lineRule="auto"/>
        <w:ind w:left="357" w:right="425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0A96ABC" w14:textId="09CFE146" w:rsidR="00DE52BD" w:rsidRPr="001106EF" w:rsidRDefault="00DE52BD" w:rsidP="00DC305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25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izdruku no Elektroniskās deklarēšanās sistēmas ar uzņēmuma nodokļu maksātāja reitingu (pilnu atšifrējumu), informāciju par patiesā labuma guvēju un </w:t>
      </w:r>
      <w:r w:rsidRPr="001106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uzņēmuma darbību darījumu partnera izvērtēšanai saskaņā ar Noziedzīgi iegūtu līdzekļu legalizācijas un terorisma un </w:t>
      </w:r>
      <w:proofErr w:type="spellStart"/>
      <w:r w:rsidRPr="001106EF">
        <w:rPr>
          <w:rFonts w:ascii="Times New Roman" w:hAnsi="Times New Roman" w:cs="Times New Roman"/>
          <w:bCs/>
          <w:sz w:val="24"/>
          <w:szCs w:val="24"/>
          <w:lang w:eastAsia="ar-SA"/>
        </w:rPr>
        <w:t>proliferācijas</w:t>
      </w:r>
      <w:proofErr w:type="spellEnd"/>
      <w:r w:rsidRPr="001106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finansēšanas novēršanas likum un Starptautisko un Latvijas Republikas nacionālo sankciju likumu.</w:t>
      </w:r>
    </w:p>
    <w:p w14:paraId="4B863BED" w14:textId="5D175E9F" w:rsidR="00F4631C" w:rsidRPr="001106EF" w:rsidRDefault="00F4631C" w:rsidP="00B7359D">
      <w:pPr>
        <w:pStyle w:val="ListBullet4"/>
        <w:tabs>
          <w:tab w:val="clear" w:pos="1209"/>
        </w:tabs>
        <w:spacing w:before="240"/>
        <w:ind w:left="425" w:right="425" w:hanging="425"/>
        <w:rPr>
          <w:b/>
          <w:bCs/>
        </w:rPr>
      </w:pPr>
      <w:r w:rsidRPr="001106EF">
        <w:rPr>
          <w:b/>
          <w:bCs/>
        </w:rPr>
        <w:t>PAKALPOJUMA VISPARĪGS APRAKSTS.</w:t>
      </w:r>
    </w:p>
    <w:p w14:paraId="1F20FAF2" w14:textId="115A5E88" w:rsidR="00231941" w:rsidRPr="001106EF" w:rsidRDefault="00AD1BDA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1106EF">
        <w:rPr>
          <w:rFonts w:ascii="Times New Roman" w:hAnsi="Times New Roman"/>
          <w:szCs w:val="24"/>
        </w:rPr>
        <w:t xml:space="preserve">Iepirkuma priekšmets ir </w:t>
      </w:r>
      <w:r w:rsidR="00C66D0A" w:rsidRPr="001106EF">
        <w:rPr>
          <w:rFonts w:ascii="Times New Roman" w:hAnsi="Times New Roman"/>
          <w:szCs w:val="24"/>
        </w:rPr>
        <w:t>2022.</w:t>
      </w:r>
      <w:r w:rsidR="00242EFB">
        <w:rPr>
          <w:rFonts w:ascii="Times New Roman" w:hAnsi="Times New Roman"/>
          <w:szCs w:val="24"/>
        </w:rPr>
        <w:t xml:space="preserve"> </w:t>
      </w:r>
      <w:r w:rsidR="00C66D0A" w:rsidRPr="001106EF">
        <w:rPr>
          <w:rFonts w:ascii="Times New Roman" w:hAnsi="Times New Roman"/>
          <w:szCs w:val="24"/>
        </w:rPr>
        <w:t xml:space="preserve">gada </w:t>
      </w:r>
      <w:r w:rsidR="0074382F" w:rsidRPr="001106EF">
        <w:rPr>
          <w:rFonts w:ascii="Times New Roman" w:hAnsi="Times New Roman"/>
          <w:szCs w:val="24"/>
        </w:rPr>
        <w:t xml:space="preserve">laika </w:t>
      </w:r>
      <w:r w:rsidRPr="001106EF">
        <w:rPr>
          <w:rFonts w:ascii="Times New Roman" w:hAnsi="Times New Roman"/>
          <w:szCs w:val="24"/>
        </w:rPr>
        <w:t>p</w:t>
      </w:r>
      <w:r w:rsidR="008271A4" w:rsidRPr="001106EF">
        <w:rPr>
          <w:rFonts w:ascii="Times New Roman" w:hAnsi="Times New Roman"/>
          <w:szCs w:val="24"/>
        </w:rPr>
        <w:t xml:space="preserve">lānotāju </w:t>
      </w:r>
      <w:r w:rsidR="00973A79" w:rsidRPr="001106EF">
        <w:rPr>
          <w:rFonts w:ascii="Times New Roman" w:hAnsi="Times New Roman"/>
          <w:szCs w:val="24"/>
        </w:rPr>
        <w:t>iegāde RP SIA “Rīgas satiksme”</w:t>
      </w:r>
      <w:r w:rsidR="00F07EB8" w:rsidRPr="001106EF">
        <w:rPr>
          <w:rFonts w:ascii="Times New Roman" w:hAnsi="Times New Roman"/>
          <w:szCs w:val="24"/>
        </w:rPr>
        <w:t xml:space="preserve"> vajadzībām</w:t>
      </w:r>
      <w:r w:rsidR="00F12910" w:rsidRPr="001106EF">
        <w:rPr>
          <w:rFonts w:ascii="Times New Roman" w:hAnsi="Times New Roman"/>
          <w:szCs w:val="24"/>
        </w:rPr>
        <w:t>.</w:t>
      </w:r>
    </w:p>
    <w:p w14:paraId="7FD1582B" w14:textId="4489E24F" w:rsidR="00F12910" w:rsidRPr="001106EF" w:rsidRDefault="00F12910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1106EF">
        <w:rPr>
          <w:rFonts w:ascii="Times New Roman" w:hAnsi="Times New Roman"/>
          <w:szCs w:val="24"/>
        </w:rPr>
        <w:t>Plānotais daudzums – 140 gab.</w:t>
      </w:r>
    </w:p>
    <w:p w14:paraId="44155CBA" w14:textId="765094A8" w:rsidR="00F12910" w:rsidRPr="001106EF" w:rsidRDefault="007650DB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1106EF">
        <w:rPr>
          <w:rFonts w:ascii="Times New Roman" w:hAnsi="Times New Roman"/>
          <w:szCs w:val="24"/>
        </w:rPr>
        <w:t>Preces a</w:t>
      </w:r>
      <w:r w:rsidR="003F7DFF" w:rsidRPr="001106EF">
        <w:rPr>
          <w:rFonts w:ascii="Times New Roman" w:hAnsi="Times New Roman"/>
          <w:szCs w:val="24"/>
        </w:rPr>
        <w:t>praksts:</w:t>
      </w:r>
    </w:p>
    <w:p w14:paraId="6C60D865" w14:textId="29AEE915" w:rsidR="00337118" w:rsidRPr="00F029C2" w:rsidRDefault="003F7DFF" w:rsidP="00DC305C">
      <w:pPr>
        <w:pStyle w:val="BodyText2"/>
        <w:numPr>
          <w:ilvl w:val="0"/>
          <w:numId w:val="15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F029C2">
        <w:rPr>
          <w:rFonts w:ascii="Times New Roman" w:hAnsi="Times New Roman"/>
          <w:szCs w:val="24"/>
        </w:rPr>
        <w:t>Formāts A</w:t>
      </w:r>
      <w:r w:rsidR="006A410E" w:rsidRPr="00F029C2">
        <w:rPr>
          <w:rFonts w:ascii="Times New Roman" w:hAnsi="Times New Roman"/>
          <w:szCs w:val="24"/>
        </w:rPr>
        <w:t>5</w:t>
      </w:r>
      <w:r w:rsidR="00E10C6A" w:rsidRPr="00F029C2">
        <w:rPr>
          <w:rFonts w:ascii="Times New Roman" w:hAnsi="Times New Roman"/>
          <w:szCs w:val="24"/>
        </w:rPr>
        <w:t xml:space="preserve"> (</w:t>
      </w:r>
      <w:r w:rsidR="00F029C2" w:rsidRPr="00F029C2">
        <w:rPr>
          <w:rFonts w:ascii="Times New Roman" w:hAnsi="Times New Roman"/>
          <w:szCs w:val="24"/>
        </w:rPr>
        <w:t>142x205mm)</w:t>
      </w:r>
      <w:r w:rsidR="00337118" w:rsidRPr="00F029C2">
        <w:rPr>
          <w:rFonts w:ascii="Times New Roman" w:hAnsi="Times New Roman"/>
          <w:szCs w:val="24"/>
        </w:rPr>
        <w:t>;</w:t>
      </w:r>
    </w:p>
    <w:p w14:paraId="214F2EDD" w14:textId="2C93FA54" w:rsidR="006A410E" w:rsidRPr="00F029C2" w:rsidRDefault="00337118" w:rsidP="00DC305C">
      <w:pPr>
        <w:pStyle w:val="BodyText2"/>
        <w:numPr>
          <w:ilvl w:val="0"/>
          <w:numId w:val="15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F029C2">
        <w:rPr>
          <w:rFonts w:ascii="Times New Roman" w:hAnsi="Times New Roman"/>
          <w:szCs w:val="24"/>
        </w:rPr>
        <w:t>Viena diena lappusē</w:t>
      </w:r>
      <w:r w:rsidR="00715481" w:rsidRPr="00F029C2">
        <w:rPr>
          <w:rFonts w:ascii="Times New Roman" w:hAnsi="Times New Roman"/>
          <w:szCs w:val="24"/>
        </w:rPr>
        <w:t>;</w:t>
      </w:r>
    </w:p>
    <w:p w14:paraId="43F726A2" w14:textId="3E0147F3" w:rsidR="00FA0ED6" w:rsidRPr="001106EF" w:rsidRDefault="00CC6143" w:rsidP="00DC305C">
      <w:pPr>
        <w:pStyle w:val="BodyText2"/>
        <w:numPr>
          <w:ilvl w:val="0"/>
          <w:numId w:val="15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Nepolsterēti elastīgi vāki</w:t>
      </w:r>
      <w:r w:rsidR="00C30711">
        <w:rPr>
          <w:rFonts w:ascii="Times New Roman" w:hAnsi="Times New Roman"/>
          <w:szCs w:val="24"/>
        </w:rPr>
        <w:t xml:space="preserve"> no </w:t>
      </w:r>
      <w:r w:rsidR="00C565A6">
        <w:rPr>
          <w:rFonts w:ascii="Times New Roman" w:hAnsi="Times New Roman"/>
          <w:szCs w:val="24"/>
        </w:rPr>
        <w:t>BALACRON materiāla (sintētisks materiāls);</w:t>
      </w:r>
    </w:p>
    <w:p w14:paraId="0DB47DFE" w14:textId="5D8E52D7" w:rsidR="00337118" w:rsidRPr="001106EF" w:rsidRDefault="00E57D44" w:rsidP="00DC305C">
      <w:pPr>
        <w:pStyle w:val="BodyText2"/>
        <w:numPr>
          <w:ilvl w:val="0"/>
          <w:numId w:val="15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1106EF">
        <w:rPr>
          <w:rFonts w:ascii="Times New Roman" w:hAnsi="Times New Roman"/>
          <w:szCs w:val="24"/>
        </w:rPr>
        <w:t>Krāsa – pelēka</w:t>
      </w:r>
      <w:r w:rsidR="003E6EBB" w:rsidRPr="001106EF">
        <w:rPr>
          <w:rFonts w:ascii="Times New Roman" w:hAnsi="Times New Roman"/>
          <w:szCs w:val="24"/>
        </w:rPr>
        <w:t xml:space="preserve">, </w:t>
      </w:r>
      <w:r w:rsidRPr="001106EF">
        <w:rPr>
          <w:rFonts w:ascii="Times New Roman" w:hAnsi="Times New Roman"/>
          <w:szCs w:val="24"/>
        </w:rPr>
        <w:t>tumši zila</w:t>
      </w:r>
      <w:r w:rsidR="003E6EBB" w:rsidRPr="001106EF">
        <w:rPr>
          <w:rFonts w:ascii="Times New Roman" w:hAnsi="Times New Roman"/>
          <w:szCs w:val="24"/>
        </w:rPr>
        <w:t xml:space="preserve"> vai </w:t>
      </w:r>
      <w:r w:rsidR="00CB32B0">
        <w:rPr>
          <w:rFonts w:ascii="Times New Roman" w:hAnsi="Times New Roman"/>
          <w:szCs w:val="24"/>
        </w:rPr>
        <w:t>cita tumša krāsa</w:t>
      </w:r>
      <w:r w:rsidR="00C5072D" w:rsidRPr="001106EF">
        <w:rPr>
          <w:rFonts w:ascii="Times New Roman" w:hAnsi="Times New Roman"/>
          <w:szCs w:val="24"/>
        </w:rPr>
        <w:t>;</w:t>
      </w:r>
    </w:p>
    <w:p w14:paraId="0BEB9B3A" w14:textId="6F639183" w:rsidR="00C5072D" w:rsidRPr="001106EF" w:rsidRDefault="00C5072D" w:rsidP="00DC305C">
      <w:pPr>
        <w:pStyle w:val="BodyText2"/>
        <w:numPr>
          <w:ilvl w:val="0"/>
          <w:numId w:val="15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proofErr w:type="spellStart"/>
      <w:r w:rsidRPr="001106EF">
        <w:rPr>
          <w:rFonts w:ascii="Times New Roman" w:hAnsi="Times New Roman"/>
          <w:szCs w:val="24"/>
        </w:rPr>
        <w:t>Apdruka</w:t>
      </w:r>
      <w:proofErr w:type="spellEnd"/>
      <w:r w:rsidRPr="001106EF">
        <w:rPr>
          <w:rFonts w:ascii="Times New Roman" w:hAnsi="Times New Roman"/>
          <w:szCs w:val="24"/>
        </w:rPr>
        <w:t xml:space="preserve"> </w:t>
      </w:r>
      <w:r w:rsidR="003A6F82" w:rsidRPr="001106EF">
        <w:rPr>
          <w:rFonts w:ascii="Times New Roman" w:hAnsi="Times New Roman"/>
          <w:szCs w:val="24"/>
        </w:rPr>
        <w:t xml:space="preserve">(apmēram 80x13mm) </w:t>
      </w:r>
      <w:r w:rsidRPr="001106EF">
        <w:rPr>
          <w:rFonts w:ascii="Times New Roman" w:hAnsi="Times New Roman"/>
          <w:szCs w:val="24"/>
        </w:rPr>
        <w:t>ar sudraba noturīgu</w:t>
      </w:r>
      <w:r w:rsidR="00C60943" w:rsidRPr="001106EF">
        <w:rPr>
          <w:rFonts w:ascii="Times New Roman" w:hAnsi="Times New Roman"/>
          <w:szCs w:val="24"/>
        </w:rPr>
        <w:t xml:space="preserve"> </w:t>
      </w:r>
      <w:proofErr w:type="spellStart"/>
      <w:r w:rsidR="00C60943" w:rsidRPr="001106EF">
        <w:rPr>
          <w:rFonts w:ascii="Times New Roman" w:hAnsi="Times New Roman"/>
          <w:szCs w:val="24"/>
        </w:rPr>
        <w:t>folspiedi</w:t>
      </w:r>
      <w:proofErr w:type="spellEnd"/>
      <w:r w:rsidR="00C60943" w:rsidRPr="001106EF">
        <w:rPr>
          <w:rFonts w:ascii="Times New Roman" w:hAnsi="Times New Roman"/>
          <w:szCs w:val="24"/>
        </w:rPr>
        <w:t xml:space="preserve"> - </w:t>
      </w:r>
      <w:r w:rsidR="00C60943" w:rsidRPr="001106EF">
        <w:rPr>
          <w:rFonts w:ascii="Times New Roman" w:hAnsi="Times New Roman"/>
          <w:i/>
          <w:iCs/>
          <w:szCs w:val="24"/>
        </w:rPr>
        <w:t>Vairāk patīkamu dienu!</w:t>
      </w:r>
      <w:r w:rsidR="00C60943" w:rsidRPr="001106EF">
        <w:rPr>
          <w:rFonts w:ascii="Times New Roman" w:hAnsi="Times New Roman"/>
          <w:szCs w:val="24"/>
        </w:rPr>
        <w:t xml:space="preserve"> | RS emblēma</w:t>
      </w:r>
      <w:r w:rsidR="00424011" w:rsidRPr="001106EF">
        <w:rPr>
          <w:rFonts w:ascii="Times New Roman" w:hAnsi="Times New Roman"/>
          <w:szCs w:val="24"/>
        </w:rPr>
        <w:t xml:space="preserve"> </w:t>
      </w:r>
      <w:r w:rsidR="004E436B" w:rsidRPr="001106EF">
        <w:rPr>
          <w:rFonts w:ascii="Times New Roman" w:hAnsi="Times New Roman"/>
          <w:szCs w:val="24"/>
        </w:rPr>
        <w:t>(skatīt pielikumu)</w:t>
      </w:r>
      <w:r w:rsidR="003A6F82" w:rsidRPr="001106EF">
        <w:rPr>
          <w:rFonts w:ascii="Times New Roman" w:hAnsi="Times New Roman"/>
          <w:szCs w:val="24"/>
        </w:rPr>
        <w:t>;</w:t>
      </w:r>
    </w:p>
    <w:p w14:paraId="4B6F9F72" w14:textId="3D866D56" w:rsidR="003A6F82" w:rsidRPr="001106EF" w:rsidRDefault="00094BDD" w:rsidP="00DC305C">
      <w:pPr>
        <w:pStyle w:val="BodyText2"/>
        <w:numPr>
          <w:ilvl w:val="0"/>
          <w:numId w:val="15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1106EF">
        <w:rPr>
          <w:rFonts w:ascii="Times New Roman" w:hAnsi="Times New Roman"/>
          <w:szCs w:val="24"/>
        </w:rPr>
        <w:t>Nepieciešamības gadījumā varam sagatavot drukas failu emblēmai;</w:t>
      </w:r>
    </w:p>
    <w:p w14:paraId="02D606D9" w14:textId="472A70B3" w:rsidR="001E207C" w:rsidRPr="001106EF" w:rsidRDefault="001E207C" w:rsidP="00DC305C">
      <w:pPr>
        <w:pStyle w:val="ListParagraph"/>
        <w:numPr>
          <w:ilvl w:val="0"/>
          <w:numId w:val="15"/>
        </w:numPr>
        <w:spacing w:after="0" w:line="276" w:lineRule="auto"/>
        <w:ind w:right="423"/>
        <w:rPr>
          <w:rFonts w:cs="Times New Roman"/>
          <w:szCs w:val="24"/>
        </w:rPr>
      </w:pPr>
      <w:r w:rsidRPr="001106EF">
        <w:rPr>
          <w:rFonts w:cs="Times New Roman"/>
          <w:szCs w:val="24"/>
        </w:rPr>
        <w:t>Plānotājam uz muguriņas norāde 2022.</w:t>
      </w:r>
    </w:p>
    <w:p w14:paraId="4D0E4AB7" w14:textId="2EDDAC3D" w:rsidR="00515867" w:rsidRPr="001106EF" w:rsidRDefault="00515867" w:rsidP="00DC305C">
      <w:pPr>
        <w:spacing w:after="0" w:line="276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106EF">
        <w:rPr>
          <w:rFonts w:ascii="Times New Roman" w:hAnsi="Times New Roman" w:cs="Times New Roman"/>
          <w:sz w:val="24"/>
          <w:szCs w:val="24"/>
        </w:rPr>
        <w:t xml:space="preserve">Pēc pieprasījuma </w:t>
      </w:r>
      <w:r w:rsidR="00B97C71" w:rsidRPr="001106EF">
        <w:rPr>
          <w:rFonts w:ascii="Times New Roman" w:hAnsi="Times New Roman" w:cs="Times New Roman"/>
          <w:sz w:val="24"/>
          <w:szCs w:val="24"/>
        </w:rPr>
        <w:t>tik</w:t>
      </w:r>
      <w:r w:rsidR="00292D5C" w:rsidRPr="001106EF">
        <w:rPr>
          <w:rFonts w:ascii="Times New Roman" w:hAnsi="Times New Roman" w:cs="Times New Roman"/>
          <w:sz w:val="24"/>
          <w:szCs w:val="24"/>
        </w:rPr>
        <w:t>s</w:t>
      </w:r>
      <w:r w:rsidR="00B97C71" w:rsidRPr="001106EF">
        <w:rPr>
          <w:rFonts w:ascii="Times New Roman" w:hAnsi="Times New Roman" w:cs="Times New Roman"/>
          <w:sz w:val="24"/>
          <w:szCs w:val="24"/>
        </w:rPr>
        <w:t xml:space="preserve"> pieprasīts preču paraugs</w:t>
      </w:r>
      <w:r w:rsidR="0096584D">
        <w:rPr>
          <w:rFonts w:ascii="Times New Roman" w:hAnsi="Times New Roman" w:cs="Times New Roman"/>
          <w:sz w:val="24"/>
          <w:szCs w:val="24"/>
        </w:rPr>
        <w:t>, kura iesniegšanas termiņš</w:t>
      </w:r>
      <w:r w:rsidR="00E31A07">
        <w:rPr>
          <w:rFonts w:ascii="Times New Roman" w:hAnsi="Times New Roman" w:cs="Times New Roman"/>
          <w:sz w:val="24"/>
          <w:szCs w:val="24"/>
        </w:rPr>
        <w:t xml:space="preserve"> ne vairāk kā </w:t>
      </w:r>
      <w:r w:rsidR="008E0B13">
        <w:rPr>
          <w:rFonts w:ascii="Times New Roman" w:hAnsi="Times New Roman" w:cs="Times New Roman"/>
          <w:sz w:val="24"/>
          <w:szCs w:val="24"/>
        </w:rPr>
        <w:t>5 darba dienas no uzaicinājuma nosūtīšanas</w:t>
      </w:r>
      <w:r w:rsidR="00292D5C" w:rsidRPr="001106EF">
        <w:rPr>
          <w:rFonts w:ascii="Times New Roman" w:hAnsi="Times New Roman" w:cs="Times New Roman"/>
          <w:sz w:val="24"/>
          <w:szCs w:val="24"/>
        </w:rPr>
        <w:t>.</w:t>
      </w:r>
    </w:p>
    <w:p w14:paraId="33BCE722" w14:textId="75049E6D" w:rsidR="00A57251" w:rsidRPr="00315005" w:rsidRDefault="00A57251" w:rsidP="00DC305C">
      <w:pPr>
        <w:spacing w:after="0" w:line="276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1106EF">
        <w:rPr>
          <w:rFonts w:ascii="Times New Roman" w:hAnsi="Times New Roman" w:cs="Times New Roman"/>
          <w:sz w:val="24"/>
          <w:szCs w:val="24"/>
        </w:rPr>
        <w:t xml:space="preserve">Norēķinu veids </w:t>
      </w:r>
      <w:r w:rsidRPr="00315005">
        <w:rPr>
          <w:rFonts w:ascii="Times New Roman" w:hAnsi="Times New Roman" w:cs="Times New Roman"/>
          <w:sz w:val="24"/>
          <w:szCs w:val="24"/>
        </w:rPr>
        <w:t>– 100% pēcapmaksa.</w:t>
      </w:r>
    </w:p>
    <w:p w14:paraId="052CD822" w14:textId="42E567B2" w:rsidR="00C6558D" w:rsidRPr="001106EF" w:rsidRDefault="00A908AD" w:rsidP="00DC305C">
      <w:pPr>
        <w:spacing w:after="0" w:line="276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315005">
        <w:rPr>
          <w:rFonts w:ascii="Times New Roman" w:hAnsi="Times New Roman" w:cs="Times New Roman"/>
          <w:sz w:val="24"/>
          <w:szCs w:val="24"/>
        </w:rPr>
        <w:t>P</w:t>
      </w:r>
      <w:r w:rsidR="00FE050E" w:rsidRPr="00315005">
        <w:rPr>
          <w:rFonts w:ascii="Times New Roman" w:hAnsi="Times New Roman" w:cs="Times New Roman"/>
          <w:sz w:val="24"/>
          <w:szCs w:val="24"/>
        </w:rPr>
        <w:t xml:space="preserve">iegādes </w:t>
      </w:r>
      <w:r w:rsidR="00856558" w:rsidRPr="00315005">
        <w:rPr>
          <w:rFonts w:ascii="Times New Roman" w:hAnsi="Times New Roman" w:cs="Times New Roman"/>
          <w:sz w:val="24"/>
          <w:szCs w:val="24"/>
        </w:rPr>
        <w:t>adres</w:t>
      </w:r>
      <w:r w:rsidR="00FE050E" w:rsidRPr="00315005">
        <w:rPr>
          <w:rFonts w:ascii="Times New Roman" w:hAnsi="Times New Roman" w:cs="Times New Roman"/>
          <w:sz w:val="24"/>
          <w:szCs w:val="24"/>
        </w:rPr>
        <w:t xml:space="preserve">e - </w:t>
      </w:r>
      <w:r w:rsidR="00856558" w:rsidRPr="00315005">
        <w:rPr>
          <w:rFonts w:ascii="Times New Roman" w:hAnsi="Times New Roman" w:cs="Times New Roman"/>
          <w:sz w:val="24"/>
          <w:szCs w:val="24"/>
        </w:rPr>
        <w:t>Vestienas iela 35, Rīga.</w:t>
      </w:r>
    </w:p>
    <w:p w14:paraId="135A4102" w14:textId="2496DD40" w:rsidR="00D03ED2" w:rsidRPr="00860693" w:rsidRDefault="00AF7C85" w:rsidP="00B7359D">
      <w:pPr>
        <w:pStyle w:val="ListBullet4"/>
        <w:tabs>
          <w:tab w:val="clear" w:pos="1209"/>
        </w:tabs>
        <w:spacing w:before="240"/>
        <w:ind w:left="284" w:right="425" w:hanging="284"/>
        <w:rPr>
          <w:b/>
          <w:bCs/>
        </w:rPr>
      </w:pPr>
      <w:r w:rsidRPr="00860693">
        <w:rPr>
          <w:b/>
          <w:bCs/>
        </w:rPr>
        <w:t>PIEDĀVĀJUMS</w:t>
      </w:r>
      <w:r w:rsidR="00063372" w:rsidRPr="00860693">
        <w:rPr>
          <w:b/>
          <w:bCs/>
        </w:rPr>
        <w:t>.</w:t>
      </w:r>
    </w:p>
    <w:p w14:paraId="2054836D" w14:textId="77777777" w:rsidR="00BB464A" w:rsidRDefault="00860693" w:rsidP="00B7359D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  <w:r w:rsidRPr="00C260BD">
        <w:rPr>
          <w:rFonts w:ascii="Times New Roman" w:hAnsi="Times New Roman"/>
          <w:b/>
          <w:szCs w:val="24"/>
          <w:lang w:eastAsia="ar-SA"/>
        </w:rPr>
        <w:t>5.</w:t>
      </w:r>
      <w:r w:rsidR="00CD4BEE" w:rsidRPr="00C260BD">
        <w:rPr>
          <w:rFonts w:ascii="Times New Roman" w:hAnsi="Times New Roman"/>
          <w:b/>
          <w:szCs w:val="24"/>
          <w:lang w:eastAsia="ar-SA"/>
        </w:rPr>
        <w:t>1</w:t>
      </w:r>
      <w:r>
        <w:rPr>
          <w:rFonts w:ascii="Times New Roman" w:hAnsi="Times New Roman"/>
          <w:bCs/>
          <w:szCs w:val="24"/>
          <w:lang w:eastAsia="ar-SA"/>
        </w:rPr>
        <w:t>.</w:t>
      </w:r>
      <w:r w:rsidR="00C260BD">
        <w:rPr>
          <w:rFonts w:ascii="Times New Roman" w:hAnsi="Times New Roman"/>
          <w:bCs/>
          <w:szCs w:val="24"/>
          <w:lang w:eastAsia="ar-SA"/>
        </w:rPr>
        <w:t xml:space="preserve"> </w:t>
      </w:r>
      <w:r w:rsidR="00BB464A">
        <w:rPr>
          <w:rFonts w:ascii="Times New Roman" w:hAnsi="Times New Roman"/>
          <w:bCs/>
          <w:szCs w:val="24"/>
          <w:lang w:eastAsia="ar-SA"/>
        </w:rPr>
        <w:t>Var iesniegt vairākus piedāvājuma variantus.</w:t>
      </w:r>
    </w:p>
    <w:p w14:paraId="455410DD" w14:textId="174A8171" w:rsidR="00B71F7C" w:rsidRDefault="00BB464A" w:rsidP="00B7359D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  <w:r w:rsidRPr="00BB464A">
        <w:rPr>
          <w:rFonts w:ascii="Times New Roman" w:hAnsi="Times New Roman"/>
          <w:b/>
          <w:szCs w:val="24"/>
          <w:lang w:eastAsia="ar-SA"/>
        </w:rPr>
        <w:t>5.2.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 w:rsidR="00325400">
        <w:rPr>
          <w:rFonts w:ascii="Times New Roman" w:hAnsi="Times New Roman"/>
          <w:bCs/>
          <w:szCs w:val="24"/>
          <w:lang w:eastAsia="ar-SA"/>
        </w:rPr>
        <w:t xml:space="preserve">Cena par </w:t>
      </w:r>
      <w:r w:rsidR="000130E6">
        <w:rPr>
          <w:rFonts w:ascii="Times New Roman" w:hAnsi="Times New Roman"/>
          <w:bCs/>
          <w:szCs w:val="24"/>
          <w:lang w:eastAsia="ar-SA"/>
        </w:rPr>
        <w:t>1 (</w:t>
      </w:r>
      <w:r w:rsidR="00325400">
        <w:rPr>
          <w:rFonts w:ascii="Times New Roman" w:hAnsi="Times New Roman"/>
          <w:bCs/>
          <w:szCs w:val="24"/>
          <w:lang w:eastAsia="ar-SA"/>
        </w:rPr>
        <w:t>vienu</w:t>
      </w:r>
      <w:r w:rsidR="000130E6">
        <w:rPr>
          <w:rFonts w:ascii="Times New Roman" w:hAnsi="Times New Roman"/>
          <w:bCs/>
          <w:szCs w:val="24"/>
          <w:lang w:eastAsia="ar-SA"/>
        </w:rPr>
        <w:t>)</w:t>
      </w:r>
      <w:r w:rsidR="00325400">
        <w:rPr>
          <w:rFonts w:ascii="Times New Roman" w:hAnsi="Times New Roman"/>
          <w:bCs/>
          <w:szCs w:val="24"/>
          <w:lang w:eastAsia="ar-SA"/>
        </w:rPr>
        <w:t xml:space="preserve"> </w:t>
      </w:r>
      <w:r w:rsidR="00590CB1">
        <w:rPr>
          <w:rFonts w:ascii="Times New Roman" w:hAnsi="Times New Roman"/>
          <w:bCs/>
          <w:szCs w:val="24"/>
          <w:lang w:eastAsia="ar-SA"/>
        </w:rPr>
        <w:t>vienību</w:t>
      </w:r>
      <w:r w:rsidR="00325400">
        <w:rPr>
          <w:rFonts w:ascii="Times New Roman" w:hAnsi="Times New Roman"/>
          <w:bCs/>
          <w:szCs w:val="24"/>
          <w:lang w:eastAsia="ar-SA"/>
        </w:rPr>
        <w:t xml:space="preserve"> __________________  EUR bez PVN.</w:t>
      </w:r>
    </w:p>
    <w:p w14:paraId="3B09290A" w14:textId="04B7CC33" w:rsidR="00B7359D" w:rsidRDefault="00DC305C" w:rsidP="00B7359D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bCs/>
          <w:szCs w:val="24"/>
          <w:lang w:eastAsia="ar-SA"/>
        </w:rPr>
      </w:pPr>
      <w:r>
        <w:rPr>
          <w:rFonts w:ascii="Times New Roman" w:hAnsi="Times New Roman"/>
          <w:b/>
          <w:szCs w:val="24"/>
          <w:lang w:eastAsia="ar-SA"/>
        </w:rPr>
        <w:lastRenderedPageBreak/>
        <w:t>5</w:t>
      </w:r>
      <w:r w:rsidRPr="001E25A1">
        <w:rPr>
          <w:rFonts w:ascii="Times New Roman" w:hAnsi="Times New Roman"/>
          <w:b/>
          <w:szCs w:val="24"/>
          <w:lang w:eastAsia="ar-SA"/>
        </w:rPr>
        <w:t>.</w:t>
      </w:r>
      <w:r w:rsidR="00BB464A">
        <w:rPr>
          <w:rFonts w:ascii="Times New Roman" w:hAnsi="Times New Roman"/>
          <w:b/>
          <w:szCs w:val="24"/>
          <w:lang w:eastAsia="ar-SA"/>
        </w:rPr>
        <w:t>3</w:t>
      </w:r>
      <w:r w:rsidRPr="001E25A1">
        <w:rPr>
          <w:rFonts w:ascii="Times New Roman" w:hAnsi="Times New Roman"/>
          <w:b/>
          <w:szCs w:val="24"/>
          <w:lang w:eastAsia="ar-SA"/>
        </w:rPr>
        <w:t>.</w:t>
      </w:r>
      <w:r w:rsidRPr="001E25A1">
        <w:rPr>
          <w:rFonts w:ascii="Times New Roman" w:hAnsi="Times New Roman"/>
          <w:bCs/>
          <w:szCs w:val="24"/>
          <w:lang w:eastAsia="ar-SA"/>
        </w:rPr>
        <w:t> Iesniegtajā piedāvājumā ir iekļautas visas izmaksas, kas saistītas ar piegādi</w:t>
      </w:r>
      <w:r>
        <w:rPr>
          <w:rFonts w:ascii="Times New Roman" w:hAnsi="Times New Roman"/>
          <w:bCs/>
          <w:szCs w:val="24"/>
          <w:lang w:eastAsia="ar-SA"/>
        </w:rPr>
        <w:t>.</w:t>
      </w:r>
    </w:p>
    <w:p w14:paraId="2096606E" w14:textId="4959DB2F" w:rsidR="000130E6" w:rsidRDefault="00AD1945" w:rsidP="00B7359D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  <w:r w:rsidRPr="00C260BD">
        <w:rPr>
          <w:rFonts w:ascii="Times New Roman" w:hAnsi="Times New Roman"/>
          <w:b/>
          <w:szCs w:val="24"/>
          <w:lang w:eastAsia="ar-SA"/>
        </w:rPr>
        <w:t>5.</w:t>
      </w:r>
      <w:r w:rsidR="00BB464A">
        <w:rPr>
          <w:rFonts w:ascii="Times New Roman" w:hAnsi="Times New Roman"/>
          <w:b/>
          <w:szCs w:val="24"/>
          <w:lang w:eastAsia="ar-SA"/>
        </w:rPr>
        <w:t>4</w:t>
      </w:r>
      <w:r w:rsidRPr="00C260BD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 w:rsidR="000130E6">
        <w:rPr>
          <w:rFonts w:ascii="Times New Roman" w:hAnsi="Times New Roman"/>
          <w:bCs/>
          <w:szCs w:val="24"/>
          <w:lang w:eastAsia="ar-SA"/>
        </w:rPr>
        <w:t>Tehniskais apraksts</w:t>
      </w:r>
      <w:r w:rsidR="00315005">
        <w:rPr>
          <w:rFonts w:ascii="Times New Roman" w:hAnsi="Times New Roman"/>
          <w:bCs/>
          <w:szCs w:val="24"/>
          <w:lang w:eastAsia="ar-SA"/>
        </w:rPr>
        <w:t xml:space="preserve"> un</w:t>
      </w:r>
      <w:r w:rsidR="000130E6">
        <w:rPr>
          <w:rFonts w:ascii="Times New Roman" w:hAnsi="Times New Roman"/>
          <w:bCs/>
          <w:szCs w:val="24"/>
          <w:lang w:eastAsia="ar-SA"/>
        </w:rPr>
        <w:t xml:space="preserve"> foto vai </w:t>
      </w:r>
      <w:r w:rsidR="0038047D">
        <w:rPr>
          <w:rFonts w:ascii="Times New Roman" w:hAnsi="Times New Roman"/>
          <w:bCs/>
          <w:szCs w:val="24"/>
          <w:lang w:eastAsia="ar-SA"/>
        </w:rPr>
        <w:t>fotomontāža</w:t>
      </w:r>
      <w:r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442E" w14:paraId="6C534A6E" w14:textId="77777777" w:rsidTr="008A442E">
        <w:trPr>
          <w:trHeight w:val="1210"/>
        </w:trPr>
        <w:tc>
          <w:tcPr>
            <w:tcW w:w="9344" w:type="dxa"/>
            <w:vAlign w:val="center"/>
          </w:tcPr>
          <w:p w14:paraId="4CE445B7" w14:textId="566ECCC4" w:rsidR="008A442E" w:rsidRPr="00315005" w:rsidRDefault="008A442E" w:rsidP="001B6123">
            <w:pPr>
              <w:pStyle w:val="BodyText2"/>
              <w:tabs>
                <w:tab w:val="clear" w:pos="0"/>
              </w:tabs>
              <w:spacing w:before="120" w:after="120"/>
              <w:ind w:right="423"/>
              <w:jc w:val="center"/>
              <w:outlineLvl w:val="9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2D1910">
              <w:rPr>
                <w:rFonts w:ascii="Times New Roman" w:hAnsi="Times New Roman"/>
                <w:bCs/>
                <w:i/>
                <w:iCs/>
                <w:color w:val="FF0000"/>
                <w:sz w:val="20"/>
                <w:lang w:eastAsia="ar-SA"/>
              </w:rPr>
              <w:t>Obligāti aizpildāms lauks!</w:t>
            </w:r>
          </w:p>
        </w:tc>
      </w:tr>
    </w:tbl>
    <w:p w14:paraId="46F5C062" w14:textId="000C443E" w:rsidR="00CD4BEE" w:rsidRPr="00FC5ABE" w:rsidRDefault="00CD4BEE" w:rsidP="001B6123">
      <w:pPr>
        <w:pStyle w:val="BodyText2"/>
        <w:tabs>
          <w:tab w:val="clear" w:pos="0"/>
        </w:tabs>
        <w:spacing w:before="120" w:after="120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  <w:r w:rsidRPr="00C260BD">
        <w:rPr>
          <w:rFonts w:ascii="Times New Roman" w:hAnsi="Times New Roman"/>
          <w:b/>
          <w:szCs w:val="24"/>
          <w:lang w:eastAsia="ar-SA"/>
        </w:rPr>
        <w:t>5.</w:t>
      </w:r>
      <w:r w:rsidR="00BB464A">
        <w:rPr>
          <w:rFonts w:ascii="Times New Roman" w:hAnsi="Times New Roman"/>
          <w:b/>
          <w:szCs w:val="24"/>
          <w:lang w:eastAsia="ar-SA"/>
        </w:rPr>
        <w:t>5</w:t>
      </w:r>
      <w:r w:rsidRPr="00C260BD">
        <w:rPr>
          <w:rFonts w:ascii="Times New Roman" w:hAnsi="Times New Roman"/>
          <w:b/>
          <w:szCs w:val="24"/>
          <w:lang w:eastAsia="ar-SA"/>
        </w:rPr>
        <w:t>.</w:t>
      </w:r>
      <w:r w:rsidRPr="00D44B14">
        <w:rPr>
          <w:rFonts w:ascii="Times New Roman" w:hAnsi="Times New Roman"/>
          <w:bCs/>
          <w:szCs w:val="24"/>
          <w:lang w:eastAsia="ar-SA"/>
        </w:rPr>
        <w:t xml:space="preserve"> </w:t>
      </w:r>
      <w:r w:rsidRPr="00FC5ABE">
        <w:rPr>
          <w:rFonts w:ascii="Times New Roman" w:hAnsi="Times New Roman"/>
          <w:bCs/>
          <w:szCs w:val="24"/>
          <w:lang w:eastAsia="ar-SA"/>
        </w:rPr>
        <w:t>Preces piegādes termiņš ir līdz 2021.</w:t>
      </w:r>
      <w:r w:rsidR="00EA366D">
        <w:rPr>
          <w:rFonts w:ascii="Times New Roman" w:hAnsi="Times New Roman"/>
          <w:bCs/>
          <w:szCs w:val="24"/>
          <w:lang w:eastAsia="ar-SA"/>
        </w:rPr>
        <w:t xml:space="preserve"> </w:t>
      </w:r>
      <w:r w:rsidRPr="00FC5ABE">
        <w:rPr>
          <w:rFonts w:ascii="Times New Roman" w:hAnsi="Times New Roman"/>
          <w:bCs/>
          <w:szCs w:val="24"/>
          <w:lang w:eastAsia="ar-SA"/>
        </w:rPr>
        <w:t xml:space="preserve">gada </w:t>
      </w:r>
      <w:r w:rsidR="00F93DAC" w:rsidRPr="00FC5ABE">
        <w:rPr>
          <w:rFonts w:ascii="Times New Roman" w:hAnsi="Times New Roman"/>
          <w:bCs/>
          <w:szCs w:val="24"/>
          <w:lang w:eastAsia="ar-SA"/>
        </w:rPr>
        <w:t>30</w:t>
      </w:r>
      <w:r w:rsidRPr="00FC5ABE">
        <w:rPr>
          <w:rFonts w:ascii="Times New Roman" w:hAnsi="Times New Roman"/>
          <w:bCs/>
          <w:szCs w:val="24"/>
          <w:lang w:eastAsia="ar-SA"/>
        </w:rPr>
        <w:t>.</w:t>
      </w:r>
      <w:r w:rsidR="00EA366D">
        <w:rPr>
          <w:rFonts w:ascii="Times New Roman" w:hAnsi="Times New Roman"/>
          <w:bCs/>
          <w:szCs w:val="24"/>
          <w:lang w:eastAsia="ar-SA"/>
        </w:rPr>
        <w:t xml:space="preserve"> </w:t>
      </w:r>
      <w:r w:rsidR="00F93DAC" w:rsidRPr="00FC5ABE">
        <w:rPr>
          <w:rFonts w:ascii="Times New Roman" w:hAnsi="Times New Roman"/>
          <w:bCs/>
          <w:szCs w:val="24"/>
          <w:lang w:eastAsia="ar-SA"/>
        </w:rPr>
        <w:t>novemb</w:t>
      </w:r>
      <w:r w:rsidRPr="00FC5ABE">
        <w:rPr>
          <w:rFonts w:ascii="Times New Roman" w:hAnsi="Times New Roman"/>
          <w:bCs/>
          <w:szCs w:val="24"/>
          <w:lang w:eastAsia="ar-SA"/>
        </w:rPr>
        <w:t>rim</w:t>
      </w:r>
      <w:r w:rsidR="00F93DAC" w:rsidRPr="00FC5ABE">
        <w:rPr>
          <w:rFonts w:ascii="Times New Roman" w:hAnsi="Times New Roman"/>
          <w:bCs/>
          <w:szCs w:val="24"/>
          <w:lang w:eastAsia="ar-SA"/>
        </w:rPr>
        <w:t>:</w:t>
      </w:r>
    </w:p>
    <w:p w14:paraId="5CE2453E" w14:textId="77777777" w:rsidR="00CD4BEE" w:rsidRDefault="00EA366D" w:rsidP="001B6123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3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E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4BEE">
        <w:rPr>
          <w:rFonts w:ascii="Times New Roman" w:hAnsi="Times New Roman"/>
          <w:szCs w:val="24"/>
        </w:rPr>
        <w:t xml:space="preserve"> Varam veikt piegādi norādītajā termiņā;</w:t>
      </w:r>
    </w:p>
    <w:p w14:paraId="6F874CF6" w14:textId="77777777" w:rsidR="00CD4BEE" w:rsidRDefault="00EA366D" w:rsidP="001B6123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E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4BEE">
        <w:rPr>
          <w:rFonts w:ascii="Times New Roman" w:hAnsi="Times New Roman"/>
          <w:szCs w:val="24"/>
        </w:rPr>
        <w:t xml:space="preserve"> </w:t>
      </w:r>
      <w:r w:rsidR="00CD4BEE">
        <w:rPr>
          <w:rFonts w:ascii="Times New Roman" w:hAnsi="Times New Roman"/>
          <w:bCs/>
          <w:szCs w:val="24"/>
          <w:lang w:eastAsia="ar-SA"/>
        </w:rPr>
        <w:t>Nav iespējam veikt norādītajā termiņā.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D4BEE" w14:paraId="0B6A6788" w14:textId="77777777" w:rsidTr="00593581">
        <w:trPr>
          <w:trHeight w:val="722"/>
        </w:trPr>
        <w:tc>
          <w:tcPr>
            <w:tcW w:w="9344" w:type="dxa"/>
            <w:vAlign w:val="center"/>
          </w:tcPr>
          <w:p w14:paraId="34A079B8" w14:textId="77777777" w:rsidR="00CD4BEE" w:rsidRDefault="00CD4BEE" w:rsidP="001B6123">
            <w:pPr>
              <w:pStyle w:val="BodyText2"/>
              <w:tabs>
                <w:tab w:val="clear" w:pos="0"/>
              </w:tabs>
              <w:spacing w:after="120"/>
              <w:ind w:right="423"/>
              <w:jc w:val="center"/>
              <w:outlineLvl w:val="9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2F5AC9">
              <w:rPr>
                <w:rFonts w:ascii="Times New Roman" w:hAnsi="Times New Roman"/>
                <w:i/>
                <w:iCs/>
                <w:sz w:val="20"/>
              </w:rPr>
              <w:t>Lūdzu sniedziet citu piegādes termiņu, ja tas ir nepieciešams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0CC081C5" w14:textId="510B3476" w:rsidR="00D725CB" w:rsidRPr="00736812" w:rsidRDefault="00CD4BEE" w:rsidP="001B6123">
      <w:pPr>
        <w:spacing w:before="120" w:after="120" w:line="276" w:lineRule="auto"/>
        <w:ind w:right="423"/>
        <w:jc w:val="both"/>
        <w:rPr>
          <w:rFonts w:ascii="Times New Roman" w:hAnsi="Times New Roman"/>
          <w:bCs/>
          <w:sz w:val="24"/>
          <w:szCs w:val="24"/>
        </w:rPr>
      </w:pPr>
      <w:r w:rsidRPr="00C260BD">
        <w:rPr>
          <w:rFonts w:ascii="Times New Roman" w:hAnsi="Times New Roman"/>
          <w:b/>
          <w:sz w:val="24"/>
          <w:szCs w:val="24"/>
        </w:rPr>
        <w:t>5.</w:t>
      </w:r>
      <w:r w:rsidR="00BB464A">
        <w:rPr>
          <w:rFonts w:ascii="Times New Roman" w:hAnsi="Times New Roman"/>
          <w:b/>
          <w:sz w:val="24"/>
          <w:szCs w:val="24"/>
        </w:rPr>
        <w:t>6</w:t>
      </w:r>
      <w:r w:rsidRPr="00C260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25CB" w:rsidRPr="00736812">
        <w:rPr>
          <w:rFonts w:ascii="Times New Roman" w:hAnsi="Times New Roman"/>
          <w:bCs/>
          <w:sz w:val="24"/>
          <w:szCs w:val="24"/>
        </w:rPr>
        <w:t>Lūdzu norādiet, kādu darījuma veidu izvēlēsieties, ja tiks pieņemts lēmums par Līguma slēgšanu:</w:t>
      </w:r>
    </w:p>
    <w:p w14:paraId="503F1A63" w14:textId="77777777" w:rsidR="00D725CB" w:rsidRPr="00736812" w:rsidRDefault="00EA366D" w:rsidP="001B6123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1416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5CB" w:rsidRPr="007368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25CB" w:rsidRPr="00736812">
        <w:rPr>
          <w:rFonts w:ascii="Times New Roman" w:hAnsi="Times New Roman"/>
          <w:szCs w:val="24"/>
        </w:rPr>
        <w:t xml:space="preserve"> Pirms darbu uzsākšanas vēlamies noslēgt pakalpojuma līgumu;</w:t>
      </w:r>
    </w:p>
    <w:p w14:paraId="1FE42E2B" w14:textId="77777777" w:rsidR="00D725CB" w:rsidRPr="00736812" w:rsidRDefault="00EA366D" w:rsidP="001B6123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9199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5CB" w:rsidRPr="0073681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25CB" w:rsidRPr="00736812">
        <w:rPr>
          <w:rFonts w:ascii="Times New Roman" w:hAnsi="Times New Roman"/>
          <w:szCs w:val="24"/>
        </w:rPr>
        <w:t xml:space="preserve"> Pakalpojumu sniegsim bez līguma</w:t>
      </w:r>
      <w:r w:rsidR="00D725CB">
        <w:rPr>
          <w:rFonts w:ascii="Times New Roman" w:hAnsi="Times New Roman"/>
          <w:szCs w:val="24"/>
        </w:rPr>
        <w:t>,</w:t>
      </w:r>
      <w:r w:rsidR="00D725CB" w:rsidRPr="00736812">
        <w:rPr>
          <w:rFonts w:ascii="Times New Roman" w:hAnsi="Times New Roman"/>
          <w:szCs w:val="24"/>
        </w:rPr>
        <w:t xml:space="preserve"> izrakstot rēķinu.</w:t>
      </w:r>
    </w:p>
    <w:p w14:paraId="54896854" w14:textId="77777777" w:rsidR="00AD1945" w:rsidRDefault="00AD1945" w:rsidP="001B6123">
      <w:pPr>
        <w:pStyle w:val="BodyText2"/>
        <w:tabs>
          <w:tab w:val="clear" w:pos="0"/>
        </w:tabs>
        <w:spacing w:before="120" w:after="120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</w:p>
    <w:p w14:paraId="242981F5" w14:textId="69473E83" w:rsidR="00325400" w:rsidRDefault="00325400" w:rsidP="001B6123">
      <w:pPr>
        <w:pStyle w:val="BodyText2"/>
        <w:tabs>
          <w:tab w:val="clear" w:pos="0"/>
        </w:tabs>
        <w:spacing w:before="120" w:after="120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</w:p>
    <w:p w14:paraId="6D3613A2" w14:textId="259A9E1F" w:rsidR="00215FA1" w:rsidRDefault="004E436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>
        <w:rPr>
          <w:rFonts w:ascii="Times New Roman" w:hAnsi="Times New Roman"/>
          <w:bCs/>
          <w:szCs w:val="24"/>
          <w:lang w:eastAsia="ar-SA"/>
        </w:rPr>
        <w:t>Pielikumā:</w:t>
      </w:r>
    </w:p>
    <w:p w14:paraId="37B0C45C" w14:textId="7CCDE61D" w:rsidR="004E436B" w:rsidRDefault="004E436B" w:rsidP="00074E78">
      <w:pPr>
        <w:pStyle w:val="BodyText2"/>
        <w:numPr>
          <w:ilvl w:val="0"/>
          <w:numId w:val="14"/>
        </w:numPr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 w:rsidRPr="00856558">
        <w:rPr>
          <w:rFonts w:ascii="Times New Roman" w:hAnsi="Times New Roman"/>
          <w:szCs w:val="24"/>
        </w:rPr>
        <w:t>RP SIA “Rīgas satiksme”</w:t>
      </w:r>
      <w:r>
        <w:rPr>
          <w:rFonts w:ascii="Times New Roman" w:hAnsi="Times New Roman"/>
          <w:szCs w:val="24"/>
        </w:rPr>
        <w:t xml:space="preserve"> </w:t>
      </w:r>
      <w:r w:rsidR="00EE30B1">
        <w:rPr>
          <w:rFonts w:ascii="Times New Roman" w:hAnsi="Times New Roman"/>
          <w:szCs w:val="24"/>
        </w:rPr>
        <w:t xml:space="preserve">izstrādātais </w:t>
      </w:r>
      <w:r w:rsidR="00074E78">
        <w:rPr>
          <w:rFonts w:ascii="Times New Roman" w:hAnsi="Times New Roman"/>
          <w:szCs w:val="24"/>
        </w:rPr>
        <w:t xml:space="preserve">plānotāju </w:t>
      </w:r>
      <w:r w:rsidR="00A573C5">
        <w:rPr>
          <w:rFonts w:ascii="Times New Roman" w:hAnsi="Times New Roman"/>
          <w:szCs w:val="24"/>
        </w:rPr>
        <w:t>dizain</w:t>
      </w:r>
      <w:r w:rsidR="00EE30B1">
        <w:rPr>
          <w:rFonts w:ascii="Times New Roman" w:hAnsi="Times New Roman"/>
          <w:szCs w:val="24"/>
        </w:rPr>
        <w:t>s.</w:t>
      </w:r>
    </w:p>
    <w:p w14:paraId="28406689" w14:textId="77777777" w:rsidR="004E436B" w:rsidRPr="00770A61" w:rsidRDefault="004E436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</w:p>
    <w:sectPr w:rsidR="004E436B" w:rsidRPr="00770A61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D7D8" w14:textId="77777777" w:rsidR="00160452" w:rsidRDefault="00160452" w:rsidP="00F150DE">
      <w:pPr>
        <w:spacing w:after="0" w:line="240" w:lineRule="auto"/>
      </w:pPr>
      <w:r>
        <w:separator/>
      </w:r>
    </w:p>
  </w:endnote>
  <w:endnote w:type="continuationSeparator" w:id="0">
    <w:p w14:paraId="52BBA3CE" w14:textId="77777777" w:rsidR="00160452" w:rsidRDefault="0016045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83288" w14:textId="77777777" w:rsidR="00160452" w:rsidRDefault="00160452" w:rsidP="00F150DE">
      <w:pPr>
        <w:spacing w:after="0" w:line="240" w:lineRule="auto"/>
      </w:pPr>
      <w:r>
        <w:separator/>
      </w:r>
    </w:p>
  </w:footnote>
  <w:footnote w:type="continuationSeparator" w:id="0">
    <w:p w14:paraId="60D966D5" w14:textId="77777777" w:rsidR="00160452" w:rsidRDefault="0016045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5B94343"/>
    <w:multiLevelType w:val="hybridMultilevel"/>
    <w:tmpl w:val="69F2D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7" w15:restartNumberingAfterBreak="0">
    <w:nsid w:val="53246204"/>
    <w:multiLevelType w:val="hybridMultilevel"/>
    <w:tmpl w:val="956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46DA9"/>
    <w:multiLevelType w:val="hybridMultilevel"/>
    <w:tmpl w:val="689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B1D12"/>
    <w:multiLevelType w:val="hybridMultilevel"/>
    <w:tmpl w:val="E03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0E6"/>
    <w:rsid w:val="00020173"/>
    <w:rsid w:val="00020390"/>
    <w:rsid w:val="000421D2"/>
    <w:rsid w:val="00043053"/>
    <w:rsid w:val="00063372"/>
    <w:rsid w:val="000719B4"/>
    <w:rsid w:val="00074E78"/>
    <w:rsid w:val="00076215"/>
    <w:rsid w:val="00077D12"/>
    <w:rsid w:val="00084952"/>
    <w:rsid w:val="00094BDD"/>
    <w:rsid w:val="000B1C97"/>
    <w:rsid w:val="000C3864"/>
    <w:rsid w:val="000D4E13"/>
    <w:rsid w:val="000E07C8"/>
    <w:rsid w:val="000E508A"/>
    <w:rsid w:val="0010015B"/>
    <w:rsid w:val="00106D7F"/>
    <w:rsid w:val="001106EF"/>
    <w:rsid w:val="00116B7C"/>
    <w:rsid w:val="0012459F"/>
    <w:rsid w:val="00125E81"/>
    <w:rsid w:val="00145FE6"/>
    <w:rsid w:val="001535BA"/>
    <w:rsid w:val="0015772D"/>
    <w:rsid w:val="0016005B"/>
    <w:rsid w:val="00160452"/>
    <w:rsid w:val="00165AB3"/>
    <w:rsid w:val="001A1958"/>
    <w:rsid w:val="001B6123"/>
    <w:rsid w:val="001C4602"/>
    <w:rsid w:val="001C5527"/>
    <w:rsid w:val="001C693B"/>
    <w:rsid w:val="001E207C"/>
    <w:rsid w:val="001E2E95"/>
    <w:rsid w:val="001F014E"/>
    <w:rsid w:val="00215FA1"/>
    <w:rsid w:val="0022597B"/>
    <w:rsid w:val="00231941"/>
    <w:rsid w:val="00232014"/>
    <w:rsid w:val="0023779B"/>
    <w:rsid w:val="002416A8"/>
    <w:rsid w:val="00242EFB"/>
    <w:rsid w:val="0026458F"/>
    <w:rsid w:val="00265825"/>
    <w:rsid w:val="0027206E"/>
    <w:rsid w:val="002737BF"/>
    <w:rsid w:val="00281A61"/>
    <w:rsid w:val="002901A2"/>
    <w:rsid w:val="00292D5C"/>
    <w:rsid w:val="002C53BF"/>
    <w:rsid w:val="002D1910"/>
    <w:rsid w:val="002D32A7"/>
    <w:rsid w:val="002F39D3"/>
    <w:rsid w:val="002F5AC9"/>
    <w:rsid w:val="002F6543"/>
    <w:rsid w:val="00300EC9"/>
    <w:rsid w:val="0030160E"/>
    <w:rsid w:val="00315005"/>
    <w:rsid w:val="00325400"/>
    <w:rsid w:val="003318F9"/>
    <w:rsid w:val="00337118"/>
    <w:rsid w:val="003379DF"/>
    <w:rsid w:val="00352CB0"/>
    <w:rsid w:val="003571A4"/>
    <w:rsid w:val="0036222B"/>
    <w:rsid w:val="003638F0"/>
    <w:rsid w:val="00363C29"/>
    <w:rsid w:val="00371B51"/>
    <w:rsid w:val="00375648"/>
    <w:rsid w:val="00375CC0"/>
    <w:rsid w:val="0038047D"/>
    <w:rsid w:val="00387FA5"/>
    <w:rsid w:val="00396BED"/>
    <w:rsid w:val="003A6F82"/>
    <w:rsid w:val="003B4A03"/>
    <w:rsid w:val="003B4DC7"/>
    <w:rsid w:val="003C0FBD"/>
    <w:rsid w:val="003C49AD"/>
    <w:rsid w:val="003D555A"/>
    <w:rsid w:val="003E4F30"/>
    <w:rsid w:val="003E5D06"/>
    <w:rsid w:val="003E6EBB"/>
    <w:rsid w:val="003F365A"/>
    <w:rsid w:val="003F7DFF"/>
    <w:rsid w:val="00412A56"/>
    <w:rsid w:val="004158A3"/>
    <w:rsid w:val="00423851"/>
    <w:rsid w:val="00424011"/>
    <w:rsid w:val="00431AC2"/>
    <w:rsid w:val="00433393"/>
    <w:rsid w:val="00434475"/>
    <w:rsid w:val="004349C4"/>
    <w:rsid w:val="00437793"/>
    <w:rsid w:val="0044070F"/>
    <w:rsid w:val="00452AA1"/>
    <w:rsid w:val="004566B8"/>
    <w:rsid w:val="00476C20"/>
    <w:rsid w:val="00480D9F"/>
    <w:rsid w:val="00483354"/>
    <w:rsid w:val="00486EC6"/>
    <w:rsid w:val="00494B55"/>
    <w:rsid w:val="004D1B61"/>
    <w:rsid w:val="004D2A89"/>
    <w:rsid w:val="004E010A"/>
    <w:rsid w:val="004E436B"/>
    <w:rsid w:val="004F51B5"/>
    <w:rsid w:val="004F7168"/>
    <w:rsid w:val="005013D4"/>
    <w:rsid w:val="00502902"/>
    <w:rsid w:val="00510D17"/>
    <w:rsid w:val="00515867"/>
    <w:rsid w:val="00515E1B"/>
    <w:rsid w:val="00524290"/>
    <w:rsid w:val="00544AED"/>
    <w:rsid w:val="00547C73"/>
    <w:rsid w:val="00555758"/>
    <w:rsid w:val="00561343"/>
    <w:rsid w:val="005635C8"/>
    <w:rsid w:val="005667F4"/>
    <w:rsid w:val="00571AFA"/>
    <w:rsid w:val="00573103"/>
    <w:rsid w:val="00585260"/>
    <w:rsid w:val="00590CB1"/>
    <w:rsid w:val="005918B1"/>
    <w:rsid w:val="00597CAE"/>
    <w:rsid w:val="005C1BE7"/>
    <w:rsid w:val="005D1BC8"/>
    <w:rsid w:val="005E11B1"/>
    <w:rsid w:val="005F35FB"/>
    <w:rsid w:val="0060230A"/>
    <w:rsid w:val="00606519"/>
    <w:rsid w:val="0060790C"/>
    <w:rsid w:val="00616B7C"/>
    <w:rsid w:val="006320EC"/>
    <w:rsid w:val="00637F76"/>
    <w:rsid w:val="00644A97"/>
    <w:rsid w:val="006770E3"/>
    <w:rsid w:val="00677454"/>
    <w:rsid w:val="00685599"/>
    <w:rsid w:val="006918A9"/>
    <w:rsid w:val="006A410E"/>
    <w:rsid w:val="006B3074"/>
    <w:rsid w:val="006B6B99"/>
    <w:rsid w:val="006C2563"/>
    <w:rsid w:val="006C5A32"/>
    <w:rsid w:val="006F5CDA"/>
    <w:rsid w:val="00711721"/>
    <w:rsid w:val="00715481"/>
    <w:rsid w:val="0072014F"/>
    <w:rsid w:val="00722A5E"/>
    <w:rsid w:val="00722DC1"/>
    <w:rsid w:val="00734569"/>
    <w:rsid w:val="007424F2"/>
    <w:rsid w:val="00742F07"/>
    <w:rsid w:val="0074382F"/>
    <w:rsid w:val="0075064A"/>
    <w:rsid w:val="007571B0"/>
    <w:rsid w:val="007650DB"/>
    <w:rsid w:val="00770A61"/>
    <w:rsid w:val="007B1FFE"/>
    <w:rsid w:val="007B667F"/>
    <w:rsid w:val="007C535E"/>
    <w:rsid w:val="007D546E"/>
    <w:rsid w:val="007D78E0"/>
    <w:rsid w:val="007E2500"/>
    <w:rsid w:val="00813175"/>
    <w:rsid w:val="00823788"/>
    <w:rsid w:val="00824836"/>
    <w:rsid w:val="00824CA1"/>
    <w:rsid w:val="008271A4"/>
    <w:rsid w:val="008271BF"/>
    <w:rsid w:val="00836F3E"/>
    <w:rsid w:val="00855C82"/>
    <w:rsid w:val="00856558"/>
    <w:rsid w:val="00860693"/>
    <w:rsid w:val="008746A1"/>
    <w:rsid w:val="00875E45"/>
    <w:rsid w:val="00880917"/>
    <w:rsid w:val="00882163"/>
    <w:rsid w:val="00883A8E"/>
    <w:rsid w:val="00885C2E"/>
    <w:rsid w:val="008A216B"/>
    <w:rsid w:val="008A2B8B"/>
    <w:rsid w:val="008A442E"/>
    <w:rsid w:val="008A5B85"/>
    <w:rsid w:val="008A5C55"/>
    <w:rsid w:val="008B1821"/>
    <w:rsid w:val="008C0F4D"/>
    <w:rsid w:val="008C426A"/>
    <w:rsid w:val="008D6F86"/>
    <w:rsid w:val="008E0B13"/>
    <w:rsid w:val="008E136B"/>
    <w:rsid w:val="008F4311"/>
    <w:rsid w:val="008F5D14"/>
    <w:rsid w:val="0090734F"/>
    <w:rsid w:val="00912FEB"/>
    <w:rsid w:val="00920095"/>
    <w:rsid w:val="00920871"/>
    <w:rsid w:val="009213FC"/>
    <w:rsid w:val="00923D5C"/>
    <w:rsid w:val="00924D9E"/>
    <w:rsid w:val="00925EF7"/>
    <w:rsid w:val="009548B8"/>
    <w:rsid w:val="009652A0"/>
    <w:rsid w:val="0096584D"/>
    <w:rsid w:val="00965BEA"/>
    <w:rsid w:val="00973A79"/>
    <w:rsid w:val="0099417F"/>
    <w:rsid w:val="009B35EF"/>
    <w:rsid w:val="009C4817"/>
    <w:rsid w:val="009D3953"/>
    <w:rsid w:val="009D468D"/>
    <w:rsid w:val="009D5770"/>
    <w:rsid w:val="009E568E"/>
    <w:rsid w:val="009F1515"/>
    <w:rsid w:val="009F2417"/>
    <w:rsid w:val="009F652F"/>
    <w:rsid w:val="00A04CB5"/>
    <w:rsid w:val="00A15535"/>
    <w:rsid w:val="00A20AC3"/>
    <w:rsid w:val="00A366C7"/>
    <w:rsid w:val="00A5238A"/>
    <w:rsid w:val="00A537DB"/>
    <w:rsid w:val="00A57251"/>
    <w:rsid w:val="00A573C5"/>
    <w:rsid w:val="00A648E1"/>
    <w:rsid w:val="00A8269F"/>
    <w:rsid w:val="00A85E85"/>
    <w:rsid w:val="00A90514"/>
    <w:rsid w:val="00A908AD"/>
    <w:rsid w:val="00A908DE"/>
    <w:rsid w:val="00A93362"/>
    <w:rsid w:val="00A94160"/>
    <w:rsid w:val="00A963E8"/>
    <w:rsid w:val="00A97257"/>
    <w:rsid w:val="00AA3D9F"/>
    <w:rsid w:val="00AB159C"/>
    <w:rsid w:val="00AB781E"/>
    <w:rsid w:val="00AC2398"/>
    <w:rsid w:val="00AC58D6"/>
    <w:rsid w:val="00AC5C81"/>
    <w:rsid w:val="00AC638D"/>
    <w:rsid w:val="00AC7127"/>
    <w:rsid w:val="00AD1945"/>
    <w:rsid w:val="00AD1BDA"/>
    <w:rsid w:val="00AE19F1"/>
    <w:rsid w:val="00AE2604"/>
    <w:rsid w:val="00AE4FBC"/>
    <w:rsid w:val="00AE5129"/>
    <w:rsid w:val="00AF7C85"/>
    <w:rsid w:val="00B12981"/>
    <w:rsid w:val="00B12C52"/>
    <w:rsid w:val="00B40432"/>
    <w:rsid w:val="00B4668E"/>
    <w:rsid w:val="00B5769B"/>
    <w:rsid w:val="00B6499A"/>
    <w:rsid w:val="00B71F7C"/>
    <w:rsid w:val="00B7359D"/>
    <w:rsid w:val="00B8792D"/>
    <w:rsid w:val="00B97C71"/>
    <w:rsid w:val="00BB464A"/>
    <w:rsid w:val="00BB5E30"/>
    <w:rsid w:val="00BC2E4A"/>
    <w:rsid w:val="00BC68BB"/>
    <w:rsid w:val="00BD3761"/>
    <w:rsid w:val="00BD5021"/>
    <w:rsid w:val="00BF65DC"/>
    <w:rsid w:val="00C02BB6"/>
    <w:rsid w:val="00C10A4A"/>
    <w:rsid w:val="00C12D41"/>
    <w:rsid w:val="00C21932"/>
    <w:rsid w:val="00C260BD"/>
    <w:rsid w:val="00C30711"/>
    <w:rsid w:val="00C44859"/>
    <w:rsid w:val="00C5072D"/>
    <w:rsid w:val="00C52643"/>
    <w:rsid w:val="00C565A6"/>
    <w:rsid w:val="00C56E21"/>
    <w:rsid w:val="00C60943"/>
    <w:rsid w:val="00C61687"/>
    <w:rsid w:val="00C636A0"/>
    <w:rsid w:val="00C6558D"/>
    <w:rsid w:val="00C66D0A"/>
    <w:rsid w:val="00C915FD"/>
    <w:rsid w:val="00C93249"/>
    <w:rsid w:val="00C93E2A"/>
    <w:rsid w:val="00CB32B0"/>
    <w:rsid w:val="00CB47D0"/>
    <w:rsid w:val="00CB6FE4"/>
    <w:rsid w:val="00CB775D"/>
    <w:rsid w:val="00CC6143"/>
    <w:rsid w:val="00CC68CD"/>
    <w:rsid w:val="00CD4BEE"/>
    <w:rsid w:val="00CE2FA0"/>
    <w:rsid w:val="00CE559E"/>
    <w:rsid w:val="00CE69DD"/>
    <w:rsid w:val="00D01490"/>
    <w:rsid w:val="00D024FA"/>
    <w:rsid w:val="00D03D79"/>
    <w:rsid w:val="00D03ED2"/>
    <w:rsid w:val="00D044F2"/>
    <w:rsid w:val="00D06545"/>
    <w:rsid w:val="00D11F85"/>
    <w:rsid w:val="00D12662"/>
    <w:rsid w:val="00D23093"/>
    <w:rsid w:val="00D27BAD"/>
    <w:rsid w:val="00D30CCD"/>
    <w:rsid w:val="00D40082"/>
    <w:rsid w:val="00D424CC"/>
    <w:rsid w:val="00D44B14"/>
    <w:rsid w:val="00D51537"/>
    <w:rsid w:val="00D51B19"/>
    <w:rsid w:val="00D54D69"/>
    <w:rsid w:val="00D62E0A"/>
    <w:rsid w:val="00D6644E"/>
    <w:rsid w:val="00D71C96"/>
    <w:rsid w:val="00D725CB"/>
    <w:rsid w:val="00D84378"/>
    <w:rsid w:val="00D87306"/>
    <w:rsid w:val="00D93E86"/>
    <w:rsid w:val="00D94EFD"/>
    <w:rsid w:val="00DB1590"/>
    <w:rsid w:val="00DB36BC"/>
    <w:rsid w:val="00DC305C"/>
    <w:rsid w:val="00DD4E58"/>
    <w:rsid w:val="00DD638C"/>
    <w:rsid w:val="00DE0624"/>
    <w:rsid w:val="00DE220B"/>
    <w:rsid w:val="00DE49C8"/>
    <w:rsid w:val="00DE52BD"/>
    <w:rsid w:val="00DF3813"/>
    <w:rsid w:val="00DF4F62"/>
    <w:rsid w:val="00E10C6A"/>
    <w:rsid w:val="00E11C6E"/>
    <w:rsid w:val="00E15A47"/>
    <w:rsid w:val="00E2269B"/>
    <w:rsid w:val="00E2368A"/>
    <w:rsid w:val="00E244D3"/>
    <w:rsid w:val="00E25349"/>
    <w:rsid w:val="00E26874"/>
    <w:rsid w:val="00E31A07"/>
    <w:rsid w:val="00E54CE9"/>
    <w:rsid w:val="00E57D44"/>
    <w:rsid w:val="00E604B6"/>
    <w:rsid w:val="00E63E05"/>
    <w:rsid w:val="00E641E6"/>
    <w:rsid w:val="00E67333"/>
    <w:rsid w:val="00E70536"/>
    <w:rsid w:val="00E92326"/>
    <w:rsid w:val="00E94D34"/>
    <w:rsid w:val="00E95B5F"/>
    <w:rsid w:val="00EA27FB"/>
    <w:rsid w:val="00EA366D"/>
    <w:rsid w:val="00EA51E1"/>
    <w:rsid w:val="00EB30C1"/>
    <w:rsid w:val="00EB46C8"/>
    <w:rsid w:val="00EB4E8B"/>
    <w:rsid w:val="00EC59CB"/>
    <w:rsid w:val="00EC6F8F"/>
    <w:rsid w:val="00ED6359"/>
    <w:rsid w:val="00EE30B1"/>
    <w:rsid w:val="00EE340B"/>
    <w:rsid w:val="00EE4BCC"/>
    <w:rsid w:val="00EE728E"/>
    <w:rsid w:val="00EF522F"/>
    <w:rsid w:val="00EF7174"/>
    <w:rsid w:val="00F01032"/>
    <w:rsid w:val="00F029C2"/>
    <w:rsid w:val="00F04407"/>
    <w:rsid w:val="00F0552C"/>
    <w:rsid w:val="00F07EB8"/>
    <w:rsid w:val="00F10F01"/>
    <w:rsid w:val="00F12910"/>
    <w:rsid w:val="00F150DE"/>
    <w:rsid w:val="00F1660B"/>
    <w:rsid w:val="00F22C20"/>
    <w:rsid w:val="00F4631C"/>
    <w:rsid w:val="00F51AAF"/>
    <w:rsid w:val="00F538FB"/>
    <w:rsid w:val="00F6485F"/>
    <w:rsid w:val="00F767C8"/>
    <w:rsid w:val="00F76BEF"/>
    <w:rsid w:val="00F77044"/>
    <w:rsid w:val="00F84E92"/>
    <w:rsid w:val="00F903D1"/>
    <w:rsid w:val="00F93DAC"/>
    <w:rsid w:val="00FA0ED6"/>
    <w:rsid w:val="00FA5414"/>
    <w:rsid w:val="00FB1D38"/>
    <w:rsid w:val="00FB4F86"/>
    <w:rsid w:val="00FB7377"/>
    <w:rsid w:val="00FC5ABE"/>
    <w:rsid w:val="00FD43F8"/>
    <w:rsid w:val="00FE050E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272</cp:revision>
  <cp:lastPrinted>2020-08-31T12:57:00Z</cp:lastPrinted>
  <dcterms:created xsi:type="dcterms:W3CDTF">2020-07-30T10:03:00Z</dcterms:created>
  <dcterms:modified xsi:type="dcterms:W3CDTF">2021-10-01T10:29:00Z</dcterms:modified>
</cp:coreProperties>
</file>