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1E25A1" w:rsidRDefault="005D1BC8" w:rsidP="005D1BC8">
      <w:pPr>
        <w:jc w:val="center"/>
        <w:rPr>
          <w:rFonts w:ascii="Times New Roman" w:hAnsi="Times New Roman" w:cs="Times New Roman"/>
          <w:b/>
          <w:bCs/>
          <w:sz w:val="24"/>
          <w:szCs w:val="24"/>
        </w:rPr>
      </w:pPr>
      <w:r w:rsidRPr="001E25A1">
        <w:rPr>
          <w:rFonts w:ascii="Times New Roman" w:hAnsi="Times New Roman" w:cs="Times New Roman"/>
          <w:b/>
          <w:bCs/>
          <w:sz w:val="24"/>
          <w:szCs w:val="24"/>
        </w:rPr>
        <w:t xml:space="preserve">PIETEIKUMS </w:t>
      </w:r>
      <w:r w:rsidR="0016005B" w:rsidRPr="001E25A1">
        <w:rPr>
          <w:rFonts w:ascii="Times New Roman" w:hAnsi="Times New Roman" w:cs="Times New Roman"/>
          <w:b/>
          <w:bCs/>
          <w:sz w:val="24"/>
          <w:szCs w:val="24"/>
        </w:rPr>
        <w:t xml:space="preserve">UN PIEDĀVĀJUMS </w:t>
      </w:r>
      <w:r w:rsidRPr="001E25A1">
        <w:rPr>
          <w:rFonts w:ascii="Times New Roman" w:hAnsi="Times New Roman" w:cs="Times New Roman"/>
          <w:b/>
          <w:bCs/>
          <w:sz w:val="24"/>
          <w:szCs w:val="24"/>
        </w:rPr>
        <w:t>TIRGUS IZPĒTEI</w:t>
      </w:r>
    </w:p>
    <w:p w14:paraId="29A34019" w14:textId="0F59F29B" w:rsidR="002359B4" w:rsidRPr="00C52DD0" w:rsidRDefault="00C13DBF" w:rsidP="002359B4">
      <w:pPr>
        <w:jc w:val="center"/>
        <w:rPr>
          <w:rFonts w:ascii="Times New Roman" w:hAnsi="Times New Roman" w:cs="Times New Roman"/>
          <w:i/>
          <w:iCs/>
          <w:sz w:val="28"/>
          <w:szCs w:val="28"/>
        </w:rPr>
      </w:pPr>
      <w:r w:rsidRPr="00C52DD0">
        <w:rPr>
          <w:rFonts w:ascii="Times New Roman" w:hAnsi="Times New Roman" w:cs="Times New Roman"/>
          <w:i/>
          <w:iCs/>
          <w:sz w:val="28"/>
          <w:szCs w:val="28"/>
        </w:rPr>
        <w:t>Noformējuma materiālu piegāde</w:t>
      </w:r>
    </w:p>
    <w:p w14:paraId="437648C3" w14:textId="7D57BAB9" w:rsidR="005D1BC8" w:rsidRPr="001E25A1" w:rsidRDefault="005D1BC8" w:rsidP="002359B4">
      <w:pPr>
        <w:spacing w:line="240" w:lineRule="auto"/>
        <w:rPr>
          <w:rFonts w:ascii="Times New Roman" w:hAnsi="Times New Roman" w:cs="Times New Roman"/>
          <w:sz w:val="24"/>
          <w:szCs w:val="24"/>
        </w:rPr>
      </w:pPr>
      <w:r w:rsidRPr="001E25A1">
        <w:rPr>
          <w:rFonts w:ascii="Times New Roman" w:hAnsi="Times New Roman" w:cs="Times New Roman"/>
          <w:sz w:val="24"/>
          <w:szCs w:val="24"/>
        </w:rPr>
        <w:t>Datums:</w:t>
      </w:r>
    </w:p>
    <w:p w14:paraId="2BD2276D" w14:textId="77777777" w:rsidR="005D1BC8" w:rsidRPr="001E25A1" w:rsidRDefault="005D1BC8" w:rsidP="00AE2604">
      <w:pPr>
        <w:numPr>
          <w:ilvl w:val="0"/>
          <w:numId w:val="2"/>
        </w:numPr>
        <w:spacing w:before="280" w:after="120" w:line="240" w:lineRule="auto"/>
        <w:ind w:left="357" w:hanging="357"/>
        <w:rPr>
          <w:rFonts w:ascii="Times New Roman" w:hAnsi="Times New Roman"/>
          <w:b/>
          <w:sz w:val="24"/>
          <w:szCs w:val="24"/>
        </w:rPr>
      </w:pPr>
      <w:r w:rsidRPr="001E25A1">
        <w:rPr>
          <w:rFonts w:ascii="Times New Roman" w:hAnsi="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738"/>
      </w:tblGrid>
      <w:tr w:rsidR="009213FC" w:rsidRPr="001E25A1" w14:paraId="6C58C797" w14:textId="12D8B537" w:rsidTr="00C21932">
        <w:trPr>
          <w:cantSplit/>
        </w:trPr>
        <w:tc>
          <w:tcPr>
            <w:tcW w:w="3510" w:type="dxa"/>
            <w:shd w:val="clear" w:color="auto" w:fill="DEEAF6" w:themeFill="accent5" w:themeFillTint="33"/>
          </w:tcPr>
          <w:p w14:paraId="383F381F" w14:textId="77777777" w:rsidR="009213FC" w:rsidRPr="009C1E8C" w:rsidRDefault="009213FC" w:rsidP="002737BF">
            <w:pPr>
              <w:spacing w:before="60" w:after="60" w:line="240" w:lineRule="auto"/>
              <w:rPr>
                <w:rFonts w:ascii="Times New Roman" w:hAnsi="Times New Roman"/>
                <w:b/>
              </w:rPr>
            </w:pPr>
            <w:r w:rsidRPr="009C1E8C">
              <w:rPr>
                <w:rFonts w:ascii="Times New Roman" w:hAnsi="Times New Roman"/>
                <w:b/>
              </w:rPr>
              <w:t>Uzņēmuma pilns nosaukums</w:t>
            </w:r>
          </w:p>
        </w:tc>
        <w:tc>
          <w:tcPr>
            <w:tcW w:w="4738" w:type="dxa"/>
            <w:shd w:val="clear" w:color="auto" w:fill="FFFFFF" w:themeFill="background1"/>
          </w:tcPr>
          <w:p w14:paraId="1EACBBE6" w14:textId="77777777" w:rsidR="009213FC" w:rsidRPr="009C1E8C" w:rsidRDefault="009213FC" w:rsidP="002737BF">
            <w:pPr>
              <w:spacing w:before="60" w:after="60" w:line="240" w:lineRule="auto"/>
              <w:rPr>
                <w:rFonts w:ascii="Times New Roman" w:hAnsi="Times New Roman"/>
                <w:b/>
              </w:rPr>
            </w:pPr>
          </w:p>
        </w:tc>
      </w:tr>
      <w:tr w:rsidR="009213FC" w:rsidRPr="001E25A1" w14:paraId="51DA02FF" w14:textId="12640851" w:rsidTr="00C21932">
        <w:trPr>
          <w:cantSplit/>
          <w:trHeight w:val="242"/>
        </w:trPr>
        <w:tc>
          <w:tcPr>
            <w:tcW w:w="3510" w:type="dxa"/>
            <w:shd w:val="clear" w:color="auto" w:fill="DEEAF6" w:themeFill="accent5" w:themeFillTint="33"/>
          </w:tcPr>
          <w:p w14:paraId="24EDCCE4" w14:textId="77777777" w:rsidR="009213FC" w:rsidRPr="009C1E8C" w:rsidRDefault="009213FC" w:rsidP="002737BF">
            <w:pPr>
              <w:spacing w:before="60" w:after="60" w:line="240" w:lineRule="auto"/>
              <w:rPr>
                <w:rFonts w:ascii="Times New Roman" w:hAnsi="Times New Roman"/>
                <w:b/>
              </w:rPr>
            </w:pPr>
            <w:r w:rsidRPr="009C1E8C">
              <w:rPr>
                <w:rFonts w:ascii="Times New Roman" w:hAnsi="Times New Roman"/>
                <w:b/>
              </w:rPr>
              <w:t xml:space="preserve">Uzņēmuma reģistrācijas numurs </w:t>
            </w:r>
          </w:p>
        </w:tc>
        <w:tc>
          <w:tcPr>
            <w:tcW w:w="4738" w:type="dxa"/>
          </w:tcPr>
          <w:p w14:paraId="229FD28A" w14:textId="77777777" w:rsidR="009213FC" w:rsidRPr="009C1E8C" w:rsidRDefault="009213FC" w:rsidP="002737BF">
            <w:pPr>
              <w:spacing w:before="60" w:after="60" w:line="240" w:lineRule="auto"/>
              <w:rPr>
                <w:rFonts w:ascii="Times New Roman" w:hAnsi="Times New Roman"/>
                <w:b/>
              </w:rPr>
            </w:pPr>
          </w:p>
        </w:tc>
      </w:tr>
    </w:tbl>
    <w:p w14:paraId="45DFA56F" w14:textId="77777777" w:rsidR="005D1BC8" w:rsidRPr="001E25A1" w:rsidRDefault="005D1BC8" w:rsidP="00AE2604">
      <w:pPr>
        <w:numPr>
          <w:ilvl w:val="0"/>
          <w:numId w:val="2"/>
        </w:numPr>
        <w:spacing w:before="280" w:after="120" w:line="240" w:lineRule="auto"/>
        <w:ind w:left="357" w:hanging="357"/>
        <w:rPr>
          <w:rFonts w:ascii="Times New Roman" w:hAnsi="Times New Roman"/>
          <w:b/>
          <w:sz w:val="24"/>
          <w:szCs w:val="24"/>
        </w:rPr>
      </w:pPr>
      <w:r w:rsidRPr="001E25A1">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4817"/>
      </w:tblGrid>
      <w:tr w:rsidR="005D1BC8" w:rsidRPr="001E25A1" w14:paraId="7554485C" w14:textId="77777777" w:rsidTr="00CE69DD">
        <w:trPr>
          <w:cantSplit/>
        </w:trPr>
        <w:tc>
          <w:tcPr>
            <w:tcW w:w="3431" w:type="dxa"/>
            <w:shd w:val="clear" w:color="auto" w:fill="DEEAF6" w:themeFill="accent5" w:themeFillTint="33"/>
          </w:tcPr>
          <w:p w14:paraId="2FDA66A5" w14:textId="77777777" w:rsidR="005D1BC8" w:rsidRPr="009C1E8C" w:rsidRDefault="005D1BC8" w:rsidP="002737BF">
            <w:pPr>
              <w:spacing w:before="60" w:after="60" w:line="240" w:lineRule="auto"/>
              <w:rPr>
                <w:rFonts w:ascii="Times New Roman" w:hAnsi="Times New Roman"/>
                <w:b/>
              </w:rPr>
            </w:pPr>
            <w:r w:rsidRPr="009C1E8C">
              <w:rPr>
                <w:rFonts w:ascii="Times New Roman" w:hAnsi="Times New Roman"/>
                <w:b/>
              </w:rPr>
              <w:t>Vārds, uzvārds</w:t>
            </w:r>
          </w:p>
        </w:tc>
        <w:tc>
          <w:tcPr>
            <w:tcW w:w="4817" w:type="dxa"/>
          </w:tcPr>
          <w:p w14:paraId="68A0A12E" w14:textId="77777777" w:rsidR="005D1BC8" w:rsidRPr="009C1E8C" w:rsidRDefault="005D1BC8" w:rsidP="002737BF">
            <w:pPr>
              <w:spacing w:before="60" w:after="60" w:line="240" w:lineRule="auto"/>
              <w:rPr>
                <w:rFonts w:ascii="Times New Roman" w:hAnsi="Times New Roman"/>
                <w:b/>
              </w:rPr>
            </w:pPr>
          </w:p>
        </w:tc>
      </w:tr>
      <w:tr w:rsidR="005D1BC8" w:rsidRPr="001E25A1" w14:paraId="548BFFE6" w14:textId="77777777" w:rsidTr="00CE69DD">
        <w:trPr>
          <w:cantSplit/>
          <w:trHeight w:val="130"/>
        </w:trPr>
        <w:tc>
          <w:tcPr>
            <w:tcW w:w="3431" w:type="dxa"/>
            <w:shd w:val="clear" w:color="auto" w:fill="DEEAF6" w:themeFill="accent5" w:themeFillTint="33"/>
          </w:tcPr>
          <w:p w14:paraId="3D68EBC8" w14:textId="77777777" w:rsidR="005D1BC8" w:rsidRPr="009C1E8C" w:rsidRDefault="005D1BC8" w:rsidP="002737BF">
            <w:pPr>
              <w:spacing w:before="60" w:after="60" w:line="240" w:lineRule="auto"/>
              <w:rPr>
                <w:rFonts w:ascii="Times New Roman" w:hAnsi="Times New Roman"/>
                <w:b/>
              </w:rPr>
            </w:pPr>
            <w:r w:rsidRPr="009C1E8C">
              <w:rPr>
                <w:rFonts w:ascii="Times New Roman" w:hAnsi="Times New Roman"/>
                <w:b/>
              </w:rPr>
              <w:t>Tālr.</w:t>
            </w:r>
          </w:p>
        </w:tc>
        <w:tc>
          <w:tcPr>
            <w:tcW w:w="4817" w:type="dxa"/>
          </w:tcPr>
          <w:p w14:paraId="7D2A22F5" w14:textId="77777777" w:rsidR="005D1BC8" w:rsidRPr="009C1E8C" w:rsidRDefault="005D1BC8" w:rsidP="002737BF">
            <w:pPr>
              <w:spacing w:before="60" w:after="60" w:line="240" w:lineRule="auto"/>
              <w:rPr>
                <w:rFonts w:ascii="Times New Roman" w:hAnsi="Times New Roman"/>
                <w:b/>
              </w:rPr>
            </w:pPr>
          </w:p>
        </w:tc>
      </w:tr>
      <w:tr w:rsidR="00E56214" w:rsidRPr="001E25A1" w14:paraId="2BAD4ABA" w14:textId="77777777" w:rsidTr="00CE69DD">
        <w:trPr>
          <w:cantSplit/>
          <w:trHeight w:val="130"/>
        </w:trPr>
        <w:tc>
          <w:tcPr>
            <w:tcW w:w="3431" w:type="dxa"/>
            <w:shd w:val="clear" w:color="auto" w:fill="DEEAF6" w:themeFill="accent5" w:themeFillTint="33"/>
          </w:tcPr>
          <w:p w14:paraId="201AE3F1" w14:textId="19F39DED" w:rsidR="00E56214" w:rsidRPr="009C1E8C" w:rsidRDefault="00E56214" w:rsidP="002737BF">
            <w:pPr>
              <w:spacing w:before="60" w:after="60" w:line="240" w:lineRule="auto"/>
              <w:rPr>
                <w:rFonts w:ascii="Times New Roman" w:hAnsi="Times New Roman"/>
                <w:b/>
              </w:rPr>
            </w:pPr>
            <w:r w:rsidRPr="009C1E8C">
              <w:rPr>
                <w:rFonts w:ascii="Times New Roman" w:hAnsi="Times New Roman"/>
                <w:b/>
              </w:rPr>
              <w:t>Amats</w:t>
            </w:r>
          </w:p>
        </w:tc>
        <w:tc>
          <w:tcPr>
            <w:tcW w:w="4817" w:type="dxa"/>
          </w:tcPr>
          <w:p w14:paraId="42A76A7E" w14:textId="77777777" w:rsidR="00E56214" w:rsidRPr="009C1E8C" w:rsidRDefault="00E56214" w:rsidP="002737BF">
            <w:pPr>
              <w:spacing w:before="60" w:after="60" w:line="240" w:lineRule="auto"/>
              <w:rPr>
                <w:rFonts w:ascii="Times New Roman" w:hAnsi="Times New Roman"/>
                <w:b/>
              </w:rPr>
            </w:pPr>
          </w:p>
        </w:tc>
      </w:tr>
      <w:tr w:rsidR="005D1BC8" w:rsidRPr="001E25A1" w14:paraId="1B2D9ACD" w14:textId="77777777" w:rsidTr="00CE69DD">
        <w:trPr>
          <w:cantSplit/>
          <w:trHeight w:val="130"/>
        </w:trPr>
        <w:tc>
          <w:tcPr>
            <w:tcW w:w="3431" w:type="dxa"/>
            <w:shd w:val="clear" w:color="auto" w:fill="DEEAF6" w:themeFill="accent5" w:themeFillTint="33"/>
          </w:tcPr>
          <w:p w14:paraId="19E4EDCD" w14:textId="77777777" w:rsidR="005D1BC8" w:rsidRPr="009C1E8C" w:rsidRDefault="005D1BC8" w:rsidP="002737BF">
            <w:pPr>
              <w:spacing w:before="60" w:after="60" w:line="240" w:lineRule="auto"/>
              <w:rPr>
                <w:rFonts w:ascii="Times New Roman" w:hAnsi="Times New Roman"/>
                <w:b/>
              </w:rPr>
            </w:pPr>
            <w:r w:rsidRPr="009C1E8C">
              <w:rPr>
                <w:rFonts w:ascii="Times New Roman" w:hAnsi="Times New Roman"/>
                <w:b/>
              </w:rPr>
              <w:t>e-pasta adrese</w:t>
            </w:r>
          </w:p>
        </w:tc>
        <w:tc>
          <w:tcPr>
            <w:tcW w:w="4817" w:type="dxa"/>
          </w:tcPr>
          <w:p w14:paraId="7E83A3BE" w14:textId="77777777" w:rsidR="005D1BC8" w:rsidRPr="009C1E8C" w:rsidRDefault="005D1BC8" w:rsidP="002737BF">
            <w:pPr>
              <w:spacing w:before="60" w:after="60" w:line="240" w:lineRule="auto"/>
              <w:rPr>
                <w:rFonts w:ascii="Times New Roman" w:hAnsi="Times New Roman"/>
                <w:b/>
              </w:rPr>
            </w:pPr>
          </w:p>
        </w:tc>
      </w:tr>
    </w:tbl>
    <w:p w14:paraId="60047944" w14:textId="6E89EB0C" w:rsidR="001D1FB4" w:rsidRPr="001E25A1" w:rsidRDefault="005D1BC8" w:rsidP="00A54F39">
      <w:pPr>
        <w:numPr>
          <w:ilvl w:val="0"/>
          <w:numId w:val="2"/>
        </w:numPr>
        <w:spacing w:before="240" w:after="120" w:line="240" w:lineRule="auto"/>
        <w:ind w:left="357" w:hanging="357"/>
        <w:rPr>
          <w:rFonts w:ascii="Times New Roman" w:hAnsi="Times New Roman"/>
          <w:b/>
          <w:sz w:val="24"/>
          <w:szCs w:val="24"/>
        </w:rPr>
      </w:pPr>
      <w:r w:rsidRPr="001E25A1">
        <w:rPr>
          <w:rFonts w:ascii="Times New Roman" w:hAnsi="Times New Roman"/>
          <w:b/>
          <w:sz w:val="24"/>
          <w:szCs w:val="24"/>
        </w:rPr>
        <w:t>PIETEIKUMS</w:t>
      </w:r>
    </w:p>
    <w:p w14:paraId="79100504" w14:textId="77777777" w:rsidR="00E1387D" w:rsidRPr="001E25A1" w:rsidRDefault="00E1387D" w:rsidP="00E1387D">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1E25A1">
        <w:rPr>
          <w:rFonts w:ascii="Times New Roman" w:hAnsi="Times New Roman" w:cs="Times New Roman"/>
          <w:b/>
          <w:sz w:val="24"/>
          <w:szCs w:val="24"/>
          <w:lang w:eastAsia="ar-SA"/>
        </w:rPr>
        <w:t>3.1. </w:t>
      </w:r>
      <w:r w:rsidRPr="001E25A1">
        <w:rPr>
          <w:rFonts w:ascii="Times New Roman" w:hAnsi="Times New Roman" w:cs="Times New Roman"/>
          <w:bCs/>
          <w:sz w:val="24"/>
          <w:szCs w:val="24"/>
          <w:lang w:eastAsia="ar-SA"/>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 un Starptautisko un Latvijas Republikas nacionālo sankciju likumu.</w:t>
      </w:r>
    </w:p>
    <w:p w14:paraId="3C0B2724" w14:textId="6AC49165" w:rsidR="00E1387D" w:rsidRPr="001E25A1" w:rsidRDefault="00E1387D" w:rsidP="00E1387D">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1E25A1">
        <w:rPr>
          <w:rFonts w:ascii="Times New Roman" w:hAnsi="Times New Roman" w:cs="Times New Roman"/>
          <w:b/>
          <w:sz w:val="24"/>
          <w:szCs w:val="24"/>
          <w:lang w:eastAsia="ar-SA"/>
        </w:rPr>
        <w:t>3.2.</w:t>
      </w:r>
      <w:r w:rsidRPr="001E25A1">
        <w:rPr>
          <w:rFonts w:ascii="Times New Roman" w:hAnsi="Times New Roman" w:cs="Times New Roman"/>
          <w:bCs/>
          <w:sz w:val="24"/>
          <w:szCs w:val="24"/>
          <w:lang w:eastAsia="ar-SA"/>
        </w:rPr>
        <w:t> Iesniegtajā piedāvājumā ir iekļautas visas izmaksas, kas saistītas ar piegādi.</w:t>
      </w:r>
    </w:p>
    <w:p w14:paraId="526D4F8E" w14:textId="43F5F471" w:rsidR="005D1BC8" w:rsidRPr="001E25A1" w:rsidRDefault="001535BA" w:rsidP="001D1FB4">
      <w:pPr>
        <w:spacing w:after="0" w:line="276" w:lineRule="auto"/>
        <w:rPr>
          <w:rFonts w:ascii="Times New Roman" w:hAnsi="Times New Roman" w:cs="Times New Roman"/>
          <w:b/>
          <w:bCs/>
          <w:sz w:val="24"/>
          <w:szCs w:val="24"/>
        </w:rPr>
      </w:pPr>
      <w:r w:rsidRPr="001E25A1">
        <w:rPr>
          <w:rFonts w:ascii="Times New Roman" w:hAnsi="Times New Roman" w:cs="Times New Roman"/>
          <w:b/>
          <w:bCs/>
          <w:sz w:val="24"/>
          <w:szCs w:val="24"/>
        </w:rPr>
        <w:t>3.</w:t>
      </w:r>
      <w:r w:rsidR="00E1387D" w:rsidRPr="001E25A1">
        <w:rPr>
          <w:rFonts w:ascii="Times New Roman" w:hAnsi="Times New Roman" w:cs="Times New Roman"/>
          <w:b/>
          <w:bCs/>
          <w:sz w:val="24"/>
          <w:szCs w:val="24"/>
        </w:rPr>
        <w:t>3</w:t>
      </w:r>
      <w:r w:rsidRPr="001E25A1">
        <w:rPr>
          <w:rFonts w:ascii="Times New Roman" w:hAnsi="Times New Roman" w:cs="Times New Roman"/>
          <w:b/>
          <w:bCs/>
          <w:sz w:val="24"/>
          <w:szCs w:val="24"/>
        </w:rPr>
        <w:t xml:space="preserve">. </w:t>
      </w:r>
      <w:r w:rsidR="006850D8" w:rsidRPr="001E25A1">
        <w:rPr>
          <w:rFonts w:ascii="Times New Roman" w:hAnsi="Times New Roman" w:cs="Times New Roman"/>
          <w:b/>
          <w:bCs/>
          <w:sz w:val="24"/>
          <w:szCs w:val="24"/>
        </w:rPr>
        <w:t xml:space="preserve"> </w:t>
      </w:r>
      <w:r w:rsidR="005D1BC8" w:rsidRPr="001E25A1">
        <w:rPr>
          <w:rFonts w:ascii="Times New Roman" w:hAnsi="Times New Roman" w:cs="Times New Roman"/>
          <w:sz w:val="24"/>
          <w:szCs w:val="24"/>
        </w:rPr>
        <w:t>Esam iepazinušies ar tehnisko specifikāciju un atzīstam to par:</w:t>
      </w:r>
    </w:p>
    <w:p w14:paraId="4691CCA2" w14:textId="572194E6" w:rsidR="005D1BC8" w:rsidRPr="001E25A1" w:rsidRDefault="004A77F9" w:rsidP="001D1FB4">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A21AC6" w:rsidRPr="001E25A1">
            <w:rPr>
              <w:rFonts w:ascii="Segoe UI Symbol" w:eastAsia="MS Gothic" w:hAnsi="Segoe UI Symbol" w:cs="Segoe UI Symbol"/>
              <w:szCs w:val="24"/>
            </w:rPr>
            <w:t>☐</w:t>
          </w:r>
        </w:sdtContent>
      </w:sdt>
      <w:r w:rsidR="005D1BC8" w:rsidRPr="001E25A1">
        <w:rPr>
          <w:rFonts w:ascii="Times New Roman" w:hAnsi="Times New Roman"/>
          <w:szCs w:val="24"/>
        </w:rPr>
        <w:t xml:space="preserve"> Izpildāmu</w:t>
      </w:r>
      <w:r w:rsidR="005E11B1" w:rsidRPr="001E25A1">
        <w:rPr>
          <w:rFonts w:ascii="Times New Roman" w:hAnsi="Times New Roman"/>
          <w:szCs w:val="24"/>
        </w:rPr>
        <w:t>,</w:t>
      </w:r>
      <w:r w:rsidR="005D1BC8" w:rsidRPr="001E25A1">
        <w:rPr>
          <w:rFonts w:ascii="Times New Roman" w:hAnsi="Times New Roman"/>
          <w:szCs w:val="24"/>
        </w:rPr>
        <w:t xml:space="preserve"> un tās saturs ir pietiekams, lai iesniegtu piedāvājumu;</w:t>
      </w:r>
    </w:p>
    <w:p w14:paraId="626438B8" w14:textId="77777777" w:rsidR="005D1BC8" w:rsidRPr="001E25A1" w:rsidRDefault="004A77F9" w:rsidP="001D1FB4">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1E25A1">
            <w:rPr>
              <w:rFonts w:ascii="Segoe UI Symbol" w:eastAsia="MS Gothic" w:hAnsi="Segoe UI Symbol" w:cs="Segoe UI Symbol"/>
              <w:szCs w:val="24"/>
            </w:rPr>
            <w:t>☐</w:t>
          </w:r>
        </w:sdtContent>
      </w:sdt>
      <w:r w:rsidR="005D1BC8" w:rsidRPr="001E25A1">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rsidRPr="00DF2C52" w14:paraId="34A31850" w14:textId="77777777" w:rsidTr="000E07C8">
        <w:trPr>
          <w:trHeight w:val="1136"/>
          <w:jc w:val="center"/>
        </w:trPr>
        <w:tc>
          <w:tcPr>
            <w:tcW w:w="9209" w:type="dxa"/>
            <w:vAlign w:val="center"/>
          </w:tcPr>
          <w:p w14:paraId="39E0CAD4" w14:textId="531BDE54" w:rsidR="005D1BC8" w:rsidRPr="00DF2C52" w:rsidRDefault="005D1BC8" w:rsidP="000E07C8">
            <w:pPr>
              <w:pStyle w:val="BodyText2"/>
              <w:tabs>
                <w:tab w:val="clear" w:pos="0"/>
              </w:tabs>
              <w:spacing w:after="120"/>
              <w:jc w:val="center"/>
              <w:outlineLvl w:val="9"/>
              <w:rPr>
                <w:rFonts w:ascii="Times New Roman" w:hAnsi="Times New Roman"/>
                <w:i/>
                <w:iCs/>
                <w:sz w:val="22"/>
                <w:szCs w:val="22"/>
              </w:rPr>
            </w:pPr>
            <w:r w:rsidRPr="00DF2C52">
              <w:rPr>
                <w:rFonts w:ascii="Times New Roman" w:hAnsi="Times New Roman"/>
                <w:i/>
                <w:iCs/>
                <w:sz w:val="22"/>
                <w:szCs w:val="22"/>
              </w:rPr>
              <w:t>Ja atzīmējāt, ka tehniskā specifikācija ir pilnveidoja</w:t>
            </w:r>
            <w:r w:rsidR="00335794" w:rsidRPr="00DF2C52">
              <w:rPr>
                <w:rFonts w:ascii="Times New Roman" w:hAnsi="Times New Roman"/>
                <w:i/>
                <w:iCs/>
                <w:sz w:val="22"/>
                <w:szCs w:val="22"/>
              </w:rPr>
              <w:t>m</w:t>
            </w:r>
            <w:r w:rsidRPr="00DF2C52">
              <w:rPr>
                <w:rFonts w:ascii="Times New Roman" w:hAnsi="Times New Roman"/>
                <w:i/>
                <w:iCs/>
                <w:sz w:val="22"/>
                <w:szCs w:val="22"/>
              </w:rPr>
              <w:t>a, lūdzu norādiet, ko tieši nepieciešams pilnveidot vai kāda informācija ir neskaidra vai nepietiekoša.</w:t>
            </w:r>
          </w:p>
          <w:p w14:paraId="7FD1F4A3" w14:textId="27CF9987" w:rsidR="005D1BC8" w:rsidRPr="00DF2C52" w:rsidRDefault="00375648" w:rsidP="000E07C8">
            <w:pPr>
              <w:pStyle w:val="BodyText2"/>
              <w:tabs>
                <w:tab w:val="clear" w:pos="0"/>
              </w:tabs>
              <w:spacing w:after="120"/>
              <w:jc w:val="center"/>
              <w:outlineLvl w:val="9"/>
              <w:rPr>
                <w:rFonts w:ascii="Times New Roman" w:hAnsi="Times New Roman"/>
                <w:sz w:val="22"/>
                <w:szCs w:val="22"/>
              </w:rPr>
            </w:pPr>
            <w:r w:rsidRPr="00DF2C52">
              <w:rPr>
                <w:rFonts w:ascii="Times New Roman" w:hAnsi="Times New Roman"/>
                <w:i/>
                <w:iCs/>
                <w:color w:val="FF0000"/>
                <w:sz w:val="22"/>
                <w:szCs w:val="22"/>
              </w:rPr>
              <w:t>Aicinām neskaidros jautājumus uzdot jau pirms pieteikuma iesniegšanas.</w:t>
            </w:r>
          </w:p>
        </w:tc>
      </w:tr>
    </w:tbl>
    <w:p w14:paraId="2CB40AAE" w14:textId="7422C76B" w:rsidR="000163A2" w:rsidRPr="001E25A1" w:rsidRDefault="000163A2" w:rsidP="000163A2">
      <w:pPr>
        <w:spacing w:before="240" w:after="120" w:line="240" w:lineRule="auto"/>
        <w:rPr>
          <w:rFonts w:ascii="Times New Roman" w:hAnsi="Times New Roman"/>
          <w:bCs/>
          <w:sz w:val="24"/>
          <w:szCs w:val="24"/>
        </w:rPr>
      </w:pPr>
      <w:r w:rsidRPr="001E25A1">
        <w:rPr>
          <w:rFonts w:ascii="Times New Roman" w:hAnsi="Times New Roman"/>
          <w:b/>
          <w:sz w:val="24"/>
          <w:szCs w:val="24"/>
        </w:rPr>
        <w:t>3.</w:t>
      </w:r>
      <w:r w:rsidR="006970AA" w:rsidRPr="001E25A1">
        <w:rPr>
          <w:rFonts w:ascii="Times New Roman" w:hAnsi="Times New Roman"/>
          <w:b/>
          <w:sz w:val="24"/>
          <w:szCs w:val="24"/>
        </w:rPr>
        <w:t>4</w:t>
      </w:r>
      <w:r w:rsidRPr="001E25A1">
        <w:rPr>
          <w:rFonts w:ascii="Times New Roman" w:hAnsi="Times New Roman"/>
          <w:b/>
          <w:sz w:val="24"/>
          <w:szCs w:val="24"/>
        </w:rPr>
        <w:t xml:space="preserve">. </w:t>
      </w:r>
      <w:r w:rsidRPr="001E25A1">
        <w:rPr>
          <w:rFonts w:ascii="Times New Roman" w:hAnsi="Times New Roman"/>
          <w:bCs/>
          <w:sz w:val="24"/>
          <w:szCs w:val="24"/>
        </w:rPr>
        <w:t>Saimnieciskās un finanšu spējas:</w:t>
      </w:r>
    </w:p>
    <w:tbl>
      <w:tblPr>
        <w:tblStyle w:val="TableGrid"/>
        <w:tblW w:w="9351" w:type="dxa"/>
        <w:tblLook w:val="04A0" w:firstRow="1" w:lastRow="0" w:firstColumn="1" w:lastColumn="0" w:noHBand="0" w:noVBand="1"/>
      </w:tblPr>
      <w:tblGrid>
        <w:gridCol w:w="4723"/>
        <w:gridCol w:w="2360"/>
        <w:gridCol w:w="2268"/>
      </w:tblGrid>
      <w:tr w:rsidR="000163A2" w:rsidRPr="001E25A1" w14:paraId="63C28778" w14:textId="77777777" w:rsidTr="003020B0">
        <w:trPr>
          <w:trHeight w:val="211"/>
        </w:trPr>
        <w:tc>
          <w:tcPr>
            <w:tcW w:w="4723" w:type="dxa"/>
            <w:shd w:val="clear" w:color="auto" w:fill="DEEAF6" w:themeFill="accent5" w:themeFillTint="33"/>
          </w:tcPr>
          <w:p w14:paraId="120A70A2" w14:textId="1DB62516" w:rsidR="000163A2" w:rsidRPr="00DF2C52" w:rsidRDefault="00A40C60" w:rsidP="001644F8">
            <w:pPr>
              <w:tabs>
                <w:tab w:val="left" w:pos="426"/>
              </w:tabs>
              <w:autoSpaceDE w:val="0"/>
              <w:autoSpaceDN w:val="0"/>
              <w:adjustRightInd w:val="0"/>
              <w:spacing w:before="120" w:after="120"/>
              <w:ind w:left="113" w:right="113"/>
              <w:jc w:val="center"/>
              <w:rPr>
                <w:rFonts w:ascii="Times New Roman" w:hAnsi="Times New Roman" w:cs="Times New Roman"/>
                <w:b/>
                <w:lang w:eastAsia="ar-SA"/>
              </w:rPr>
            </w:pPr>
            <w:r w:rsidRPr="00DF2C52">
              <w:rPr>
                <w:rFonts w:ascii="Times New Roman" w:hAnsi="Times New Roman" w:cs="Times New Roman"/>
                <w:b/>
                <w:lang w:eastAsia="ar-SA"/>
              </w:rPr>
              <w:t xml:space="preserve">Uzņēmuma </w:t>
            </w:r>
            <w:r w:rsidR="000163A2" w:rsidRPr="00DF2C52">
              <w:rPr>
                <w:rFonts w:ascii="Times New Roman" w:hAnsi="Times New Roman" w:cs="Times New Roman"/>
                <w:b/>
                <w:lang w:eastAsia="ar-SA"/>
              </w:rPr>
              <w:t>kopējais apgrozījums</w:t>
            </w:r>
          </w:p>
        </w:tc>
        <w:tc>
          <w:tcPr>
            <w:tcW w:w="4628" w:type="dxa"/>
            <w:gridSpan w:val="2"/>
            <w:shd w:val="clear" w:color="auto" w:fill="DEEAF6" w:themeFill="accent5" w:themeFillTint="33"/>
          </w:tcPr>
          <w:p w14:paraId="358FABE7" w14:textId="77777777" w:rsidR="000163A2" w:rsidRPr="00DF2C52" w:rsidRDefault="000163A2" w:rsidP="001644F8">
            <w:pPr>
              <w:tabs>
                <w:tab w:val="left" w:pos="426"/>
              </w:tabs>
              <w:autoSpaceDE w:val="0"/>
              <w:autoSpaceDN w:val="0"/>
              <w:adjustRightInd w:val="0"/>
              <w:spacing w:before="120" w:after="120"/>
              <w:ind w:left="113" w:right="113"/>
              <w:jc w:val="center"/>
              <w:rPr>
                <w:rFonts w:ascii="Times New Roman" w:hAnsi="Times New Roman" w:cs="Times New Roman"/>
                <w:b/>
                <w:lang w:eastAsia="ar-SA"/>
              </w:rPr>
            </w:pPr>
            <w:r w:rsidRPr="00DF2C52">
              <w:rPr>
                <w:rFonts w:ascii="Times New Roman" w:hAnsi="Times New Roman" w:cs="Times New Roman"/>
                <w:b/>
                <w:lang w:eastAsia="ar-SA"/>
              </w:rPr>
              <w:t>Gads</w:t>
            </w:r>
          </w:p>
        </w:tc>
      </w:tr>
      <w:tr w:rsidR="0023168D" w:rsidRPr="001E25A1" w14:paraId="0BDBA22D" w14:textId="77777777" w:rsidTr="00202A06">
        <w:trPr>
          <w:trHeight w:val="420"/>
        </w:trPr>
        <w:tc>
          <w:tcPr>
            <w:tcW w:w="4723" w:type="dxa"/>
          </w:tcPr>
          <w:p w14:paraId="6B977FE4" w14:textId="77777777" w:rsidR="0023168D" w:rsidRPr="00DF2C52" w:rsidRDefault="0023168D" w:rsidP="001644F8">
            <w:pPr>
              <w:spacing w:before="240" w:after="120"/>
              <w:jc w:val="center"/>
              <w:rPr>
                <w:rFonts w:ascii="Times New Roman" w:hAnsi="Times New Roman"/>
                <w:bCs/>
              </w:rPr>
            </w:pPr>
          </w:p>
        </w:tc>
        <w:tc>
          <w:tcPr>
            <w:tcW w:w="4628" w:type="dxa"/>
            <w:gridSpan w:val="2"/>
          </w:tcPr>
          <w:p w14:paraId="2E12372E" w14:textId="1C0186D4" w:rsidR="0023168D" w:rsidRPr="00DF2C52" w:rsidRDefault="0023168D" w:rsidP="00C06286">
            <w:pPr>
              <w:spacing w:before="240" w:after="120"/>
              <w:jc w:val="center"/>
              <w:rPr>
                <w:rFonts w:ascii="Times New Roman" w:hAnsi="Times New Roman"/>
                <w:bCs/>
              </w:rPr>
            </w:pPr>
            <w:r w:rsidRPr="00DF2C52">
              <w:rPr>
                <w:rFonts w:ascii="Times New Roman" w:hAnsi="Times New Roman"/>
                <w:bCs/>
              </w:rPr>
              <w:t>2021.*</w:t>
            </w:r>
          </w:p>
        </w:tc>
      </w:tr>
      <w:tr w:rsidR="000163A2" w:rsidRPr="001E25A1" w14:paraId="07D7D407" w14:textId="77777777" w:rsidTr="00202A06">
        <w:trPr>
          <w:trHeight w:val="420"/>
        </w:trPr>
        <w:tc>
          <w:tcPr>
            <w:tcW w:w="4723" w:type="dxa"/>
          </w:tcPr>
          <w:p w14:paraId="38D3FC88" w14:textId="77777777" w:rsidR="000163A2" w:rsidRPr="00DF2C52" w:rsidRDefault="000163A2" w:rsidP="001644F8">
            <w:pPr>
              <w:spacing w:before="240" w:after="120"/>
              <w:jc w:val="center"/>
              <w:rPr>
                <w:rFonts w:ascii="Times New Roman" w:hAnsi="Times New Roman"/>
                <w:bCs/>
              </w:rPr>
            </w:pPr>
          </w:p>
        </w:tc>
        <w:tc>
          <w:tcPr>
            <w:tcW w:w="4628" w:type="dxa"/>
            <w:gridSpan w:val="2"/>
          </w:tcPr>
          <w:p w14:paraId="378BC380" w14:textId="385266EB" w:rsidR="000163A2" w:rsidRPr="00DF2C52" w:rsidRDefault="000163A2" w:rsidP="00C06286">
            <w:pPr>
              <w:spacing w:before="240" w:after="120"/>
              <w:jc w:val="center"/>
              <w:rPr>
                <w:rFonts w:ascii="Times New Roman" w:hAnsi="Times New Roman"/>
                <w:bCs/>
              </w:rPr>
            </w:pPr>
            <w:r w:rsidRPr="00DF2C52">
              <w:rPr>
                <w:rFonts w:ascii="Times New Roman" w:hAnsi="Times New Roman"/>
                <w:bCs/>
              </w:rPr>
              <w:t>2020.</w:t>
            </w:r>
          </w:p>
        </w:tc>
      </w:tr>
      <w:tr w:rsidR="000163A2" w:rsidRPr="001E25A1" w14:paraId="5A9241D5" w14:textId="77777777" w:rsidTr="003020B0">
        <w:trPr>
          <w:trHeight w:val="53"/>
        </w:trPr>
        <w:tc>
          <w:tcPr>
            <w:tcW w:w="4723" w:type="dxa"/>
          </w:tcPr>
          <w:p w14:paraId="7DEDD1CD" w14:textId="77777777" w:rsidR="000163A2" w:rsidRPr="00DF2C52" w:rsidRDefault="000163A2" w:rsidP="001644F8">
            <w:pPr>
              <w:spacing w:before="240" w:after="120"/>
              <w:jc w:val="center"/>
              <w:rPr>
                <w:rFonts w:ascii="Times New Roman" w:hAnsi="Times New Roman"/>
                <w:bCs/>
              </w:rPr>
            </w:pPr>
          </w:p>
        </w:tc>
        <w:tc>
          <w:tcPr>
            <w:tcW w:w="4628" w:type="dxa"/>
            <w:gridSpan w:val="2"/>
          </w:tcPr>
          <w:p w14:paraId="2796ADB2" w14:textId="77777777" w:rsidR="000163A2" w:rsidRPr="00DF2C52" w:rsidRDefault="000163A2" w:rsidP="00C06286">
            <w:pPr>
              <w:spacing w:before="240" w:after="120"/>
              <w:jc w:val="center"/>
              <w:rPr>
                <w:rFonts w:ascii="Times New Roman" w:hAnsi="Times New Roman"/>
                <w:bCs/>
              </w:rPr>
            </w:pPr>
            <w:r w:rsidRPr="00DF2C52">
              <w:rPr>
                <w:rFonts w:ascii="Times New Roman" w:hAnsi="Times New Roman"/>
                <w:bCs/>
              </w:rPr>
              <w:t>2019.</w:t>
            </w:r>
          </w:p>
        </w:tc>
      </w:tr>
      <w:tr w:rsidR="000163A2" w:rsidRPr="001E25A1" w14:paraId="1EECD0D4" w14:textId="77777777" w:rsidTr="003020B0">
        <w:trPr>
          <w:trHeight w:val="53"/>
        </w:trPr>
        <w:tc>
          <w:tcPr>
            <w:tcW w:w="4723" w:type="dxa"/>
          </w:tcPr>
          <w:p w14:paraId="37F45CC0" w14:textId="77777777" w:rsidR="000163A2" w:rsidRPr="00DF2C52" w:rsidRDefault="000163A2" w:rsidP="001644F8">
            <w:pPr>
              <w:spacing w:before="240" w:after="120"/>
              <w:jc w:val="center"/>
              <w:rPr>
                <w:rFonts w:ascii="Times New Roman" w:hAnsi="Times New Roman"/>
                <w:bCs/>
              </w:rPr>
            </w:pPr>
          </w:p>
        </w:tc>
        <w:tc>
          <w:tcPr>
            <w:tcW w:w="4628" w:type="dxa"/>
            <w:gridSpan w:val="2"/>
          </w:tcPr>
          <w:p w14:paraId="3496F975" w14:textId="77777777" w:rsidR="000163A2" w:rsidRPr="00DF2C52" w:rsidRDefault="000163A2" w:rsidP="00C06286">
            <w:pPr>
              <w:spacing w:before="240" w:after="120"/>
              <w:jc w:val="center"/>
              <w:rPr>
                <w:rFonts w:ascii="Times New Roman" w:hAnsi="Times New Roman"/>
                <w:bCs/>
              </w:rPr>
            </w:pPr>
            <w:r w:rsidRPr="00DF2C52">
              <w:rPr>
                <w:rFonts w:ascii="Times New Roman" w:hAnsi="Times New Roman"/>
                <w:bCs/>
              </w:rPr>
              <w:t>2018.</w:t>
            </w:r>
          </w:p>
        </w:tc>
      </w:tr>
      <w:tr w:rsidR="000163A2" w:rsidRPr="001E25A1" w14:paraId="0C1B8094" w14:textId="77777777" w:rsidTr="005F203A">
        <w:trPr>
          <w:trHeight w:val="699"/>
        </w:trPr>
        <w:tc>
          <w:tcPr>
            <w:tcW w:w="7083" w:type="dxa"/>
            <w:gridSpan w:val="2"/>
            <w:shd w:val="clear" w:color="auto" w:fill="DEEAF6" w:themeFill="accent5" w:themeFillTint="33"/>
          </w:tcPr>
          <w:p w14:paraId="6460088B" w14:textId="5CB142D7" w:rsidR="000163A2" w:rsidRPr="00DF2C52" w:rsidRDefault="000163A2" w:rsidP="001644F8">
            <w:pPr>
              <w:spacing w:before="240" w:after="120"/>
              <w:rPr>
                <w:rFonts w:ascii="Times New Roman" w:hAnsi="Times New Roman"/>
                <w:b/>
              </w:rPr>
            </w:pPr>
            <w:r w:rsidRPr="00DF2C52">
              <w:rPr>
                <w:rFonts w:ascii="Times New Roman" w:hAnsi="Times New Roman"/>
                <w:b/>
                <w:color w:val="FF0000"/>
              </w:rPr>
              <w:t xml:space="preserve">Pozitīvs pašu </w:t>
            </w:r>
            <w:r w:rsidRPr="00DF2C52">
              <w:rPr>
                <w:rFonts w:ascii="Times New Roman" w:hAnsi="Times New Roman"/>
                <w:b/>
              </w:rPr>
              <w:t>kapitāls 2020.</w:t>
            </w:r>
            <w:r w:rsidR="00604988" w:rsidRPr="00DF2C52">
              <w:rPr>
                <w:rFonts w:ascii="Times New Roman" w:hAnsi="Times New Roman"/>
                <w:b/>
              </w:rPr>
              <w:t xml:space="preserve"> </w:t>
            </w:r>
            <w:r w:rsidRPr="00DF2C52">
              <w:rPr>
                <w:rFonts w:ascii="Times New Roman" w:hAnsi="Times New Roman"/>
                <w:b/>
              </w:rPr>
              <w:t>gadā</w:t>
            </w:r>
            <w:r w:rsidR="00604988" w:rsidRPr="00DF2C52">
              <w:rPr>
                <w:rFonts w:ascii="Times New Roman" w:hAnsi="Times New Roman"/>
                <w:b/>
              </w:rPr>
              <w:t xml:space="preserve"> vai 2021*. gadā</w:t>
            </w:r>
          </w:p>
        </w:tc>
        <w:tc>
          <w:tcPr>
            <w:tcW w:w="2268" w:type="dxa"/>
            <w:vAlign w:val="center"/>
          </w:tcPr>
          <w:p w14:paraId="5334A28C" w14:textId="77777777" w:rsidR="000163A2" w:rsidRPr="00DF2C52" w:rsidRDefault="004A77F9" w:rsidP="001644F8">
            <w:pPr>
              <w:pStyle w:val="BodyText2"/>
              <w:tabs>
                <w:tab w:val="clear" w:pos="0"/>
              </w:tabs>
              <w:spacing w:after="120"/>
              <w:ind w:firstLine="567"/>
              <w:jc w:val="left"/>
              <w:outlineLvl w:val="9"/>
              <w:rPr>
                <w:rFonts w:ascii="Times New Roman" w:hAnsi="Times New Roman"/>
                <w:sz w:val="22"/>
                <w:szCs w:val="22"/>
              </w:rPr>
            </w:pPr>
            <w:sdt>
              <w:sdtPr>
                <w:rPr>
                  <w:rFonts w:ascii="Times New Roman" w:hAnsi="Times New Roman"/>
                  <w:sz w:val="22"/>
                  <w:szCs w:val="22"/>
                </w:rPr>
                <w:id w:val="-703242809"/>
                <w14:checkbox>
                  <w14:checked w14:val="0"/>
                  <w14:checkedState w14:val="2612" w14:font="MS Gothic"/>
                  <w14:uncheckedState w14:val="2610" w14:font="MS Gothic"/>
                </w14:checkbox>
              </w:sdtPr>
              <w:sdtEndPr/>
              <w:sdtContent>
                <w:r w:rsidR="000163A2" w:rsidRPr="00DF2C52">
                  <w:rPr>
                    <w:rFonts w:ascii="MS Gothic" w:eastAsia="MS Gothic" w:hAnsi="MS Gothic" w:hint="eastAsia"/>
                    <w:sz w:val="22"/>
                    <w:szCs w:val="22"/>
                  </w:rPr>
                  <w:t>☐</w:t>
                </w:r>
              </w:sdtContent>
            </w:sdt>
            <w:r w:rsidR="000163A2" w:rsidRPr="00DF2C52">
              <w:rPr>
                <w:rFonts w:ascii="Times New Roman" w:hAnsi="Times New Roman"/>
                <w:sz w:val="22"/>
                <w:szCs w:val="22"/>
              </w:rPr>
              <w:t xml:space="preserve">  Atbilst</w:t>
            </w:r>
          </w:p>
          <w:p w14:paraId="254CBDD6" w14:textId="77777777" w:rsidR="000163A2" w:rsidRPr="00DF2C52" w:rsidRDefault="004A77F9" w:rsidP="001644F8">
            <w:pPr>
              <w:pStyle w:val="BodyText2"/>
              <w:tabs>
                <w:tab w:val="clear" w:pos="0"/>
              </w:tabs>
              <w:spacing w:after="120"/>
              <w:ind w:firstLine="567"/>
              <w:jc w:val="left"/>
              <w:outlineLvl w:val="9"/>
              <w:rPr>
                <w:rFonts w:ascii="Times New Roman" w:hAnsi="Times New Roman"/>
                <w:sz w:val="22"/>
                <w:szCs w:val="22"/>
              </w:rPr>
            </w:pPr>
            <w:sdt>
              <w:sdtPr>
                <w:rPr>
                  <w:rFonts w:ascii="Times New Roman" w:hAnsi="Times New Roman"/>
                  <w:sz w:val="22"/>
                  <w:szCs w:val="22"/>
                </w:rPr>
                <w:id w:val="-106199125"/>
                <w14:checkbox>
                  <w14:checked w14:val="0"/>
                  <w14:checkedState w14:val="2612" w14:font="MS Gothic"/>
                  <w14:uncheckedState w14:val="2610" w14:font="MS Gothic"/>
                </w14:checkbox>
              </w:sdtPr>
              <w:sdtEndPr/>
              <w:sdtContent>
                <w:r w:rsidR="000163A2" w:rsidRPr="00DF2C52">
                  <w:rPr>
                    <w:rFonts w:ascii="MS Gothic" w:eastAsia="MS Gothic" w:hAnsi="MS Gothic" w:hint="eastAsia"/>
                    <w:sz w:val="22"/>
                    <w:szCs w:val="22"/>
                  </w:rPr>
                  <w:t>☐</w:t>
                </w:r>
              </w:sdtContent>
            </w:sdt>
            <w:r w:rsidR="000163A2" w:rsidRPr="00DF2C52">
              <w:rPr>
                <w:rFonts w:ascii="Times New Roman" w:hAnsi="Times New Roman"/>
                <w:sz w:val="22"/>
                <w:szCs w:val="22"/>
              </w:rPr>
              <w:t xml:space="preserve">  Neatbilst</w:t>
            </w:r>
          </w:p>
        </w:tc>
      </w:tr>
      <w:tr w:rsidR="000163A2" w:rsidRPr="001E25A1" w14:paraId="06FFEFE6" w14:textId="77777777" w:rsidTr="005F203A">
        <w:trPr>
          <w:trHeight w:val="554"/>
        </w:trPr>
        <w:tc>
          <w:tcPr>
            <w:tcW w:w="7083" w:type="dxa"/>
            <w:gridSpan w:val="2"/>
            <w:shd w:val="clear" w:color="auto" w:fill="DEEAF6" w:themeFill="accent5" w:themeFillTint="33"/>
          </w:tcPr>
          <w:p w14:paraId="16206C55" w14:textId="621F7C02" w:rsidR="000163A2" w:rsidRPr="00DF2C52" w:rsidRDefault="000163A2" w:rsidP="001644F8">
            <w:pPr>
              <w:spacing w:before="120" w:after="120"/>
              <w:rPr>
                <w:rFonts w:ascii="Times New Roman" w:hAnsi="Times New Roman"/>
                <w:b/>
              </w:rPr>
            </w:pPr>
            <w:r w:rsidRPr="00DF2C52">
              <w:rPr>
                <w:rFonts w:ascii="Times New Roman" w:hAnsi="Times New Roman"/>
                <w:b/>
              </w:rPr>
              <w:lastRenderedPageBreak/>
              <w:t xml:space="preserve">Likviditātes koeficients </w:t>
            </w:r>
            <w:r w:rsidRPr="00DF2C52">
              <w:rPr>
                <w:rFonts w:ascii="Times New Roman" w:hAnsi="Times New Roman"/>
                <w:bCs/>
              </w:rPr>
              <w:t>(“Apgrozāmie līdzekļi kopā” dalījums ar bilances rindu “Īstermiņa kreditori kopā”</w:t>
            </w:r>
            <w:r w:rsidRPr="00DF2C52">
              <w:rPr>
                <w:rFonts w:ascii="Times New Roman" w:hAnsi="Times New Roman"/>
                <w:b/>
              </w:rPr>
              <w:t>)  2020. gadā</w:t>
            </w:r>
            <w:r w:rsidR="00AD49D0" w:rsidRPr="00DF2C52">
              <w:rPr>
                <w:rFonts w:ascii="Times New Roman" w:hAnsi="Times New Roman"/>
                <w:b/>
              </w:rPr>
              <w:t xml:space="preserve"> ir</w:t>
            </w:r>
            <w:r w:rsidRPr="00DF2C52">
              <w:rPr>
                <w:rFonts w:ascii="Times New Roman" w:hAnsi="Times New Roman"/>
                <w:b/>
              </w:rPr>
              <w:t xml:space="preserve"> </w:t>
            </w:r>
            <w:r w:rsidRPr="00DF2C52">
              <w:rPr>
                <w:rFonts w:ascii="Times New Roman" w:hAnsi="Times New Roman"/>
                <w:b/>
                <w:color w:val="FF0000"/>
              </w:rPr>
              <w:t>vismaz 1</w:t>
            </w:r>
          </w:p>
        </w:tc>
        <w:tc>
          <w:tcPr>
            <w:tcW w:w="2268" w:type="dxa"/>
            <w:vAlign w:val="center"/>
          </w:tcPr>
          <w:p w14:paraId="74E8C60D" w14:textId="51DD6CD6" w:rsidR="000163A2" w:rsidRPr="00DF2C52" w:rsidRDefault="004A77F9" w:rsidP="001644F8">
            <w:pPr>
              <w:pStyle w:val="BodyText2"/>
              <w:tabs>
                <w:tab w:val="clear" w:pos="0"/>
              </w:tabs>
              <w:spacing w:after="120"/>
              <w:ind w:left="319" w:firstLine="248"/>
              <w:jc w:val="left"/>
              <w:outlineLvl w:val="9"/>
              <w:rPr>
                <w:rFonts w:ascii="Times New Roman" w:hAnsi="Times New Roman"/>
                <w:sz w:val="22"/>
                <w:szCs w:val="22"/>
              </w:rPr>
            </w:pPr>
            <w:sdt>
              <w:sdtPr>
                <w:rPr>
                  <w:rFonts w:ascii="Times New Roman" w:hAnsi="Times New Roman"/>
                  <w:sz w:val="22"/>
                  <w:szCs w:val="22"/>
                </w:rPr>
                <w:id w:val="1920217687"/>
                <w14:checkbox>
                  <w14:checked w14:val="0"/>
                  <w14:checkedState w14:val="2612" w14:font="MS Gothic"/>
                  <w14:uncheckedState w14:val="2610" w14:font="MS Gothic"/>
                </w14:checkbox>
              </w:sdtPr>
              <w:sdtEndPr/>
              <w:sdtContent>
                <w:r w:rsidR="005F203A" w:rsidRPr="00DF2C52">
                  <w:rPr>
                    <w:rFonts w:ascii="MS Gothic" w:eastAsia="MS Gothic" w:hAnsi="MS Gothic" w:hint="eastAsia"/>
                    <w:sz w:val="22"/>
                    <w:szCs w:val="22"/>
                  </w:rPr>
                  <w:t>☐</w:t>
                </w:r>
              </w:sdtContent>
            </w:sdt>
            <w:r w:rsidR="000163A2" w:rsidRPr="00DF2C52">
              <w:rPr>
                <w:rFonts w:ascii="Times New Roman" w:hAnsi="Times New Roman"/>
                <w:sz w:val="22"/>
                <w:szCs w:val="22"/>
              </w:rPr>
              <w:t xml:space="preserve">  Atbilst</w:t>
            </w:r>
          </w:p>
          <w:p w14:paraId="2102E460" w14:textId="78AE2F55" w:rsidR="000163A2" w:rsidRPr="00DF2C52" w:rsidRDefault="004A77F9" w:rsidP="001644F8">
            <w:pPr>
              <w:spacing w:before="240" w:after="120"/>
              <w:ind w:left="319" w:firstLine="248"/>
              <w:rPr>
                <w:rFonts w:ascii="Times New Roman" w:hAnsi="Times New Roman"/>
                <w:b/>
              </w:rPr>
            </w:pPr>
            <w:sdt>
              <w:sdtPr>
                <w:rPr>
                  <w:rFonts w:ascii="Times New Roman" w:hAnsi="Times New Roman"/>
                </w:rPr>
                <w:id w:val="1958291558"/>
                <w14:checkbox>
                  <w14:checked w14:val="0"/>
                  <w14:checkedState w14:val="2612" w14:font="MS Gothic"/>
                  <w14:uncheckedState w14:val="2610" w14:font="MS Gothic"/>
                </w14:checkbox>
              </w:sdtPr>
              <w:sdtEndPr/>
              <w:sdtContent>
                <w:r w:rsidR="005F203A" w:rsidRPr="00DF2C52">
                  <w:rPr>
                    <w:rFonts w:ascii="MS Gothic" w:eastAsia="MS Gothic" w:hAnsi="MS Gothic" w:hint="eastAsia"/>
                  </w:rPr>
                  <w:t>☐</w:t>
                </w:r>
              </w:sdtContent>
            </w:sdt>
            <w:r w:rsidR="000163A2" w:rsidRPr="00DF2C52">
              <w:rPr>
                <w:rFonts w:ascii="Times New Roman" w:hAnsi="Times New Roman"/>
              </w:rPr>
              <w:t xml:space="preserve">  Neatbilst</w:t>
            </w:r>
          </w:p>
        </w:tc>
      </w:tr>
    </w:tbl>
    <w:p w14:paraId="699EFFC1" w14:textId="77777777" w:rsidR="0023168D" w:rsidRPr="008708D6" w:rsidRDefault="0023168D" w:rsidP="0023168D">
      <w:pPr>
        <w:pStyle w:val="BodyText2"/>
        <w:tabs>
          <w:tab w:val="left" w:pos="0"/>
        </w:tabs>
        <w:spacing w:after="120"/>
        <w:outlineLvl w:val="9"/>
        <w:rPr>
          <w:rFonts w:ascii="Times New Roman" w:hAnsi="Times New Roman"/>
          <w:bCs/>
          <w:i/>
          <w:iCs/>
          <w:szCs w:val="24"/>
          <w:lang w:eastAsia="ar-SA"/>
        </w:rPr>
      </w:pPr>
      <w:r w:rsidRPr="008708D6">
        <w:rPr>
          <w:rFonts w:ascii="Times New Roman" w:hAnsi="Times New Roman"/>
          <w:bCs/>
          <w:szCs w:val="24"/>
          <w:lang w:eastAsia="ar-SA"/>
        </w:rPr>
        <w:t>“</w:t>
      </w:r>
      <w:r w:rsidRPr="008708D6">
        <w:rPr>
          <w:rFonts w:ascii="Times New Roman" w:hAnsi="Times New Roman"/>
          <w:b/>
          <w:szCs w:val="24"/>
          <w:lang w:eastAsia="ar-SA"/>
        </w:rPr>
        <w:t>*</w:t>
      </w:r>
      <w:r w:rsidRPr="008708D6">
        <w:rPr>
          <w:rFonts w:ascii="Times New Roman" w:hAnsi="Times New Roman"/>
          <w:bCs/>
          <w:szCs w:val="24"/>
          <w:lang w:eastAsia="ar-SA"/>
        </w:rPr>
        <w:t>”</w:t>
      </w:r>
      <w:r w:rsidRPr="008708D6">
        <w:rPr>
          <w:rFonts w:ascii="Times New Roman" w:hAnsi="Times New Roman"/>
          <w:b/>
          <w:szCs w:val="24"/>
          <w:lang w:eastAsia="ar-SA"/>
        </w:rPr>
        <w:t xml:space="preserve"> – </w:t>
      </w:r>
      <w:r w:rsidRPr="008708D6">
        <w:rPr>
          <w:rFonts w:ascii="Times New Roman" w:hAnsi="Times New Roman"/>
          <w:bCs/>
          <w:i/>
          <w:iCs/>
          <w:szCs w:val="24"/>
          <w:lang w:eastAsia="ar-SA"/>
        </w:rPr>
        <w:t>informāciju par 2021.gadu var iesniegt, ja tāda ir pretendenta rīcībā</w:t>
      </w:r>
    </w:p>
    <w:p w14:paraId="27DB965C" w14:textId="0C7603B2" w:rsidR="00EE3F60" w:rsidRPr="001E25A1" w:rsidRDefault="00CF5090" w:rsidP="00EE3F60">
      <w:pPr>
        <w:tabs>
          <w:tab w:val="left" w:pos="426"/>
        </w:tabs>
        <w:autoSpaceDE w:val="0"/>
        <w:autoSpaceDN w:val="0"/>
        <w:adjustRightInd w:val="0"/>
        <w:spacing w:before="120" w:after="120" w:line="240" w:lineRule="auto"/>
        <w:jc w:val="both"/>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3.</w:t>
      </w:r>
      <w:r w:rsidR="00650FD5">
        <w:rPr>
          <w:rFonts w:ascii="Times New Roman" w:hAnsi="Times New Roman" w:cs="Times New Roman"/>
          <w:b/>
          <w:sz w:val="24"/>
          <w:szCs w:val="24"/>
          <w:lang w:eastAsia="ar-SA"/>
        </w:rPr>
        <w:t>5</w:t>
      </w:r>
      <w:r w:rsidR="00EE3F60" w:rsidRPr="001E25A1">
        <w:rPr>
          <w:rFonts w:ascii="Times New Roman" w:hAnsi="Times New Roman" w:cs="Times New Roman"/>
          <w:b/>
          <w:sz w:val="24"/>
          <w:szCs w:val="24"/>
          <w:lang w:eastAsia="ar-SA"/>
        </w:rPr>
        <w:t>. Apakšuzņēmēju piesaiste:</w:t>
      </w:r>
    </w:p>
    <w:p w14:paraId="2E241EDD" w14:textId="14722D32" w:rsidR="00EE3F60" w:rsidRPr="001E25A1" w:rsidRDefault="004A77F9" w:rsidP="005F203A">
      <w:pPr>
        <w:pStyle w:val="BodyText2"/>
        <w:tabs>
          <w:tab w:val="clear" w:pos="0"/>
        </w:tabs>
        <w:spacing w:line="276" w:lineRule="auto"/>
        <w:outlineLvl w:val="9"/>
        <w:rPr>
          <w:rFonts w:ascii="Times New Roman" w:hAnsi="Times New Roman"/>
          <w:szCs w:val="24"/>
        </w:rPr>
      </w:pPr>
      <w:sdt>
        <w:sdtPr>
          <w:rPr>
            <w:rFonts w:ascii="Times New Roman" w:hAnsi="Times New Roman"/>
            <w:szCs w:val="24"/>
          </w:rPr>
          <w:id w:val="783535345"/>
          <w14:checkbox>
            <w14:checked w14:val="0"/>
            <w14:checkedState w14:val="2612" w14:font="MS Gothic"/>
            <w14:uncheckedState w14:val="2610" w14:font="MS Gothic"/>
          </w14:checkbox>
        </w:sdtPr>
        <w:sdtEndPr/>
        <w:sdtContent>
          <w:r w:rsidR="00A30510" w:rsidRPr="001E25A1">
            <w:rPr>
              <w:rFonts w:ascii="MS Gothic" w:eastAsia="MS Gothic" w:hAnsi="MS Gothic" w:hint="eastAsia"/>
              <w:szCs w:val="24"/>
            </w:rPr>
            <w:t>☐</w:t>
          </w:r>
        </w:sdtContent>
      </w:sdt>
      <w:r w:rsidR="00EE3F60" w:rsidRPr="001E25A1">
        <w:rPr>
          <w:rFonts w:ascii="Times New Roman" w:hAnsi="Times New Roman"/>
          <w:szCs w:val="24"/>
        </w:rPr>
        <w:t xml:space="preserve"> Apliecinām, ka pakalpojumu sniegsim patstāvīgi, nepiesaistot apakšuzņēmējus;</w:t>
      </w:r>
    </w:p>
    <w:p w14:paraId="3AC0DD27" w14:textId="77777777" w:rsidR="00EE3F60" w:rsidRPr="001E25A1" w:rsidRDefault="004A77F9" w:rsidP="005F203A">
      <w:pPr>
        <w:pStyle w:val="BodyText2"/>
        <w:tabs>
          <w:tab w:val="clear" w:pos="0"/>
        </w:tabs>
        <w:spacing w:line="276" w:lineRule="auto"/>
        <w:outlineLvl w:val="9"/>
        <w:rPr>
          <w:rFonts w:ascii="Times New Roman" w:hAnsi="Times New Roman"/>
          <w:i/>
          <w:szCs w:val="24"/>
          <w:lang w:eastAsia="ar-SA"/>
        </w:rPr>
      </w:pPr>
      <w:sdt>
        <w:sdtPr>
          <w:rPr>
            <w:rFonts w:ascii="Times New Roman" w:hAnsi="Times New Roman"/>
            <w:szCs w:val="24"/>
          </w:rPr>
          <w:id w:val="-1459864521"/>
          <w14:checkbox>
            <w14:checked w14:val="0"/>
            <w14:checkedState w14:val="2612" w14:font="MS Gothic"/>
            <w14:uncheckedState w14:val="2610" w14:font="MS Gothic"/>
          </w14:checkbox>
        </w:sdtPr>
        <w:sdtEndPr/>
        <w:sdtContent>
          <w:r w:rsidR="00EE3F60" w:rsidRPr="001E25A1">
            <w:rPr>
              <w:rFonts w:ascii="MS Gothic" w:eastAsia="MS Gothic" w:hAnsi="MS Gothic" w:hint="eastAsia"/>
              <w:szCs w:val="24"/>
            </w:rPr>
            <w:t>☐</w:t>
          </w:r>
        </w:sdtContent>
      </w:sdt>
      <w:r w:rsidR="00EE3F60" w:rsidRPr="001E25A1">
        <w:rPr>
          <w:rFonts w:ascii="Times New Roman" w:hAnsi="Times New Roman"/>
          <w:szCs w:val="24"/>
        </w:rPr>
        <w:t xml:space="preserve"> </w:t>
      </w:r>
      <w:r w:rsidR="00EE3F60" w:rsidRPr="001E25A1">
        <w:rPr>
          <w:rFonts w:ascii="Times New Roman" w:hAnsi="Times New Roman"/>
          <w:bCs/>
          <w:szCs w:val="24"/>
          <w:lang w:eastAsia="ar-SA"/>
        </w:rPr>
        <w:t>Pakalpojuma sniegšanā ir plānots piesaistīt apakšuzņēmējus (t.sk., pašnodarbinātas personas):</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114"/>
        <w:gridCol w:w="2420"/>
        <w:gridCol w:w="2975"/>
      </w:tblGrid>
      <w:tr w:rsidR="00957F42" w:rsidRPr="001E25A1" w14:paraId="43B4F75D" w14:textId="77777777" w:rsidTr="00E932AF">
        <w:trPr>
          <w:cantSplit/>
          <w:trHeight w:val="1134"/>
        </w:trPr>
        <w:tc>
          <w:tcPr>
            <w:tcW w:w="380" w:type="pct"/>
            <w:shd w:val="clear" w:color="auto" w:fill="D9E2F3" w:themeFill="accent1" w:themeFillTint="33"/>
            <w:textDirection w:val="btLr"/>
            <w:vAlign w:val="center"/>
          </w:tcPr>
          <w:p w14:paraId="13F0E4FB" w14:textId="77777777" w:rsidR="00957F42" w:rsidRPr="00DF2C52" w:rsidRDefault="00957F42" w:rsidP="0078213A">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DF2C52">
              <w:rPr>
                <w:rFonts w:ascii="Times New Roman" w:hAnsi="Times New Roman" w:cs="Times New Roman"/>
                <w:b/>
                <w:lang w:eastAsia="ar-SA"/>
              </w:rPr>
              <w:t>Nr.p.k.</w:t>
            </w:r>
          </w:p>
        </w:tc>
        <w:tc>
          <w:tcPr>
            <w:tcW w:w="1691" w:type="pct"/>
            <w:shd w:val="clear" w:color="auto" w:fill="D9E2F3" w:themeFill="accent1" w:themeFillTint="33"/>
            <w:vAlign w:val="center"/>
          </w:tcPr>
          <w:p w14:paraId="1B8D336C" w14:textId="77777777" w:rsidR="00957F42" w:rsidRPr="00DF2C52" w:rsidRDefault="00957F42" w:rsidP="0078213A">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F2C52">
              <w:rPr>
                <w:rFonts w:ascii="Times New Roman" w:hAnsi="Times New Roman" w:cs="Times New Roman"/>
                <w:b/>
                <w:lang w:eastAsia="ar-SA"/>
              </w:rPr>
              <w:t>Nosaukums un reģistrācijas numurs/ vārds, uzvārds</w:t>
            </w:r>
          </w:p>
        </w:tc>
        <w:tc>
          <w:tcPr>
            <w:tcW w:w="1314" w:type="pct"/>
            <w:shd w:val="clear" w:color="auto" w:fill="D9E2F3" w:themeFill="accent1" w:themeFillTint="33"/>
            <w:vAlign w:val="center"/>
          </w:tcPr>
          <w:p w14:paraId="12FA7F98" w14:textId="77777777" w:rsidR="00957F42" w:rsidRPr="00DF2C52" w:rsidRDefault="00957F42" w:rsidP="0078213A">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F2C52">
              <w:rPr>
                <w:rFonts w:ascii="Times New Roman" w:hAnsi="Times New Roman" w:cs="Times New Roman"/>
                <w:b/>
                <w:lang w:eastAsia="ar-SA"/>
              </w:rPr>
              <w:t>Nododamie darba uzdevumi</w:t>
            </w:r>
          </w:p>
        </w:tc>
        <w:tc>
          <w:tcPr>
            <w:tcW w:w="1616" w:type="pct"/>
            <w:shd w:val="clear" w:color="auto" w:fill="D9E2F3" w:themeFill="accent1" w:themeFillTint="33"/>
            <w:vAlign w:val="center"/>
          </w:tcPr>
          <w:p w14:paraId="2EFD9707" w14:textId="77777777" w:rsidR="00957F42" w:rsidRPr="00DF2C52" w:rsidRDefault="00957F42" w:rsidP="0078213A">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F2C52">
              <w:rPr>
                <w:rFonts w:ascii="Times New Roman" w:hAnsi="Times New Roman" w:cs="Times New Roman"/>
                <w:b/>
                <w:lang w:eastAsia="ar-SA"/>
              </w:rPr>
              <w:t>Veicamo pakalpojumu apjoms no kopējā apjoma %</w:t>
            </w:r>
          </w:p>
        </w:tc>
      </w:tr>
      <w:tr w:rsidR="00957F42" w:rsidRPr="001E25A1" w14:paraId="4F75A741" w14:textId="77777777" w:rsidTr="00E932AF">
        <w:trPr>
          <w:trHeight w:val="239"/>
        </w:trPr>
        <w:tc>
          <w:tcPr>
            <w:tcW w:w="380" w:type="pct"/>
            <w:shd w:val="clear" w:color="auto" w:fill="auto"/>
            <w:vAlign w:val="center"/>
          </w:tcPr>
          <w:p w14:paraId="10827E09" w14:textId="77777777" w:rsidR="00957F42" w:rsidRPr="00DF2C52" w:rsidRDefault="00957F42" w:rsidP="0078213A">
            <w:pPr>
              <w:tabs>
                <w:tab w:val="left" w:pos="426"/>
              </w:tabs>
              <w:autoSpaceDE w:val="0"/>
              <w:autoSpaceDN w:val="0"/>
              <w:adjustRightInd w:val="0"/>
              <w:spacing w:after="120" w:line="240" w:lineRule="auto"/>
              <w:jc w:val="center"/>
              <w:rPr>
                <w:rFonts w:ascii="Times New Roman" w:hAnsi="Times New Roman" w:cs="Times New Roman"/>
                <w:lang w:eastAsia="ar-SA"/>
              </w:rPr>
            </w:pPr>
          </w:p>
        </w:tc>
        <w:tc>
          <w:tcPr>
            <w:tcW w:w="1691" w:type="pct"/>
            <w:shd w:val="clear" w:color="auto" w:fill="auto"/>
          </w:tcPr>
          <w:p w14:paraId="7929CB2D" w14:textId="77777777" w:rsidR="00957F42" w:rsidRPr="00DF2C52" w:rsidRDefault="00957F42" w:rsidP="0078213A">
            <w:pPr>
              <w:tabs>
                <w:tab w:val="left" w:pos="426"/>
              </w:tabs>
              <w:autoSpaceDE w:val="0"/>
              <w:autoSpaceDN w:val="0"/>
              <w:adjustRightInd w:val="0"/>
              <w:spacing w:after="120" w:line="240" w:lineRule="auto"/>
              <w:rPr>
                <w:rFonts w:ascii="Times New Roman" w:hAnsi="Times New Roman" w:cs="Times New Roman"/>
                <w:b/>
                <w:lang w:eastAsia="ar-SA"/>
              </w:rPr>
            </w:pPr>
          </w:p>
        </w:tc>
        <w:tc>
          <w:tcPr>
            <w:tcW w:w="1314" w:type="pct"/>
            <w:shd w:val="clear" w:color="auto" w:fill="auto"/>
          </w:tcPr>
          <w:p w14:paraId="5364681F" w14:textId="77777777" w:rsidR="00957F42" w:rsidRPr="00DF2C52" w:rsidRDefault="00957F42" w:rsidP="0078213A">
            <w:pPr>
              <w:tabs>
                <w:tab w:val="left" w:pos="426"/>
              </w:tabs>
              <w:autoSpaceDE w:val="0"/>
              <w:autoSpaceDN w:val="0"/>
              <w:adjustRightInd w:val="0"/>
              <w:spacing w:after="120" w:line="240" w:lineRule="auto"/>
              <w:jc w:val="both"/>
              <w:rPr>
                <w:rFonts w:ascii="Times New Roman" w:hAnsi="Times New Roman" w:cs="Times New Roman"/>
                <w:b/>
                <w:lang w:eastAsia="ar-SA"/>
              </w:rPr>
            </w:pPr>
          </w:p>
        </w:tc>
        <w:tc>
          <w:tcPr>
            <w:tcW w:w="1616" w:type="pct"/>
            <w:shd w:val="clear" w:color="auto" w:fill="auto"/>
          </w:tcPr>
          <w:p w14:paraId="4DFB40F5" w14:textId="77777777" w:rsidR="00957F42" w:rsidRPr="00DF2C52" w:rsidRDefault="00957F42" w:rsidP="0078213A">
            <w:pPr>
              <w:tabs>
                <w:tab w:val="left" w:pos="426"/>
              </w:tabs>
              <w:autoSpaceDE w:val="0"/>
              <w:autoSpaceDN w:val="0"/>
              <w:adjustRightInd w:val="0"/>
              <w:spacing w:after="120" w:line="240" w:lineRule="auto"/>
              <w:jc w:val="both"/>
              <w:rPr>
                <w:rFonts w:ascii="Times New Roman" w:hAnsi="Times New Roman" w:cs="Times New Roman"/>
                <w:b/>
                <w:lang w:eastAsia="ar-SA"/>
              </w:rPr>
            </w:pPr>
          </w:p>
        </w:tc>
      </w:tr>
    </w:tbl>
    <w:p w14:paraId="0CF570EF" w14:textId="320D8F2F" w:rsidR="003F365A" w:rsidRPr="001E25A1" w:rsidRDefault="003F365A" w:rsidP="006A1B28">
      <w:pPr>
        <w:numPr>
          <w:ilvl w:val="0"/>
          <w:numId w:val="2"/>
        </w:numPr>
        <w:spacing w:before="240" w:after="120" w:line="240" w:lineRule="auto"/>
        <w:ind w:left="357" w:hanging="357"/>
        <w:jc w:val="both"/>
        <w:rPr>
          <w:rFonts w:ascii="Times New Roman" w:hAnsi="Times New Roman" w:cs="Times New Roman"/>
          <w:b/>
          <w:sz w:val="24"/>
          <w:szCs w:val="24"/>
        </w:rPr>
      </w:pPr>
      <w:r w:rsidRPr="001E25A1">
        <w:rPr>
          <w:rFonts w:ascii="Times New Roman" w:hAnsi="Times New Roman" w:cs="Times New Roman"/>
          <w:b/>
          <w:sz w:val="24"/>
          <w:szCs w:val="24"/>
        </w:rPr>
        <w:t>P</w:t>
      </w:r>
      <w:r w:rsidR="00193E60" w:rsidRPr="001E25A1">
        <w:rPr>
          <w:rFonts w:ascii="Times New Roman" w:hAnsi="Times New Roman" w:cs="Times New Roman"/>
          <w:b/>
          <w:sz w:val="24"/>
          <w:szCs w:val="24"/>
        </w:rPr>
        <w:t xml:space="preserve">AKALPOJUMA </w:t>
      </w:r>
      <w:r w:rsidR="00AA1AAC" w:rsidRPr="001E25A1">
        <w:rPr>
          <w:rFonts w:ascii="Times New Roman" w:hAnsi="Times New Roman" w:cs="Times New Roman"/>
          <w:b/>
          <w:sz w:val="24"/>
          <w:szCs w:val="24"/>
        </w:rPr>
        <w:t>VISPĀRĪGS RAKSTUROJUMS</w:t>
      </w:r>
    </w:p>
    <w:p w14:paraId="0FC9D6BB" w14:textId="0291E146" w:rsidR="005F1027" w:rsidRPr="001E25A1" w:rsidRDefault="00AD6F98" w:rsidP="006A1B28">
      <w:pPr>
        <w:spacing w:after="0" w:line="276" w:lineRule="auto"/>
        <w:jc w:val="both"/>
        <w:rPr>
          <w:rFonts w:ascii="Times New Roman" w:hAnsi="Times New Roman" w:cs="Times New Roman"/>
          <w:bCs/>
          <w:sz w:val="24"/>
          <w:szCs w:val="24"/>
        </w:rPr>
      </w:pPr>
      <w:r w:rsidRPr="001E25A1">
        <w:rPr>
          <w:rFonts w:ascii="Times New Roman" w:hAnsi="Times New Roman" w:cs="Times New Roman"/>
          <w:bCs/>
          <w:sz w:val="24"/>
          <w:szCs w:val="24"/>
        </w:rPr>
        <w:t xml:space="preserve">Iepirkuma priekšmets ir </w:t>
      </w:r>
      <w:r w:rsidR="00202A06">
        <w:rPr>
          <w:rFonts w:ascii="Times New Roman" w:hAnsi="Times New Roman" w:cs="Times New Roman"/>
          <w:bCs/>
          <w:sz w:val="24"/>
          <w:szCs w:val="24"/>
        </w:rPr>
        <w:t xml:space="preserve">noformējuma </w:t>
      </w:r>
      <w:r w:rsidR="00B454EB">
        <w:rPr>
          <w:rFonts w:ascii="Times New Roman" w:hAnsi="Times New Roman" w:cs="Times New Roman"/>
          <w:bCs/>
          <w:sz w:val="24"/>
          <w:szCs w:val="24"/>
        </w:rPr>
        <w:t xml:space="preserve"> materiālu</w:t>
      </w:r>
      <w:r w:rsidRPr="001E25A1">
        <w:rPr>
          <w:rFonts w:ascii="Times New Roman" w:hAnsi="Times New Roman" w:cs="Times New Roman"/>
          <w:bCs/>
          <w:sz w:val="24"/>
          <w:szCs w:val="24"/>
        </w:rPr>
        <w:t xml:space="preserve"> </w:t>
      </w:r>
      <w:r w:rsidR="00B51E69" w:rsidRPr="001E25A1">
        <w:rPr>
          <w:rFonts w:ascii="Times New Roman" w:hAnsi="Times New Roman" w:cs="Times New Roman"/>
          <w:bCs/>
          <w:sz w:val="24"/>
          <w:szCs w:val="24"/>
        </w:rPr>
        <w:t>(turpmāk – Prece) izgatavošana un piegāde RP SIA “Rīgas satiksme”</w:t>
      </w:r>
      <w:r w:rsidR="008A52B6" w:rsidRPr="001E25A1">
        <w:rPr>
          <w:rFonts w:ascii="Times New Roman" w:hAnsi="Times New Roman" w:cs="Times New Roman"/>
          <w:bCs/>
          <w:sz w:val="24"/>
          <w:szCs w:val="24"/>
        </w:rPr>
        <w:t xml:space="preserve"> saskaņā ar </w:t>
      </w:r>
      <w:r w:rsidR="005B1FA6">
        <w:rPr>
          <w:rFonts w:ascii="Times New Roman" w:hAnsi="Times New Roman" w:cs="Times New Roman"/>
          <w:bCs/>
          <w:sz w:val="24"/>
          <w:szCs w:val="24"/>
        </w:rPr>
        <w:t xml:space="preserve">1.pielikumu </w:t>
      </w:r>
      <w:r w:rsidR="0055440E" w:rsidRPr="001E25A1">
        <w:rPr>
          <w:rFonts w:ascii="Times New Roman" w:hAnsi="Times New Roman" w:cs="Times New Roman"/>
          <w:bCs/>
          <w:sz w:val="24"/>
          <w:szCs w:val="24"/>
        </w:rPr>
        <w:t>“Tehniskā specifikācija</w:t>
      </w:r>
      <w:r w:rsidR="008D6A9D">
        <w:rPr>
          <w:rFonts w:ascii="Times New Roman" w:hAnsi="Times New Roman" w:cs="Times New Roman"/>
          <w:bCs/>
          <w:sz w:val="24"/>
          <w:szCs w:val="24"/>
        </w:rPr>
        <w:t xml:space="preserve"> un tehniskā piedāvājuma forma</w:t>
      </w:r>
      <w:r w:rsidR="0055440E" w:rsidRPr="001E25A1">
        <w:rPr>
          <w:rFonts w:ascii="Times New Roman" w:hAnsi="Times New Roman" w:cs="Times New Roman"/>
          <w:bCs/>
          <w:sz w:val="24"/>
          <w:szCs w:val="24"/>
        </w:rPr>
        <w:t>”</w:t>
      </w:r>
      <w:r w:rsidR="006A1B28">
        <w:rPr>
          <w:rFonts w:ascii="Times New Roman" w:hAnsi="Times New Roman" w:cs="Times New Roman"/>
          <w:bCs/>
          <w:sz w:val="24"/>
          <w:szCs w:val="24"/>
        </w:rPr>
        <w:t>.</w:t>
      </w:r>
    </w:p>
    <w:p w14:paraId="6E7B662F" w14:textId="750B04EC" w:rsidR="0057085E" w:rsidRPr="001E25A1" w:rsidRDefault="00193E60" w:rsidP="00A54F39">
      <w:pPr>
        <w:numPr>
          <w:ilvl w:val="0"/>
          <w:numId w:val="2"/>
        </w:numPr>
        <w:spacing w:before="240" w:after="120" w:line="240" w:lineRule="auto"/>
        <w:ind w:left="357" w:hanging="357"/>
        <w:rPr>
          <w:rFonts w:ascii="Times New Roman" w:hAnsi="Times New Roman" w:cs="Times New Roman"/>
          <w:b/>
          <w:sz w:val="24"/>
          <w:szCs w:val="24"/>
        </w:rPr>
      </w:pPr>
      <w:r w:rsidRPr="001E25A1">
        <w:rPr>
          <w:rFonts w:ascii="Times New Roman" w:hAnsi="Times New Roman" w:cs="Times New Roman"/>
          <w:b/>
          <w:sz w:val="24"/>
          <w:szCs w:val="24"/>
        </w:rPr>
        <w:t>PIEDĀVĀJUMS</w:t>
      </w:r>
    </w:p>
    <w:p w14:paraId="098D50F2" w14:textId="439C6812" w:rsidR="009E7438" w:rsidRDefault="00B77F22" w:rsidP="002456FE">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1E25A1">
        <w:rPr>
          <w:rFonts w:ascii="Times New Roman" w:hAnsi="Times New Roman" w:cs="Times New Roman"/>
          <w:b/>
          <w:sz w:val="24"/>
          <w:szCs w:val="24"/>
          <w:lang w:eastAsia="ar-SA"/>
        </w:rPr>
        <w:t xml:space="preserve">5.1. Piedāvājuma saturs: </w:t>
      </w:r>
      <w:r w:rsidRPr="001E25A1">
        <w:rPr>
          <w:rFonts w:ascii="Times New Roman" w:hAnsi="Times New Roman" w:cs="Times New Roman"/>
          <w:bCs/>
          <w:sz w:val="24"/>
          <w:szCs w:val="24"/>
          <w:lang w:eastAsia="ar-SA"/>
        </w:rPr>
        <w:t>Aizpildīts</w:t>
      </w:r>
      <w:r w:rsidRPr="001E25A1">
        <w:rPr>
          <w:rFonts w:ascii="Times New Roman" w:hAnsi="Times New Roman" w:cs="Times New Roman"/>
          <w:b/>
          <w:sz w:val="24"/>
          <w:szCs w:val="24"/>
          <w:lang w:eastAsia="ar-SA"/>
        </w:rPr>
        <w:t xml:space="preserve"> </w:t>
      </w:r>
      <w:r w:rsidRPr="001E25A1">
        <w:rPr>
          <w:rFonts w:ascii="Times New Roman" w:hAnsi="Times New Roman" w:cs="Times New Roman"/>
          <w:bCs/>
          <w:sz w:val="24"/>
          <w:szCs w:val="24"/>
          <w:lang w:eastAsia="ar-SA"/>
        </w:rPr>
        <w:t xml:space="preserve">pieteikums </w:t>
      </w:r>
      <w:r w:rsidR="00B44D43">
        <w:rPr>
          <w:rFonts w:ascii="Times New Roman" w:hAnsi="Times New Roman" w:cs="Times New Roman"/>
          <w:bCs/>
          <w:sz w:val="24"/>
          <w:szCs w:val="24"/>
          <w:lang w:eastAsia="ar-SA"/>
        </w:rPr>
        <w:t xml:space="preserve">un </w:t>
      </w:r>
      <w:r w:rsidR="007B35ED">
        <w:rPr>
          <w:rFonts w:ascii="Times New Roman" w:hAnsi="Times New Roman" w:cs="Times New Roman"/>
          <w:bCs/>
          <w:sz w:val="24"/>
          <w:szCs w:val="24"/>
          <w:lang w:eastAsia="ar-SA"/>
        </w:rPr>
        <w:t>1.pielikums “</w:t>
      </w:r>
      <w:r w:rsidR="008D6A9D" w:rsidRPr="001E25A1">
        <w:rPr>
          <w:rFonts w:ascii="Times New Roman" w:hAnsi="Times New Roman" w:cs="Times New Roman"/>
          <w:bCs/>
          <w:sz w:val="24"/>
          <w:szCs w:val="24"/>
        </w:rPr>
        <w:t>Tehniskā specifikācija</w:t>
      </w:r>
      <w:r w:rsidR="008D6A9D">
        <w:rPr>
          <w:rFonts w:ascii="Times New Roman" w:hAnsi="Times New Roman" w:cs="Times New Roman"/>
          <w:bCs/>
          <w:sz w:val="24"/>
          <w:szCs w:val="24"/>
        </w:rPr>
        <w:t xml:space="preserve"> un tehniskā piedāvājuma forma</w:t>
      </w:r>
      <w:r w:rsidR="007B35ED">
        <w:rPr>
          <w:rFonts w:ascii="Times New Roman" w:hAnsi="Times New Roman" w:cs="Times New Roman"/>
          <w:bCs/>
          <w:sz w:val="24"/>
          <w:szCs w:val="24"/>
        </w:rPr>
        <w:t>”</w:t>
      </w:r>
      <w:r w:rsidR="008D6A9D" w:rsidRPr="001E25A1">
        <w:rPr>
          <w:rFonts w:ascii="Times New Roman" w:hAnsi="Times New Roman" w:cs="Times New Roman"/>
          <w:bCs/>
          <w:sz w:val="24"/>
          <w:szCs w:val="24"/>
          <w:lang w:eastAsia="ar-SA"/>
        </w:rPr>
        <w:t xml:space="preserve"> </w:t>
      </w:r>
      <w:r w:rsidRPr="001E25A1">
        <w:rPr>
          <w:rFonts w:ascii="Times New Roman" w:hAnsi="Times New Roman" w:cs="Times New Roman"/>
          <w:bCs/>
          <w:sz w:val="24"/>
          <w:szCs w:val="24"/>
          <w:lang w:eastAsia="ar-SA"/>
        </w:rPr>
        <w:t>(</w:t>
      </w:r>
      <w:r w:rsidR="00A951F0" w:rsidRPr="00A951F0">
        <w:rPr>
          <w:rFonts w:ascii="Times New Roman" w:hAnsi="Times New Roman" w:cs="Times New Roman"/>
          <w:bCs/>
          <w:i/>
          <w:iCs/>
          <w:sz w:val="24"/>
          <w:szCs w:val="24"/>
          <w:lang w:eastAsia="ar-SA"/>
        </w:rPr>
        <w:t>MS Excel</w:t>
      </w:r>
      <w:r w:rsidRPr="001E25A1">
        <w:rPr>
          <w:rFonts w:ascii="Times New Roman" w:hAnsi="Times New Roman" w:cs="Times New Roman"/>
          <w:bCs/>
          <w:sz w:val="24"/>
          <w:szCs w:val="24"/>
          <w:lang w:eastAsia="ar-SA"/>
        </w:rPr>
        <w:t>)</w:t>
      </w:r>
      <w:r w:rsidR="007B35ED">
        <w:rPr>
          <w:rFonts w:ascii="Times New Roman" w:hAnsi="Times New Roman" w:cs="Times New Roman"/>
          <w:bCs/>
          <w:sz w:val="24"/>
          <w:szCs w:val="24"/>
          <w:lang w:eastAsia="ar-SA"/>
        </w:rPr>
        <w:t>.</w:t>
      </w:r>
    </w:p>
    <w:p w14:paraId="745FD38D" w14:textId="2993EA20" w:rsidR="00EA1F6D" w:rsidRPr="00A32972" w:rsidRDefault="00EA1F6D" w:rsidP="002456FE">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A32972">
        <w:rPr>
          <w:rFonts w:ascii="Times New Roman" w:hAnsi="Times New Roman" w:cs="Times New Roman"/>
          <w:b/>
          <w:sz w:val="24"/>
          <w:szCs w:val="24"/>
          <w:lang w:eastAsia="ar-SA"/>
        </w:rPr>
        <w:t xml:space="preserve">5.2. </w:t>
      </w:r>
      <w:r w:rsidR="004A77F9">
        <w:rPr>
          <w:rFonts w:ascii="Times New Roman" w:hAnsi="Times New Roman" w:cs="Times New Roman"/>
          <w:b/>
          <w:sz w:val="24"/>
          <w:szCs w:val="24"/>
          <w:lang w:eastAsia="ar-SA"/>
        </w:rPr>
        <w:t>Plānotā</w:t>
      </w:r>
      <w:bookmarkStart w:id="0" w:name="_GoBack"/>
      <w:bookmarkEnd w:id="0"/>
      <w:r w:rsidR="005C7BDC">
        <w:rPr>
          <w:rFonts w:ascii="Times New Roman" w:hAnsi="Times New Roman" w:cs="Times New Roman"/>
          <w:b/>
          <w:sz w:val="24"/>
          <w:szCs w:val="24"/>
          <w:lang w:eastAsia="ar-SA"/>
        </w:rPr>
        <w:t xml:space="preserve"> līguma izpildes laikā</w:t>
      </w:r>
      <w:r w:rsidR="00D47342" w:rsidRPr="00A32972">
        <w:rPr>
          <w:rFonts w:ascii="Times New Roman" w:hAnsi="Times New Roman" w:cs="Times New Roman"/>
          <w:b/>
          <w:sz w:val="24"/>
          <w:szCs w:val="24"/>
          <w:lang w:eastAsia="ar-SA"/>
        </w:rPr>
        <w:t>:</w:t>
      </w:r>
    </w:p>
    <w:p w14:paraId="25A15931" w14:textId="40DF0FD1" w:rsidR="00D47342" w:rsidRPr="003D2D47" w:rsidRDefault="004A77F9" w:rsidP="002456FE">
      <w:pPr>
        <w:tabs>
          <w:tab w:val="left" w:pos="567"/>
        </w:tabs>
        <w:autoSpaceDE w:val="0"/>
        <w:autoSpaceDN w:val="0"/>
        <w:adjustRightInd w:val="0"/>
        <w:spacing w:before="120" w:after="0" w:line="240" w:lineRule="auto"/>
        <w:ind w:left="567" w:hanging="567"/>
        <w:jc w:val="both"/>
        <w:rPr>
          <w:rFonts w:ascii="Times New Roman" w:hAnsi="Times New Roman" w:cs="Times New Roman"/>
          <w:sz w:val="24"/>
          <w:szCs w:val="24"/>
        </w:rPr>
      </w:pPr>
      <w:sdt>
        <w:sdtPr>
          <w:rPr>
            <w:rFonts w:ascii="Times New Roman" w:hAnsi="Times New Roman" w:cs="Times New Roman"/>
            <w:sz w:val="24"/>
            <w:szCs w:val="24"/>
          </w:rPr>
          <w:id w:val="634760103"/>
          <w14:checkbox>
            <w14:checked w14:val="0"/>
            <w14:checkedState w14:val="2612" w14:font="MS Gothic"/>
            <w14:uncheckedState w14:val="2610" w14:font="MS Gothic"/>
          </w14:checkbox>
        </w:sdtPr>
        <w:sdtEndPr/>
        <w:sdtContent>
          <w:r w:rsidR="005C7BDC">
            <w:rPr>
              <w:rFonts w:ascii="MS Gothic" w:eastAsia="MS Gothic" w:hAnsi="MS Gothic" w:cs="Times New Roman" w:hint="eastAsia"/>
              <w:sz w:val="24"/>
              <w:szCs w:val="24"/>
            </w:rPr>
            <w:t>☐</w:t>
          </w:r>
        </w:sdtContent>
      </w:sdt>
      <w:r w:rsidR="00D47342" w:rsidRPr="00A32972">
        <w:rPr>
          <w:rFonts w:ascii="Times New Roman" w:hAnsi="Times New Roman" w:cs="Times New Roman"/>
          <w:sz w:val="24"/>
          <w:szCs w:val="24"/>
        </w:rPr>
        <w:t xml:space="preserve"> </w:t>
      </w:r>
      <w:r w:rsidR="005C7BDC">
        <w:rPr>
          <w:rFonts w:ascii="Times New Roman" w:hAnsi="Times New Roman" w:cs="Times New Roman"/>
          <w:sz w:val="24"/>
          <w:szCs w:val="24"/>
        </w:rPr>
        <w:t>pasūtītājs nodrošina ar</w:t>
      </w:r>
      <w:r w:rsidR="007F2880">
        <w:rPr>
          <w:rFonts w:ascii="Times New Roman" w:hAnsi="Times New Roman" w:cs="Times New Roman"/>
          <w:sz w:val="24"/>
          <w:szCs w:val="24"/>
        </w:rPr>
        <w:t xml:space="preserve"> </w:t>
      </w:r>
      <w:r w:rsidR="00F74FB3" w:rsidRPr="003D2D47">
        <w:rPr>
          <w:rFonts w:ascii="Times New Roman" w:eastAsia="Calibri" w:hAnsi="Times New Roman" w:cs="Times New Roman"/>
          <w:sz w:val="24"/>
          <w:szCs w:val="24"/>
          <w:lang w:eastAsia="ar-SA"/>
        </w:rPr>
        <w:t>drukai nepieciešam</w:t>
      </w:r>
      <w:r w:rsidR="00512C46">
        <w:rPr>
          <w:rFonts w:ascii="Times New Roman" w:eastAsia="Calibri" w:hAnsi="Times New Roman" w:cs="Times New Roman"/>
          <w:sz w:val="24"/>
          <w:szCs w:val="24"/>
          <w:lang w:eastAsia="ar-SA"/>
        </w:rPr>
        <w:t xml:space="preserve">ajiem </w:t>
      </w:r>
      <w:r w:rsidR="00F74FB3" w:rsidRPr="003D2D47">
        <w:rPr>
          <w:rFonts w:ascii="Times New Roman" w:eastAsia="Calibri" w:hAnsi="Times New Roman" w:cs="Times New Roman"/>
          <w:sz w:val="24"/>
          <w:szCs w:val="24"/>
          <w:lang w:eastAsia="ar-SA"/>
        </w:rPr>
        <w:t>uzlīmju fail</w:t>
      </w:r>
      <w:r w:rsidR="00512C46">
        <w:rPr>
          <w:rFonts w:ascii="Times New Roman" w:eastAsia="Calibri" w:hAnsi="Times New Roman" w:cs="Times New Roman"/>
          <w:sz w:val="24"/>
          <w:szCs w:val="24"/>
          <w:lang w:eastAsia="ar-SA"/>
        </w:rPr>
        <w:t>iem</w:t>
      </w:r>
      <w:r w:rsidR="00D47342" w:rsidRPr="003D2D47">
        <w:rPr>
          <w:rFonts w:ascii="Times New Roman" w:hAnsi="Times New Roman" w:cs="Times New Roman"/>
          <w:sz w:val="24"/>
          <w:szCs w:val="24"/>
        </w:rPr>
        <w:t>;</w:t>
      </w:r>
    </w:p>
    <w:p w14:paraId="3C0EE37C" w14:textId="16389265" w:rsidR="00D47342" w:rsidRPr="00A32972" w:rsidRDefault="004A77F9" w:rsidP="002456FE">
      <w:pPr>
        <w:tabs>
          <w:tab w:val="left" w:pos="567"/>
        </w:tabs>
        <w:autoSpaceDE w:val="0"/>
        <w:autoSpaceDN w:val="0"/>
        <w:adjustRightInd w:val="0"/>
        <w:spacing w:before="120" w:after="0" w:line="240" w:lineRule="auto"/>
        <w:ind w:left="567" w:hanging="567"/>
        <w:jc w:val="both"/>
        <w:rPr>
          <w:rFonts w:ascii="Times New Roman" w:hAnsi="Times New Roman" w:cs="Times New Roman"/>
          <w:sz w:val="24"/>
          <w:szCs w:val="24"/>
        </w:rPr>
      </w:pPr>
      <w:sdt>
        <w:sdtPr>
          <w:rPr>
            <w:rFonts w:ascii="Times New Roman" w:hAnsi="Times New Roman" w:cs="Times New Roman"/>
            <w:sz w:val="24"/>
            <w:szCs w:val="24"/>
          </w:rPr>
          <w:id w:val="-1985532961"/>
          <w14:checkbox>
            <w14:checked w14:val="0"/>
            <w14:checkedState w14:val="2612" w14:font="MS Gothic"/>
            <w14:uncheckedState w14:val="2610" w14:font="MS Gothic"/>
          </w14:checkbox>
        </w:sdtPr>
        <w:sdtEndPr/>
        <w:sdtContent>
          <w:r w:rsidR="00D47342" w:rsidRPr="00A32972">
            <w:rPr>
              <w:rFonts w:ascii="Segoe UI Symbol" w:eastAsia="MS Gothic" w:hAnsi="Segoe UI Symbol" w:cs="Segoe UI Symbol"/>
              <w:sz w:val="24"/>
              <w:szCs w:val="24"/>
            </w:rPr>
            <w:t>☐</w:t>
          </w:r>
        </w:sdtContent>
      </w:sdt>
      <w:r w:rsidR="00D47342" w:rsidRPr="00A32972">
        <w:rPr>
          <w:rFonts w:ascii="Times New Roman" w:hAnsi="Times New Roman" w:cs="Times New Roman"/>
          <w:sz w:val="24"/>
          <w:szCs w:val="24"/>
        </w:rPr>
        <w:t xml:space="preserve"> </w:t>
      </w:r>
      <w:r w:rsidR="00512C46">
        <w:rPr>
          <w:rFonts w:ascii="Times New Roman" w:hAnsi="Times New Roman" w:cs="Times New Roman"/>
          <w:sz w:val="24"/>
          <w:szCs w:val="24"/>
        </w:rPr>
        <w:t xml:space="preserve">uzlīmju izgatavošanai </w:t>
      </w:r>
      <w:r w:rsidR="00512C46" w:rsidRPr="003D2D47">
        <w:rPr>
          <w:rFonts w:ascii="Times New Roman" w:eastAsia="Calibri" w:hAnsi="Times New Roman" w:cs="Times New Roman"/>
          <w:sz w:val="24"/>
          <w:szCs w:val="24"/>
          <w:lang w:eastAsia="ar-SA"/>
        </w:rPr>
        <w:t>uzlīmju fail</w:t>
      </w:r>
      <w:r w:rsidR="00512C46">
        <w:rPr>
          <w:rFonts w:ascii="Times New Roman" w:eastAsia="Calibri" w:hAnsi="Times New Roman" w:cs="Times New Roman"/>
          <w:sz w:val="24"/>
          <w:szCs w:val="24"/>
          <w:lang w:eastAsia="ar-SA"/>
        </w:rPr>
        <w:t>i</w:t>
      </w:r>
      <w:r w:rsidR="00512C46">
        <w:rPr>
          <w:rFonts w:ascii="Times New Roman" w:eastAsia="Calibri" w:hAnsi="Times New Roman" w:cs="Times New Roman"/>
          <w:sz w:val="24"/>
          <w:szCs w:val="24"/>
          <w:lang w:eastAsia="ar-SA"/>
        </w:rPr>
        <w:t xml:space="preserve"> </w:t>
      </w:r>
      <w:r w:rsidR="00FE7573">
        <w:rPr>
          <w:rFonts w:ascii="Times New Roman" w:eastAsia="Calibri" w:hAnsi="Times New Roman" w:cs="Times New Roman"/>
          <w:sz w:val="24"/>
          <w:szCs w:val="24"/>
          <w:lang w:eastAsia="ar-SA"/>
        </w:rPr>
        <w:t>nav nepieciešami</w:t>
      </w:r>
      <w:r w:rsidR="00D47342" w:rsidRPr="00A32972">
        <w:rPr>
          <w:rFonts w:ascii="Times New Roman" w:hAnsi="Times New Roman" w:cs="Times New Roman"/>
          <w:sz w:val="24"/>
          <w:szCs w:val="24"/>
        </w:rPr>
        <w:t xml:space="preserve">; </w:t>
      </w:r>
    </w:p>
    <w:p w14:paraId="0586A4C1" w14:textId="2B777392" w:rsidR="007E0511" w:rsidRDefault="009E7438" w:rsidP="002456FE">
      <w:pPr>
        <w:tabs>
          <w:tab w:val="left" w:pos="426"/>
        </w:tabs>
        <w:autoSpaceDE w:val="0"/>
        <w:autoSpaceDN w:val="0"/>
        <w:adjustRightInd w:val="0"/>
        <w:spacing w:before="120" w:after="0" w:line="240" w:lineRule="auto"/>
        <w:jc w:val="both"/>
        <w:rPr>
          <w:sz w:val="24"/>
          <w:szCs w:val="24"/>
        </w:rPr>
      </w:pPr>
      <w:r w:rsidRPr="001E25A1">
        <w:rPr>
          <w:rFonts w:ascii="Times New Roman" w:hAnsi="Times New Roman" w:cs="Times New Roman"/>
          <w:b/>
          <w:sz w:val="24"/>
          <w:szCs w:val="24"/>
          <w:lang w:eastAsia="ar-SA"/>
        </w:rPr>
        <w:t>5.</w:t>
      </w:r>
      <w:r w:rsidR="00A32972">
        <w:rPr>
          <w:rFonts w:ascii="Times New Roman" w:hAnsi="Times New Roman" w:cs="Times New Roman"/>
          <w:b/>
          <w:sz w:val="24"/>
          <w:szCs w:val="24"/>
          <w:lang w:eastAsia="ar-SA"/>
        </w:rPr>
        <w:t>3</w:t>
      </w:r>
      <w:r w:rsidRPr="001E25A1">
        <w:rPr>
          <w:rFonts w:ascii="Times New Roman" w:hAnsi="Times New Roman" w:cs="Times New Roman"/>
          <w:b/>
          <w:sz w:val="24"/>
          <w:szCs w:val="24"/>
          <w:lang w:eastAsia="ar-SA"/>
        </w:rPr>
        <w:t>.</w:t>
      </w:r>
      <w:r w:rsidRPr="001E25A1">
        <w:rPr>
          <w:rFonts w:ascii="Times New Roman" w:hAnsi="Times New Roman" w:cs="Times New Roman"/>
          <w:bCs/>
          <w:sz w:val="24"/>
          <w:szCs w:val="24"/>
          <w:lang w:eastAsia="ar-SA"/>
        </w:rPr>
        <w:t xml:space="preserve"> </w:t>
      </w:r>
      <w:r w:rsidR="00B454EB">
        <w:rPr>
          <w:rFonts w:ascii="Times New Roman" w:hAnsi="Times New Roman" w:cs="Times New Roman"/>
          <w:bCs/>
          <w:sz w:val="24"/>
          <w:szCs w:val="24"/>
          <w:lang w:eastAsia="ar-SA"/>
        </w:rPr>
        <w:t>Noformējuma materiālu</w:t>
      </w:r>
      <w:r w:rsidR="00B46073" w:rsidRPr="001E25A1">
        <w:rPr>
          <w:rFonts w:ascii="Times New Roman" w:hAnsi="Times New Roman" w:cs="Times New Roman"/>
          <w:bCs/>
          <w:sz w:val="24"/>
          <w:szCs w:val="24"/>
        </w:rPr>
        <w:t xml:space="preserve"> </w:t>
      </w:r>
      <w:r w:rsidR="003A5855" w:rsidRPr="001E25A1">
        <w:rPr>
          <w:rFonts w:ascii="Times New Roman" w:hAnsi="Times New Roman" w:cs="Times New Roman"/>
          <w:bCs/>
          <w:sz w:val="24"/>
          <w:szCs w:val="24"/>
        </w:rPr>
        <w:t xml:space="preserve"> izgatavošanas un piegādes</w:t>
      </w:r>
      <w:r w:rsidR="00460A95" w:rsidRPr="001E25A1">
        <w:rPr>
          <w:rFonts w:ascii="Times New Roman" w:hAnsi="Times New Roman" w:cs="Times New Roman"/>
          <w:bCs/>
          <w:sz w:val="24"/>
          <w:szCs w:val="24"/>
        </w:rPr>
        <w:t xml:space="preserve"> termiņš</w:t>
      </w:r>
      <w:r w:rsidR="008672F3" w:rsidRPr="001E25A1">
        <w:rPr>
          <w:rFonts w:ascii="Times New Roman" w:hAnsi="Times New Roman" w:cs="Times New Roman"/>
          <w:bCs/>
          <w:sz w:val="24"/>
          <w:szCs w:val="24"/>
        </w:rPr>
        <w:t xml:space="preserve"> no pasūtījuma veikšanas</w:t>
      </w:r>
      <w:r w:rsidR="00B46073" w:rsidRPr="001E25A1">
        <w:rPr>
          <w:rFonts w:ascii="Times New Roman" w:hAnsi="Times New Roman" w:cs="Times New Roman"/>
          <w:bCs/>
          <w:sz w:val="24"/>
          <w:szCs w:val="24"/>
        </w:rPr>
        <w:t xml:space="preserve"> brīža</w:t>
      </w:r>
      <w:r w:rsidR="007E0511">
        <w:rPr>
          <w:sz w:val="24"/>
          <w:szCs w:val="24"/>
        </w:rPr>
        <w:t>:</w:t>
      </w:r>
    </w:p>
    <w:p w14:paraId="093EFCDD" w14:textId="395DEEC3" w:rsidR="007918FB" w:rsidRPr="00A32972" w:rsidRDefault="004A77F9" w:rsidP="002456FE">
      <w:pPr>
        <w:tabs>
          <w:tab w:val="left" w:pos="426"/>
        </w:tabs>
        <w:autoSpaceDE w:val="0"/>
        <w:autoSpaceDN w:val="0"/>
        <w:adjustRightInd w:val="0"/>
        <w:spacing w:before="120"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280269941"/>
          <w14:checkbox>
            <w14:checked w14:val="0"/>
            <w14:checkedState w14:val="2612" w14:font="MS Gothic"/>
            <w14:uncheckedState w14:val="2610" w14:font="MS Gothic"/>
          </w14:checkbox>
        </w:sdtPr>
        <w:sdtEndPr/>
        <w:sdtContent>
          <w:r w:rsidR="007918FB" w:rsidRPr="00A32972">
            <w:rPr>
              <w:rFonts w:ascii="Segoe UI Symbol" w:eastAsia="MS Gothic" w:hAnsi="Segoe UI Symbol" w:cs="Segoe UI Symbol"/>
              <w:sz w:val="24"/>
              <w:szCs w:val="24"/>
            </w:rPr>
            <w:t>☐</w:t>
          </w:r>
        </w:sdtContent>
      </w:sdt>
      <w:r w:rsidR="007918FB" w:rsidRPr="00A32972">
        <w:rPr>
          <w:rFonts w:ascii="Times New Roman" w:hAnsi="Times New Roman" w:cs="Times New Roman"/>
          <w:sz w:val="24"/>
          <w:szCs w:val="24"/>
        </w:rPr>
        <w:t xml:space="preserve"> </w:t>
      </w:r>
      <w:r w:rsidR="004931EB" w:rsidRPr="00A32972">
        <w:rPr>
          <w:rFonts w:ascii="Times New Roman" w:hAnsi="Times New Roman" w:cs="Times New Roman"/>
          <w:sz w:val="24"/>
          <w:szCs w:val="24"/>
        </w:rPr>
        <w:t>līdz 10 darba dien</w:t>
      </w:r>
      <w:r w:rsidR="007918FB" w:rsidRPr="00A32972">
        <w:rPr>
          <w:rFonts w:ascii="Times New Roman" w:hAnsi="Times New Roman" w:cs="Times New Roman"/>
          <w:sz w:val="24"/>
          <w:szCs w:val="24"/>
        </w:rPr>
        <w:t>ām</w:t>
      </w:r>
      <w:r w:rsidR="004931EB" w:rsidRPr="00A32972">
        <w:rPr>
          <w:rFonts w:ascii="Times New Roman" w:hAnsi="Times New Roman" w:cs="Times New Roman"/>
          <w:sz w:val="24"/>
          <w:szCs w:val="24"/>
        </w:rPr>
        <w:t>, ja nav nepieciešams maketa izgatavošana un saskaņošana;</w:t>
      </w:r>
    </w:p>
    <w:p w14:paraId="11BCFBD4" w14:textId="2553C1E3" w:rsidR="007E0511" w:rsidRPr="00A32972" w:rsidRDefault="004A77F9" w:rsidP="002456FE">
      <w:pPr>
        <w:tabs>
          <w:tab w:val="left" w:pos="426"/>
        </w:tabs>
        <w:autoSpaceDE w:val="0"/>
        <w:autoSpaceDN w:val="0"/>
        <w:adjustRightInd w:val="0"/>
        <w:spacing w:before="120"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2088136982"/>
          <w14:checkbox>
            <w14:checked w14:val="0"/>
            <w14:checkedState w14:val="2612" w14:font="MS Gothic"/>
            <w14:uncheckedState w14:val="2610" w14:font="MS Gothic"/>
          </w14:checkbox>
        </w:sdtPr>
        <w:sdtEndPr/>
        <w:sdtContent>
          <w:r w:rsidR="007918FB" w:rsidRPr="00A32972">
            <w:rPr>
              <w:rFonts w:ascii="Segoe UI Symbol" w:eastAsia="MS Gothic" w:hAnsi="Segoe UI Symbol" w:cs="Segoe UI Symbol"/>
              <w:sz w:val="24"/>
              <w:szCs w:val="24"/>
            </w:rPr>
            <w:t>☐</w:t>
          </w:r>
        </w:sdtContent>
      </w:sdt>
      <w:r w:rsidR="007918FB" w:rsidRPr="00A32972">
        <w:rPr>
          <w:rFonts w:ascii="Times New Roman" w:hAnsi="Times New Roman" w:cs="Times New Roman"/>
          <w:sz w:val="24"/>
          <w:szCs w:val="24"/>
        </w:rPr>
        <w:t xml:space="preserve"> </w:t>
      </w:r>
      <w:r w:rsidR="004931EB" w:rsidRPr="00A32972">
        <w:rPr>
          <w:rFonts w:ascii="Times New Roman" w:hAnsi="Times New Roman" w:cs="Times New Roman"/>
          <w:sz w:val="24"/>
          <w:szCs w:val="24"/>
        </w:rPr>
        <w:t>11 līdz 20 darba dienas</w:t>
      </w:r>
      <w:r w:rsidR="007E0511" w:rsidRPr="00A32972">
        <w:rPr>
          <w:rFonts w:ascii="Times New Roman" w:hAnsi="Times New Roman" w:cs="Times New Roman"/>
          <w:sz w:val="24"/>
          <w:szCs w:val="24"/>
        </w:rPr>
        <w:t>,</w:t>
      </w:r>
      <w:r w:rsidR="004931EB" w:rsidRPr="00A32972">
        <w:rPr>
          <w:rFonts w:ascii="Times New Roman" w:hAnsi="Times New Roman" w:cs="Times New Roman"/>
          <w:sz w:val="24"/>
          <w:szCs w:val="24"/>
        </w:rPr>
        <w:t xml:space="preserve"> </w:t>
      </w:r>
      <w:r w:rsidR="007E0511" w:rsidRPr="00A32972">
        <w:rPr>
          <w:rFonts w:ascii="Times New Roman" w:hAnsi="Times New Roman" w:cs="Times New Roman"/>
          <w:sz w:val="24"/>
          <w:szCs w:val="24"/>
        </w:rPr>
        <w:t xml:space="preserve">ja nav nepieciešams maketa izgatavošana un saskaņošana; </w:t>
      </w:r>
    </w:p>
    <w:p w14:paraId="1D7ACA70" w14:textId="2B925844" w:rsidR="00310F22" w:rsidRPr="00A32972" w:rsidRDefault="004A77F9" w:rsidP="002456FE">
      <w:pPr>
        <w:tabs>
          <w:tab w:val="left" w:pos="426"/>
        </w:tabs>
        <w:autoSpaceDE w:val="0"/>
        <w:autoSpaceDN w:val="0"/>
        <w:adjustRightInd w:val="0"/>
        <w:spacing w:before="120"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736742205"/>
          <w14:checkbox>
            <w14:checked w14:val="0"/>
            <w14:checkedState w14:val="2612" w14:font="MS Gothic"/>
            <w14:uncheckedState w14:val="2610" w14:font="MS Gothic"/>
          </w14:checkbox>
        </w:sdtPr>
        <w:sdtEndPr/>
        <w:sdtContent>
          <w:r w:rsidR="00310F22" w:rsidRPr="00A32972">
            <w:rPr>
              <w:rFonts w:ascii="Segoe UI Symbol" w:eastAsia="MS Gothic" w:hAnsi="Segoe UI Symbol" w:cs="Segoe UI Symbol"/>
              <w:sz w:val="24"/>
              <w:szCs w:val="24"/>
            </w:rPr>
            <w:t>☐</w:t>
          </w:r>
        </w:sdtContent>
      </w:sdt>
      <w:r w:rsidR="00310F22" w:rsidRPr="00A32972">
        <w:rPr>
          <w:rFonts w:ascii="Times New Roman" w:hAnsi="Times New Roman" w:cs="Times New Roman"/>
          <w:sz w:val="24"/>
          <w:szCs w:val="24"/>
        </w:rPr>
        <w:t xml:space="preserve"> līdz 10 darba dienām, </w:t>
      </w:r>
      <w:r w:rsidR="000B3C75" w:rsidRPr="00A32972">
        <w:rPr>
          <w:rFonts w:ascii="Times New Roman" w:hAnsi="Times New Roman" w:cs="Times New Roman"/>
          <w:sz w:val="24"/>
          <w:szCs w:val="24"/>
        </w:rPr>
        <w:t>no maketa saskaņošanas dienas</w:t>
      </w:r>
      <w:r w:rsidR="00310F22" w:rsidRPr="00A32972">
        <w:rPr>
          <w:rFonts w:ascii="Times New Roman" w:hAnsi="Times New Roman" w:cs="Times New Roman"/>
          <w:sz w:val="24"/>
          <w:szCs w:val="24"/>
        </w:rPr>
        <w:t>;</w:t>
      </w:r>
    </w:p>
    <w:p w14:paraId="190D1A77" w14:textId="676AC467" w:rsidR="004931EB" w:rsidRPr="00A32972" w:rsidRDefault="004A77F9" w:rsidP="002456FE">
      <w:pPr>
        <w:tabs>
          <w:tab w:val="left" w:pos="426"/>
        </w:tabs>
        <w:autoSpaceDE w:val="0"/>
        <w:autoSpaceDN w:val="0"/>
        <w:adjustRightInd w:val="0"/>
        <w:spacing w:before="120"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359248234"/>
          <w14:checkbox>
            <w14:checked w14:val="0"/>
            <w14:checkedState w14:val="2612" w14:font="MS Gothic"/>
            <w14:uncheckedState w14:val="2610" w14:font="MS Gothic"/>
          </w14:checkbox>
        </w:sdtPr>
        <w:sdtEndPr/>
        <w:sdtContent>
          <w:r w:rsidR="00310F22" w:rsidRPr="00A32972">
            <w:rPr>
              <w:rFonts w:ascii="Segoe UI Symbol" w:eastAsia="MS Gothic" w:hAnsi="Segoe UI Symbol" w:cs="Segoe UI Symbol"/>
              <w:sz w:val="24"/>
              <w:szCs w:val="24"/>
            </w:rPr>
            <w:t>☐</w:t>
          </w:r>
        </w:sdtContent>
      </w:sdt>
      <w:r w:rsidR="00310F22" w:rsidRPr="00A32972">
        <w:rPr>
          <w:rFonts w:ascii="Times New Roman" w:hAnsi="Times New Roman" w:cs="Times New Roman"/>
          <w:sz w:val="24"/>
          <w:szCs w:val="24"/>
        </w:rPr>
        <w:t xml:space="preserve"> 11 līdz 20 darba dienas, </w:t>
      </w:r>
      <w:r w:rsidR="000B3C75" w:rsidRPr="00A32972">
        <w:rPr>
          <w:rFonts w:ascii="Times New Roman" w:hAnsi="Times New Roman" w:cs="Times New Roman"/>
          <w:sz w:val="24"/>
          <w:szCs w:val="24"/>
        </w:rPr>
        <w:t>no maketa saskaņošanas dienas;</w:t>
      </w:r>
    </w:p>
    <w:p w14:paraId="2D296322" w14:textId="653D6F9D" w:rsidR="002F1B00" w:rsidRPr="001E25A1" w:rsidRDefault="004A77F9" w:rsidP="002456FE">
      <w:pPr>
        <w:pStyle w:val="ListBullet4"/>
        <w:numPr>
          <w:ilvl w:val="0"/>
          <w:numId w:val="0"/>
        </w:numPr>
        <w:spacing w:after="0"/>
        <w:ind w:left="360" w:hanging="360"/>
        <w:rPr>
          <w:rFonts w:asciiTheme="minorHAnsi" w:hAnsiTheme="minorHAnsi"/>
          <w:szCs w:val="24"/>
        </w:rPr>
      </w:pPr>
      <w:sdt>
        <w:sdtPr>
          <w:rPr>
            <w:szCs w:val="24"/>
          </w:rPr>
          <w:id w:val="-703949263"/>
          <w14:checkbox>
            <w14:checked w14:val="0"/>
            <w14:checkedState w14:val="2612" w14:font="MS Gothic"/>
            <w14:uncheckedState w14:val="2610" w14:font="MS Gothic"/>
          </w14:checkbox>
        </w:sdtPr>
        <w:sdtEndPr/>
        <w:sdtContent>
          <w:r w:rsidR="00A32972" w:rsidRPr="00A32972">
            <w:rPr>
              <w:rFonts w:ascii="Segoe UI Symbol" w:eastAsia="MS Gothic" w:hAnsi="Segoe UI Symbol" w:cs="Segoe UI Symbol"/>
              <w:szCs w:val="24"/>
            </w:rPr>
            <w:t>☐</w:t>
          </w:r>
        </w:sdtContent>
      </w:sdt>
      <w:r w:rsidR="00A32972" w:rsidRPr="00A32972">
        <w:rPr>
          <w:szCs w:val="24"/>
        </w:rPr>
        <w:t xml:space="preserve"> </w:t>
      </w:r>
      <w:r w:rsidR="00D45515">
        <w:rPr>
          <w:szCs w:val="24"/>
        </w:rPr>
        <w:t xml:space="preserve">cits variants, </w:t>
      </w:r>
      <w:r w:rsidR="00A15051">
        <w:rPr>
          <w:szCs w:val="24"/>
        </w:rPr>
        <w:t>piedāvātais t</w:t>
      </w:r>
      <w:r w:rsidR="006D15A6">
        <w:rPr>
          <w:szCs w:val="24"/>
        </w:rPr>
        <w:t>ermiņš (darba dienas)</w:t>
      </w:r>
      <w:r w:rsidR="0076385A" w:rsidRPr="001E25A1">
        <w:rPr>
          <w:szCs w:val="24"/>
        </w:rPr>
        <w:t>: _________</w:t>
      </w:r>
      <w:r w:rsidR="00A15051">
        <w:rPr>
          <w:szCs w:val="24"/>
        </w:rPr>
        <w:t xml:space="preserve"> </w:t>
      </w:r>
      <w:r w:rsidR="00AF4421">
        <w:rPr>
          <w:szCs w:val="24"/>
        </w:rPr>
        <w:t>(lūdzu norādīt</w:t>
      </w:r>
      <w:r w:rsidR="00A15051">
        <w:rPr>
          <w:szCs w:val="24"/>
        </w:rPr>
        <w:t xml:space="preserve"> ar</w:t>
      </w:r>
      <w:r w:rsidR="002456FE">
        <w:rPr>
          <w:szCs w:val="24"/>
        </w:rPr>
        <w:t xml:space="preserve"> vai </w:t>
      </w:r>
      <w:r w:rsidR="00A15051">
        <w:rPr>
          <w:szCs w:val="24"/>
        </w:rPr>
        <w:t>bez maketa saskaņošanas)</w:t>
      </w:r>
    </w:p>
    <w:p w14:paraId="03322166" w14:textId="44B29F0D" w:rsidR="00C7134C" w:rsidRPr="00CA294B" w:rsidRDefault="00E918BE" w:rsidP="002456FE">
      <w:pPr>
        <w:pStyle w:val="BodyText2"/>
        <w:tabs>
          <w:tab w:val="clear" w:pos="0"/>
        </w:tabs>
        <w:spacing w:before="120"/>
        <w:outlineLvl w:val="9"/>
        <w:rPr>
          <w:rFonts w:ascii="Times New Roman" w:hAnsi="Times New Roman"/>
          <w:b/>
          <w:szCs w:val="24"/>
          <w:lang w:eastAsia="ar-SA"/>
        </w:rPr>
      </w:pPr>
      <w:r w:rsidRPr="00CA294B">
        <w:rPr>
          <w:rFonts w:ascii="Times New Roman" w:hAnsi="Times New Roman"/>
          <w:b/>
          <w:szCs w:val="24"/>
          <w:lang w:eastAsia="ar-SA"/>
        </w:rPr>
        <w:t xml:space="preserve">5.3. </w:t>
      </w:r>
      <w:r w:rsidR="00C7134C" w:rsidRPr="00CA294B">
        <w:rPr>
          <w:rFonts w:ascii="Times New Roman" w:hAnsi="Times New Roman"/>
          <w:b/>
          <w:szCs w:val="24"/>
          <w:lang w:eastAsia="ar-SA"/>
        </w:rPr>
        <w:t>Citi nosacījumi, kas nodrošina piedāvājumu:</w:t>
      </w:r>
    </w:p>
    <w:tbl>
      <w:tblPr>
        <w:tblStyle w:val="TableGrid"/>
        <w:tblW w:w="9418" w:type="dxa"/>
        <w:tblLook w:val="04A0" w:firstRow="1" w:lastRow="0" w:firstColumn="1" w:lastColumn="0" w:noHBand="0" w:noVBand="1"/>
      </w:tblPr>
      <w:tblGrid>
        <w:gridCol w:w="9418"/>
      </w:tblGrid>
      <w:tr w:rsidR="00C7134C" w:rsidRPr="001E25A1" w14:paraId="3E169778" w14:textId="77777777" w:rsidTr="00E413BD">
        <w:trPr>
          <w:trHeight w:val="497"/>
        </w:trPr>
        <w:tc>
          <w:tcPr>
            <w:tcW w:w="9418" w:type="dxa"/>
            <w:vAlign w:val="center"/>
          </w:tcPr>
          <w:p w14:paraId="3537F09D" w14:textId="77777777" w:rsidR="00C7134C" w:rsidRPr="00345A1E" w:rsidRDefault="00C7134C" w:rsidP="00345A1E">
            <w:pPr>
              <w:pStyle w:val="BodyText2"/>
              <w:spacing w:before="120"/>
              <w:jc w:val="center"/>
              <w:rPr>
                <w:rFonts w:ascii="Times New Roman" w:hAnsi="Times New Roman"/>
                <w:bCs/>
                <w:i/>
                <w:iCs/>
                <w:sz w:val="22"/>
                <w:szCs w:val="22"/>
                <w:lang w:eastAsia="ar-SA"/>
              </w:rPr>
            </w:pPr>
            <w:r w:rsidRPr="00345A1E">
              <w:rPr>
                <w:rFonts w:ascii="Times New Roman" w:hAnsi="Times New Roman"/>
                <w:bCs/>
                <w:i/>
                <w:iCs/>
                <w:sz w:val="22"/>
                <w:szCs w:val="22"/>
                <w:lang w:eastAsia="ar-SA"/>
              </w:rPr>
              <w:t>Lūdzu norādiet, ja tādi ir, citus piedāvājuma nosacījumus, kas pasūtītājam jāņem vērā.</w:t>
            </w:r>
          </w:p>
        </w:tc>
      </w:tr>
    </w:tbl>
    <w:p w14:paraId="03BDBEAC" w14:textId="49C0637D" w:rsidR="00C7134C" w:rsidRPr="00CA294B" w:rsidRDefault="00EA66C2" w:rsidP="002456FE">
      <w:pPr>
        <w:pStyle w:val="BodyText2"/>
        <w:numPr>
          <w:ilvl w:val="1"/>
          <w:numId w:val="23"/>
        </w:numPr>
        <w:spacing w:before="120"/>
        <w:rPr>
          <w:rFonts w:ascii="Times New Roman" w:hAnsi="Times New Roman"/>
          <w:b/>
          <w:szCs w:val="24"/>
          <w:lang w:eastAsia="ar-SA"/>
        </w:rPr>
      </w:pPr>
      <w:r>
        <w:rPr>
          <w:rFonts w:ascii="Times New Roman" w:hAnsi="Times New Roman"/>
          <w:b/>
          <w:szCs w:val="24"/>
          <w:lang w:eastAsia="ar-SA"/>
        </w:rPr>
        <w:t xml:space="preserve"> </w:t>
      </w:r>
      <w:r w:rsidR="00C7134C" w:rsidRPr="00CA294B">
        <w:rPr>
          <w:rFonts w:ascii="Times New Roman" w:hAnsi="Times New Roman"/>
          <w:b/>
          <w:szCs w:val="24"/>
          <w:lang w:eastAsia="ar-SA"/>
        </w:rPr>
        <w:t>Papildus piedāvājumi:</w:t>
      </w:r>
    </w:p>
    <w:tbl>
      <w:tblPr>
        <w:tblStyle w:val="TableGrid"/>
        <w:tblW w:w="9403" w:type="dxa"/>
        <w:tblLook w:val="04A0" w:firstRow="1" w:lastRow="0" w:firstColumn="1" w:lastColumn="0" w:noHBand="0" w:noVBand="1"/>
      </w:tblPr>
      <w:tblGrid>
        <w:gridCol w:w="9403"/>
      </w:tblGrid>
      <w:tr w:rsidR="00C7134C" w:rsidRPr="001E25A1" w14:paraId="77199E40" w14:textId="77777777" w:rsidTr="00E413BD">
        <w:trPr>
          <w:trHeight w:val="475"/>
        </w:trPr>
        <w:tc>
          <w:tcPr>
            <w:tcW w:w="9403" w:type="dxa"/>
            <w:vAlign w:val="center"/>
          </w:tcPr>
          <w:p w14:paraId="21488B6D" w14:textId="06DED336" w:rsidR="00C7134C" w:rsidRPr="001E25A1" w:rsidRDefault="00345A1E" w:rsidP="002456FE">
            <w:pPr>
              <w:pStyle w:val="BodyText2"/>
              <w:spacing w:before="120"/>
              <w:jc w:val="center"/>
              <w:rPr>
                <w:rFonts w:ascii="Times New Roman" w:hAnsi="Times New Roman"/>
                <w:bCs/>
                <w:i/>
                <w:iCs/>
                <w:szCs w:val="24"/>
                <w:lang w:eastAsia="ar-SA"/>
              </w:rPr>
            </w:pPr>
            <w:r w:rsidRPr="00C7134C">
              <w:rPr>
                <w:rFonts w:ascii="Times New Roman" w:hAnsi="Times New Roman"/>
                <w:bCs/>
                <w:i/>
                <w:iCs/>
                <w:sz w:val="20"/>
                <w:lang w:eastAsia="ar-SA"/>
              </w:rPr>
              <w:t>Lūdzu norādiet, ja tādi ir, citus piedāvājumus, kuri pasūtītājam varētu būt saistoši attiecībā uz iepirkuma priekšmetu.</w:t>
            </w:r>
          </w:p>
        </w:tc>
      </w:tr>
    </w:tbl>
    <w:p w14:paraId="4782FE4E" w14:textId="0B97E152" w:rsidR="00C15741" w:rsidRPr="001E25A1" w:rsidRDefault="00C15741" w:rsidP="002456FE">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5.5. </w:t>
      </w:r>
      <w:r w:rsidRPr="00CA294B">
        <w:rPr>
          <w:rFonts w:ascii="Times New Roman" w:hAnsi="Times New Roman" w:cs="Times New Roman"/>
          <w:b/>
          <w:sz w:val="24"/>
          <w:szCs w:val="24"/>
          <w:lang w:eastAsia="ar-SA"/>
        </w:rPr>
        <w:t>Vēlamā piegādes atlīdzības kārtība:</w:t>
      </w:r>
    </w:p>
    <w:tbl>
      <w:tblPr>
        <w:tblStyle w:val="TableGrid"/>
        <w:tblW w:w="9493" w:type="dxa"/>
        <w:tblLook w:val="04A0" w:firstRow="1" w:lastRow="0" w:firstColumn="1" w:lastColumn="0" w:noHBand="0" w:noVBand="1"/>
      </w:tblPr>
      <w:tblGrid>
        <w:gridCol w:w="9493"/>
      </w:tblGrid>
      <w:tr w:rsidR="00C15741" w:rsidRPr="001E25A1" w14:paraId="72C27812" w14:textId="77777777" w:rsidTr="00923139">
        <w:tc>
          <w:tcPr>
            <w:tcW w:w="9493" w:type="dxa"/>
          </w:tcPr>
          <w:p w14:paraId="0762C23E" w14:textId="77777777" w:rsidR="00C15741" w:rsidRPr="00345A1E" w:rsidRDefault="00C15741" w:rsidP="002456FE">
            <w:pPr>
              <w:pStyle w:val="BodyText2"/>
              <w:spacing w:before="120"/>
              <w:jc w:val="center"/>
              <w:rPr>
                <w:rFonts w:ascii="Times New Roman" w:hAnsi="Times New Roman"/>
                <w:i/>
                <w:iCs/>
                <w:sz w:val="22"/>
                <w:szCs w:val="22"/>
              </w:rPr>
            </w:pPr>
            <w:bookmarkStart w:id="1" w:name="_Hlk51085782"/>
            <w:r w:rsidRPr="00345A1E">
              <w:rPr>
                <w:rFonts w:ascii="Times New Roman" w:hAnsi="Times New Roman"/>
                <w:i/>
                <w:iCs/>
                <w:sz w:val="22"/>
                <w:szCs w:val="22"/>
              </w:rPr>
              <w:t>Lūdzu norādiet, kāda būtu ieteicamā maksāšanas kārtība līguma ietvaros, ņemot vērā to,</w:t>
            </w:r>
            <w:r w:rsidRPr="00345A1E">
              <w:rPr>
                <w:rFonts w:ascii="Times New Roman" w:hAnsi="Times New Roman"/>
                <w:i/>
                <w:iCs/>
                <w:sz w:val="22"/>
                <w:szCs w:val="22"/>
              </w:rPr>
              <w:br/>
              <w:t xml:space="preserve"> ka priekšapmaksa nav iespējama.</w:t>
            </w:r>
          </w:p>
        </w:tc>
      </w:tr>
    </w:tbl>
    <w:bookmarkEnd w:id="1"/>
    <w:p w14:paraId="7ED8FF05" w14:textId="6849B2ED" w:rsidR="00313247" w:rsidRPr="00D75123" w:rsidRDefault="00E413BD" w:rsidP="00D75123">
      <w:pPr>
        <w:pStyle w:val="ListParagraph"/>
        <w:numPr>
          <w:ilvl w:val="1"/>
          <w:numId w:val="19"/>
        </w:numPr>
        <w:spacing w:before="120" w:after="0"/>
        <w:ind w:right="-285"/>
        <w:rPr>
          <w:rFonts w:cs="Times New Roman"/>
          <w:b/>
          <w:bCs/>
          <w:szCs w:val="24"/>
        </w:rPr>
      </w:pPr>
      <w:r>
        <w:rPr>
          <w:rFonts w:cs="Times New Roman"/>
          <w:b/>
          <w:bCs/>
          <w:szCs w:val="24"/>
        </w:rPr>
        <w:t xml:space="preserve"> </w:t>
      </w:r>
      <w:r w:rsidR="00C851F8" w:rsidRPr="001E25A1">
        <w:rPr>
          <w:rFonts w:cs="Times New Roman"/>
          <w:b/>
          <w:bCs/>
          <w:szCs w:val="24"/>
        </w:rPr>
        <w:t>Finanšu</w:t>
      </w:r>
      <w:r w:rsidR="0027206E" w:rsidRPr="001E25A1">
        <w:rPr>
          <w:rFonts w:cs="Times New Roman"/>
          <w:b/>
          <w:bCs/>
          <w:szCs w:val="24"/>
        </w:rPr>
        <w:t xml:space="preserve"> piedāvājums</w:t>
      </w:r>
      <w:r w:rsidR="00DD00FA" w:rsidRPr="001E25A1">
        <w:rPr>
          <w:rFonts w:cs="Times New Roman"/>
          <w:b/>
          <w:bCs/>
          <w:szCs w:val="24"/>
        </w:rPr>
        <w:t>:</w:t>
      </w:r>
      <w:r w:rsidR="00D45515">
        <w:rPr>
          <w:rFonts w:cs="Times New Roman"/>
          <w:b/>
          <w:bCs/>
          <w:szCs w:val="24"/>
        </w:rPr>
        <w:t xml:space="preserve"> saskaņā ar piedāvājuma formu.</w:t>
      </w:r>
    </w:p>
    <w:sectPr w:rsidR="00313247" w:rsidRPr="00D75123"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BB848" w14:textId="77777777" w:rsidR="00462F36" w:rsidRDefault="00462F36" w:rsidP="00F150DE">
      <w:pPr>
        <w:spacing w:after="0" w:line="240" w:lineRule="auto"/>
      </w:pPr>
      <w:r>
        <w:separator/>
      </w:r>
    </w:p>
  </w:endnote>
  <w:endnote w:type="continuationSeparator" w:id="0">
    <w:p w14:paraId="07E7699B" w14:textId="77777777" w:rsidR="00462F36" w:rsidRDefault="00462F36"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7846AF91" w14:textId="5B1009E6" w:rsidR="008A5C55" w:rsidRDefault="008A5C55" w:rsidP="00C10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5BD2A" w14:textId="77777777" w:rsidR="00462F36" w:rsidRDefault="00462F36" w:rsidP="00F150DE">
      <w:pPr>
        <w:spacing w:after="0" w:line="240" w:lineRule="auto"/>
      </w:pPr>
      <w:r>
        <w:separator/>
      </w:r>
    </w:p>
  </w:footnote>
  <w:footnote w:type="continuationSeparator" w:id="0">
    <w:p w14:paraId="08D69DB4" w14:textId="77777777" w:rsidR="00462F36" w:rsidRDefault="00462F36"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087F11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07465"/>
    <w:multiLevelType w:val="hybridMultilevel"/>
    <w:tmpl w:val="2528D7B4"/>
    <w:lvl w:ilvl="0" w:tplc="540849AE">
      <w:start w:val="1"/>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FB342F6"/>
    <w:multiLevelType w:val="hybridMultilevel"/>
    <w:tmpl w:val="56660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CA6E47"/>
    <w:multiLevelType w:val="multilevel"/>
    <w:tmpl w:val="EEF613D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ind w:left="502"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EE59A2"/>
    <w:multiLevelType w:val="multilevel"/>
    <w:tmpl w:val="04F469D6"/>
    <w:lvl w:ilvl="0">
      <w:start w:val="5"/>
      <w:numFmt w:val="decimal"/>
      <w:lvlText w:val="%1."/>
      <w:lvlJc w:val="left"/>
      <w:pPr>
        <w:ind w:left="360" w:hanging="360"/>
      </w:pPr>
      <w:rPr>
        <w:rFonts w:hint="default"/>
        <w:b w:val="0"/>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4A731DE"/>
    <w:multiLevelType w:val="hybridMultilevel"/>
    <w:tmpl w:val="8A1236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46E63029"/>
    <w:multiLevelType w:val="hybridMultilevel"/>
    <w:tmpl w:val="A2F64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331E9"/>
    <w:multiLevelType w:val="multilevel"/>
    <w:tmpl w:val="07DE369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F66E36"/>
    <w:multiLevelType w:val="multilevel"/>
    <w:tmpl w:val="DD0492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440" w:hanging="360"/>
      </w:pPr>
      <w:rPr>
        <w:rFonts w:eastAsiaTheme="minorHAnsi" w:cstheme="minorBidi" w:hint="default"/>
      </w:rPr>
    </w:lvl>
    <w:lvl w:ilvl="2">
      <w:start w:val="1"/>
      <w:numFmt w:val="decimal"/>
      <w:lvlText w:val="%1.%2.%3."/>
      <w:lvlJc w:val="left"/>
      <w:pPr>
        <w:ind w:left="2880" w:hanging="720"/>
      </w:pPr>
      <w:rPr>
        <w:rFonts w:eastAsiaTheme="minorHAnsi" w:cstheme="minorBidi" w:hint="default"/>
      </w:rPr>
    </w:lvl>
    <w:lvl w:ilvl="3">
      <w:start w:val="1"/>
      <w:numFmt w:val="decimal"/>
      <w:lvlText w:val="%1.%2.%3.%4."/>
      <w:lvlJc w:val="left"/>
      <w:pPr>
        <w:ind w:left="3960" w:hanging="720"/>
      </w:pPr>
      <w:rPr>
        <w:rFonts w:eastAsiaTheme="minorHAnsi" w:cstheme="minorBidi" w:hint="default"/>
      </w:rPr>
    </w:lvl>
    <w:lvl w:ilvl="4">
      <w:start w:val="1"/>
      <w:numFmt w:val="decimal"/>
      <w:lvlText w:val="%1.%2.%3.%4.%5."/>
      <w:lvlJc w:val="left"/>
      <w:pPr>
        <w:ind w:left="5400" w:hanging="1080"/>
      </w:pPr>
      <w:rPr>
        <w:rFonts w:eastAsiaTheme="minorHAnsi" w:cstheme="minorBidi" w:hint="default"/>
      </w:rPr>
    </w:lvl>
    <w:lvl w:ilvl="5">
      <w:start w:val="1"/>
      <w:numFmt w:val="decimal"/>
      <w:lvlText w:val="%1.%2.%3.%4.%5.%6."/>
      <w:lvlJc w:val="left"/>
      <w:pPr>
        <w:ind w:left="6480" w:hanging="1080"/>
      </w:pPr>
      <w:rPr>
        <w:rFonts w:eastAsiaTheme="minorHAnsi" w:cstheme="minorBidi" w:hint="default"/>
      </w:rPr>
    </w:lvl>
    <w:lvl w:ilvl="6">
      <w:start w:val="1"/>
      <w:numFmt w:val="decimal"/>
      <w:lvlText w:val="%1.%2.%3.%4.%5.%6.%7."/>
      <w:lvlJc w:val="left"/>
      <w:pPr>
        <w:ind w:left="7920" w:hanging="1440"/>
      </w:pPr>
      <w:rPr>
        <w:rFonts w:eastAsiaTheme="minorHAnsi" w:cstheme="minorBidi" w:hint="default"/>
      </w:rPr>
    </w:lvl>
    <w:lvl w:ilvl="7">
      <w:start w:val="1"/>
      <w:numFmt w:val="decimal"/>
      <w:lvlText w:val="%1.%2.%3.%4.%5.%6.%7.%8."/>
      <w:lvlJc w:val="left"/>
      <w:pPr>
        <w:ind w:left="9000" w:hanging="1440"/>
      </w:pPr>
      <w:rPr>
        <w:rFonts w:eastAsiaTheme="minorHAnsi" w:cstheme="minorBidi" w:hint="default"/>
      </w:rPr>
    </w:lvl>
    <w:lvl w:ilvl="8">
      <w:start w:val="1"/>
      <w:numFmt w:val="decimal"/>
      <w:lvlText w:val="%1.%2.%3.%4.%5.%6.%7.%8.%9."/>
      <w:lvlJc w:val="left"/>
      <w:pPr>
        <w:ind w:left="10440" w:hanging="1800"/>
      </w:pPr>
      <w:rPr>
        <w:rFonts w:eastAsiaTheme="minorHAnsi" w:cstheme="minorBidi" w:hint="default"/>
      </w:rPr>
    </w:lvl>
  </w:abstractNum>
  <w:abstractNum w:abstractNumId="13" w15:restartNumberingAfterBreak="0">
    <w:nsid w:val="52D32755"/>
    <w:multiLevelType w:val="hybridMultilevel"/>
    <w:tmpl w:val="2A2AF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604E6"/>
    <w:multiLevelType w:val="multilevel"/>
    <w:tmpl w:val="6AD4A2E4"/>
    <w:lvl w:ilvl="0">
      <w:start w:val="5"/>
      <w:numFmt w:val="decimal"/>
      <w:lvlText w:val="%1."/>
      <w:lvlJc w:val="left"/>
      <w:pPr>
        <w:ind w:left="360" w:hanging="360"/>
      </w:pPr>
      <w:rPr>
        <w:rFonts w:hint="default"/>
        <w:b w:val="0"/>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542E3FEF"/>
    <w:multiLevelType w:val="multilevel"/>
    <w:tmpl w:val="E05A5684"/>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502"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6" w15:restartNumberingAfterBreak="0">
    <w:nsid w:val="573D773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7" w15:restartNumberingAfterBreak="0">
    <w:nsid w:val="57BB59A5"/>
    <w:multiLevelType w:val="multilevel"/>
    <w:tmpl w:val="928C859A"/>
    <w:lvl w:ilvl="0">
      <w:start w:val="1"/>
      <w:numFmt w:val="bullet"/>
      <w:lvlText w:val=""/>
      <w:lvlJc w:val="left"/>
      <w:pPr>
        <w:tabs>
          <w:tab w:val="num" w:pos="2520"/>
        </w:tabs>
        <w:ind w:left="2520" w:hanging="360"/>
      </w:pPr>
      <w:rPr>
        <w:rFonts w:ascii="Symbol" w:hAnsi="Symbol" w:hint="default"/>
      </w:rPr>
    </w:lvl>
    <w:lvl w:ilvl="1">
      <w:start w:val="2"/>
      <w:numFmt w:val="decimal"/>
      <w:isLgl/>
      <w:lvlText w:val="%1.%2."/>
      <w:lvlJc w:val="left"/>
      <w:pPr>
        <w:ind w:left="2662" w:hanging="360"/>
      </w:pPr>
      <w:rPr>
        <w:rFonts w:hint="default"/>
        <w:b/>
        <w:bCs/>
      </w:rPr>
    </w:lvl>
    <w:lvl w:ilvl="2">
      <w:start w:val="1"/>
      <w:numFmt w:val="decimal"/>
      <w:isLgl/>
      <w:lvlText w:val="%1.%2.%3."/>
      <w:lvlJc w:val="left"/>
      <w:pPr>
        <w:ind w:left="432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8640" w:hanging="1440"/>
      </w:pPr>
      <w:rPr>
        <w:rFonts w:hint="default"/>
      </w:rPr>
    </w:lvl>
    <w:lvl w:ilvl="8">
      <w:start w:val="1"/>
      <w:numFmt w:val="decimal"/>
      <w:isLgl/>
      <w:lvlText w:val="%1.%2.%3.%4.%5.%6.%7.%8.%9."/>
      <w:lvlJc w:val="left"/>
      <w:pPr>
        <w:ind w:left="9720" w:hanging="1800"/>
      </w:pPr>
      <w:rPr>
        <w:rFonts w:hint="default"/>
      </w:rPr>
    </w:lvl>
  </w:abstractNum>
  <w:abstractNum w:abstractNumId="18" w15:restartNumberingAfterBreak="0">
    <w:nsid w:val="57C723FF"/>
    <w:multiLevelType w:val="hybridMultilevel"/>
    <w:tmpl w:val="A7061F98"/>
    <w:lvl w:ilvl="0" w:tplc="106C5EA8">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C6E2481"/>
    <w:multiLevelType w:val="hybridMultilevel"/>
    <w:tmpl w:val="CCAEEEF0"/>
    <w:lvl w:ilvl="0" w:tplc="48EC0764">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A276E2"/>
    <w:multiLevelType w:val="hybridMultilevel"/>
    <w:tmpl w:val="0A12A7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D000D6C"/>
    <w:multiLevelType w:val="hybridMultilevel"/>
    <w:tmpl w:val="3A60D6D0"/>
    <w:lvl w:ilvl="0" w:tplc="030AE9BA">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F2E252F"/>
    <w:multiLevelType w:val="hybridMultilevel"/>
    <w:tmpl w:val="6D664994"/>
    <w:lvl w:ilvl="0" w:tplc="EBFCA438">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0913E76"/>
    <w:multiLevelType w:val="hybridMultilevel"/>
    <w:tmpl w:val="C54A40E4"/>
    <w:lvl w:ilvl="0" w:tplc="106C5EA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65316"/>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746506B0"/>
    <w:multiLevelType w:val="hybridMultilevel"/>
    <w:tmpl w:val="971EE78A"/>
    <w:lvl w:ilvl="0" w:tplc="DB84FA00">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6"/>
  </w:num>
  <w:num w:numId="4">
    <w:abstractNumId w:val="5"/>
  </w:num>
  <w:num w:numId="5">
    <w:abstractNumId w:val="18"/>
  </w:num>
  <w:num w:numId="6">
    <w:abstractNumId w:val="7"/>
  </w:num>
  <w:num w:numId="7">
    <w:abstractNumId w:val="24"/>
  </w:num>
  <w:num w:numId="8">
    <w:abstractNumId w:val="16"/>
  </w:num>
  <w:num w:numId="9">
    <w:abstractNumId w:val="0"/>
  </w:num>
  <w:num w:numId="10">
    <w:abstractNumId w:val="12"/>
  </w:num>
  <w:num w:numId="11">
    <w:abstractNumId w:val="20"/>
  </w:num>
  <w:num w:numId="12">
    <w:abstractNumId w:val="10"/>
  </w:num>
  <w:num w:numId="13">
    <w:abstractNumId w:val="4"/>
    <w:lvlOverride w:ilvl="0">
      <w:startOverride w:val="5"/>
    </w:lvlOverride>
    <w:lvlOverride w:ilvl="1">
      <w:startOverride w:val="4"/>
    </w:lvlOverride>
  </w:num>
  <w:num w:numId="14">
    <w:abstractNumId w:val="3"/>
  </w:num>
  <w:num w:numId="15">
    <w:abstractNumId w:val="17"/>
  </w:num>
  <w:num w:numId="16">
    <w:abstractNumId w:val="15"/>
  </w:num>
  <w:num w:numId="17">
    <w:abstractNumId w:val="1"/>
  </w:num>
  <w:num w:numId="18">
    <w:abstractNumId w:val="23"/>
  </w:num>
  <w:num w:numId="19">
    <w:abstractNumId w:val="11"/>
  </w:num>
  <w:num w:numId="20">
    <w:abstractNumId w:val="13"/>
  </w:num>
  <w:num w:numId="21">
    <w:abstractNumId w:val="19"/>
  </w:num>
  <w:num w:numId="22">
    <w:abstractNumId w:val="14"/>
  </w:num>
  <w:num w:numId="23">
    <w:abstractNumId w:val="6"/>
  </w:num>
  <w:num w:numId="24">
    <w:abstractNumId w:val="21"/>
  </w:num>
  <w:num w:numId="25">
    <w:abstractNumId w:val="2"/>
  </w:num>
  <w:num w:numId="26">
    <w:abstractNumId w:val="8"/>
  </w:num>
  <w:num w:numId="27">
    <w:abstractNumId w:val="2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79A0"/>
    <w:rsid w:val="00010202"/>
    <w:rsid w:val="00014438"/>
    <w:rsid w:val="000163A2"/>
    <w:rsid w:val="000168EF"/>
    <w:rsid w:val="00017B3A"/>
    <w:rsid w:val="00030B07"/>
    <w:rsid w:val="0003316A"/>
    <w:rsid w:val="000421D2"/>
    <w:rsid w:val="0004236E"/>
    <w:rsid w:val="00043053"/>
    <w:rsid w:val="000719B4"/>
    <w:rsid w:val="00076215"/>
    <w:rsid w:val="00081B22"/>
    <w:rsid w:val="00082FAC"/>
    <w:rsid w:val="00084952"/>
    <w:rsid w:val="00094283"/>
    <w:rsid w:val="00096B61"/>
    <w:rsid w:val="00096E5F"/>
    <w:rsid w:val="000A79BB"/>
    <w:rsid w:val="000B1C97"/>
    <w:rsid w:val="000B3C75"/>
    <w:rsid w:val="000C1874"/>
    <w:rsid w:val="000C3C1C"/>
    <w:rsid w:val="000E07C8"/>
    <w:rsid w:val="000E1BF2"/>
    <w:rsid w:val="000E508A"/>
    <w:rsid w:val="0010015B"/>
    <w:rsid w:val="00100423"/>
    <w:rsid w:val="0010169F"/>
    <w:rsid w:val="00114639"/>
    <w:rsid w:val="00116B7C"/>
    <w:rsid w:val="00122A67"/>
    <w:rsid w:val="00125E81"/>
    <w:rsid w:val="001367BD"/>
    <w:rsid w:val="00145FE6"/>
    <w:rsid w:val="00150E6E"/>
    <w:rsid w:val="001535BA"/>
    <w:rsid w:val="0015772D"/>
    <w:rsid w:val="0016005B"/>
    <w:rsid w:val="001620C8"/>
    <w:rsid w:val="00165AB3"/>
    <w:rsid w:val="00193E60"/>
    <w:rsid w:val="001A1576"/>
    <w:rsid w:val="001C4602"/>
    <w:rsid w:val="001C5527"/>
    <w:rsid w:val="001C693B"/>
    <w:rsid w:val="001D1FB4"/>
    <w:rsid w:val="001D2D53"/>
    <w:rsid w:val="001E0F25"/>
    <w:rsid w:val="001E25A1"/>
    <w:rsid w:val="001E2E95"/>
    <w:rsid w:val="001E44A2"/>
    <w:rsid w:val="001F014E"/>
    <w:rsid w:val="00202A06"/>
    <w:rsid w:val="00206233"/>
    <w:rsid w:val="002220E1"/>
    <w:rsid w:val="00224773"/>
    <w:rsid w:val="0022597B"/>
    <w:rsid w:val="00226226"/>
    <w:rsid w:val="0023168D"/>
    <w:rsid w:val="00232014"/>
    <w:rsid w:val="0023551C"/>
    <w:rsid w:val="002359B4"/>
    <w:rsid w:val="002416A8"/>
    <w:rsid w:val="002456FE"/>
    <w:rsid w:val="002638B8"/>
    <w:rsid w:val="0026458F"/>
    <w:rsid w:val="00265825"/>
    <w:rsid w:val="0027206E"/>
    <w:rsid w:val="002737BF"/>
    <w:rsid w:val="002901A2"/>
    <w:rsid w:val="002B7D18"/>
    <w:rsid w:val="002C242F"/>
    <w:rsid w:val="002C5C12"/>
    <w:rsid w:val="002D32A7"/>
    <w:rsid w:val="002E6685"/>
    <w:rsid w:val="002F1B00"/>
    <w:rsid w:val="002F39D3"/>
    <w:rsid w:val="002F5AC9"/>
    <w:rsid w:val="002F6543"/>
    <w:rsid w:val="002F718D"/>
    <w:rsid w:val="00300EC9"/>
    <w:rsid w:val="0030160E"/>
    <w:rsid w:val="003020B0"/>
    <w:rsid w:val="00310F22"/>
    <w:rsid w:val="00313247"/>
    <w:rsid w:val="00317BF1"/>
    <w:rsid w:val="003315BF"/>
    <w:rsid w:val="003318F9"/>
    <w:rsid w:val="00335794"/>
    <w:rsid w:val="003379DF"/>
    <w:rsid w:val="00345A1E"/>
    <w:rsid w:val="00352CB0"/>
    <w:rsid w:val="0036222B"/>
    <w:rsid w:val="00363C29"/>
    <w:rsid w:val="003711A2"/>
    <w:rsid w:val="00371B51"/>
    <w:rsid w:val="00371F74"/>
    <w:rsid w:val="00375648"/>
    <w:rsid w:val="00381A7A"/>
    <w:rsid w:val="003863E4"/>
    <w:rsid w:val="00387FA5"/>
    <w:rsid w:val="00390DD4"/>
    <w:rsid w:val="00394C8E"/>
    <w:rsid w:val="003953E3"/>
    <w:rsid w:val="0039616F"/>
    <w:rsid w:val="00396BED"/>
    <w:rsid w:val="003A12DC"/>
    <w:rsid w:val="003A5855"/>
    <w:rsid w:val="003B4A03"/>
    <w:rsid w:val="003B4DC7"/>
    <w:rsid w:val="003B680A"/>
    <w:rsid w:val="003B729C"/>
    <w:rsid w:val="003C49AD"/>
    <w:rsid w:val="003C6664"/>
    <w:rsid w:val="003D2D47"/>
    <w:rsid w:val="003D555A"/>
    <w:rsid w:val="003E0CE5"/>
    <w:rsid w:val="003E4F30"/>
    <w:rsid w:val="003E5D06"/>
    <w:rsid w:val="003F365A"/>
    <w:rsid w:val="003F69E1"/>
    <w:rsid w:val="00401E2E"/>
    <w:rsid w:val="00412A56"/>
    <w:rsid w:val="004158A3"/>
    <w:rsid w:val="00423851"/>
    <w:rsid w:val="00433393"/>
    <w:rsid w:val="00434475"/>
    <w:rsid w:val="004349C4"/>
    <w:rsid w:val="00437793"/>
    <w:rsid w:val="0044070F"/>
    <w:rsid w:val="00444C52"/>
    <w:rsid w:val="00453E2D"/>
    <w:rsid w:val="004564D3"/>
    <w:rsid w:val="00460A95"/>
    <w:rsid w:val="00460E10"/>
    <w:rsid w:val="00462F36"/>
    <w:rsid w:val="00464641"/>
    <w:rsid w:val="00476C20"/>
    <w:rsid w:val="00477622"/>
    <w:rsid w:val="00480D9F"/>
    <w:rsid w:val="00483354"/>
    <w:rsid w:val="00486EC6"/>
    <w:rsid w:val="004931EB"/>
    <w:rsid w:val="00496324"/>
    <w:rsid w:val="004A1564"/>
    <w:rsid w:val="004A77F9"/>
    <w:rsid w:val="004A7E2C"/>
    <w:rsid w:val="004D1B61"/>
    <w:rsid w:val="004D2A89"/>
    <w:rsid w:val="004E2CA1"/>
    <w:rsid w:val="004F51B5"/>
    <w:rsid w:val="004F7168"/>
    <w:rsid w:val="005013D4"/>
    <w:rsid w:val="00504AEB"/>
    <w:rsid w:val="00506255"/>
    <w:rsid w:val="00510D17"/>
    <w:rsid w:val="00512C46"/>
    <w:rsid w:val="00514C5B"/>
    <w:rsid w:val="00515E1B"/>
    <w:rsid w:val="00524290"/>
    <w:rsid w:val="00524608"/>
    <w:rsid w:val="0054471D"/>
    <w:rsid w:val="00544AED"/>
    <w:rsid w:val="00546850"/>
    <w:rsid w:val="00547C73"/>
    <w:rsid w:val="0055440E"/>
    <w:rsid w:val="00555758"/>
    <w:rsid w:val="005635C8"/>
    <w:rsid w:val="005635DF"/>
    <w:rsid w:val="0057085E"/>
    <w:rsid w:val="00571AFA"/>
    <w:rsid w:val="00573103"/>
    <w:rsid w:val="00577FA6"/>
    <w:rsid w:val="00585260"/>
    <w:rsid w:val="005918B1"/>
    <w:rsid w:val="00597CAE"/>
    <w:rsid w:val="005B1FA6"/>
    <w:rsid w:val="005B2219"/>
    <w:rsid w:val="005C7BDC"/>
    <w:rsid w:val="005D1BC8"/>
    <w:rsid w:val="005E11B1"/>
    <w:rsid w:val="005F1027"/>
    <w:rsid w:val="005F203A"/>
    <w:rsid w:val="0060230A"/>
    <w:rsid w:val="00604988"/>
    <w:rsid w:val="00606519"/>
    <w:rsid w:val="00607BD7"/>
    <w:rsid w:val="00616B7C"/>
    <w:rsid w:val="006320EC"/>
    <w:rsid w:val="006371FE"/>
    <w:rsid w:val="00637F76"/>
    <w:rsid w:val="00641E3D"/>
    <w:rsid w:val="006442C4"/>
    <w:rsid w:val="006449E8"/>
    <w:rsid w:val="00650FD5"/>
    <w:rsid w:val="00652007"/>
    <w:rsid w:val="006615C2"/>
    <w:rsid w:val="006626CE"/>
    <w:rsid w:val="006770E3"/>
    <w:rsid w:val="00677454"/>
    <w:rsid w:val="006850D8"/>
    <w:rsid w:val="006918A9"/>
    <w:rsid w:val="00692BD1"/>
    <w:rsid w:val="006970AA"/>
    <w:rsid w:val="006A1B28"/>
    <w:rsid w:val="006B3074"/>
    <w:rsid w:val="006B6B99"/>
    <w:rsid w:val="006C2563"/>
    <w:rsid w:val="006C5A32"/>
    <w:rsid w:val="006D15A6"/>
    <w:rsid w:val="006F7D0A"/>
    <w:rsid w:val="00711721"/>
    <w:rsid w:val="0072014F"/>
    <w:rsid w:val="00722A5E"/>
    <w:rsid w:val="00722DC1"/>
    <w:rsid w:val="007236E6"/>
    <w:rsid w:val="007277C6"/>
    <w:rsid w:val="00734569"/>
    <w:rsid w:val="00742F07"/>
    <w:rsid w:val="0075064A"/>
    <w:rsid w:val="0076385A"/>
    <w:rsid w:val="007662BF"/>
    <w:rsid w:val="007714EA"/>
    <w:rsid w:val="00784F88"/>
    <w:rsid w:val="00787DA5"/>
    <w:rsid w:val="007918FB"/>
    <w:rsid w:val="007B1FFE"/>
    <w:rsid w:val="007B35ED"/>
    <w:rsid w:val="007B667F"/>
    <w:rsid w:val="007C535E"/>
    <w:rsid w:val="007D78E0"/>
    <w:rsid w:val="007E0511"/>
    <w:rsid w:val="007E53BE"/>
    <w:rsid w:val="007F2880"/>
    <w:rsid w:val="00801D61"/>
    <w:rsid w:val="00813175"/>
    <w:rsid w:val="008229F2"/>
    <w:rsid w:val="008271BF"/>
    <w:rsid w:val="00830DFB"/>
    <w:rsid w:val="00836F3E"/>
    <w:rsid w:val="0084788C"/>
    <w:rsid w:val="008501C2"/>
    <w:rsid w:val="00855C82"/>
    <w:rsid w:val="008672F3"/>
    <w:rsid w:val="00870F77"/>
    <w:rsid w:val="008746A1"/>
    <w:rsid w:val="00875E45"/>
    <w:rsid w:val="00880917"/>
    <w:rsid w:val="00882163"/>
    <w:rsid w:val="008833B4"/>
    <w:rsid w:val="0088353F"/>
    <w:rsid w:val="00883A8E"/>
    <w:rsid w:val="008843FB"/>
    <w:rsid w:val="00885C2E"/>
    <w:rsid w:val="008A1CAD"/>
    <w:rsid w:val="008A216B"/>
    <w:rsid w:val="008A52B6"/>
    <w:rsid w:val="008A5B85"/>
    <w:rsid w:val="008A5C55"/>
    <w:rsid w:val="008B1821"/>
    <w:rsid w:val="008B21F5"/>
    <w:rsid w:val="008B4113"/>
    <w:rsid w:val="008C0D8F"/>
    <w:rsid w:val="008C0F4D"/>
    <w:rsid w:val="008C426A"/>
    <w:rsid w:val="008D4278"/>
    <w:rsid w:val="008D6A9D"/>
    <w:rsid w:val="008D6F86"/>
    <w:rsid w:val="008E136B"/>
    <w:rsid w:val="008F2066"/>
    <w:rsid w:val="008F4311"/>
    <w:rsid w:val="008F51C7"/>
    <w:rsid w:val="008F5D14"/>
    <w:rsid w:val="00905BC0"/>
    <w:rsid w:val="00912FEB"/>
    <w:rsid w:val="009213FC"/>
    <w:rsid w:val="00923139"/>
    <w:rsid w:val="00923D5C"/>
    <w:rsid w:val="0092748C"/>
    <w:rsid w:val="009548B8"/>
    <w:rsid w:val="009556BB"/>
    <w:rsid w:val="00957F42"/>
    <w:rsid w:val="00960C3F"/>
    <w:rsid w:val="009622FD"/>
    <w:rsid w:val="00964C80"/>
    <w:rsid w:val="009652A0"/>
    <w:rsid w:val="00965BEA"/>
    <w:rsid w:val="009805AE"/>
    <w:rsid w:val="009826E8"/>
    <w:rsid w:val="00990ECE"/>
    <w:rsid w:val="00994650"/>
    <w:rsid w:val="009B011E"/>
    <w:rsid w:val="009B35EF"/>
    <w:rsid w:val="009C1E8C"/>
    <w:rsid w:val="009D3953"/>
    <w:rsid w:val="009D468D"/>
    <w:rsid w:val="009D5770"/>
    <w:rsid w:val="009E4D82"/>
    <w:rsid w:val="009E568E"/>
    <w:rsid w:val="009E7438"/>
    <w:rsid w:val="009E77E8"/>
    <w:rsid w:val="009F1515"/>
    <w:rsid w:val="009F2417"/>
    <w:rsid w:val="009F6045"/>
    <w:rsid w:val="009F652F"/>
    <w:rsid w:val="00A04CB5"/>
    <w:rsid w:val="00A15051"/>
    <w:rsid w:val="00A15535"/>
    <w:rsid w:val="00A20F04"/>
    <w:rsid w:val="00A21AC6"/>
    <w:rsid w:val="00A30510"/>
    <w:rsid w:val="00A31F02"/>
    <w:rsid w:val="00A32972"/>
    <w:rsid w:val="00A366C7"/>
    <w:rsid w:val="00A40C60"/>
    <w:rsid w:val="00A446D3"/>
    <w:rsid w:val="00A5238A"/>
    <w:rsid w:val="00A537DB"/>
    <w:rsid w:val="00A54F39"/>
    <w:rsid w:val="00A56185"/>
    <w:rsid w:val="00A63F31"/>
    <w:rsid w:val="00A648E1"/>
    <w:rsid w:val="00A71ECB"/>
    <w:rsid w:val="00A8269F"/>
    <w:rsid w:val="00A908DE"/>
    <w:rsid w:val="00A9265D"/>
    <w:rsid w:val="00A93362"/>
    <w:rsid w:val="00A94160"/>
    <w:rsid w:val="00A943DB"/>
    <w:rsid w:val="00A951F0"/>
    <w:rsid w:val="00AA1AAC"/>
    <w:rsid w:val="00AA22D7"/>
    <w:rsid w:val="00AB5D8F"/>
    <w:rsid w:val="00AC2398"/>
    <w:rsid w:val="00AC5C81"/>
    <w:rsid w:val="00AC7127"/>
    <w:rsid w:val="00AD49D0"/>
    <w:rsid w:val="00AD6F98"/>
    <w:rsid w:val="00AE19F1"/>
    <w:rsid w:val="00AE2604"/>
    <w:rsid w:val="00AE4FBC"/>
    <w:rsid w:val="00AF4421"/>
    <w:rsid w:val="00B0384F"/>
    <w:rsid w:val="00B12981"/>
    <w:rsid w:val="00B12C52"/>
    <w:rsid w:val="00B1424E"/>
    <w:rsid w:val="00B266DD"/>
    <w:rsid w:val="00B32975"/>
    <w:rsid w:val="00B40432"/>
    <w:rsid w:val="00B44D43"/>
    <w:rsid w:val="00B454EB"/>
    <w:rsid w:val="00B46073"/>
    <w:rsid w:val="00B4668E"/>
    <w:rsid w:val="00B51E69"/>
    <w:rsid w:val="00B5769B"/>
    <w:rsid w:val="00B613C9"/>
    <w:rsid w:val="00B6499A"/>
    <w:rsid w:val="00B77F22"/>
    <w:rsid w:val="00B8792D"/>
    <w:rsid w:val="00B93E08"/>
    <w:rsid w:val="00BA3E1E"/>
    <w:rsid w:val="00BC2E4A"/>
    <w:rsid w:val="00BC51BD"/>
    <w:rsid w:val="00BD3761"/>
    <w:rsid w:val="00BD5021"/>
    <w:rsid w:val="00BE78FD"/>
    <w:rsid w:val="00BF65DC"/>
    <w:rsid w:val="00C01E05"/>
    <w:rsid w:val="00C02BB6"/>
    <w:rsid w:val="00C05A52"/>
    <w:rsid w:val="00C06286"/>
    <w:rsid w:val="00C07A0D"/>
    <w:rsid w:val="00C10A4A"/>
    <w:rsid w:val="00C12D41"/>
    <w:rsid w:val="00C12E16"/>
    <w:rsid w:val="00C13530"/>
    <w:rsid w:val="00C13DBF"/>
    <w:rsid w:val="00C15741"/>
    <w:rsid w:val="00C21932"/>
    <w:rsid w:val="00C42DFC"/>
    <w:rsid w:val="00C44859"/>
    <w:rsid w:val="00C52643"/>
    <w:rsid w:val="00C52DD0"/>
    <w:rsid w:val="00C56E21"/>
    <w:rsid w:val="00C61687"/>
    <w:rsid w:val="00C636A0"/>
    <w:rsid w:val="00C7134C"/>
    <w:rsid w:val="00C73475"/>
    <w:rsid w:val="00C76E48"/>
    <w:rsid w:val="00C851F8"/>
    <w:rsid w:val="00C915FD"/>
    <w:rsid w:val="00C9250A"/>
    <w:rsid w:val="00C93249"/>
    <w:rsid w:val="00C93E2A"/>
    <w:rsid w:val="00CA294B"/>
    <w:rsid w:val="00CB0E40"/>
    <w:rsid w:val="00CB231A"/>
    <w:rsid w:val="00CB47D0"/>
    <w:rsid w:val="00CB6FE4"/>
    <w:rsid w:val="00CB775D"/>
    <w:rsid w:val="00CC68CD"/>
    <w:rsid w:val="00CD5F87"/>
    <w:rsid w:val="00CE2FA0"/>
    <w:rsid w:val="00CE5080"/>
    <w:rsid w:val="00CE559E"/>
    <w:rsid w:val="00CE69DD"/>
    <w:rsid w:val="00CF5090"/>
    <w:rsid w:val="00D01490"/>
    <w:rsid w:val="00D044F2"/>
    <w:rsid w:val="00D06545"/>
    <w:rsid w:val="00D11984"/>
    <w:rsid w:val="00D12662"/>
    <w:rsid w:val="00D14121"/>
    <w:rsid w:val="00D23093"/>
    <w:rsid w:val="00D27BAD"/>
    <w:rsid w:val="00D30CCD"/>
    <w:rsid w:val="00D36311"/>
    <w:rsid w:val="00D40082"/>
    <w:rsid w:val="00D424CC"/>
    <w:rsid w:val="00D44DFD"/>
    <w:rsid w:val="00D45515"/>
    <w:rsid w:val="00D47342"/>
    <w:rsid w:val="00D51537"/>
    <w:rsid w:val="00D51B19"/>
    <w:rsid w:val="00D54D69"/>
    <w:rsid w:val="00D6188F"/>
    <w:rsid w:val="00D62E0A"/>
    <w:rsid w:val="00D64FC0"/>
    <w:rsid w:val="00D71C96"/>
    <w:rsid w:val="00D75123"/>
    <w:rsid w:val="00D84378"/>
    <w:rsid w:val="00D87306"/>
    <w:rsid w:val="00D93E86"/>
    <w:rsid w:val="00D94EFD"/>
    <w:rsid w:val="00DB2F01"/>
    <w:rsid w:val="00DB36BC"/>
    <w:rsid w:val="00DD00FA"/>
    <w:rsid w:val="00DD362F"/>
    <w:rsid w:val="00DD4C59"/>
    <w:rsid w:val="00DD4E58"/>
    <w:rsid w:val="00DD503F"/>
    <w:rsid w:val="00DD638C"/>
    <w:rsid w:val="00DE01DF"/>
    <w:rsid w:val="00DE0624"/>
    <w:rsid w:val="00DE220B"/>
    <w:rsid w:val="00DE49C8"/>
    <w:rsid w:val="00DF1281"/>
    <w:rsid w:val="00DF2874"/>
    <w:rsid w:val="00DF2C52"/>
    <w:rsid w:val="00DF3813"/>
    <w:rsid w:val="00DF4ACF"/>
    <w:rsid w:val="00E072E5"/>
    <w:rsid w:val="00E1341B"/>
    <w:rsid w:val="00E1387D"/>
    <w:rsid w:val="00E15105"/>
    <w:rsid w:val="00E15A47"/>
    <w:rsid w:val="00E2269B"/>
    <w:rsid w:val="00E2368A"/>
    <w:rsid w:val="00E244D3"/>
    <w:rsid w:val="00E25349"/>
    <w:rsid w:val="00E3268B"/>
    <w:rsid w:val="00E413BD"/>
    <w:rsid w:val="00E460B3"/>
    <w:rsid w:val="00E475FF"/>
    <w:rsid w:val="00E54167"/>
    <w:rsid w:val="00E54CE9"/>
    <w:rsid w:val="00E56214"/>
    <w:rsid w:val="00E63E05"/>
    <w:rsid w:val="00E641E6"/>
    <w:rsid w:val="00E67333"/>
    <w:rsid w:val="00E70536"/>
    <w:rsid w:val="00E7203E"/>
    <w:rsid w:val="00E74F8A"/>
    <w:rsid w:val="00E918BE"/>
    <w:rsid w:val="00E91C83"/>
    <w:rsid w:val="00E92326"/>
    <w:rsid w:val="00E932AF"/>
    <w:rsid w:val="00E94D34"/>
    <w:rsid w:val="00E95B5F"/>
    <w:rsid w:val="00EA1F6D"/>
    <w:rsid w:val="00EA27FB"/>
    <w:rsid w:val="00EA51E1"/>
    <w:rsid w:val="00EA63EF"/>
    <w:rsid w:val="00EA66C2"/>
    <w:rsid w:val="00EB46C8"/>
    <w:rsid w:val="00EB4E8B"/>
    <w:rsid w:val="00EB58D8"/>
    <w:rsid w:val="00EC59CB"/>
    <w:rsid w:val="00EC6F8F"/>
    <w:rsid w:val="00ED2F4F"/>
    <w:rsid w:val="00ED6359"/>
    <w:rsid w:val="00EE3F60"/>
    <w:rsid w:val="00EE4BCC"/>
    <w:rsid w:val="00EE728E"/>
    <w:rsid w:val="00EE7F1D"/>
    <w:rsid w:val="00EF522F"/>
    <w:rsid w:val="00F0552C"/>
    <w:rsid w:val="00F10F01"/>
    <w:rsid w:val="00F150DE"/>
    <w:rsid w:val="00F1660B"/>
    <w:rsid w:val="00F2028B"/>
    <w:rsid w:val="00F2242B"/>
    <w:rsid w:val="00F22C20"/>
    <w:rsid w:val="00F331B7"/>
    <w:rsid w:val="00F376CD"/>
    <w:rsid w:val="00F409D6"/>
    <w:rsid w:val="00F47960"/>
    <w:rsid w:val="00F51AAF"/>
    <w:rsid w:val="00F538FB"/>
    <w:rsid w:val="00F54580"/>
    <w:rsid w:val="00F6485F"/>
    <w:rsid w:val="00F7420B"/>
    <w:rsid w:val="00F74FB3"/>
    <w:rsid w:val="00F767C8"/>
    <w:rsid w:val="00F77044"/>
    <w:rsid w:val="00F903D1"/>
    <w:rsid w:val="00F95D9E"/>
    <w:rsid w:val="00FA05F7"/>
    <w:rsid w:val="00FB1D38"/>
    <w:rsid w:val="00FB4F86"/>
    <w:rsid w:val="00FB7377"/>
    <w:rsid w:val="00FC2B24"/>
    <w:rsid w:val="00FD43F8"/>
    <w:rsid w:val="00FE7573"/>
    <w:rsid w:val="00FF0EE5"/>
    <w:rsid w:val="00FF3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paragraph" w:styleId="Heading1">
    <w:name w:val="heading 1"/>
    <w:basedOn w:val="Normal"/>
    <w:link w:val="Heading1Char"/>
    <w:uiPriority w:val="9"/>
    <w:qFormat/>
    <w:rsid w:val="00D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16"/>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aliases w:val="Header Char1,Header Char Cha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aliases w:val="Header Char1 Char,Header Char Cha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26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25"/>
    <w:rPr>
      <w:rFonts w:ascii="Segoe UI" w:hAnsi="Segoe UI" w:cs="Segoe UI"/>
      <w:sz w:val="18"/>
      <w:szCs w:val="18"/>
    </w:rPr>
  </w:style>
  <w:style w:type="character" w:styleId="CommentReference">
    <w:name w:val="annotation reference"/>
    <w:basedOn w:val="DefaultParagraphFont"/>
    <w:uiPriority w:val="99"/>
    <w:semiHidden/>
    <w:unhideWhenUsed/>
    <w:rsid w:val="001C4602"/>
    <w:rPr>
      <w:sz w:val="16"/>
      <w:szCs w:val="16"/>
    </w:rPr>
  </w:style>
  <w:style w:type="paragraph" w:styleId="CommentText">
    <w:name w:val="annotation text"/>
    <w:basedOn w:val="Normal"/>
    <w:link w:val="CommentTextChar"/>
    <w:uiPriority w:val="99"/>
    <w:semiHidden/>
    <w:unhideWhenUsed/>
    <w:rsid w:val="001C4602"/>
    <w:pPr>
      <w:spacing w:line="240" w:lineRule="auto"/>
    </w:pPr>
    <w:rPr>
      <w:sz w:val="20"/>
      <w:szCs w:val="20"/>
    </w:rPr>
  </w:style>
  <w:style w:type="character" w:customStyle="1" w:styleId="CommentTextChar">
    <w:name w:val="Comment Text Char"/>
    <w:basedOn w:val="DefaultParagraphFont"/>
    <w:link w:val="CommentText"/>
    <w:uiPriority w:val="99"/>
    <w:semiHidden/>
    <w:rsid w:val="001C4602"/>
    <w:rPr>
      <w:sz w:val="20"/>
      <w:szCs w:val="20"/>
    </w:rPr>
  </w:style>
  <w:style w:type="paragraph" w:styleId="CommentSubject">
    <w:name w:val="annotation subject"/>
    <w:basedOn w:val="CommentText"/>
    <w:next w:val="CommentText"/>
    <w:link w:val="CommentSubjectChar"/>
    <w:uiPriority w:val="99"/>
    <w:semiHidden/>
    <w:unhideWhenUsed/>
    <w:rsid w:val="001C4602"/>
    <w:rPr>
      <w:b/>
      <w:bCs/>
    </w:rPr>
  </w:style>
  <w:style w:type="character" w:customStyle="1" w:styleId="CommentSubjectChar">
    <w:name w:val="Comment Subject Char"/>
    <w:basedOn w:val="CommentTextChar"/>
    <w:link w:val="CommentSubject"/>
    <w:uiPriority w:val="99"/>
    <w:semiHidden/>
    <w:rsid w:val="001C4602"/>
    <w:rPr>
      <w:b/>
      <w:bCs/>
      <w:sz w:val="20"/>
      <w:szCs w:val="20"/>
    </w:rPr>
  </w:style>
  <w:style w:type="paragraph" w:styleId="ListParagraph">
    <w:name w:val="List Paragraph"/>
    <w:aliases w:val="Virsraksti,Normal bullet 2,Bullet list,Saistīto dokumentu saraksts,Syle 1,Numurets,PPS_Bullet,H&amp;P List Paragraph,2,Strip"/>
    <w:basedOn w:val="Normal"/>
    <w:link w:val="ListParagraphChar"/>
    <w:uiPriority w:val="34"/>
    <w:qFormat/>
    <w:rsid w:val="00E54CE9"/>
    <w:pPr>
      <w:spacing w:after="12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
    <w:link w:val="ListParagraph"/>
    <w:uiPriority w:val="99"/>
    <w:rsid w:val="00E54CE9"/>
    <w:rPr>
      <w:rFonts w:ascii="Times New Roman" w:hAnsi="Times New Roman"/>
      <w:sz w:val="24"/>
    </w:rPr>
  </w:style>
  <w:style w:type="character" w:customStyle="1" w:styleId="Heading1Char">
    <w:name w:val="Heading 1 Char"/>
    <w:basedOn w:val="DefaultParagraphFont"/>
    <w:link w:val="Heading1"/>
    <w:uiPriority w:val="9"/>
    <w:rsid w:val="00D71C96"/>
    <w:rPr>
      <w:rFonts w:ascii="Times New Roman" w:eastAsia="Times New Roman" w:hAnsi="Times New Roman" w:cs="Times New Roman"/>
      <w:b/>
      <w:bCs/>
      <w:kern w:val="36"/>
      <w:sz w:val="48"/>
      <w:szCs w:val="48"/>
      <w:lang w:eastAsia="lv-LV"/>
    </w:rPr>
  </w:style>
  <w:style w:type="paragraph" w:customStyle="1" w:styleId="Default">
    <w:name w:val="Default"/>
    <w:rsid w:val="00990ECE"/>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515885">
      <w:bodyDiv w:val="1"/>
      <w:marLeft w:val="0"/>
      <w:marRight w:val="0"/>
      <w:marTop w:val="0"/>
      <w:marBottom w:val="0"/>
      <w:divBdr>
        <w:top w:val="none" w:sz="0" w:space="0" w:color="auto"/>
        <w:left w:val="none" w:sz="0" w:space="0" w:color="auto"/>
        <w:bottom w:val="none" w:sz="0" w:space="0" w:color="auto"/>
        <w:right w:val="none" w:sz="0" w:space="0" w:color="auto"/>
      </w:divBdr>
    </w:div>
    <w:div w:id="644436376">
      <w:bodyDiv w:val="1"/>
      <w:marLeft w:val="0"/>
      <w:marRight w:val="0"/>
      <w:marTop w:val="0"/>
      <w:marBottom w:val="0"/>
      <w:divBdr>
        <w:top w:val="none" w:sz="0" w:space="0" w:color="auto"/>
        <w:left w:val="none" w:sz="0" w:space="0" w:color="auto"/>
        <w:bottom w:val="none" w:sz="0" w:space="0" w:color="auto"/>
        <w:right w:val="none" w:sz="0" w:space="0" w:color="auto"/>
      </w:divBdr>
    </w:div>
    <w:div w:id="122737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8" ma:contentTypeDescription="Izveidot jaunu dokumentu." ma:contentTypeScope="" ma:versionID="53b7da3c9f962a19a1a2e75e30849406">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3c9d2865687e16ac65cd8e813afddfe2"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77454-9F63-401D-85E4-E0DA976FD368}">
  <ds:schemaRefs>
    <ds:schemaRef ds:uri="http://schemas.openxmlformats.org/package/2006/metadata/core-properties"/>
    <ds:schemaRef ds:uri="http://schemas.microsoft.com/office/infopath/2007/PartnerControls"/>
    <ds:schemaRef ds:uri="7d09711d-ddb1-46c4-b4b5-88da398534d7"/>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7bfe4317-9314-4191-98d3-2f4cea716168"/>
    <ds:schemaRef ds:uri="http://purl.org/dc/terms/"/>
  </ds:schemaRefs>
</ds:datastoreItem>
</file>

<file path=customXml/itemProps2.xml><?xml version="1.0" encoding="utf-8"?>
<ds:datastoreItem xmlns:ds="http://schemas.openxmlformats.org/officeDocument/2006/customXml" ds:itemID="{FBC2C403-0066-4F86-89A1-F57A7B44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693DC-1150-4645-A595-03C4EBEB5BE3}">
  <ds:schemaRefs>
    <ds:schemaRef ds:uri="http://schemas.microsoft.com/sharepoint/v3/contenttype/forms"/>
  </ds:schemaRefs>
</ds:datastoreItem>
</file>

<file path=customXml/itemProps4.xml><?xml version="1.0" encoding="utf-8"?>
<ds:datastoreItem xmlns:ds="http://schemas.openxmlformats.org/officeDocument/2006/customXml" ds:itemID="{51A7FD93-CA07-4969-B3A7-4D833AF7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2170</Words>
  <Characters>1238</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104</cp:revision>
  <cp:lastPrinted>2020-08-31T12:57:00Z</cp:lastPrinted>
  <dcterms:created xsi:type="dcterms:W3CDTF">2021-09-08T05:26:00Z</dcterms:created>
  <dcterms:modified xsi:type="dcterms:W3CDTF">2022-05-17T07:15:00Z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