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38DC3" w14:textId="77777777" w:rsidR="008B7A65" w:rsidRDefault="008B7A65" w:rsidP="008B7A65">
      <w:pPr>
        <w:pStyle w:val="ListParagraph"/>
        <w:numPr>
          <w:ilvl w:val="0"/>
          <w:numId w:val="1"/>
        </w:numPr>
        <w:rPr>
          <w:rFonts w:eastAsia="Times New Roman"/>
        </w:rPr>
      </w:pPr>
      <w:r>
        <w:rPr>
          <w:rFonts w:eastAsia="Times New Roman"/>
        </w:rPr>
        <w:t>Kāds ir plānotais zvanu skaits informatīvajam tālrunim un kāds tālrunim par autostāvvietu pakalpojumiem?</w:t>
      </w:r>
    </w:p>
    <w:p w14:paraId="3C824DC7" w14:textId="77777777" w:rsidR="008B7A65" w:rsidRDefault="008B7A65" w:rsidP="008B7A65">
      <w:pPr>
        <w:pStyle w:val="ListParagraph"/>
        <w:rPr>
          <w:rFonts w:eastAsia="Times New Roman"/>
        </w:rPr>
      </w:pPr>
    </w:p>
    <w:p w14:paraId="6DEEA042" w14:textId="77777777" w:rsidR="008B7A65" w:rsidRDefault="008B7A65" w:rsidP="008B7A65">
      <w:pPr>
        <w:rPr>
          <w:color w:val="4472C4"/>
        </w:rPr>
      </w:pPr>
      <w:r>
        <w:rPr>
          <w:color w:val="4472C4"/>
          <w:sz w:val="22"/>
          <w:szCs w:val="22"/>
        </w:rPr>
        <w:t>Atbilde: Atbildēto zvanu skaits pa mēnešiem:</w:t>
      </w:r>
    </w:p>
    <w:p w14:paraId="7687036D" w14:textId="77777777" w:rsidR="008B7A65" w:rsidRDefault="008B7A65" w:rsidP="008B7A65">
      <w:pPr>
        <w:rPr>
          <w:color w:val="4472C4"/>
          <w:sz w:val="22"/>
          <w:szCs w:val="22"/>
        </w:rPr>
      </w:pPr>
      <w:r>
        <w:rPr>
          <w:color w:val="4472C4"/>
          <w:sz w:val="22"/>
          <w:szCs w:val="22"/>
        </w:rPr>
        <w:t>               20361862            8585</w:t>
      </w:r>
    </w:p>
    <w:p w14:paraId="349B6BC1" w14:textId="77777777" w:rsidR="008B7A65" w:rsidRDefault="008B7A65" w:rsidP="008B7A65">
      <w:pPr>
        <w:rPr>
          <w:color w:val="4472C4"/>
          <w:sz w:val="22"/>
          <w:szCs w:val="22"/>
        </w:rPr>
      </w:pPr>
      <w:r>
        <w:rPr>
          <w:color w:val="4472C4"/>
          <w:sz w:val="22"/>
          <w:szCs w:val="22"/>
        </w:rPr>
        <w:t>01.2020.              20129    2200</w:t>
      </w:r>
    </w:p>
    <w:p w14:paraId="49818808" w14:textId="77777777" w:rsidR="008B7A65" w:rsidRDefault="008B7A65" w:rsidP="008B7A65">
      <w:pPr>
        <w:rPr>
          <w:color w:val="4472C4"/>
          <w:sz w:val="22"/>
          <w:szCs w:val="22"/>
        </w:rPr>
      </w:pPr>
      <w:r>
        <w:rPr>
          <w:color w:val="4472C4"/>
          <w:sz w:val="22"/>
          <w:szCs w:val="22"/>
        </w:rPr>
        <w:t>02.2020.              13810    1795</w:t>
      </w:r>
    </w:p>
    <w:p w14:paraId="094C683C" w14:textId="77777777" w:rsidR="008B7A65" w:rsidRDefault="008B7A65" w:rsidP="008B7A65">
      <w:pPr>
        <w:rPr>
          <w:color w:val="4472C4"/>
          <w:sz w:val="22"/>
          <w:szCs w:val="22"/>
        </w:rPr>
      </w:pPr>
      <w:r>
        <w:rPr>
          <w:color w:val="4472C4"/>
          <w:sz w:val="22"/>
          <w:szCs w:val="22"/>
        </w:rPr>
        <w:t>03.2020.              22591    1501</w:t>
      </w:r>
    </w:p>
    <w:p w14:paraId="53478AA8" w14:textId="77777777" w:rsidR="008B7A65" w:rsidRDefault="008B7A65" w:rsidP="008B7A65">
      <w:pPr>
        <w:rPr>
          <w:color w:val="4472C4"/>
          <w:sz w:val="22"/>
          <w:szCs w:val="22"/>
        </w:rPr>
      </w:pPr>
      <w:r>
        <w:rPr>
          <w:color w:val="4472C4"/>
          <w:sz w:val="22"/>
          <w:szCs w:val="22"/>
        </w:rPr>
        <w:t>04.2020.              21330    1147</w:t>
      </w:r>
    </w:p>
    <w:p w14:paraId="7A9F2618" w14:textId="77777777" w:rsidR="008B7A65" w:rsidRDefault="008B7A65" w:rsidP="008B7A65">
      <w:pPr>
        <w:rPr>
          <w:color w:val="4472C4"/>
          <w:sz w:val="22"/>
          <w:szCs w:val="22"/>
        </w:rPr>
      </w:pPr>
      <w:r>
        <w:rPr>
          <w:color w:val="4472C4"/>
          <w:sz w:val="22"/>
          <w:szCs w:val="22"/>
        </w:rPr>
        <w:t>05.2020.              22373    1817</w:t>
      </w:r>
    </w:p>
    <w:p w14:paraId="46856978" w14:textId="77777777" w:rsidR="008B7A65" w:rsidRDefault="008B7A65" w:rsidP="008B7A65">
      <w:pPr>
        <w:rPr>
          <w:color w:val="4472C4"/>
          <w:sz w:val="22"/>
          <w:szCs w:val="22"/>
        </w:rPr>
      </w:pPr>
      <w:r>
        <w:rPr>
          <w:color w:val="4472C4"/>
          <w:sz w:val="22"/>
          <w:szCs w:val="22"/>
        </w:rPr>
        <w:t>06.2020.              24389    1637</w:t>
      </w:r>
    </w:p>
    <w:p w14:paraId="072BF916" w14:textId="77777777" w:rsidR="008B7A65" w:rsidRDefault="008B7A65" w:rsidP="008B7A65">
      <w:pPr>
        <w:rPr>
          <w:color w:val="4472C4"/>
          <w:sz w:val="22"/>
          <w:szCs w:val="22"/>
        </w:rPr>
      </w:pPr>
      <w:r>
        <w:rPr>
          <w:color w:val="4472C4"/>
          <w:sz w:val="22"/>
          <w:szCs w:val="22"/>
        </w:rPr>
        <w:t>07.2020.              17432    2028</w:t>
      </w:r>
    </w:p>
    <w:p w14:paraId="3CFF8853" w14:textId="77777777" w:rsidR="008B7A65" w:rsidRDefault="008B7A65" w:rsidP="008B7A65">
      <w:pPr>
        <w:rPr>
          <w:color w:val="4472C4"/>
          <w:sz w:val="22"/>
          <w:szCs w:val="22"/>
        </w:rPr>
      </w:pPr>
      <w:r>
        <w:rPr>
          <w:color w:val="4472C4"/>
          <w:sz w:val="22"/>
          <w:szCs w:val="22"/>
        </w:rPr>
        <w:t>08.2020.              14640    1855</w:t>
      </w:r>
    </w:p>
    <w:p w14:paraId="321DAEFF" w14:textId="77777777" w:rsidR="008B7A65" w:rsidRDefault="008B7A65" w:rsidP="008B7A65">
      <w:pPr>
        <w:rPr>
          <w:color w:val="4472C4"/>
          <w:sz w:val="22"/>
          <w:szCs w:val="22"/>
        </w:rPr>
      </w:pPr>
      <w:r>
        <w:rPr>
          <w:color w:val="4472C4"/>
          <w:sz w:val="22"/>
          <w:szCs w:val="22"/>
        </w:rPr>
        <w:t>09.2020.              16863    1735</w:t>
      </w:r>
    </w:p>
    <w:p w14:paraId="37CF341E" w14:textId="77777777" w:rsidR="008B7A65" w:rsidRDefault="008B7A65" w:rsidP="008B7A65">
      <w:pPr>
        <w:rPr>
          <w:color w:val="4472C4"/>
          <w:sz w:val="22"/>
          <w:szCs w:val="22"/>
        </w:rPr>
      </w:pPr>
    </w:p>
    <w:p w14:paraId="230F47AE" w14:textId="77777777" w:rsidR="008B7A65" w:rsidRDefault="008B7A65" w:rsidP="008B7A65">
      <w:pPr>
        <w:rPr>
          <w:color w:val="4472C4"/>
          <w:sz w:val="22"/>
          <w:szCs w:val="22"/>
        </w:rPr>
      </w:pPr>
      <w:r>
        <w:rPr>
          <w:color w:val="4472C4"/>
          <w:sz w:val="22"/>
          <w:szCs w:val="22"/>
        </w:rPr>
        <w:t>2020. gadā vienā dienā atbildēto zvanu skaits (2020. gadā dati par periodu janvāris-septembris):</w:t>
      </w:r>
    </w:p>
    <w:p w14:paraId="1C3D9D74" w14:textId="77777777" w:rsidR="008B7A65" w:rsidRDefault="008B7A65" w:rsidP="008B7A65">
      <w:pPr>
        <w:rPr>
          <w:color w:val="4472C4"/>
          <w:sz w:val="22"/>
          <w:szCs w:val="22"/>
        </w:rPr>
      </w:pPr>
      <w:r>
        <w:rPr>
          <w:color w:val="4472C4"/>
          <w:sz w:val="22"/>
          <w:szCs w:val="22"/>
        </w:rPr>
        <w:t>•             minimālais – 237 zvani (abi informatīvie tālruņi)</w:t>
      </w:r>
    </w:p>
    <w:p w14:paraId="02CE2A4F" w14:textId="77777777" w:rsidR="008B7A65" w:rsidRDefault="008B7A65" w:rsidP="008B7A65">
      <w:pPr>
        <w:rPr>
          <w:color w:val="4472C4"/>
          <w:sz w:val="22"/>
          <w:szCs w:val="22"/>
        </w:rPr>
      </w:pPr>
      <w:r>
        <w:rPr>
          <w:color w:val="4472C4"/>
          <w:sz w:val="22"/>
          <w:szCs w:val="22"/>
        </w:rPr>
        <w:t>•             maksimālais – 1522 zvani (abi informatīvie tālruņi)</w:t>
      </w:r>
    </w:p>
    <w:p w14:paraId="3A39D0E5" w14:textId="77777777" w:rsidR="008B7A65" w:rsidRDefault="008B7A65" w:rsidP="008B7A65">
      <w:pPr>
        <w:rPr>
          <w:color w:val="4472C4"/>
          <w:sz w:val="22"/>
          <w:szCs w:val="22"/>
        </w:rPr>
      </w:pPr>
    </w:p>
    <w:p w14:paraId="570FC3E0" w14:textId="77777777" w:rsidR="008B7A65" w:rsidRDefault="008B7A65" w:rsidP="008B7A65">
      <w:pPr>
        <w:pStyle w:val="ListParagraph"/>
        <w:numPr>
          <w:ilvl w:val="0"/>
          <w:numId w:val="1"/>
        </w:numPr>
        <w:rPr>
          <w:rFonts w:eastAsia="Times New Roman"/>
        </w:rPr>
      </w:pPr>
      <w:r>
        <w:rPr>
          <w:rFonts w:eastAsia="Times New Roman"/>
        </w:rPr>
        <w:t xml:space="preserve">Kāds ir vidējais sarunas garums? </w:t>
      </w:r>
    </w:p>
    <w:p w14:paraId="12DA3B53" w14:textId="77777777" w:rsidR="008B7A65" w:rsidRDefault="008B7A65" w:rsidP="008B7A65">
      <w:pPr>
        <w:pStyle w:val="ListParagraph"/>
        <w:rPr>
          <w:rFonts w:eastAsia="Times New Roman"/>
        </w:rPr>
      </w:pPr>
    </w:p>
    <w:p w14:paraId="5922958D" w14:textId="77777777" w:rsidR="008B7A65" w:rsidRDefault="008B7A65" w:rsidP="008B7A65">
      <w:pPr>
        <w:rPr>
          <w:color w:val="4472C4"/>
          <w:sz w:val="22"/>
          <w:szCs w:val="22"/>
        </w:rPr>
      </w:pPr>
      <w:r>
        <w:rPr>
          <w:color w:val="4472C4"/>
          <w:sz w:val="22"/>
          <w:szCs w:val="22"/>
        </w:rPr>
        <w:t>Atbilde: Ienākošo zvanu vidējais ilgums mēnesi nav norādīts, jo RP SIA “Rīgas satiksme” mērķis ir pēc iespējas īsākas sarunas, kuru laikā klients saņem atbildi. Lūk arī 2020.gada statistika.</w:t>
      </w:r>
    </w:p>
    <w:p w14:paraId="1ED0171E" w14:textId="77777777" w:rsidR="008B7A65" w:rsidRDefault="008B7A65" w:rsidP="008B7A65">
      <w:pPr>
        <w:rPr>
          <w:sz w:val="22"/>
          <w:szCs w:val="22"/>
        </w:rPr>
      </w:pPr>
      <w:r>
        <w:rPr>
          <w:noProof/>
        </w:rPr>
        <w:drawing>
          <wp:inline distT="0" distB="0" distL="0" distR="0" wp14:anchorId="65CE9066" wp14:editId="4086931D">
            <wp:extent cx="5274310" cy="62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274310" cy="622300"/>
                    </a:xfrm>
                    <a:prstGeom prst="rect">
                      <a:avLst/>
                    </a:prstGeom>
                    <a:noFill/>
                    <a:ln>
                      <a:noFill/>
                    </a:ln>
                  </pic:spPr>
                </pic:pic>
              </a:graphicData>
            </a:graphic>
          </wp:inline>
        </w:drawing>
      </w:r>
    </w:p>
    <w:p w14:paraId="3013AC05" w14:textId="77777777" w:rsidR="008B7A65" w:rsidRDefault="008B7A65" w:rsidP="008B7A65">
      <w:pPr>
        <w:pStyle w:val="ListParagraph"/>
        <w:numPr>
          <w:ilvl w:val="0"/>
          <w:numId w:val="1"/>
        </w:numPr>
        <w:rPr>
          <w:rFonts w:eastAsia="Times New Roman"/>
        </w:rPr>
      </w:pPr>
      <w:r>
        <w:rPr>
          <w:rFonts w:eastAsia="Times New Roman"/>
        </w:rPr>
        <w:t xml:space="preserve">Lūgums iesūtīt zvanu plūsmu pēdējiem 3 mēnešiem stundas griezumā. </w:t>
      </w:r>
    </w:p>
    <w:p w14:paraId="7DBB18A6" w14:textId="77777777" w:rsidR="008B7A65" w:rsidRDefault="008B7A65" w:rsidP="008B7A65">
      <w:pPr>
        <w:pStyle w:val="ListParagraph"/>
        <w:rPr>
          <w:rFonts w:eastAsia="Times New Roman"/>
        </w:rPr>
      </w:pPr>
    </w:p>
    <w:p w14:paraId="0DAD9A89" w14:textId="77777777" w:rsidR="008B7A65" w:rsidRDefault="008B7A65" w:rsidP="008B7A65">
      <w:pPr>
        <w:rPr>
          <w:color w:val="4472C4"/>
          <w:sz w:val="22"/>
          <w:szCs w:val="22"/>
        </w:rPr>
      </w:pPr>
      <w:r>
        <w:rPr>
          <w:color w:val="4472C4"/>
          <w:sz w:val="22"/>
          <w:szCs w:val="22"/>
        </w:rPr>
        <w:t xml:space="preserve">Atbilde: </w:t>
      </w:r>
      <w:proofErr w:type="spellStart"/>
      <w:r>
        <w:rPr>
          <w:color w:val="4472C4"/>
          <w:sz w:val="22"/>
          <w:szCs w:val="22"/>
        </w:rPr>
        <w:t>Links</w:t>
      </w:r>
      <w:proofErr w:type="spellEnd"/>
      <w:r>
        <w:rPr>
          <w:color w:val="4472C4"/>
          <w:sz w:val="22"/>
          <w:szCs w:val="22"/>
        </w:rPr>
        <w:t xml:space="preserve"> uz</w:t>
      </w:r>
      <w:r>
        <w:rPr>
          <w:color w:val="4472C4"/>
          <w:sz w:val="22"/>
          <w:szCs w:val="22"/>
        </w:rPr>
        <w:t xml:space="preserve"> MS Excel fail</w:t>
      </w:r>
      <w:r>
        <w:rPr>
          <w:color w:val="4472C4"/>
          <w:sz w:val="22"/>
          <w:szCs w:val="22"/>
        </w:rPr>
        <w:t>u</w:t>
      </w:r>
      <w:r>
        <w:rPr>
          <w:color w:val="4472C4"/>
          <w:sz w:val="22"/>
          <w:szCs w:val="22"/>
        </w:rPr>
        <w:t xml:space="preserve"> ar datiem</w:t>
      </w:r>
      <w:r>
        <w:rPr>
          <w:color w:val="4472C4"/>
          <w:sz w:val="22"/>
          <w:szCs w:val="22"/>
        </w:rPr>
        <w:t xml:space="preserve"> </w:t>
      </w:r>
      <w:hyperlink r:id="rId10" w:history="1">
        <w:r w:rsidRPr="008B7A65">
          <w:rPr>
            <w:rStyle w:val="Hyperlink"/>
            <w:b/>
            <w:bCs/>
            <w:sz w:val="22"/>
            <w:szCs w:val="22"/>
          </w:rPr>
          <w:t>še</w:t>
        </w:r>
        <w:bookmarkStart w:id="0" w:name="_GoBack"/>
        <w:bookmarkEnd w:id="0"/>
        <w:r w:rsidRPr="008B7A65">
          <w:rPr>
            <w:rStyle w:val="Hyperlink"/>
            <w:b/>
            <w:bCs/>
            <w:sz w:val="22"/>
            <w:szCs w:val="22"/>
          </w:rPr>
          <w:t>it</w:t>
        </w:r>
        <w:r w:rsidRPr="008B7A65">
          <w:rPr>
            <w:rStyle w:val="Hyperlink"/>
            <w:b/>
            <w:bCs/>
            <w:sz w:val="22"/>
            <w:szCs w:val="22"/>
          </w:rPr>
          <w:t>.</w:t>
        </w:r>
      </w:hyperlink>
      <w:r>
        <w:rPr>
          <w:color w:val="4472C4"/>
          <w:sz w:val="22"/>
          <w:szCs w:val="22"/>
        </w:rPr>
        <w:t xml:space="preserve"> Tālrunim 8585 ir dati par š.g. septembri. Tālrunim 20361862 ir dati par š.g. februāri, martu un septembri.</w:t>
      </w:r>
    </w:p>
    <w:p w14:paraId="580E218E" w14:textId="77777777" w:rsidR="008B7A65" w:rsidRDefault="008B7A65" w:rsidP="008B7A65">
      <w:pPr>
        <w:rPr>
          <w:color w:val="4472C4"/>
          <w:sz w:val="22"/>
          <w:szCs w:val="22"/>
        </w:rPr>
      </w:pPr>
      <w:r>
        <w:rPr>
          <w:color w:val="4472C4"/>
          <w:sz w:val="22"/>
          <w:szCs w:val="22"/>
        </w:rPr>
        <w:t>Vidēji mēnesī (š.g. pirmajos 9 mēnešos) apstrādāti 19284 zvani.</w:t>
      </w:r>
    </w:p>
    <w:p w14:paraId="312A2FBC" w14:textId="77777777" w:rsidR="008B7A65" w:rsidRDefault="008B7A65" w:rsidP="008B7A65">
      <w:pPr>
        <w:rPr>
          <w:color w:val="4472C4"/>
          <w:sz w:val="22"/>
          <w:szCs w:val="22"/>
        </w:rPr>
      </w:pPr>
      <w:r>
        <w:rPr>
          <w:color w:val="4472C4"/>
          <w:sz w:val="22"/>
          <w:szCs w:val="22"/>
        </w:rPr>
        <w:t>Februārī saņemts mazākais zvanu skaits, zvanu skaits martā lielāks par vidējo, septembris – svaigākie dati.</w:t>
      </w:r>
    </w:p>
    <w:p w14:paraId="3A760F65" w14:textId="77777777" w:rsidR="008B7A65" w:rsidRDefault="008B7A65" w:rsidP="008B7A65">
      <w:pPr>
        <w:rPr>
          <w:color w:val="4472C4"/>
          <w:sz w:val="22"/>
          <w:szCs w:val="22"/>
        </w:rPr>
      </w:pPr>
    </w:p>
    <w:p w14:paraId="5E397633" w14:textId="77777777" w:rsidR="008B7A65" w:rsidRDefault="008B7A65" w:rsidP="008B7A65">
      <w:pPr>
        <w:pStyle w:val="ListParagraph"/>
        <w:numPr>
          <w:ilvl w:val="0"/>
          <w:numId w:val="1"/>
        </w:numPr>
        <w:rPr>
          <w:rFonts w:eastAsia="Times New Roman"/>
        </w:rPr>
      </w:pPr>
      <w:r>
        <w:rPr>
          <w:rFonts w:eastAsia="Times New Roman"/>
        </w:rPr>
        <w:t xml:space="preserve">Kāds ir sadalījums starp ienākošiem un izejošajiem zvaniem? </w:t>
      </w:r>
    </w:p>
    <w:p w14:paraId="5D785A91" w14:textId="77777777" w:rsidR="008B7A65" w:rsidRDefault="008B7A65" w:rsidP="008B7A65">
      <w:pPr>
        <w:pStyle w:val="ListParagraph"/>
        <w:rPr>
          <w:rFonts w:eastAsia="Times New Roman"/>
        </w:rPr>
      </w:pPr>
    </w:p>
    <w:p w14:paraId="6D3756EC" w14:textId="77777777" w:rsidR="008B7A65" w:rsidRDefault="008B7A65" w:rsidP="008B7A65">
      <w:pPr>
        <w:rPr>
          <w:color w:val="4472C4"/>
          <w:sz w:val="22"/>
          <w:szCs w:val="22"/>
        </w:rPr>
      </w:pPr>
      <w:r>
        <w:rPr>
          <w:color w:val="4472C4"/>
          <w:sz w:val="22"/>
          <w:szCs w:val="22"/>
        </w:rPr>
        <w:t>Atbilde: Mums ir tikai statistika par izejošo zvanu minūtēm (2020. gadā dati par periodu janvāris-septembris):</w:t>
      </w:r>
    </w:p>
    <w:p w14:paraId="7F0E8B4D" w14:textId="77777777" w:rsidR="008B7A65" w:rsidRDefault="008B7A65" w:rsidP="008B7A65">
      <w:pPr>
        <w:rPr>
          <w:sz w:val="22"/>
          <w:szCs w:val="22"/>
        </w:rPr>
      </w:pPr>
      <w:r>
        <w:rPr>
          <w:noProof/>
        </w:rPr>
        <w:drawing>
          <wp:inline distT="0" distB="0" distL="0" distR="0" wp14:anchorId="05C69542" wp14:editId="2E58B0A9">
            <wp:extent cx="5274310" cy="858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274310" cy="858520"/>
                    </a:xfrm>
                    <a:prstGeom prst="rect">
                      <a:avLst/>
                    </a:prstGeom>
                    <a:noFill/>
                    <a:ln>
                      <a:noFill/>
                    </a:ln>
                  </pic:spPr>
                </pic:pic>
              </a:graphicData>
            </a:graphic>
          </wp:inline>
        </w:drawing>
      </w:r>
    </w:p>
    <w:p w14:paraId="6C02F4A4" w14:textId="77777777" w:rsidR="008B7A65" w:rsidRDefault="008B7A65" w:rsidP="008B7A65">
      <w:pPr>
        <w:pStyle w:val="ListParagraph"/>
        <w:numPr>
          <w:ilvl w:val="0"/>
          <w:numId w:val="1"/>
        </w:numPr>
        <w:rPr>
          <w:rFonts w:eastAsia="Times New Roman"/>
        </w:rPr>
      </w:pPr>
      <w:r>
        <w:rPr>
          <w:rFonts w:eastAsia="Times New Roman"/>
        </w:rPr>
        <w:t xml:space="preserve">Kāds būtu izejošo zvanu mērķis? </w:t>
      </w:r>
    </w:p>
    <w:p w14:paraId="48703888" w14:textId="77777777" w:rsidR="008B7A65" w:rsidRDefault="008B7A65" w:rsidP="008B7A65">
      <w:pPr>
        <w:pStyle w:val="ListParagraph"/>
        <w:rPr>
          <w:rFonts w:eastAsia="Times New Roman"/>
        </w:rPr>
      </w:pPr>
    </w:p>
    <w:p w14:paraId="1435841D" w14:textId="77777777" w:rsidR="008B7A65" w:rsidRDefault="008B7A65" w:rsidP="008B7A65">
      <w:pPr>
        <w:rPr>
          <w:color w:val="4472C4"/>
          <w:sz w:val="22"/>
          <w:szCs w:val="22"/>
        </w:rPr>
      </w:pPr>
      <w:r>
        <w:rPr>
          <w:color w:val="4472C4"/>
          <w:sz w:val="22"/>
          <w:szCs w:val="22"/>
        </w:rPr>
        <w:t xml:space="preserve">Atbilde: Parasti operators veic piezīmes sarunas laikā, pēc sarunas piefiksēto saglabājot. Atsevišķi atrunāti gadījumi, kad pēc zvana reģistrācijas jāveic zvans Pasūtītāja noteiktajām personām. Piemēram, saņemot informāciju par bojātu transporta līdzekli, pretenzija par </w:t>
      </w:r>
      <w:r>
        <w:rPr>
          <w:color w:val="4472C4"/>
          <w:sz w:val="22"/>
          <w:szCs w:val="22"/>
        </w:rPr>
        <w:lastRenderedPageBreak/>
        <w:t xml:space="preserve">tramvaja sliežu ceļu stāvokli (sliežu ceļu lūzumi), elektrotīkla bojājumiem (norautas atsaites, kas pie nostiprina kontakttīklu pie namiem u.c.), pasažieris </w:t>
      </w:r>
      <w:proofErr w:type="spellStart"/>
      <w:r>
        <w:rPr>
          <w:color w:val="4472C4"/>
          <w:sz w:val="22"/>
          <w:szCs w:val="22"/>
        </w:rPr>
        <w:t>ratiņkrēslā</w:t>
      </w:r>
      <w:proofErr w:type="spellEnd"/>
      <w:r>
        <w:rPr>
          <w:color w:val="4472C4"/>
          <w:sz w:val="22"/>
          <w:szCs w:val="22"/>
        </w:rPr>
        <w:t xml:space="preserve"> interesējas par zemās grīdas transportu, īsi pirms veiktā zvana autobusā/tramvajā/trolejbusā atstāta vērtīga manta (piemēram, portatīvais dators). Gadījumi var mainīties atkarībā no uzņēmumā noteiktajām prioritātēm, par kurām Izpildītājs tiks savlaicīgi informēts.</w:t>
      </w:r>
    </w:p>
    <w:p w14:paraId="641A03AE" w14:textId="77777777" w:rsidR="008B7A65" w:rsidRDefault="008B7A65" w:rsidP="008B7A65">
      <w:pPr>
        <w:rPr>
          <w:color w:val="4472C4"/>
          <w:sz w:val="22"/>
          <w:szCs w:val="22"/>
        </w:rPr>
      </w:pPr>
    </w:p>
    <w:p w14:paraId="550C1E6C" w14:textId="77777777" w:rsidR="008B7A65" w:rsidRDefault="008B7A65" w:rsidP="008B7A65">
      <w:pPr>
        <w:pStyle w:val="ListParagraph"/>
        <w:numPr>
          <w:ilvl w:val="0"/>
          <w:numId w:val="1"/>
        </w:numPr>
        <w:rPr>
          <w:rFonts w:eastAsia="Times New Roman"/>
        </w:rPr>
      </w:pPr>
      <w:r>
        <w:rPr>
          <w:rFonts w:eastAsia="Times New Roman"/>
        </w:rPr>
        <w:t>Cik garas apmācības plānojās ( stundās) pie pakalpojuma ieviešanas?</w:t>
      </w:r>
    </w:p>
    <w:p w14:paraId="4CF80ADF" w14:textId="77777777" w:rsidR="008B7A65" w:rsidRDefault="008B7A65" w:rsidP="008B7A65">
      <w:pPr>
        <w:pStyle w:val="ListParagraph"/>
        <w:rPr>
          <w:rFonts w:eastAsia="Times New Roman"/>
        </w:rPr>
      </w:pPr>
    </w:p>
    <w:p w14:paraId="62C5ED98" w14:textId="77777777" w:rsidR="008B7A65" w:rsidRDefault="008B7A65" w:rsidP="008B7A65">
      <w:pPr>
        <w:rPr>
          <w:color w:val="4472C4"/>
          <w:sz w:val="22"/>
          <w:szCs w:val="22"/>
        </w:rPr>
      </w:pPr>
      <w:r>
        <w:rPr>
          <w:color w:val="4472C4"/>
          <w:sz w:val="22"/>
          <w:szCs w:val="22"/>
        </w:rPr>
        <w:t>Atbilde: Apmācības plānotas divas dienas, bet nepieciešamības gadījumā varam vienoties par garākiem termiņiem.</w:t>
      </w:r>
    </w:p>
    <w:p w14:paraId="5E38BF3A" w14:textId="77777777" w:rsidR="008B7A65" w:rsidRDefault="008B7A65" w:rsidP="008B7A65">
      <w:pPr>
        <w:rPr>
          <w:color w:val="4472C4"/>
          <w:sz w:val="22"/>
          <w:szCs w:val="22"/>
        </w:rPr>
      </w:pPr>
    </w:p>
    <w:p w14:paraId="420CFA33" w14:textId="77777777" w:rsidR="008B7A65" w:rsidRDefault="008B7A65" w:rsidP="008B7A65">
      <w:pPr>
        <w:pStyle w:val="ListParagraph"/>
        <w:numPr>
          <w:ilvl w:val="0"/>
          <w:numId w:val="1"/>
        </w:numPr>
        <w:rPr>
          <w:rFonts w:eastAsia="Times New Roman"/>
        </w:rPr>
      </w:pPr>
      <w:r>
        <w:rPr>
          <w:rFonts w:eastAsia="Times New Roman"/>
        </w:rPr>
        <w:t xml:space="preserve">Kāds ir plānotais pakalpojuma uzsākšanas termiņš? </w:t>
      </w:r>
    </w:p>
    <w:p w14:paraId="06E7401C" w14:textId="77777777" w:rsidR="008B7A65" w:rsidRDefault="008B7A65" w:rsidP="008B7A65">
      <w:pPr>
        <w:pStyle w:val="ListParagraph"/>
        <w:rPr>
          <w:rFonts w:eastAsia="Times New Roman"/>
        </w:rPr>
      </w:pPr>
    </w:p>
    <w:p w14:paraId="709333E2" w14:textId="77777777" w:rsidR="008B7A65" w:rsidRDefault="008B7A65" w:rsidP="008B7A65">
      <w:pPr>
        <w:rPr>
          <w:color w:val="4472C4"/>
          <w:sz w:val="22"/>
          <w:szCs w:val="22"/>
        </w:rPr>
      </w:pPr>
      <w:r>
        <w:rPr>
          <w:color w:val="4472C4"/>
          <w:sz w:val="22"/>
          <w:szCs w:val="22"/>
        </w:rPr>
        <w:t>Atbilde: Pakalpojums jāuzsāk 2021. gada 1.februārī.</w:t>
      </w:r>
    </w:p>
    <w:p w14:paraId="5A3A4A67" w14:textId="77777777" w:rsidR="008B7A65" w:rsidRDefault="008B7A65" w:rsidP="008B7A65">
      <w:pPr>
        <w:rPr>
          <w:color w:val="4472C4"/>
          <w:sz w:val="22"/>
          <w:szCs w:val="22"/>
        </w:rPr>
      </w:pPr>
    </w:p>
    <w:p w14:paraId="09454170" w14:textId="77777777" w:rsidR="008B7A65" w:rsidRDefault="008B7A65" w:rsidP="008B7A65">
      <w:pPr>
        <w:pStyle w:val="ListParagraph"/>
        <w:numPr>
          <w:ilvl w:val="0"/>
          <w:numId w:val="1"/>
        </w:numPr>
        <w:rPr>
          <w:rFonts w:eastAsia="Times New Roman"/>
        </w:rPr>
      </w:pPr>
      <w:r>
        <w:rPr>
          <w:rFonts w:eastAsia="Times New Roman"/>
        </w:rPr>
        <w:t>Lūgums paskaidrot, kas ir domāts punktā 4.2.1. ar “pāradresētā zvana minūti”.</w:t>
      </w:r>
    </w:p>
    <w:p w14:paraId="40EC2E5E" w14:textId="77777777" w:rsidR="008B7A65" w:rsidRDefault="008B7A65" w:rsidP="008B7A65">
      <w:pPr>
        <w:pStyle w:val="ListParagraph"/>
        <w:rPr>
          <w:rFonts w:eastAsia="Times New Roman"/>
        </w:rPr>
      </w:pPr>
    </w:p>
    <w:p w14:paraId="3FBBAD55" w14:textId="77777777" w:rsidR="008B7A65" w:rsidRDefault="008B7A65" w:rsidP="008B7A65">
      <w:pPr>
        <w:rPr>
          <w:color w:val="4472C4"/>
          <w:sz w:val="22"/>
          <w:szCs w:val="22"/>
        </w:rPr>
      </w:pPr>
      <w:r>
        <w:rPr>
          <w:color w:val="4472C4"/>
          <w:sz w:val="22"/>
          <w:szCs w:val="22"/>
        </w:rPr>
        <w:t xml:space="preserve">Atbilde: Atsevišķos gadījumos klienta zvanu jāpāradresē Pasūtītajā noteiktajām personām. </w:t>
      </w:r>
    </w:p>
    <w:p w14:paraId="1DF55FE9" w14:textId="77777777" w:rsidR="008B7A65" w:rsidRDefault="008B7A65" w:rsidP="008B7A65">
      <w:pPr>
        <w:rPr>
          <w:color w:val="4472C4"/>
          <w:sz w:val="22"/>
          <w:szCs w:val="22"/>
        </w:rPr>
      </w:pPr>
      <w:r>
        <w:rPr>
          <w:color w:val="4472C4"/>
          <w:sz w:val="22"/>
          <w:szCs w:val="22"/>
        </w:rPr>
        <w:t>Piemēri:</w:t>
      </w:r>
    </w:p>
    <w:p w14:paraId="696D32CD" w14:textId="77777777" w:rsidR="008B7A65" w:rsidRDefault="008B7A65" w:rsidP="008B7A65">
      <w:pPr>
        <w:rPr>
          <w:color w:val="4472C4"/>
          <w:sz w:val="22"/>
          <w:szCs w:val="22"/>
        </w:rPr>
      </w:pPr>
      <w:r>
        <w:rPr>
          <w:color w:val="4472C4"/>
          <w:sz w:val="22"/>
          <w:szCs w:val="22"/>
        </w:rPr>
        <w:t>• Ja personalizēta e-talona turētājs nevar personiski ierasties RP SIA “Rīgas satiksme” klientu apkalpošanas centrā, viņš var e-talonu bloķēt telefoniski. Saņemot pieteikumu e-talona bloķēšanai, klients tiek savienots ar RP SIA “Rīgas satiksme” Informācijas centra operatoru.</w:t>
      </w:r>
    </w:p>
    <w:p w14:paraId="1D42D56A" w14:textId="77777777" w:rsidR="008B7A65" w:rsidRDefault="008B7A65" w:rsidP="008B7A65">
      <w:pPr>
        <w:rPr>
          <w:color w:val="4472C4"/>
          <w:sz w:val="22"/>
          <w:szCs w:val="22"/>
        </w:rPr>
      </w:pPr>
      <w:r>
        <w:rPr>
          <w:color w:val="4472C4"/>
          <w:sz w:val="22"/>
          <w:szCs w:val="22"/>
        </w:rPr>
        <w:t>•Sūdzība par norēķiniem maksas automātos tiek pāradresēta RP SIA „Rīgas satiksme” autostāvvietu operatoriem.</w:t>
      </w:r>
    </w:p>
    <w:p w14:paraId="28020F69" w14:textId="77777777" w:rsidR="008B7A65" w:rsidRDefault="008B7A65" w:rsidP="008B7A65">
      <w:pPr>
        <w:rPr>
          <w:color w:val="4472C4"/>
          <w:sz w:val="22"/>
          <w:szCs w:val="22"/>
        </w:rPr>
      </w:pPr>
    </w:p>
    <w:p w14:paraId="7216090E" w14:textId="77777777" w:rsidR="008B7A65" w:rsidRDefault="008B7A65" w:rsidP="008B7A65">
      <w:pPr>
        <w:pStyle w:val="ListParagraph"/>
        <w:numPr>
          <w:ilvl w:val="0"/>
          <w:numId w:val="1"/>
        </w:numPr>
        <w:rPr>
          <w:rFonts w:eastAsia="Times New Roman"/>
        </w:rPr>
      </w:pPr>
      <w:r>
        <w:rPr>
          <w:rFonts w:eastAsia="Times New Roman"/>
        </w:rPr>
        <w:t xml:space="preserve">Vai SMS tiks izsūtītas no Jūsu sistēmas? Cik izsūtīti SMS plānojas mēnesī? </w:t>
      </w:r>
    </w:p>
    <w:p w14:paraId="52665D17" w14:textId="77777777" w:rsidR="008B7A65" w:rsidRDefault="008B7A65" w:rsidP="008B7A65">
      <w:pPr>
        <w:pStyle w:val="ListParagraph"/>
        <w:rPr>
          <w:rFonts w:eastAsia="Times New Roman"/>
        </w:rPr>
      </w:pPr>
    </w:p>
    <w:p w14:paraId="3C0E10B3" w14:textId="77777777" w:rsidR="008B7A65" w:rsidRDefault="008B7A65" w:rsidP="008B7A65">
      <w:pPr>
        <w:rPr>
          <w:color w:val="4472C4"/>
          <w:sz w:val="22"/>
          <w:szCs w:val="22"/>
        </w:rPr>
      </w:pPr>
      <w:r>
        <w:rPr>
          <w:color w:val="4472C4"/>
          <w:sz w:val="22"/>
          <w:szCs w:val="22"/>
        </w:rPr>
        <w:t xml:space="preserve">Atbilde: Šobrīd SMS tiek sūtīts tikai vienā gadījumā – ja ārpus AST operatoru darba laika( DD no 6:00-8:00 un 19:45-23:00. Sestdienās un Svētdienās no 6:00-9:00 un 16:45-23:00) tiek saņemts pieteikums riteņu bloķēšanas iekārtas noņemšanai. Operators piefiksē prasīto informāciju un </w:t>
      </w:r>
      <w:proofErr w:type="spellStart"/>
      <w:r>
        <w:rPr>
          <w:color w:val="4472C4"/>
          <w:sz w:val="22"/>
          <w:szCs w:val="22"/>
        </w:rPr>
        <w:t>nosūta</w:t>
      </w:r>
      <w:proofErr w:type="spellEnd"/>
      <w:r>
        <w:rPr>
          <w:color w:val="4472C4"/>
          <w:sz w:val="22"/>
          <w:szCs w:val="22"/>
        </w:rPr>
        <w:t xml:space="preserve"> SMS AST kontrolierim. Šobrīd zvanu centrs </w:t>
      </w:r>
      <w:proofErr w:type="spellStart"/>
      <w:r>
        <w:rPr>
          <w:color w:val="4472C4"/>
          <w:sz w:val="22"/>
          <w:szCs w:val="22"/>
        </w:rPr>
        <w:t>sūta</w:t>
      </w:r>
      <w:proofErr w:type="spellEnd"/>
      <w:r>
        <w:rPr>
          <w:color w:val="4472C4"/>
          <w:sz w:val="22"/>
          <w:szCs w:val="22"/>
        </w:rPr>
        <w:t xml:space="preserve"> SMS no LMT mājas lapas un viņiem nav papildus izdevumu. Septembrī reģistrēts  261 pieteikums riteņu bloķēšanas iekārtas noņemšanai. 35 pieteikumi reģistrēti ārpus AST operatoru darba laika (teorētiski bija </w:t>
      </w:r>
      <w:proofErr w:type="spellStart"/>
      <w:r>
        <w:rPr>
          <w:color w:val="4472C4"/>
          <w:sz w:val="22"/>
          <w:szCs w:val="22"/>
        </w:rPr>
        <w:t>jāsūta</w:t>
      </w:r>
      <w:proofErr w:type="spellEnd"/>
      <w:r>
        <w:rPr>
          <w:color w:val="4472C4"/>
          <w:sz w:val="22"/>
          <w:szCs w:val="22"/>
        </w:rPr>
        <w:t xml:space="preserve"> SMS).</w:t>
      </w:r>
    </w:p>
    <w:p w14:paraId="02A37899" w14:textId="77777777" w:rsidR="008B7A65" w:rsidRDefault="008B7A65" w:rsidP="008B7A65">
      <w:pPr>
        <w:pStyle w:val="ListParagraph"/>
        <w:numPr>
          <w:ilvl w:val="0"/>
          <w:numId w:val="1"/>
        </w:numPr>
        <w:rPr>
          <w:rFonts w:eastAsia="Times New Roman"/>
        </w:rPr>
      </w:pPr>
      <w:r>
        <w:rPr>
          <w:rFonts w:eastAsia="Times New Roman"/>
        </w:rPr>
        <w:t>Vai būs jālieto Jūsu izstrādātā sistēma? Kādas darbības paredzēts veiks sistēmā?</w:t>
      </w:r>
    </w:p>
    <w:p w14:paraId="545649B1" w14:textId="77777777" w:rsidR="008B7A65" w:rsidRDefault="008B7A65" w:rsidP="008B7A65">
      <w:pPr>
        <w:pStyle w:val="ListParagraph"/>
        <w:rPr>
          <w:rFonts w:eastAsia="Times New Roman"/>
        </w:rPr>
      </w:pPr>
    </w:p>
    <w:p w14:paraId="0D55E96B" w14:textId="77777777" w:rsidR="008B7A65" w:rsidRDefault="008B7A65" w:rsidP="008B7A65">
      <w:pPr>
        <w:rPr>
          <w:color w:val="4472C4"/>
          <w:sz w:val="22"/>
          <w:szCs w:val="22"/>
        </w:rPr>
      </w:pPr>
      <w:r>
        <w:rPr>
          <w:color w:val="4472C4"/>
          <w:sz w:val="22"/>
          <w:szCs w:val="22"/>
        </w:rPr>
        <w:t>Atbilde: Pretendentam zvanu apstrādes laikā jāspēj veikt zvana apraksts un ar to saistīto strukturētu datu reģistrācija Pretendenta informācijas sistēmā ar iespēju regulāri datus nodot Pasūtītāja informācijas sistēmai. Pielikumā ir aprakstīta datu apmaiņas metode – kur aprakstīta gan klasifikatoru vērtību sinhronizācija, gan arī strukturētu datu nodošana.</w:t>
      </w:r>
    </w:p>
    <w:p w14:paraId="33E85762" w14:textId="77777777" w:rsidR="008B7A65" w:rsidRDefault="008B7A65" w:rsidP="008B7A65">
      <w:pPr>
        <w:pStyle w:val="ListParagraph"/>
        <w:numPr>
          <w:ilvl w:val="0"/>
          <w:numId w:val="1"/>
        </w:numPr>
        <w:rPr>
          <w:rFonts w:eastAsia="Times New Roman"/>
        </w:rPr>
      </w:pPr>
      <w:r>
        <w:rPr>
          <w:rFonts w:eastAsia="Times New Roman"/>
        </w:rPr>
        <w:t xml:space="preserve">Vai plānojas pēcapstrāde pēc zvana? </w:t>
      </w:r>
    </w:p>
    <w:p w14:paraId="736D1634" w14:textId="77777777" w:rsidR="008B7A65" w:rsidRDefault="008B7A65" w:rsidP="008B7A65">
      <w:pPr>
        <w:pStyle w:val="ListParagraph"/>
        <w:rPr>
          <w:rFonts w:eastAsia="Times New Roman"/>
        </w:rPr>
      </w:pPr>
    </w:p>
    <w:p w14:paraId="3AF9AD4C" w14:textId="77777777" w:rsidR="008B7A65" w:rsidRDefault="008B7A65" w:rsidP="008B7A65">
      <w:pPr>
        <w:rPr>
          <w:color w:val="4472C4"/>
          <w:sz w:val="22"/>
          <w:szCs w:val="22"/>
        </w:rPr>
      </w:pPr>
      <w:r>
        <w:rPr>
          <w:color w:val="4472C4"/>
          <w:sz w:val="22"/>
          <w:szCs w:val="22"/>
        </w:rPr>
        <w:t xml:space="preserve">Atbilde: Operators veic piezīmes sarunas laikā, pēc sarunas piefiksēto saglabājot. Visi reģistrētie dati </w:t>
      </w:r>
      <w:proofErr w:type="spellStart"/>
      <w:r>
        <w:rPr>
          <w:color w:val="4472C4"/>
          <w:sz w:val="22"/>
          <w:szCs w:val="22"/>
        </w:rPr>
        <w:t>online</w:t>
      </w:r>
      <w:proofErr w:type="spellEnd"/>
      <w:r>
        <w:rPr>
          <w:color w:val="4472C4"/>
          <w:sz w:val="22"/>
          <w:szCs w:val="22"/>
        </w:rPr>
        <w:t xml:space="preserve"> režīmā tiek eksportēti Pasūtītāja informācijas sistēmā (Pieteikumu reģistrs). </w:t>
      </w:r>
    </w:p>
    <w:p w14:paraId="1779FF60" w14:textId="77777777" w:rsidR="008B7A65" w:rsidRDefault="008B7A65" w:rsidP="008B7A65">
      <w:pPr>
        <w:rPr>
          <w:color w:val="4472C4"/>
          <w:sz w:val="22"/>
          <w:szCs w:val="22"/>
        </w:rPr>
      </w:pPr>
      <w:r>
        <w:rPr>
          <w:color w:val="4472C4"/>
          <w:sz w:val="22"/>
          <w:szCs w:val="22"/>
        </w:rPr>
        <w:t>Visas reģistrētās sūdzības, priekšlikumus un pateicības, kā arī informatīvos jautājumu uz kuriem operators nav varējis atbildēt, ierasti Izstrādātāja programmā saņēmām tālākai pēcapstrādei.</w:t>
      </w:r>
    </w:p>
    <w:p w14:paraId="3E46B348" w14:textId="77777777" w:rsidR="008B7A65" w:rsidRDefault="008B7A65" w:rsidP="008B7A65">
      <w:pPr>
        <w:pStyle w:val="ListParagraph"/>
        <w:numPr>
          <w:ilvl w:val="0"/>
          <w:numId w:val="1"/>
        </w:numPr>
        <w:rPr>
          <w:rFonts w:eastAsia="Times New Roman"/>
        </w:rPr>
      </w:pPr>
      <w:r>
        <w:rPr>
          <w:rFonts w:eastAsia="Times New Roman"/>
        </w:rPr>
        <w:lastRenderedPageBreak/>
        <w:t xml:space="preserve">Vai piedāvājumā iespējams iekļaut arī uzsākšanas maksu? </w:t>
      </w:r>
    </w:p>
    <w:p w14:paraId="3958ADD8" w14:textId="77777777" w:rsidR="008B7A65" w:rsidRDefault="008B7A65" w:rsidP="008B7A65">
      <w:pPr>
        <w:pStyle w:val="ListParagraph"/>
        <w:rPr>
          <w:rFonts w:eastAsia="Times New Roman"/>
        </w:rPr>
      </w:pPr>
    </w:p>
    <w:p w14:paraId="1A120566" w14:textId="77777777" w:rsidR="008B7A65" w:rsidRDefault="008B7A65" w:rsidP="008B7A65">
      <w:pPr>
        <w:rPr>
          <w:color w:val="4472C4"/>
          <w:sz w:val="22"/>
          <w:szCs w:val="22"/>
        </w:rPr>
      </w:pPr>
      <w:r>
        <w:rPr>
          <w:color w:val="4472C4"/>
          <w:sz w:val="22"/>
          <w:szCs w:val="22"/>
        </w:rPr>
        <w:t>Atbilde: Patlaban nav plānots piedāvājumā iekļaut uzsākšanas maksu.</w:t>
      </w:r>
    </w:p>
    <w:p w14:paraId="4065C9EF" w14:textId="77777777" w:rsidR="008B7A65" w:rsidRPr="008B7A65" w:rsidRDefault="008B7A65" w:rsidP="008B7A65">
      <w:pPr>
        <w:rPr>
          <w:color w:val="4472C4"/>
          <w:sz w:val="22"/>
          <w:szCs w:val="22"/>
        </w:rPr>
      </w:pPr>
    </w:p>
    <w:p w14:paraId="1C00B24A" w14:textId="77777777" w:rsidR="008B7A65" w:rsidRDefault="008B7A65" w:rsidP="008B7A65">
      <w:pPr>
        <w:pStyle w:val="ListParagraph"/>
        <w:numPr>
          <w:ilvl w:val="0"/>
          <w:numId w:val="1"/>
        </w:numPr>
        <w:rPr>
          <w:rFonts w:eastAsia="Times New Roman"/>
        </w:rPr>
      </w:pPr>
      <w:r>
        <w:rPr>
          <w:rFonts w:eastAsia="Times New Roman"/>
        </w:rPr>
        <w:t xml:space="preserve">Uz cik ilgu laika periodu plānojat slēgt līgumu? </w:t>
      </w:r>
    </w:p>
    <w:p w14:paraId="61C479E7" w14:textId="77777777" w:rsidR="008B7A65" w:rsidRDefault="008B7A65" w:rsidP="008B7A65">
      <w:pPr>
        <w:pStyle w:val="ListParagraph"/>
        <w:rPr>
          <w:rFonts w:eastAsia="Times New Roman"/>
        </w:rPr>
      </w:pPr>
    </w:p>
    <w:p w14:paraId="49857586" w14:textId="77777777" w:rsidR="008B7A65" w:rsidRDefault="008B7A65" w:rsidP="008B7A65">
      <w:pPr>
        <w:rPr>
          <w:color w:val="4472C4"/>
          <w:sz w:val="22"/>
          <w:szCs w:val="22"/>
        </w:rPr>
      </w:pPr>
      <w:r>
        <w:rPr>
          <w:color w:val="4472C4"/>
          <w:sz w:val="22"/>
          <w:szCs w:val="22"/>
        </w:rPr>
        <w:t>Atbilde: Līgumu plānots slēgt uz vienu gadu. Patlaban klientu apkalpošana notiek 24/7, bet no 1. februāra zvanu apkalpošana notiks laika periodā no plkst.6.00 līdz plkst.24.00 katru dienu.</w:t>
      </w:r>
    </w:p>
    <w:p w14:paraId="1FFA7105" w14:textId="77777777" w:rsidR="00EB06E1" w:rsidRDefault="00EB06E1"/>
    <w:sectPr w:rsidR="00EB06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C6113B"/>
    <w:multiLevelType w:val="hybridMultilevel"/>
    <w:tmpl w:val="5E5A2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65"/>
    <w:rsid w:val="008B7A65"/>
    <w:rsid w:val="00EB06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D1CE"/>
  <w15:chartTrackingRefBased/>
  <w15:docId w15:val="{1792E536-4DAE-4BA3-8F5C-1881E122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A65"/>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A65"/>
    <w:pPr>
      <w:ind w:left="720"/>
    </w:pPr>
  </w:style>
  <w:style w:type="character" w:styleId="Hyperlink">
    <w:name w:val="Hyperlink"/>
    <w:basedOn w:val="DefaultParagraphFont"/>
    <w:uiPriority w:val="99"/>
    <w:unhideWhenUsed/>
    <w:rsid w:val="008B7A65"/>
    <w:rPr>
      <w:color w:val="0563C1" w:themeColor="hyperlink"/>
      <w:u w:val="single"/>
    </w:rPr>
  </w:style>
  <w:style w:type="character" w:styleId="UnresolvedMention">
    <w:name w:val="Unresolved Mention"/>
    <w:basedOn w:val="DefaultParagraphFont"/>
    <w:uiPriority w:val="99"/>
    <w:semiHidden/>
    <w:unhideWhenUsed/>
    <w:rsid w:val="008B7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3.png@01D6A5FA.09CFAAE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www.rigassatiksme.lv/files/atbildetie_zvani_pa_stundam_(002).pdf" TargetMode="External"/><Relationship Id="rId4" Type="http://schemas.openxmlformats.org/officeDocument/2006/relationships/numbering" Target="numbering.xml"/><Relationship Id="rId9" Type="http://schemas.openxmlformats.org/officeDocument/2006/relationships/image" Target="cid:image002.png@01D6A5FA.09CFAAE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0" ma:contentTypeDescription="Izveidot jaunu dokumentu." ma:contentTypeScope="" ma:versionID="0a67a39c11ba012cd3e3b7047771fc3d">
  <xsd:schema xmlns:xsd="http://www.w3.org/2001/XMLSchema" xmlns:xs="http://www.w3.org/2001/XMLSchema" xmlns:p="http://schemas.microsoft.com/office/2006/metadata/properties" xmlns:ns3="9da6383c-9756-4074-bb8c-4f7bfe5c6960" targetNamespace="http://schemas.microsoft.com/office/2006/metadata/properties" ma:root="true" ma:fieldsID="99df46a7086e839c1b3404c9d8479ab1"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B8269-8987-4144-A7CF-F9074DA6E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3AEAF-3256-447B-B4C0-27D32E6E1D6B}">
  <ds:schemaRefs>
    <ds:schemaRef ds:uri="http://schemas.microsoft.com/sharepoint/v3/contenttype/forms"/>
  </ds:schemaRefs>
</ds:datastoreItem>
</file>

<file path=customXml/itemProps3.xml><?xml version="1.0" encoding="utf-8"?>
<ds:datastoreItem xmlns:ds="http://schemas.openxmlformats.org/officeDocument/2006/customXml" ds:itemID="{09472DA7-2DBE-4697-A8C0-6298DEC730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3237</Words>
  <Characters>1846</Characters>
  <Application>Microsoft Office Word</Application>
  <DocSecurity>0</DocSecurity>
  <Lines>15</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Eglīte</dc:creator>
  <cp:keywords/>
  <dc:description/>
  <cp:lastModifiedBy>Karīna Eglīte</cp:lastModifiedBy>
  <cp:revision>1</cp:revision>
  <dcterms:created xsi:type="dcterms:W3CDTF">2020-10-19T06:47:00Z</dcterms:created>
  <dcterms:modified xsi:type="dcterms:W3CDTF">2020-10-19T06:51:00Z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