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D50A" w14:textId="77777777" w:rsidR="007D213C" w:rsidRDefault="007D213C" w:rsidP="007D213C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TEHNISKĀ SPECIFIKĀCIJA</w:t>
      </w:r>
    </w:p>
    <w:p w14:paraId="0EA8B3E2" w14:textId="7512CE3A" w:rsidR="007D213C" w:rsidRPr="00FA723A" w:rsidRDefault="007D213C" w:rsidP="00D055E9">
      <w:pPr>
        <w:spacing w:before="120" w:after="480"/>
        <w:jc w:val="center"/>
        <w:rPr>
          <w:rFonts w:cs="Times New Roman"/>
          <w:b/>
          <w:bCs/>
          <w:szCs w:val="24"/>
        </w:rPr>
      </w:pPr>
      <w:r w:rsidRPr="00FA723A">
        <w:rPr>
          <w:rFonts w:cs="Times New Roman"/>
          <w:b/>
          <w:bCs/>
          <w:szCs w:val="24"/>
        </w:rPr>
        <w:t xml:space="preserve">tirgus izpētei </w:t>
      </w:r>
      <w:r w:rsidRPr="00FA723A">
        <w:rPr>
          <w:rFonts w:cs="Times New Roman"/>
          <w:b/>
          <w:bCs/>
          <w:i/>
          <w:iCs/>
          <w:szCs w:val="24"/>
        </w:rPr>
        <w:t>„</w:t>
      </w:r>
      <w:r w:rsidR="002B16C4" w:rsidRPr="002B16C4">
        <w:rPr>
          <w:rFonts w:cs="Times New Roman"/>
          <w:b/>
          <w:bCs/>
          <w:i/>
          <w:iCs/>
          <w:szCs w:val="24"/>
        </w:rPr>
        <w:t>Detaļu cinkošanas pakalpojumu sniegšana</w:t>
      </w:r>
      <w:r w:rsidRPr="0069312B">
        <w:rPr>
          <w:rFonts w:cs="Times New Roman"/>
          <w:b/>
          <w:bCs/>
          <w:i/>
          <w:iCs/>
          <w:szCs w:val="24"/>
        </w:rPr>
        <w:t>”</w:t>
      </w:r>
    </w:p>
    <w:p w14:paraId="79099102" w14:textId="77777777" w:rsidR="007D213C" w:rsidRDefault="007D213C" w:rsidP="00E36468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szCs w:val="24"/>
        </w:rPr>
      </w:pPr>
      <w:r w:rsidRPr="000504D8">
        <w:rPr>
          <w:rFonts w:cs="Times New Roman"/>
          <w:i/>
          <w:iCs/>
          <w:szCs w:val="24"/>
          <w:u w:val="single"/>
        </w:rPr>
        <w:t>Pasūtītājs</w:t>
      </w:r>
      <w:r w:rsidRPr="000504D8">
        <w:rPr>
          <w:rFonts w:cs="Times New Roman"/>
          <w:b/>
          <w:bCs/>
          <w:szCs w:val="24"/>
        </w:rPr>
        <w:t xml:space="preserve"> – </w:t>
      </w:r>
      <w:r w:rsidRPr="000504D8">
        <w:rPr>
          <w:rFonts w:cs="Times New Roman"/>
          <w:szCs w:val="24"/>
        </w:rPr>
        <w:t>Rīgas pašvaldības SIA „Rīgas satiksme”.</w:t>
      </w:r>
    </w:p>
    <w:p w14:paraId="6686F2E8" w14:textId="2536CC84" w:rsidR="0069312B" w:rsidRPr="00E36468" w:rsidRDefault="0069312B" w:rsidP="00E36468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color w:val="000000"/>
          <w:szCs w:val="24"/>
        </w:rPr>
      </w:pPr>
      <w:r w:rsidRPr="00E36468">
        <w:rPr>
          <w:i/>
          <w:iCs/>
          <w:color w:val="000000"/>
          <w:szCs w:val="24"/>
          <w:u w:val="single"/>
        </w:rPr>
        <w:t>Līguma paredzētais termiņš</w:t>
      </w:r>
      <w:r w:rsidRPr="00E36468">
        <w:rPr>
          <w:i/>
          <w:iCs/>
          <w:color w:val="000000"/>
          <w:szCs w:val="24"/>
        </w:rPr>
        <w:t>:</w:t>
      </w:r>
      <w:r w:rsidRPr="00E36468">
        <w:rPr>
          <w:color w:val="000000"/>
          <w:szCs w:val="24"/>
        </w:rPr>
        <w:t xml:space="preserve"> </w:t>
      </w:r>
      <w:r w:rsidR="00474A5A" w:rsidRPr="00E36468">
        <w:rPr>
          <w:color w:val="000000"/>
          <w:szCs w:val="24"/>
        </w:rPr>
        <w:t>1</w:t>
      </w:r>
      <w:r w:rsidRPr="00E36468">
        <w:rPr>
          <w:color w:val="000000"/>
          <w:szCs w:val="24"/>
        </w:rPr>
        <w:t xml:space="preserve"> (</w:t>
      </w:r>
      <w:r w:rsidR="00474A5A" w:rsidRPr="00E36468">
        <w:rPr>
          <w:color w:val="000000"/>
          <w:szCs w:val="24"/>
        </w:rPr>
        <w:t>viens</w:t>
      </w:r>
      <w:r w:rsidRPr="00E36468">
        <w:rPr>
          <w:color w:val="000000"/>
          <w:szCs w:val="24"/>
        </w:rPr>
        <w:t>) gad</w:t>
      </w:r>
      <w:r w:rsidR="00474A5A" w:rsidRPr="00E36468">
        <w:rPr>
          <w:color w:val="000000"/>
          <w:szCs w:val="24"/>
        </w:rPr>
        <w:t>s</w:t>
      </w:r>
      <w:r w:rsidRPr="00E36468">
        <w:rPr>
          <w:color w:val="000000"/>
          <w:szCs w:val="24"/>
        </w:rPr>
        <w:t xml:space="preserve"> no līguma noslēgšanas brīža.</w:t>
      </w:r>
    </w:p>
    <w:p w14:paraId="69FF4F01" w14:textId="2C7F9A28" w:rsidR="00E36468" w:rsidRPr="00E36468" w:rsidRDefault="0069312B" w:rsidP="00E36468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E36468">
        <w:rPr>
          <w:rFonts w:cs="Times New Roman"/>
          <w:i/>
          <w:iCs/>
          <w:color w:val="000000" w:themeColor="text1"/>
          <w:szCs w:val="24"/>
          <w:u w:val="single"/>
        </w:rPr>
        <w:t>Galvenais CPV kods</w:t>
      </w:r>
      <w:r w:rsidRPr="00E36468">
        <w:rPr>
          <w:rFonts w:cs="Times New Roman"/>
          <w:i/>
          <w:iCs/>
          <w:color w:val="000000" w:themeColor="text1"/>
          <w:szCs w:val="24"/>
        </w:rPr>
        <w:t xml:space="preserve">: </w:t>
      </w:r>
      <w:hyperlink r:id="rId7" w:tooltip="50100000-6" w:history="1">
        <w:r w:rsidR="00E36468" w:rsidRPr="00E36468">
          <w:rPr>
            <w:rStyle w:val="Hyperlink"/>
            <w:rFonts w:cs="Times New Roman"/>
            <w:color w:val="000000"/>
            <w:u w:val="none"/>
          </w:rPr>
          <w:t>50100000-6</w:t>
        </w:r>
      </w:hyperlink>
      <w:r w:rsidR="00E36468" w:rsidRPr="00E36468">
        <w:rPr>
          <w:rFonts w:cs="Times New Roman"/>
          <w:color w:val="000000"/>
        </w:rPr>
        <w:t xml:space="preserve"> – Transportlīdzekļu un ar tiem saistītā aprīkojuma remonts, apkope un saistītie pakalpojumi.</w:t>
      </w:r>
    </w:p>
    <w:p w14:paraId="515340B2" w14:textId="77777777" w:rsidR="00474A5A" w:rsidRDefault="00902DB2" w:rsidP="00E36468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>
        <w:rPr>
          <w:i/>
          <w:iCs/>
          <w:color w:val="000000"/>
          <w:szCs w:val="24"/>
          <w:u w:val="single"/>
        </w:rPr>
        <w:t>Iepirkuma priekšmeta apraksts</w:t>
      </w:r>
      <w:r w:rsidRPr="00902DB2">
        <w:rPr>
          <w:rFonts w:cs="Times New Roman"/>
          <w:color w:val="000000" w:themeColor="text1"/>
          <w:szCs w:val="24"/>
        </w:rPr>
        <w:t>:</w:t>
      </w:r>
    </w:p>
    <w:p w14:paraId="7E208745" w14:textId="295608C7" w:rsidR="00474A5A" w:rsidRPr="00F755A7" w:rsidRDefault="00474A5A" w:rsidP="00C15C8A">
      <w:pPr>
        <w:pStyle w:val="ListParagraph"/>
        <w:numPr>
          <w:ilvl w:val="0"/>
          <w:numId w:val="9"/>
        </w:numPr>
        <w:spacing w:before="240"/>
        <w:contextualSpacing w:val="0"/>
        <w:jc w:val="both"/>
        <w:rPr>
          <w:rFonts w:cs="Times New Roman"/>
          <w:b/>
          <w:bCs/>
          <w:color w:val="000000" w:themeColor="text1"/>
          <w:szCs w:val="24"/>
        </w:rPr>
      </w:pPr>
      <w:r w:rsidRPr="00F755A7">
        <w:rPr>
          <w:b/>
          <w:bCs/>
        </w:rPr>
        <w:t>Galvanisko pārklājumu Pasūtītājs pielieto plašam detaļu klāstam, t.sk., ritošā sastāva detaļām un mezgliem, lai paaugstinātu to pretkorozijas izturību.</w:t>
      </w:r>
    </w:p>
    <w:p w14:paraId="4DC78BAE" w14:textId="609F775F" w:rsidR="00474A5A" w:rsidRPr="00474A5A" w:rsidRDefault="00474A5A" w:rsidP="00C15C8A">
      <w:pPr>
        <w:pStyle w:val="ListParagraph"/>
        <w:numPr>
          <w:ilvl w:val="0"/>
          <w:numId w:val="9"/>
        </w:numPr>
        <w:spacing w:before="240"/>
        <w:contextualSpacing w:val="0"/>
        <w:jc w:val="both"/>
        <w:rPr>
          <w:rFonts w:cs="Times New Roman"/>
          <w:b/>
          <w:bCs/>
          <w:color w:val="000000" w:themeColor="text1"/>
          <w:szCs w:val="24"/>
        </w:rPr>
      </w:pPr>
      <w:r w:rsidRPr="00474A5A">
        <w:rPr>
          <w:b/>
          <w:bCs/>
        </w:rPr>
        <w:t>Prasības galvaniskiem pārklājumiem un to raksturojums</w:t>
      </w:r>
    </w:p>
    <w:p w14:paraId="5806C30D" w14:textId="77777777" w:rsidR="008863DC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Pārklāšanu veic jaunām vai remontētām dažādas formas detaļām pēc mehāniskās apstrādes vai metināšanas.</w:t>
      </w:r>
    </w:p>
    <w:p w14:paraId="5679DE34" w14:textId="20F62BE5" w:rsidR="00474A5A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Detaļu maksimālais garums</w:t>
      </w:r>
      <w:r w:rsidR="008863DC" w:rsidRPr="00F516C9">
        <w:rPr>
          <w:szCs w:val="24"/>
        </w:rPr>
        <w:t xml:space="preserve">: </w:t>
      </w:r>
      <w:r w:rsidRPr="00F516C9">
        <w:rPr>
          <w:szCs w:val="24"/>
        </w:rPr>
        <w:t>1</w:t>
      </w:r>
      <w:r w:rsidR="008863DC" w:rsidRPr="00F516C9">
        <w:rPr>
          <w:szCs w:val="24"/>
        </w:rPr>
        <w:t> </w:t>
      </w:r>
      <w:r w:rsidRPr="00F516C9">
        <w:rPr>
          <w:szCs w:val="24"/>
        </w:rPr>
        <w:t>500</w:t>
      </w:r>
      <w:r w:rsidR="008863DC" w:rsidRPr="00F516C9">
        <w:rPr>
          <w:szCs w:val="24"/>
        </w:rPr>
        <w:t xml:space="preserve"> </w:t>
      </w:r>
      <w:r w:rsidRPr="00F516C9">
        <w:rPr>
          <w:szCs w:val="24"/>
        </w:rPr>
        <w:t>mm</w:t>
      </w:r>
      <w:r w:rsidR="008863DC" w:rsidRPr="00F516C9">
        <w:rPr>
          <w:szCs w:val="24"/>
        </w:rPr>
        <w:t>.</w:t>
      </w:r>
    </w:p>
    <w:p w14:paraId="1C4E5ED0" w14:textId="1B4D581A" w:rsidR="00474A5A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Vidējais detaļu svars</w:t>
      </w:r>
      <w:r w:rsidR="008863DC" w:rsidRPr="00F516C9">
        <w:rPr>
          <w:szCs w:val="24"/>
        </w:rPr>
        <w:t xml:space="preserve">: </w:t>
      </w:r>
      <w:r w:rsidRPr="00F516C9">
        <w:rPr>
          <w:szCs w:val="24"/>
        </w:rPr>
        <w:t>0</w:t>
      </w:r>
      <w:r w:rsidR="008863DC" w:rsidRPr="00F516C9">
        <w:rPr>
          <w:szCs w:val="24"/>
        </w:rPr>
        <w:t>,</w:t>
      </w:r>
      <w:r w:rsidRPr="00F516C9">
        <w:rPr>
          <w:szCs w:val="24"/>
        </w:rPr>
        <w:t>1</w:t>
      </w:r>
      <w:r w:rsidR="008863DC" w:rsidRPr="00F516C9">
        <w:rPr>
          <w:szCs w:val="24"/>
        </w:rPr>
        <w:t xml:space="preserve"> – </w:t>
      </w:r>
      <w:r w:rsidRPr="00F516C9">
        <w:rPr>
          <w:szCs w:val="24"/>
        </w:rPr>
        <w:t>0</w:t>
      </w:r>
      <w:r w:rsidR="008863DC" w:rsidRPr="00F516C9">
        <w:rPr>
          <w:szCs w:val="24"/>
        </w:rPr>
        <w:t>,</w:t>
      </w:r>
      <w:r w:rsidRPr="00F516C9">
        <w:rPr>
          <w:szCs w:val="24"/>
        </w:rPr>
        <w:t>5 kg</w:t>
      </w:r>
      <w:r w:rsidR="008863DC" w:rsidRPr="00F516C9">
        <w:rPr>
          <w:szCs w:val="24"/>
        </w:rPr>
        <w:t>.</w:t>
      </w:r>
    </w:p>
    <w:p w14:paraId="25528673" w14:textId="77777777" w:rsidR="008863DC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 xml:space="preserve">Vidējais kopējais detaļu un mezglu svars mēnesī, ko </w:t>
      </w:r>
      <w:proofErr w:type="spellStart"/>
      <w:r w:rsidRPr="00F516C9">
        <w:rPr>
          <w:szCs w:val="24"/>
        </w:rPr>
        <w:t>sūta</w:t>
      </w:r>
      <w:proofErr w:type="spellEnd"/>
      <w:r w:rsidRPr="00F516C9">
        <w:rPr>
          <w:szCs w:val="24"/>
        </w:rPr>
        <w:t xml:space="preserve"> uz pārklāšanu </w:t>
      </w:r>
      <w:r w:rsidR="008863DC" w:rsidRPr="00F516C9">
        <w:rPr>
          <w:szCs w:val="24"/>
        </w:rPr>
        <w:t>–</w:t>
      </w:r>
      <w:r w:rsidRPr="00F516C9">
        <w:rPr>
          <w:szCs w:val="24"/>
        </w:rPr>
        <w:t xml:space="preserve"> 260 kg</w:t>
      </w:r>
      <w:r w:rsidR="008863DC" w:rsidRPr="00F516C9">
        <w:rPr>
          <w:szCs w:val="24"/>
        </w:rPr>
        <w:t>.</w:t>
      </w:r>
    </w:p>
    <w:p w14:paraId="56E4AA84" w14:textId="262D2A1C" w:rsidR="008863DC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Pirms sūtīšanas uz galvanizāciju detaļām jābūt attīrītām no korozijas, krāsas un eļļas</w:t>
      </w:r>
      <w:r w:rsidR="008863DC" w:rsidRPr="00F516C9">
        <w:rPr>
          <w:szCs w:val="24"/>
        </w:rPr>
        <w:t>.</w:t>
      </w:r>
    </w:p>
    <w:p w14:paraId="69920541" w14:textId="1D6E6717" w:rsidR="00474A5A" w:rsidRPr="00F516C9" w:rsidRDefault="00474A5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Pielietojamie pārklājumu veidi:</w:t>
      </w:r>
    </w:p>
    <w:p w14:paraId="21E0830E" w14:textId="6A54B90B" w:rsidR="00474A5A" w:rsidRPr="00F516C9" w:rsidRDefault="00474A5A" w:rsidP="00C15C8A">
      <w:pPr>
        <w:pStyle w:val="ListParagraph"/>
        <w:numPr>
          <w:ilvl w:val="2"/>
          <w:numId w:val="9"/>
        </w:numPr>
        <w:tabs>
          <w:tab w:val="left" w:pos="1843"/>
        </w:tabs>
        <w:spacing w:before="120"/>
        <w:ind w:left="1843" w:hanging="709"/>
        <w:contextualSpacing w:val="0"/>
        <w:jc w:val="both"/>
        <w:rPr>
          <w:szCs w:val="24"/>
        </w:rPr>
      </w:pPr>
      <w:r w:rsidRPr="00F516C9">
        <w:rPr>
          <w:szCs w:val="24"/>
        </w:rPr>
        <w:t>“Zilā” cinkošana</w:t>
      </w:r>
      <w:r w:rsidR="00704540" w:rsidRPr="00F516C9">
        <w:rPr>
          <w:szCs w:val="24"/>
        </w:rPr>
        <w:t xml:space="preserve">: </w:t>
      </w:r>
      <w:r w:rsidRPr="00F516C9">
        <w:rPr>
          <w:szCs w:val="24"/>
        </w:rPr>
        <w:t>ZnGB1</w:t>
      </w:r>
      <w:r w:rsidR="00704540" w:rsidRPr="00F516C9">
        <w:rPr>
          <w:szCs w:val="24"/>
        </w:rPr>
        <w:t xml:space="preserve">, </w:t>
      </w:r>
      <w:r w:rsidRPr="00F516C9">
        <w:rPr>
          <w:szCs w:val="24"/>
        </w:rPr>
        <w:t>ISO 2081</w:t>
      </w:r>
      <w:r w:rsidR="00704540" w:rsidRPr="00F516C9">
        <w:rPr>
          <w:szCs w:val="24"/>
        </w:rPr>
        <w:t>;</w:t>
      </w:r>
    </w:p>
    <w:p w14:paraId="3D106DE7" w14:textId="280614AA" w:rsidR="00474A5A" w:rsidRPr="00F516C9" w:rsidRDefault="00474A5A" w:rsidP="00C15C8A">
      <w:pPr>
        <w:pStyle w:val="ListParagraph"/>
        <w:numPr>
          <w:ilvl w:val="2"/>
          <w:numId w:val="9"/>
        </w:numPr>
        <w:tabs>
          <w:tab w:val="left" w:pos="1843"/>
        </w:tabs>
        <w:spacing w:before="120"/>
        <w:ind w:left="1843" w:hanging="709"/>
        <w:contextualSpacing w:val="0"/>
        <w:jc w:val="both"/>
        <w:rPr>
          <w:szCs w:val="24"/>
        </w:rPr>
      </w:pPr>
      <w:r w:rsidRPr="00F516C9">
        <w:rPr>
          <w:szCs w:val="24"/>
        </w:rPr>
        <w:t>”Dzeltenā varavīksnes “ cinkošana</w:t>
      </w:r>
      <w:r w:rsidR="00704540" w:rsidRPr="00F516C9">
        <w:rPr>
          <w:szCs w:val="24"/>
        </w:rPr>
        <w:t xml:space="preserve">: </w:t>
      </w:r>
      <w:proofErr w:type="spellStart"/>
      <w:r w:rsidRPr="00F516C9">
        <w:rPr>
          <w:szCs w:val="24"/>
        </w:rPr>
        <w:t>ZnGY</w:t>
      </w:r>
      <w:proofErr w:type="spellEnd"/>
      <w:r w:rsidR="00704540" w:rsidRPr="00F516C9">
        <w:rPr>
          <w:szCs w:val="24"/>
        </w:rPr>
        <w:t xml:space="preserve">, </w:t>
      </w:r>
      <w:r w:rsidRPr="00F516C9">
        <w:rPr>
          <w:szCs w:val="24"/>
        </w:rPr>
        <w:t>ISO 2081</w:t>
      </w:r>
      <w:r w:rsidR="00704540" w:rsidRPr="00F516C9">
        <w:rPr>
          <w:szCs w:val="24"/>
        </w:rPr>
        <w:t>.</w:t>
      </w:r>
    </w:p>
    <w:p w14:paraId="3A550B23" w14:textId="33781071" w:rsidR="00474A5A" w:rsidRPr="00F516C9" w:rsidRDefault="00B0609A" w:rsidP="00C15C8A">
      <w:pPr>
        <w:pStyle w:val="ListParagraph"/>
        <w:numPr>
          <w:ilvl w:val="1"/>
          <w:numId w:val="9"/>
        </w:numPr>
        <w:spacing w:before="240"/>
        <w:ind w:left="1134" w:hanging="425"/>
        <w:contextualSpacing w:val="0"/>
        <w:jc w:val="both"/>
        <w:rPr>
          <w:szCs w:val="24"/>
        </w:rPr>
      </w:pPr>
      <w:r>
        <w:rPr>
          <w:szCs w:val="24"/>
        </w:rPr>
        <w:t>Oksidē</w:t>
      </w:r>
      <w:r w:rsidR="00B06A83">
        <w:rPr>
          <w:szCs w:val="24"/>
        </w:rPr>
        <w:t xml:space="preserve">šanas </w:t>
      </w:r>
      <w:r>
        <w:rPr>
          <w:szCs w:val="24"/>
        </w:rPr>
        <w:t>p</w:t>
      </w:r>
      <w:r w:rsidR="00474A5A" w:rsidRPr="00F516C9">
        <w:rPr>
          <w:szCs w:val="24"/>
        </w:rPr>
        <w:t>ārklājuma biezums:</w:t>
      </w:r>
    </w:p>
    <w:p w14:paraId="378EB0C4" w14:textId="77777777" w:rsidR="00AA622C" w:rsidRPr="00F516C9" w:rsidRDefault="00474A5A" w:rsidP="00C15C8A">
      <w:pPr>
        <w:pStyle w:val="ListParagraph"/>
        <w:numPr>
          <w:ilvl w:val="2"/>
          <w:numId w:val="9"/>
        </w:numPr>
        <w:tabs>
          <w:tab w:val="left" w:pos="1843"/>
        </w:tabs>
        <w:spacing w:before="120"/>
        <w:ind w:firstLine="130"/>
        <w:contextualSpacing w:val="0"/>
        <w:jc w:val="both"/>
        <w:rPr>
          <w:szCs w:val="24"/>
        </w:rPr>
      </w:pPr>
      <w:r w:rsidRPr="00F516C9">
        <w:rPr>
          <w:szCs w:val="24"/>
        </w:rPr>
        <w:t>9</w:t>
      </w:r>
      <w:r w:rsidR="00AA622C" w:rsidRPr="00F516C9">
        <w:rPr>
          <w:szCs w:val="24"/>
        </w:rPr>
        <w:t xml:space="preserve"> – </w:t>
      </w:r>
      <w:r w:rsidRPr="00F516C9">
        <w:rPr>
          <w:szCs w:val="24"/>
        </w:rPr>
        <w:t>12</w:t>
      </w:r>
      <w:r w:rsidR="00AA622C" w:rsidRPr="00F516C9">
        <w:rPr>
          <w:szCs w:val="24"/>
        </w:rPr>
        <w:t xml:space="preserve"> </w:t>
      </w:r>
      <w:proofErr w:type="spellStart"/>
      <w:r w:rsidRPr="00F516C9">
        <w:rPr>
          <w:szCs w:val="24"/>
        </w:rPr>
        <w:t>μkm</w:t>
      </w:r>
      <w:proofErr w:type="spellEnd"/>
      <w:r w:rsidRPr="00F516C9">
        <w:rPr>
          <w:szCs w:val="24"/>
        </w:rPr>
        <w:t xml:space="preserve"> (dekoratīvais)</w:t>
      </w:r>
      <w:r w:rsidR="00AA622C" w:rsidRPr="00F516C9">
        <w:rPr>
          <w:szCs w:val="24"/>
        </w:rPr>
        <w:t>;</w:t>
      </w:r>
    </w:p>
    <w:p w14:paraId="6C1AE964" w14:textId="0F8C6620" w:rsidR="00474A5A" w:rsidRPr="00F516C9" w:rsidRDefault="00474A5A" w:rsidP="00C15C8A">
      <w:pPr>
        <w:pStyle w:val="ListParagraph"/>
        <w:numPr>
          <w:ilvl w:val="2"/>
          <w:numId w:val="9"/>
        </w:numPr>
        <w:tabs>
          <w:tab w:val="left" w:pos="1843"/>
        </w:tabs>
        <w:spacing w:before="120"/>
        <w:ind w:firstLine="130"/>
        <w:contextualSpacing w:val="0"/>
        <w:jc w:val="both"/>
        <w:rPr>
          <w:szCs w:val="24"/>
        </w:rPr>
      </w:pPr>
      <w:r w:rsidRPr="00F516C9">
        <w:rPr>
          <w:szCs w:val="24"/>
        </w:rPr>
        <w:t xml:space="preserve">18 </w:t>
      </w:r>
      <w:proofErr w:type="spellStart"/>
      <w:r w:rsidRPr="00F516C9">
        <w:rPr>
          <w:szCs w:val="24"/>
        </w:rPr>
        <w:t>μkm</w:t>
      </w:r>
      <w:proofErr w:type="spellEnd"/>
      <w:r w:rsidRPr="00F516C9">
        <w:rPr>
          <w:szCs w:val="24"/>
        </w:rPr>
        <w:t xml:space="preserve"> (detaļās ekspluatējas iekšējās telpās)</w:t>
      </w:r>
      <w:r w:rsidR="00AA622C" w:rsidRPr="00F516C9">
        <w:rPr>
          <w:szCs w:val="24"/>
        </w:rPr>
        <w:t>;</w:t>
      </w:r>
    </w:p>
    <w:p w14:paraId="5F78A054" w14:textId="5E001A1A" w:rsidR="00474A5A" w:rsidRPr="00F516C9" w:rsidRDefault="00474A5A" w:rsidP="00C15C8A">
      <w:pPr>
        <w:pStyle w:val="ListParagraph"/>
        <w:numPr>
          <w:ilvl w:val="2"/>
          <w:numId w:val="9"/>
        </w:numPr>
        <w:tabs>
          <w:tab w:val="left" w:pos="1843"/>
        </w:tabs>
        <w:spacing w:before="120"/>
        <w:ind w:firstLine="130"/>
        <w:contextualSpacing w:val="0"/>
        <w:jc w:val="both"/>
        <w:rPr>
          <w:szCs w:val="24"/>
        </w:rPr>
      </w:pPr>
      <w:r w:rsidRPr="00F516C9">
        <w:rPr>
          <w:szCs w:val="24"/>
        </w:rPr>
        <w:t xml:space="preserve">24 </w:t>
      </w:r>
      <w:proofErr w:type="spellStart"/>
      <w:r w:rsidRPr="00F516C9">
        <w:rPr>
          <w:szCs w:val="24"/>
        </w:rPr>
        <w:t>μkm</w:t>
      </w:r>
      <w:proofErr w:type="spellEnd"/>
      <w:r w:rsidRPr="00F516C9">
        <w:rPr>
          <w:szCs w:val="24"/>
        </w:rPr>
        <w:t xml:space="preserve"> (detaļās ekspluatējas zem klajas debess)</w:t>
      </w:r>
      <w:r w:rsidR="00AA622C" w:rsidRPr="00F516C9">
        <w:rPr>
          <w:szCs w:val="24"/>
        </w:rPr>
        <w:t>.</w:t>
      </w:r>
    </w:p>
    <w:p w14:paraId="01B3FE8A" w14:textId="16CF2009" w:rsidR="00AA622C" w:rsidRPr="00F516C9" w:rsidRDefault="00474A5A" w:rsidP="00C15C8A">
      <w:pPr>
        <w:pStyle w:val="ListParagraph"/>
        <w:numPr>
          <w:ilvl w:val="1"/>
          <w:numId w:val="9"/>
        </w:numPr>
        <w:tabs>
          <w:tab w:val="left" w:pos="1843"/>
        </w:tabs>
        <w:spacing w:before="240"/>
        <w:ind w:left="1134" w:hanging="425"/>
        <w:contextualSpacing w:val="0"/>
        <w:jc w:val="both"/>
        <w:rPr>
          <w:szCs w:val="24"/>
        </w:rPr>
      </w:pPr>
      <w:r w:rsidRPr="00F516C9">
        <w:rPr>
          <w:szCs w:val="24"/>
        </w:rPr>
        <w:t>Pasūtījuma izpildes termiņš</w:t>
      </w:r>
      <w:r w:rsidR="00E160C9">
        <w:rPr>
          <w:szCs w:val="24"/>
        </w:rPr>
        <w:t xml:space="preserve">: </w:t>
      </w:r>
      <w:r w:rsidRPr="00F516C9">
        <w:rPr>
          <w:szCs w:val="24"/>
        </w:rPr>
        <w:t>2</w:t>
      </w:r>
      <w:r w:rsidR="00AA622C" w:rsidRPr="00F516C9">
        <w:rPr>
          <w:szCs w:val="24"/>
        </w:rPr>
        <w:t xml:space="preserve"> </w:t>
      </w:r>
      <w:r w:rsidR="00E160C9">
        <w:rPr>
          <w:szCs w:val="24"/>
        </w:rPr>
        <w:t xml:space="preserve">(divas) </w:t>
      </w:r>
      <w:r w:rsidRPr="00F516C9">
        <w:rPr>
          <w:szCs w:val="24"/>
        </w:rPr>
        <w:t>nedēļas no detaļu piegādes brīža</w:t>
      </w:r>
      <w:r w:rsidR="00AA622C" w:rsidRPr="00F516C9">
        <w:rPr>
          <w:szCs w:val="24"/>
        </w:rPr>
        <w:t>.</w:t>
      </w:r>
    </w:p>
    <w:p w14:paraId="6B2871CE" w14:textId="77777777" w:rsidR="00AA622C" w:rsidRDefault="00474A5A" w:rsidP="00C15C8A">
      <w:pPr>
        <w:pStyle w:val="ListParagraph"/>
        <w:numPr>
          <w:ilvl w:val="1"/>
          <w:numId w:val="9"/>
        </w:numPr>
        <w:tabs>
          <w:tab w:val="left" w:pos="1843"/>
        </w:tabs>
        <w:spacing w:before="240"/>
        <w:ind w:left="1134" w:hanging="425"/>
        <w:contextualSpacing w:val="0"/>
        <w:jc w:val="both"/>
      </w:pPr>
      <w:r w:rsidRPr="00F516C9">
        <w:rPr>
          <w:szCs w:val="24"/>
        </w:rPr>
        <w:t>Detaļu transportēšanu</w:t>
      </w:r>
      <w:r>
        <w:t xml:space="preserve"> Rīgas robežās veic </w:t>
      </w:r>
      <w:r w:rsidR="00AA622C">
        <w:t>Pasūtītājs.</w:t>
      </w:r>
      <w:bookmarkStart w:id="0" w:name="_GoBack"/>
      <w:bookmarkEnd w:id="0"/>
    </w:p>
    <w:sectPr w:rsidR="00AA622C" w:rsidSect="00D055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A83CA" w14:textId="77777777" w:rsidR="00DC141A" w:rsidRDefault="00DC141A" w:rsidP="00892DD1">
      <w:pPr>
        <w:spacing w:after="0"/>
      </w:pPr>
      <w:r>
        <w:separator/>
      </w:r>
    </w:p>
  </w:endnote>
  <w:endnote w:type="continuationSeparator" w:id="0">
    <w:p w14:paraId="188D6A04" w14:textId="77777777" w:rsidR="00DC141A" w:rsidRDefault="00DC141A" w:rsidP="0089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2ADF" w14:textId="77777777" w:rsidR="00DC141A" w:rsidRDefault="00DC141A" w:rsidP="00892DD1">
      <w:pPr>
        <w:spacing w:after="0"/>
      </w:pPr>
      <w:r>
        <w:separator/>
      </w:r>
    </w:p>
  </w:footnote>
  <w:footnote w:type="continuationSeparator" w:id="0">
    <w:p w14:paraId="584DC877" w14:textId="77777777" w:rsidR="00DC141A" w:rsidRDefault="00DC141A" w:rsidP="0089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7D73B2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0B76883"/>
    <w:multiLevelType w:val="multilevel"/>
    <w:tmpl w:val="AED83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1E8B6F9E"/>
    <w:multiLevelType w:val="hybridMultilevel"/>
    <w:tmpl w:val="DA0232A8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61C46DA"/>
    <w:multiLevelType w:val="multilevel"/>
    <w:tmpl w:val="19485A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5" w15:restartNumberingAfterBreak="0">
    <w:nsid w:val="2C8070A9"/>
    <w:multiLevelType w:val="hybridMultilevel"/>
    <w:tmpl w:val="A372F364"/>
    <w:lvl w:ilvl="0" w:tplc="572EE090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2005FC"/>
    <w:multiLevelType w:val="hybridMultilevel"/>
    <w:tmpl w:val="730C2C68"/>
    <w:lvl w:ilvl="0" w:tplc="4BBA9A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4BBA9A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F514A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BD35A07"/>
    <w:multiLevelType w:val="hybridMultilevel"/>
    <w:tmpl w:val="49B031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44766"/>
    <w:multiLevelType w:val="hybridMultilevel"/>
    <w:tmpl w:val="CE38ECB4"/>
    <w:lvl w:ilvl="0" w:tplc="57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500"/>
        </w:tabs>
        <w:ind w:left="1500" w:hanging="4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6346B"/>
    <w:multiLevelType w:val="hybridMultilevel"/>
    <w:tmpl w:val="EE9A1DB8"/>
    <w:lvl w:ilvl="0" w:tplc="AE14C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0C5AAB"/>
    <w:multiLevelType w:val="multilevel"/>
    <w:tmpl w:val="E5D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DFF7CEE"/>
    <w:multiLevelType w:val="hybridMultilevel"/>
    <w:tmpl w:val="0D1A24F6"/>
    <w:lvl w:ilvl="0" w:tplc="57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500"/>
        </w:tabs>
        <w:ind w:left="1500" w:hanging="4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1564D"/>
    <w:rsid w:val="00027999"/>
    <w:rsid w:val="00031107"/>
    <w:rsid w:val="000321C2"/>
    <w:rsid w:val="00032A90"/>
    <w:rsid w:val="00052D60"/>
    <w:rsid w:val="0006105C"/>
    <w:rsid w:val="000813A5"/>
    <w:rsid w:val="00082A3C"/>
    <w:rsid w:val="00083520"/>
    <w:rsid w:val="000947D3"/>
    <w:rsid w:val="000C5F95"/>
    <w:rsid w:val="000D092F"/>
    <w:rsid w:val="000F6AB1"/>
    <w:rsid w:val="00106D65"/>
    <w:rsid w:val="00122277"/>
    <w:rsid w:val="0014139B"/>
    <w:rsid w:val="00166558"/>
    <w:rsid w:val="00184C58"/>
    <w:rsid w:val="001B40AC"/>
    <w:rsid w:val="001E222A"/>
    <w:rsid w:val="00216362"/>
    <w:rsid w:val="00223C79"/>
    <w:rsid w:val="002520E6"/>
    <w:rsid w:val="00252A27"/>
    <w:rsid w:val="002764F7"/>
    <w:rsid w:val="002B16C4"/>
    <w:rsid w:val="002B2071"/>
    <w:rsid w:val="002B20A5"/>
    <w:rsid w:val="002B366B"/>
    <w:rsid w:val="002B3B04"/>
    <w:rsid w:val="002D5AF9"/>
    <w:rsid w:val="002E34E8"/>
    <w:rsid w:val="00324CAC"/>
    <w:rsid w:val="003754DA"/>
    <w:rsid w:val="00377C1A"/>
    <w:rsid w:val="00383093"/>
    <w:rsid w:val="003A010F"/>
    <w:rsid w:val="003A6208"/>
    <w:rsid w:val="003B5E44"/>
    <w:rsid w:val="003E5BB7"/>
    <w:rsid w:val="00401AF6"/>
    <w:rsid w:val="0040415A"/>
    <w:rsid w:val="004056E2"/>
    <w:rsid w:val="00410FD5"/>
    <w:rsid w:val="00414369"/>
    <w:rsid w:val="00422103"/>
    <w:rsid w:val="00452393"/>
    <w:rsid w:val="00474A5A"/>
    <w:rsid w:val="004948EC"/>
    <w:rsid w:val="004976FA"/>
    <w:rsid w:val="004C0AC7"/>
    <w:rsid w:val="004C3966"/>
    <w:rsid w:val="0051250D"/>
    <w:rsid w:val="00521714"/>
    <w:rsid w:val="00550209"/>
    <w:rsid w:val="00557BDD"/>
    <w:rsid w:val="005779D1"/>
    <w:rsid w:val="00591521"/>
    <w:rsid w:val="005962B7"/>
    <w:rsid w:val="005A0719"/>
    <w:rsid w:val="00614E8C"/>
    <w:rsid w:val="00616DBE"/>
    <w:rsid w:val="00620445"/>
    <w:rsid w:val="00636E93"/>
    <w:rsid w:val="00642FCE"/>
    <w:rsid w:val="0066141D"/>
    <w:rsid w:val="00687558"/>
    <w:rsid w:val="0069312B"/>
    <w:rsid w:val="006A2D66"/>
    <w:rsid w:val="006D212F"/>
    <w:rsid w:val="006D4297"/>
    <w:rsid w:val="006D639C"/>
    <w:rsid w:val="006E7424"/>
    <w:rsid w:val="006F35D1"/>
    <w:rsid w:val="006F5224"/>
    <w:rsid w:val="00704540"/>
    <w:rsid w:val="007129FF"/>
    <w:rsid w:val="00714396"/>
    <w:rsid w:val="00723303"/>
    <w:rsid w:val="0074017D"/>
    <w:rsid w:val="00744152"/>
    <w:rsid w:val="00745ADA"/>
    <w:rsid w:val="007756B8"/>
    <w:rsid w:val="00776D6B"/>
    <w:rsid w:val="00790C5F"/>
    <w:rsid w:val="007A1EF8"/>
    <w:rsid w:val="007C0085"/>
    <w:rsid w:val="007C4A7E"/>
    <w:rsid w:val="007D0392"/>
    <w:rsid w:val="007D213C"/>
    <w:rsid w:val="007E03D7"/>
    <w:rsid w:val="007F44D6"/>
    <w:rsid w:val="00814702"/>
    <w:rsid w:val="00814FA2"/>
    <w:rsid w:val="0083384C"/>
    <w:rsid w:val="00835ECB"/>
    <w:rsid w:val="008367D2"/>
    <w:rsid w:val="0085492E"/>
    <w:rsid w:val="00880C74"/>
    <w:rsid w:val="008863DC"/>
    <w:rsid w:val="00892DD1"/>
    <w:rsid w:val="00894D44"/>
    <w:rsid w:val="008B01C3"/>
    <w:rsid w:val="008C61EC"/>
    <w:rsid w:val="008E0783"/>
    <w:rsid w:val="008F348E"/>
    <w:rsid w:val="00902DB2"/>
    <w:rsid w:val="00904FBA"/>
    <w:rsid w:val="0091404F"/>
    <w:rsid w:val="00933053"/>
    <w:rsid w:val="009529ED"/>
    <w:rsid w:val="00953F50"/>
    <w:rsid w:val="009C5137"/>
    <w:rsid w:val="009D5F30"/>
    <w:rsid w:val="00A0615E"/>
    <w:rsid w:val="00A12847"/>
    <w:rsid w:val="00A174E7"/>
    <w:rsid w:val="00A179D4"/>
    <w:rsid w:val="00A72B9A"/>
    <w:rsid w:val="00A855E8"/>
    <w:rsid w:val="00AA622C"/>
    <w:rsid w:val="00AA66E4"/>
    <w:rsid w:val="00AB02E3"/>
    <w:rsid w:val="00AC031A"/>
    <w:rsid w:val="00AE6E50"/>
    <w:rsid w:val="00B0609A"/>
    <w:rsid w:val="00B06A83"/>
    <w:rsid w:val="00B7225E"/>
    <w:rsid w:val="00B73E54"/>
    <w:rsid w:val="00BA52A6"/>
    <w:rsid w:val="00BB252D"/>
    <w:rsid w:val="00BE3C25"/>
    <w:rsid w:val="00C15C8A"/>
    <w:rsid w:val="00C24CEB"/>
    <w:rsid w:val="00C270F2"/>
    <w:rsid w:val="00C34EE4"/>
    <w:rsid w:val="00C45FBF"/>
    <w:rsid w:val="00C75AC0"/>
    <w:rsid w:val="00C83C14"/>
    <w:rsid w:val="00CA2186"/>
    <w:rsid w:val="00CB00A4"/>
    <w:rsid w:val="00CC4923"/>
    <w:rsid w:val="00CC73AC"/>
    <w:rsid w:val="00CD581E"/>
    <w:rsid w:val="00CE4AE3"/>
    <w:rsid w:val="00CE5804"/>
    <w:rsid w:val="00CE701E"/>
    <w:rsid w:val="00D055E9"/>
    <w:rsid w:val="00D17545"/>
    <w:rsid w:val="00D424DB"/>
    <w:rsid w:val="00D44638"/>
    <w:rsid w:val="00D45025"/>
    <w:rsid w:val="00D93CDF"/>
    <w:rsid w:val="00DA08B5"/>
    <w:rsid w:val="00DA41F3"/>
    <w:rsid w:val="00DC0D0C"/>
    <w:rsid w:val="00DC141A"/>
    <w:rsid w:val="00DE3073"/>
    <w:rsid w:val="00E160C9"/>
    <w:rsid w:val="00E2260E"/>
    <w:rsid w:val="00E35854"/>
    <w:rsid w:val="00E36468"/>
    <w:rsid w:val="00E41A49"/>
    <w:rsid w:val="00E823A3"/>
    <w:rsid w:val="00F018C9"/>
    <w:rsid w:val="00F0284F"/>
    <w:rsid w:val="00F15148"/>
    <w:rsid w:val="00F2085E"/>
    <w:rsid w:val="00F228ED"/>
    <w:rsid w:val="00F516C9"/>
    <w:rsid w:val="00F619F4"/>
    <w:rsid w:val="00F64A62"/>
    <w:rsid w:val="00F73E8D"/>
    <w:rsid w:val="00F755A7"/>
    <w:rsid w:val="00F801C6"/>
    <w:rsid w:val="00FA519A"/>
    <w:rsid w:val="00FB160C"/>
    <w:rsid w:val="00FD626E"/>
    <w:rsid w:val="00FE6FB5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0CE6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93"/>
  </w:style>
  <w:style w:type="paragraph" w:styleId="Heading1">
    <w:name w:val="heading 1"/>
    <w:basedOn w:val="Normal"/>
    <w:link w:val="Heading1Char"/>
    <w:uiPriority w:val="9"/>
    <w:qFormat/>
    <w:rsid w:val="006D639C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FF4F88"/>
      <w:kern w:val="36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39C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FF4F88"/>
      <w:sz w:val="22"/>
      <w:lang w:eastAsia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3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39C"/>
    <w:rPr>
      <w:rFonts w:eastAsia="Times New Roman" w:cs="Times New Roman"/>
      <w:b/>
      <w:bCs/>
      <w:color w:val="FF4F88"/>
      <w:kern w:val="36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39C"/>
    <w:rPr>
      <w:rFonts w:eastAsia="Times New Roman" w:cs="Times New Roman"/>
      <w:b/>
      <w:bCs/>
      <w:color w:val="FF4F88"/>
      <w:sz w:val="22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39C"/>
    <w:rPr>
      <w:color w:val="444456"/>
      <w:u w:val="single"/>
    </w:rPr>
  </w:style>
  <w:style w:type="paragraph" w:styleId="NormalWeb">
    <w:name w:val="Normal (Web)"/>
    <w:basedOn w:val="Normal"/>
    <w:uiPriority w:val="99"/>
    <w:semiHidden/>
    <w:unhideWhenUsed/>
    <w:rsid w:val="006D63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D639C"/>
    <w:rPr>
      <w:b/>
      <w:bCs/>
    </w:rPr>
  </w:style>
  <w:style w:type="character" w:styleId="Emphasis">
    <w:name w:val="Emphasis"/>
    <w:basedOn w:val="DefaultParagraphFont"/>
    <w:uiPriority w:val="20"/>
    <w:qFormat/>
    <w:rsid w:val="006D639C"/>
    <w:rPr>
      <w:i/>
      <w:iCs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7D213C"/>
    <w:rPr>
      <w:rFonts w:eastAsia="Times New Roman" w:cs="Times New Roman"/>
      <w:sz w:val="28"/>
      <w:szCs w:val="28"/>
      <w:lang w:eastAsia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7D213C"/>
    <w:rPr>
      <w:rFonts w:eastAsia="Times New Roman" w:cs="Times New Roman"/>
      <w:sz w:val="28"/>
      <w:szCs w:val="28"/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7D213C"/>
  </w:style>
  <w:style w:type="paragraph" w:customStyle="1" w:styleId="a">
    <w:name w:val="Обычный"/>
    <w:rsid w:val="00AA66E4"/>
    <w:pPr>
      <w:suppressAutoHyphens/>
      <w:autoSpaceDN w:val="0"/>
      <w:spacing w:after="0"/>
    </w:pPr>
    <w:rPr>
      <w:rFonts w:eastAsia="Times New Roman" w:cs="Times New Roman"/>
      <w:szCs w:val="24"/>
      <w:lang w:val="en-US"/>
    </w:rPr>
  </w:style>
  <w:style w:type="paragraph" w:customStyle="1" w:styleId="Parastais">
    <w:name w:val="Parastais"/>
    <w:qFormat/>
    <w:rsid w:val="00642FCE"/>
    <w:pPr>
      <w:spacing w:after="0"/>
    </w:pPr>
    <w:rPr>
      <w:rFonts w:eastAsia="Times New Roman" w:cs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2D5AF9"/>
    <w:pPr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шрифт абзаца"/>
    <w:rsid w:val="00933053"/>
  </w:style>
  <w:style w:type="paragraph" w:styleId="BalloonText">
    <w:name w:val="Balloon Text"/>
    <w:basedOn w:val="Normal"/>
    <w:link w:val="BalloonTextChar"/>
    <w:uiPriority w:val="99"/>
    <w:semiHidden/>
    <w:unhideWhenUsed/>
    <w:rsid w:val="006D42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3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E3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2B366B"/>
    <w:pPr>
      <w:tabs>
        <w:tab w:val="center" w:pos="4153"/>
        <w:tab w:val="right" w:pos="8306"/>
      </w:tabs>
      <w:spacing w:after="0"/>
    </w:pPr>
    <w:rPr>
      <w:rFonts w:eastAsia="Calibri" w:cs="Times New Roman"/>
      <w:szCs w:val="24"/>
      <w:lang w:val="en-GB" w:eastAsia="x-none"/>
    </w:rPr>
  </w:style>
  <w:style w:type="character" w:customStyle="1" w:styleId="HeaderChar">
    <w:name w:val="Header Char"/>
    <w:basedOn w:val="DefaultParagraphFont"/>
    <w:uiPriority w:val="99"/>
    <w:semiHidden/>
    <w:rsid w:val="002B366B"/>
  </w:style>
  <w:style w:type="character" w:customStyle="1" w:styleId="HeaderChar1">
    <w:name w:val="Header Char1"/>
    <w:link w:val="Header"/>
    <w:uiPriority w:val="99"/>
    <w:locked/>
    <w:rsid w:val="002B366B"/>
    <w:rPr>
      <w:rFonts w:eastAsia="Calibri" w:cs="Times New Roman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892D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2DD1"/>
  </w:style>
  <w:style w:type="character" w:customStyle="1" w:styleId="Heading8Char">
    <w:name w:val="Heading 8 Char"/>
    <w:basedOn w:val="DefaultParagraphFont"/>
    <w:link w:val="Heading8"/>
    <w:uiPriority w:val="9"/>
    <w:semiHidden/>
    <w:rsid w:val="001413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iyi">
    <w:name w:val="viiyi"/>
    <w:basedOn w:val="DefaultParagraphFont"/>
    <w:rsid w:val="00A12847"/>
  </w:style>
  <w:style w:type="character" w:customStyle="1" w:styleId="jlqj4b">
    <w:name w:val="jlqj4b"/>
    <w:basedOn w:val="DefaultParagraphFont"/>
    <w:rsid w:val="00A12847"/>
  </w:style>
  <w:style w:type="paragraph" w:customStyle="1" w:styleId="bodytext0">
    <w:name w:val="bodytext"/>
    <w:basedOn w:val="Normal"/>
    <w:rsid w:val="00A12847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.iub.gov.lv/cpv/parent/7367/clasif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Inga Selecka</cp:lastModifiedBy>
  <cp:revision>92</cp:revision>
  <dcterms:created xsi:type="dcterms:W3CDTF">2020-06-16T15:40:00Z</dcterms:created>
  <dcterms:modified xsi:type="dcterms:W3CDTF">2021-04-01T10:23:00Z</dcterms:modified>
</cp:coreProperties>
</file>