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4529A31A" w:rsidR="00D72845" w:rsidRPr="00BB40B2" w:rsidRDefault="00242593"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v</w:t>
      </w:r>
      <w:r w:rsidR="00A3310A" w:rsidRPr="00BB40B2">
        <w:rPr>
          <w:rFonts w:ascii="Times New Roman" w:hAnsi="Times New Roman" w:cs="Times New Roman"/>
          <w:i/>
          <w:iCs/>
          <w:sz w:val="24"/>
          <w:szCs w:val="24"/>
        </w:rPr>
        <w:t xml:space="preserve">adošo amatpersonu </w:t>
      </w:r>
      <w:r w:rsidR="007C5F21" w:rsidRPr="00BB40B2">
        <w:rPr>
          <w:rFonts w:ascii="Times New Roman" w:hAnsi="Times New Roman" w:cs="Times New Roman"/>
          <w:i/>
          <w:iCs/>
          <w:sz w:val="24"/>
          <w:szCs w:val="24"/>
        </w:rPr>
        <w:t>civiltiesiskās atbildības apdrošināšana</w:t>
      </w:r>
      <w:r w:rsidR="007469F4" w:rsidRPr="00BB40B2">
        <w:rPr>
          <w:rFonts w:ascii="Times New Roman" w:hAnsi="Times New Roman" w:cs="Times New Roman"/>
          <w:i/>
          <w:iCs/>
          <w:sz w:val="24"/>
          <w:szCs w:val="24"/>
        </w:rPr>
        <w:t>s</w:t>
      </w:r>
      <w:r w:rsidR="007C5F21" w:rsidRPr="00BB40B2">
        <w:rPr>
          <w:rFonts w:ascii="Times New Roman" w:hAnsi="Times New Roman" w:cs="Times New Roman"/>
          <w:i/>
          <w:iCs/>
          <w:sz w:val="24"/>
          <w:szCs w:val="24"/>
        </w:rPr>
        <w:t xml:space="preserve"> u</w:t>
      </w:r>
      <w:r w:rsidR="007469F4" w:rsidRPr="00BB40B2">
        <w:rPr>
          <w:rFonts w:ascii="Times New Roman" w:hAnsi="Times New Roman" w:cs="Times New Roman"/>
          <w:i/>
          <w:iCs/>
          <w:sz w:val="24"/>
          <w:szCs w:val="24"/>
        </w:rPr>
        <w:t>n</w:t>
      </w:r>
      <w:r w:rsidR="007469F4" w:rsidRPr="00BB40B2">
        <w:rPr>
          <w:rFonts w:ascii="Times New Roman" w:hAnsi="Times New Roman" w:cs="Times New Roman"/>
          <w:i/>
          <w:iCs/>
          <w:sz w:val="24"/>
          <w:szCs w:val="24"/>
        </w:rPr>
        <w:br/>
      </w:r>
      <w:r w:rsidR="007C5F21" w:rsidRPr="00BB40B2">
        <w:rPr>
          <w:rFonts w:ascii="Times New Roman" w:hAnsi="Times New Roman" w:cs="Times New Roman"/>
          <w:i/>
          <w:iCs/>
          <w:sz w:val="24"/>
          <w:szCs w:val="24"/>
        </w:rPr>
        <w:t xml:space="preserve"> ar to saistī</w:t>
      </w:r>
      <w:r w:rsidR="007469F4" w:rsidRPr="00BB40B2">
        <w:rPr>
          <w:rFonts w:ascii="Times New Roman" w:hAnsi="Times New Roman" w:cs="Times New Roman"/>
          <w:i/>
          <w:iCs/>
          <w:sz w:val="24"/>
          <w:szCs w:val="24"/>
        </w:rPr>
        <w:t>to apdrošināšanas brokera pakalpojumu 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6DC5334E" w14:textId="6EE036A3"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Iesniegtajā piedāvājumā ir iekļautas visas izmaksas, kas saistītas ar apdrošināšanas brokera pakalpojumu nodrošināšanu pasūtītājai</w:t>
      </w:r>
      <w:r w:rsidR="00431C81" w:rsidRPr="00BB40B2">
        <w:rPr>
          <w:rFonts w:ascii="Times New Roman" w:hAnsi="Times New Roman" w:cs="Times New Roman"/>
          <w:bCs/>
          <w:sz w:val="24"/>
          <w:szCs w:val="24"/>
          <w:lang w:eastAsia="ar-SA"/>
        </w:rPr>
        <w:t>, veicot vadošo amatpersonu civiltiesiskās atbildības apdrošinā</w:t>
      </w:r>
      <w:r w:rsidR="00661585" w:rsidRPr="00BB40B2">
        <w:rPr>
          <w:rFonts w:ascii="Times New Roman" w:hAnsi="Times New Roman" w:cs="Times New Roman"/>
          <w:bCs/>
          <w:sz w:val="24"/>
          <w:szCs w:val="24"/>
          <w:lang w:eastAsia="ar-SA"/>
        </w:rPr>
        <w:t>š</w:t>
      </w:r>
      <w:r w:rsidR="00431C81" w:rsidRPr="00BB40B2">
        <w:rPr>
          <w:rFonts w:ascii="Times New Roman" w:hAnsi="Times New Roman" w:cs="Times New Roman"/>
          <w:bCs/>
          <w:sz w:val="24"/>
          <w:szCs w:val="24"/>
          <w:lang w:eastAsia="ar-SA"/>
        </w:rPr>
        <w:t>a</w:t>
      </w:r>
      <w:r w:rsidR="00661585" w:rsidRPr="00BB40B2">
        <w:rPr>
          <w:rFonts w:ascii="Times New Roman" w:hAnsi="Times New Roman" w:cs="Times New Roman"/>
          <w:bCs/>
          <w:sz w:val="24"/>
          <w:szCs w:val="24"/>
          <w:lang w:eastAsia="ar-SA"/>
        </w:rPr>
        <w:t>na</w:t>
      </w:r>
      <w:r w:rsidR="00431C81" w:rsidRPr="00BB40B2">
        <w:rPr>
          <w:rFonts w:ascii="Times New Roman" w:hAnsi="Times New Roman" w:cs="Times New Roman"/>
          <w:bCs/>
          <w:sz w:val="24"/>
          <w:szCs w:val="24"/>
          <w:lang w:eastAsia="ar-SA"/>
        </w:rPr>
        <w:t xml:space="preserve">s </w:t>
      </w:r>
      <w:r w:rsidR="00661585" w:rsidRPr="00BB40B2">
        <w:rPr>
          <w:rFonts w:ascii="Times New Roman" w:hAnsi="Times New Roman" w:cs="Times New Roman"/>
          <w:bCs/>
          <w:sz w:val="24"/>
          <w:szCs w:val="24"/>
          <w:lang w:eastAsia="ar-SA"/>
        </w:rPr>
        <w:t>pakalpojuma tirgus izpēti.</w:t>
      </w:r>
    </w:p>
    <w:p w14:paraId="5A3AA817" w14:textId="77777777"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iepazinušies ar pakalpojuma specifikāciju un atzīstam to par:</w:t>
      </w:r>
    </w:p>
    <w:p w14:paraId="174F691A" w14:textId="77777777" w:rsidR="00BB40B2" w:rsidRPr="00BB40B2" w:rsidRDefault="00560441"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560441"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47BAF2CA"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Ja atzīmējāt, ka pakalpojuma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601F9C97" w14:textId="09E6DC16"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F65CC1">
        <w:rPr>
          <w:rFonts w:ascii="Times New Roman" w:hAnsi="Times New Roman" w:cs="Times New Roman"/>
          <w:b/>
          <w:sz w:val="24"/>
          <w:szCs w:val="24"/>
          <w:lang w:eastAsia="ar-SA"/>
        </w:rPr>
        <w:t>3.</w:t>
      </w:r>
      <w:r w:rsidR="00560441">
        <w:rPr>
          <w:rFonts w:ascii="Times New Roman" w:hAnsi="Times New Roman" w:cs="Times New Roman"/>
          <w:b/>
          <w:sz w:val="24"/>
          <w:szCs w:val="24"/>
          <w:lang w:eastAsia="ar-SA"/>
        </w:rPr>
        <w:t>4</w:t>
      </w:r>
      <w:r w:rsidRPr="00F65CC1">
        <w:rPr>
          <w:rFonts w:ascii="Times New Roman" w:hAnsi="Times New Roman" w:cs="Times New Roman"/>
          <w:b/>
          <w:sz w:val="24"/>
          <w:szCs w:val="24"/>
          <w:lang w:eastAsia="ar-SA"/>
        </w:rPr>
        <w:t>.</w:t>
      </w:r>
      <w:r w:rsidR="005831E2">
        <w:rPr>
          <w:rFonts w:ascii="Times New Roman" w:hAnsi="Times New Roman" w:cs="Times New Roman"/>
          <w:b/>
          <w:sz w:val="24"/>
          <w:szCs w:val="24"/>
          <w:lang w:eastAsia="ar-SA"/>
        </w:rPr>
        <w:t> </w:t>
      </w:r>
      <w:r w:rsidRPr="00F65CC1">
        <w:rPr>
          <w:rFonts w:ascii="Times New Roman" w:hAnsi="Times New Roman" w:cs="Times New Roman"/>
          <w:bCs/>
          <w:sz w:val="24"/>
          <w:szCs w:val="24"/>
          <w:lang w:eastAsia="ar-SA"/>
        </w:rPr>
        <w:t>Informācija par pretendentu:</w:t>
      </w:r>
    </w:p>
    <w:tbl>
      <w:tblPr>
        <w:tblStyle w:val="TableGrid"/>
        <w:tblW w:w="5000" w:type="pct"/>
        <w:tblLook w:val="04A0" w:firstRow="1" w:lastRow="0" w:firstColumn="1" w:lastColumn="0" w:noHBand="0" w:noVBand="1"/>
      </w:tblPr>
      <w:tblGrid>
        <w:gridCol w:w="6374"/>
        <w:gridCol w:w="2970"/>
      </w:tblGrid>
      <w:tr w:rsidR="00F65CC1" w:rsidRPr="00F65CC1" w14:paraId="33FD6B26" w14:textId="77777777" w:rsidTr="00F65CC1">
        <w:tc>
          <w:tcPr>
            <w:tcW w:w="3411" w:type="pct"/>
            <w:shd w:val="clear" w:color="auto" w:fill="DEEAF6" w:themeFill="accent5" w:themeFillTint="33"/>
            <w:vAlign w:val="center"/>
          </w:tcPr>
          <w:p w14:paraId="37C745DE" w14:textId="77777777" w:rsidR="00F65CC1" w:rsidRPr="00F65CC1" w:rsidRDefault="00F65CC1" w:rsidP="00F65CC1">
            <w:pPr>
              <w:tabs>
                <w:tab w:val="left" w:pos="426"/>
              </w:tabs>
              <w:autoSpaceDE w:val="0"/>
              <w:autoSpaceDN w:val="0"/>
              <w:adjustRightInd w:val="0"/>
              <w:spacing w:before="80" w:after="80" w:line="276" w:lineRule="auto"/>
              <w:jc w:val="center"/>
              <w:rPr>
                <w:rFonts w:ascii="Times New Roman" w:hAnsi="Times New Roman" w:cs="Times New Roman"/>
                <w:b/>
                <w:sz w:val="20"/>
                <w:szCs w:val="20"/>
                <w:lang w:eastAsia="ar-SA"/>
              </w:rPr>
            </w:pPr>
            <w:r w:rsidRPr="00F65CC1">
              <w:rPr>
                <w:rFonts w:ascii="Times New Roman" w:hAnsi="Times New Roman" w:cs="Times New Roman"/>
                <w:b/>
                <w:sz w:val="20"/>
                <w:szCs w:val="20"/>
                <w:lang w:eastAsia="ar-SA"/>
              </w:rPr>
              <w:t>Informācija</w:t>
            </w:r>
          </w:p>
        </w:tc>
        <w:tc>
          <w:tcPr>
            <w:tcW w:w="1589" w:type="pct"/>
            <w:shd w:val="clear" w:color="auto" w:fill="DEEAF6" w:themeFill="accent5" w:themeFillTint="33"/>
            <w:vAlign w:val="center"/>
          </w:tcPr>
          <w:p w14:paraId="72D01689" w14:textId="77777777" w:rsidR="00F65CC1" w:rsidRPr="00F65CC1" w:rsidRDefault="00F65CC1" w:rsidP="00F65CC1">
            <w:pPr>
              <w:tabs>
                <w:tab w:val="left" w:pos="426"/>
              </w:tabs>
              <w:autoSpaceDE w:val="0"/>
              <w:autoSpaceDN w:val="0"/>
              <w:adjustRightInd w:val="0"/>
              <w:spacing w:before="80" w:after="80" w:line="276" w:lineRule="auto"/>
              <w:jc w:val="center"/>
              <w:rPr>
                <w:rFonts w:ascii="Times New Roman" w:hAnsi="Times New Roman" w:cs="Times New Roman"/>
                <w:b/>
                <w:sz w:val="20"/>
                <w:szCs w:val="20"/>
                <w:lang w:eastAsia="ar-SA"/>
              </w:rPr>
            </w:pPr>
            <w:r w:rsidRPr="00F65CC1">
              <w:rPr>
                <w:rFonts w:ascii="Times New Roman" w:hAnsi="Times New Roman" w:cs="Times New Roman"/>
                <w:b/>
                <w:sz w:val="20"/>
                <w:szCs w:val="20"/>
                <w:lang w:eastAsia="ar-SA"/>
              </w:rPr>
              <w:t>Atbilde</w:t>
            </w:r>
          </w:p>
        </w:tc>
      </w:tr>
      <w:tr w:rsidR="00F65CC1" w:rsidRPr="00F65CC1" w14:paraId="5494A2C3" w14:textId="77777777" w:rsidTr="00F65CC1">
        <w:tc>
          <w:tcPr>
            <w:tcW w:w="3411" w:type="pct"/>
          </w:tcPr>
          <w:p w14:paraId="1C046181"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65CC1">
              <w:rPr>
                <w:rFonts w:ascii="Times New Roman" w:hAnsi="Times New Roman" w:cs="Times New Roman"/>
                <w:bCs/>
                <w:sz w:val="24"/>
                <w:szCs w:val="24"/>
                <w:lang w:eastAsia="ar-SA"/>
              </w:rPr>
              <w:t>Pretendentam ir spēkā esošs apdrošināšanas starpnieka profesionālās darbības civiltiesiskās atbildības apdrošināšanas līgums.</w:t>
            </w:r>
          </w:p>
        </w:tc>
        <w:tc>
          <w:tcPr>
            <w:tcW w:w="1589" w:type="pct"/>
          </w:tcPr>
          <w:p w14:paraId="6F1D5D63"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F65CC1" w:rsidRPr="00F65CC1" w14:paraId="5A746310" w14:textId="77777777" w:rsidTr="00F65CC1">
        <w:tc>
          <w:tcPr>
            <w:tcW w:w="3411" w:type="pct"/>
          </w:tcPr>
          <w:p w14:paraId="65350029" w14:textId="65726C9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65CC1">
              <w:rPr>
                <w:rFonts w:ascii="Times New Roman" w:hAnsi="Times New Roman" w:cs="Times New Roman"/>
                <w:bCs/>
                <w:sz w:val="24"/>
                <w:szCs w:val="24"/>
                <w:lang w:eastAsia="ar-SA"/>
              </w:rPr>
              <w:t>Pretendenta pašu kapitāls saskaņā ar 20</w:t>
            </w:r>
            <w:r>
              <w:rPr>
                <w:rFonts w:ascii="Times New Roman" w:hAnsi="Times New Roman" w:cs="Times New Roman"/>
                <w:bCs/>
                <w:sz w:val="24"/>
                <w:szCs w:val="24"/>
                <w:lang w:eastAsia="ar-SA"/>
              </w:rPr>
              <w:t>20</w:t>
            </w:r>
            <w:r w:rsidRPr="00F65CC1">
              <w:rPr>
                <w:rFonts w:ascii="Times New Roman" w:hAnsi="Times New Roman" w:cs="Times New Roman"/>
                <w:bCs/>
                <w:sz w:val="24"/>
                <w:szCs w:val="24"/>
                <w:lang w:eastAsia="ar-SA"/>
              </w:rPr>
              <w:t>. gada pārskata datiem.</w:t>
            </w:r>
          </w:p>
        </w:tc>
        <w:tc>
          <w:tcPr>
            <w:tcW w:w="1589" w:type="pct"/>
          </w:tcPr>
          <w:p w14:paraId="3D53FF42"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F65CC1" w:rsidRPr="00F65CC1" w14:paraId="014ACDC5" w14:textId="77777777" w:rsidTr="00F65CC1">
        <w:tc>
          <w:tcPr>
            <w:tcW w:w="3411" w:type="pct"/>
          </w:tcPr>
          <w:p w14:paraId="3E093FB8" w14:textId="75469AAB"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65CC1">
              <w:rPr>
                <w:rFonts w:ascii="Times New Roman" w:hAnsi="Times New Roman" w:cs="Times New Roman"/>
                <w:bCs/>
                <w:sz w:val="24"/>
                <w:szCs w:val="24"/>
                <w:lang w:eastAsia="ar-SA"/>
              </w:rPr>
              <w:t>Pretendenta likviditāte saskaņā ar 20</w:t>
            </w:r>
            <w:r>
              <w:rPr>
                <w:rFonts w:ascii="Times New Roman" w:hAnsi="Times New Roman" w:cs="Times New Roman"/>
                <w:bCs/>
                <w:sz w:val="24"/>
                <w:szCs w:val="24"/>
                <w:lang w:eastAsia="ar-SA"/>
              </w:rPr>
              <w:t>20</w:t>
            </w:r>
            <w:r w:rsidRPr="00F65CC1">
              <w:rPr>
                <w:rFonts w:ascii="Times New Roman" w:hAnsi="Times New Roman" w:cs="Times New Roman"/>
                <w:bCs/>
                <w:sz w:val="24"/>
                <w:szCs w:val="24"/>
                <w:lang w:eastAsia="ar-SA"/>
              </w:rPr>
              <w:t>. gada pārskata datiem.</w:t>
            </w:r>
          </w:p>
        </w:tc>
        <w:tc>
          <w:tcPr>
            <w:tcW w:w="1589" w:type="pct"/>
          </w:tcPr>
          <w:p w14:paraId="03DE46B2"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F65CC1" w:rsidRPr="00F65CC1" w14:paraId="54DDDCCA" w14:textId="77777777" w:rsidTr="00F65CC1">
        <w:tc>
          <w:tcPr>
            <w:tcW w:w="3411" w:type="pct"/>
          </w:tcPr>
          <w:p w14:paraId="2DC4AD66"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65CC1">
              <w:rPr>
                <w:rFonts w:ascii="Times New Roman" w:hAnsi="Times New Roman" w:cs="Times New Roman"/>
                <w:bCs/>
                <w:sz w:val="24"/>
                <w:szCs w:val="24"/>
                <w:lang w:eastAsia="ar-SA"/>
              </w:rPr>
              <w:lastRenderedPageBreak/>
              <w:t>Pretendenta iepriekšējo triju gadu sniegto apdrošināšanas starpniecības (brokera) parakstīto apdrošināšanas prēmiju vidējais apjoms gadā.</w:t>
            </w:r>
          </w:p>
        </w:tc>
        <w:tc>
          <w:tcPr>
            <w:tcW w:w="1589" w:type="pct"/>
          </w:tcPr>
          <w:p w14:paraId="6D3CE9AF" w14:textId="7777777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bl>
    <w:p w14:paraId="6843DB64" w14:textId="2BECDB74" w:rsidR="00B64554" w:rsidRPr="00B64554" w:rsidRDefault="00911D8D"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560441">
        <w:rPr>
          <w:rFonts w:ascii="Times New Roman" w:hAnsi="Times New Roman" w:cs="Times New Roman"/>
          <w:b/>
          <w:sz w:val="24"/>
          <w:szCs w:val="24"/>
          <w:lang w:eastAsia="ar-SA"/>
        </w:rPr>
        <w:t>5</w:t>
      </w:r>
      <w:bookmarkStart w:id="1" w:name="_GoBack"/>
      <w:bookmarkEnd w:id="1"/>
      <w:r>
        <w:rPr>
          <w:rFonts w:ascii="Times New Roman" w:hAnsi="Times New Roman" w:cs="Times New Roman"/>
          <w:b/>
          <w:sz w:val="24"/>
          <w:szCs w:val="24"/>
          <w:lang w:eastAsia="ar-SA"/>
        </w:rPr>
        <w:t>. </w:t>
      </w:r>
      <w:r w:rsidR="00B64554" w:rsidRPr="00B64554">
        <w:rPr>
          <w:rFonts w:ascii="Times New Roman" w:hAnsi="Times New Roman" w:cs="Times New Roman"/>
          <w:bCs/>
          <w:sz w:val="24"/>
          <w:szCs w:val="24"/>
          <w:lang w:eastAsia="ar-SA"/>
        </w:rPr>
        <w:t>Pieredze līdzīgu vai sarežģītāku</w:t>
      </w:r>
      <w:r w:rsidR="00BF3CAF" w:rsidRPr="004C16D2">
        <w:rPr>
          <w:rFonts w:ascii="Times New Roman" w:hAnsi="Times New Roman" w:cs="Times New Roman"/>
          <w:bCs/>
          <w:sz w:val="24"/>
          <w:szCs w:val="24"/>
          <w:lang w:eastAsia="ar-SA"/>
        </w:rPr>
        <w:t xml:space="preserve"> apdrošināšanas brokera pakalpojuma sniegšanā </w:t>
      </w:r>
      <w:r w:rsidR="00B64554" w:rsidRPr="00B64554">
        <w:rPr>
          <w:rFonts w:ascii="Times New Roman" w:hAnsi="Times New Roman" w:cs="Times New Roman"/>
          <w:bCs/>
          <w:sz w:val="24"/>
          <w:szCs w:val="24"/>
          <w:lang w:eastAsia="ar-SA"/>
        </w:rPr>
        <w:t xml:space="preserve">(norādiet vismaz </w:t>
      </w:r>
      <w:r w:rsidR="007E1195">
        <w:rPr>
          <w:rFonts w:ascii="Times New Roman" w:hAnsi="Times New Roman" w:cs="Times New Roman"/>
          <w:bCs/>
          <w:sz w:val="24"/>
          <w:szCs w:val="24"/>
          <w:lang w:eastAsia="ar-SA"/>
        </w:rPr>
        <w:t>3</w:t>
      </w:r>
      <w:r w:rsidR="00B64554" w:rsidRPr="00B64554">
        <w:rPr>
          <w:rFonts w:ascii="Times New Roman" w:hAnsi="Times New Roman" w:cs="Times New Roman"/>
          <w:bCs/>
          <w:sz w:val="24"/>
          <w:szCs w:val="24"/>
          <w:lang w:eastAsia="ar-SA"/>
        </w:rPr>
        <w:t xml:space="preserve">, bet ne vairāk kā </w:t>
      </w:r>
      <w:r w:rsidR="007E1195">
        <w:rPr>
          <w:rFonts w:ascii="Times New Roman" w:hAnsi="Times New Roman" w:cs="Times New Roman"/>
          <w:bCs/>
          <w:sz w:val="24"/>
          <w:szCs w:val="24"/>
          <w:lang w:eastAsia="ar-SA"/>
        </w:rPr>
        <w:t>5</w:t>
      </w:r>
      <w:r w:rsidR="004C16D2" w:rsidRPr="004C16D2">
        <w:rPr>
          <w:rFonts w:ascii="Times New Roman" w:hAnsi="Times New Roman" w:cs="Times New Roman"/>
          <w:bCs/>
          <w:sz w:val="24"/>
          <w:szCs w:val="24"/>
          <w:lang w:eastAsia="ar-SA"/>
        </w:rPr>
        <w:t xml:space="preserve"> pieredzes gadījumus</w:t>
      </w:r>
      <w:r w:rsidR="00B64554" w:rsidRPr="00B64554">
        <w:rPr>
          <w:rFonts w:ascii="Times New Roman" w:hAnsi="Times New Roman" w:cs="Times New Roman"/>
          <w:bCs/>
          <w:sz w:val="24"/>
          <w:szCs w:val="24"/>
          <w:lang w:eastAsia="ar-SA"/>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B64554" w:rsidRPr="00B64554" w14:paraId="456D9309" w14:textId="77777777" w:rsidTr="00EC6744">
        <w:tc>
          <w:tcPr>
            <w:tcW w:w="3148" w:type="dxa"/>
            <w:gridSpan w:val="2"/>
            <w:shd w:val="clear" w:color="auto" w:fill="DEEAF6" w:themeFill="accent5" w:themeFillTint="33"/>
            <w:vAlign w:val="center"/>
          </w:tcPr>
          <w:p w14:paraId="74E94640" w14:textId="77777777" w:rsidR="00B64554" w:rsidRPr="00B64554" w:rsidRDefault="00B64554" w:rsidP="003D6C28">
            <w:pPr>
              <w:tabs>
                <w:tab w:val="left" w:pos="426"/>
              </w:tabs>
              <w:autoSpaceDE w:val="0"/>
              <w:autoSpaceDN w:val="0"/>
              <w:adjustRightInd w:val="0"/>
              <w:spacing w:before="80" w:after="80" w:line="276" w:lineRule="auto"/>
              <w:jc w:val="center"/>
              <w:rPr>
                <w:rFonts w:ascii="Times New Roman" w:hAnsi="Times New Roman" w:cs="Times New Roman"/>
                <w:b/>
                <w:sz w:val="20"/>
                <w:szCs w:val="20"/>
                <w:lang w:eastAsia="ar-SA"/>
              </w:rPr>
            </w:pPr>
            <w:r w:rsidRPr="00B64554">
              <w:rPr>
                <w:rFonts w:ascii="Times New Roman" w:hAnsi="Times New Roman" w:cs="Times New Roman"/>
                <w:b/>
                <w:sz w:val="20"/>
                <w:szCs w:val="20"/>
                <w:lang w:eastAsia="ar-SA"/>
              </w:rPr>
              <w:t>Pasūtītājs (pasūtītāja kontaktpersona)</w:t>
            </w:r>
          </w:p>
        </w:tc>
        <w:tc>
          <w:tcPr>
            <w:tcW w:w="3686" w:type="dxa"/>
            <w:shd w:val="clear" w:color="auto" w:fill="DEEAF6" w:themeFill="accent5" w:themeFillTint="33"/>
            <w:vAlign w:val="center"/>
          </w:tcPr>
          <w:p w14:paraId="3438FBB6" w14:textId="2266BF48" w:rsidR="00B64554" w:rsidRPr="00B64554" w:rsidRDefault="003F3C26" w:rsidP="003D6C28">
            <w:pPr>
              <w:tabs>
                <w:tab w:val="left" w:pos="426"/>
              </w:tabs>
              <w:autoSpaceDE w:val="0"/>
              <w:autoSpaceDN w:val="0"/>
              <w:adjustRightInd w:val="0"/>
              <w:spacing w:before="80" w:after="80" w:line="276" w:lineRule="auto"/>
              <w:jc w:val="center"/>
              <w:rPr>
                <w:rFonts w:ascii="Times New Roman" w:hAnsi="Times New Roman" w:cs="Times New Roman"/>
                <w:b/>
                <w:sz w:val="20"/>
                <w:szCs w:val="20"/>
                <w:lang w:eastAsia="ar-SA"/>
              </w:rPr>
            </w:pPr>
            <w:r w:rsidRPr="003D6C28">
              <w:rPr>
                <w:rFonts w:ascii="Times New Roman" w:hAnsi="Times New Roman" w:cs="Times New Roman"/>
                <w:b/>
                <w:sz w:val="20"/>
                <w:szCs w:val="20"/>
                <w:lang w:eastAsia="ar-SA"/>
              </w:rPr>
              <w:t xml:space="preserve">Informācija par veikto </w:t>
            </w:r>
            <w:r w:rsidR="00D31345" w:rsidRPr="003D6C28">
              <w:rPr>
                <w:rFonts w:ascii="Times New Roman" w:hAnsi="Times New Roman" w:cs="Times New Roman"/>
                <w:b/>
                <w:sz w:val="20"/>
                <w:szCs w:val="20"/>
                <w:lang w:eastAsia="ar-SA"/>
              </w:rPr>
              <w:t>pakalpojumu</w:t>
            </w:r>
          </w:p>
        </w:tc>
        <w:tc>
          <w:tcPr>
            <w:tcW w:w="2551" w:type="dxa"/>
            <w:shd w:val="clear" w:color="auto" w:fill="DEEAF6" w:themeFill="accent5" w:themeFillTint="33"/>
            <w:vAlign w:val="center"/>
          </w:tcPr>
          <w:p w14:paraId="091D55B4" w14:textId="1412381E" w:rsidR="00B64554" w:rsidRPr="00B64554" w:rsidRDefault="00D31345" w:rsidP="003D6C28">
            <w:pPr>
              <w:tabs>
                <w:tab w:val="left" w:pos="426"/>
              </w:tabs>
              <w:autoSpaceDE w:val="0"/>
              <w:autoSpaceDN w:val="0"/>
              <w:adjustRightInd w:val="0"/>
              <w:spacing w:before="80" w:after="80" w:line="276" w:lineRule="auto"/>
              <w:jc w:val="center"/>
              <w:rPr>
                <w:rFonts w:ascii="Times New Roman" w:hAnsi="Times New Roman" w:cs="Times New Roman"/>
                <w:b/>
                <w:sz w:val="20"/>
                <w:szCs w:val="20"/>
                <w:lang w:eastAsia="ar-SA"/>
              </w:rPr>
            </w:pPr>
            <w:r w:rsidRPr="003D6C28">
              <w:rPr>
                <w:rFonts w:ascii="Times New Roman" w:hAnsi="Times New Roman" w:cs="Times New Roman"/>
                <w:b/>
                <w:sz w:val="20"/>
                <w:szCs w:val="20"/>
                <w:lang w:eastAsia="ar-SA"/>
              </w:rPr>
              <w:t>Informācija par pasūtītāju</w:t>
            </w:r>
          </w:p>
        </w:tc>
      </w:tr>
      <w:tr w:rsidR="00B64554" w:rsidRPr="00B64554" w14:paraId="666B5C13" w14:textId="77777777" w:rsidTr="005172F1">
        <w:tc>
          <w:tcPr>
            <w:tcW w:w="596" w:type="dxa"/>
            <w:vAlign w:val="center"/>
          </w:tcPr>
          <w:p w14:paraId="17AEA666"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64554">
              <w:rPr>
                <w:rFonts w:ascii="Times New Roman" w:hAnsi="Times New Roman" w:cs="Times New Roman"/>
                <w:b/>
                <w:sz w:val="24"/>
                <w:szCs w:val="24"/>
                <w:lang w:eastAsia="ar-SA"/>
              </w:rPr>
              <w:t>1.</w:t>
            </w:r>
          </w:p>
        </w:tc>
        <w:tc>
          <w:tcPr>
            <w:tcW w:w="2552" w:type="dxa"/>
            <w:vAlign w:val="center"/>
          </w:tcPr>
          <w:p w14:paraId="223260A3"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3686" w:type="dxa"/>
            <w:vAlign w:val="center"/>
          </w:tcPr>
          <w:p w14:paraId="01B20EEE"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2551" w:type="dxa"/>
            <w:vAlign w:val="center"/>
          </w:tcPr>
          <w:p w14:paraId="26F37F67"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B64554" w:rsidRPr="00B64554" w14:paraId="45C57899" w14:textId="77777777" w:rsidTr="005172F1">
        <w:tc>
          <w:tcPr>
            <w:tcW w:w="596" w:type="dxa"/>
            <w:vAlign w:val="center"/>
          </w:tcPr>
          <w:p w14:paraId="3FB82496"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64554">
              <w:rPr>
                <w:rFonts w:ascii="Times New Roman" w:hAnsi="Times New Roman" w:cs="Times New Roman"/>
                <w:b/>
                <w:sz w:val="24"/>
                <w:szCs w:val="24"/>
                <w:lang w:eastAsia="ar-SA"/>
              </w:rPr>
              <w:t>2.</w:t>
            </w:r>
          </w:p>
        </w:tc>
        <w:tc>
          <w:tcPr>
            <w:tcW w:w="2552" w:type="dxa"/>
            <w:vAlign w:val="center"/>
          </w:tcPr>
          <w:p w14:paraId="1660669C"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3686" w:type="dxa"/>
            <w:vAlign w:val="center"/>
          </w:tcPr>
          <w:p w14:paraId="0B4D3987"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2551" w:type="dxa"/>
            <w:vAlign w:val="center"/>
          </w:tcPr>
          <w:p w14:paraId="2CA4B521"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B64554" w:rsidRPr="00B64554" w14:paraId="38E87488" w14:textId="77777777" w:rsidTr="005172F1">
        <w:tc>
          <w:tcPr>
            <w:tcW w:w="596" w:type="dxa"/>
            <w:vAlign w:val="center"/>
          </w:tcPr>
          <w:p w14:paraId="43B0559B"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64554">
              <w:rPr>
                <w:rFonts w:ascii="Times New Roman" w:hAnsi="Times New Roman" w:cs="Times New Roman"/>
                <w:b/>
                <w:sz w:val="24"/>
                <w:szCs w:val="24"/>
                <w:lang w:eastAsia="ar-SA"/>
              </w:rPr>
              <w:t>3.</w:t>
            </w:r>
          </w:p>
        </w:tc>
        <w:tc>
          <w:tcPr>
            <w:tcW w:w="2552" w:type="dxa"/>
            <w:vAlign w:val="center"/>
          </w:tcPr>
          <w:p w14:paraId="5ED0F4D9"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3686" w:type="dxa"/>
            <w:vAlign w:val="center"/>
          </w:tcPr>
          <w:p w14:paraId="114E04FF"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2551" w:type="dxa"/>
            <w:vAlign w:val="center"/>
          </w:tcPr>
          <w:p w14:paraId="79226E25"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B64554" w:rsidRPr="00B64554" w14:paraId="510F6A21" w14:textId="77777777" w:rsidTr="005172F1">
        <w:tc>
          <w:tcPr>
            <w:tcW w:w="596" w:type="dxa"/>
            <w:vAlign w:val="center"/>
          </w:tcPr>
          <w:p w14:paraId="48CB5F3F"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64554">
              <w:rPr>
                <w:rFonts w:ascii="Times New Roman" w:hAnsi="Times New Roman" w:cs="Times New Roman"/>
                <w:b/>
                <w:sz w:val="24"/>
                <w:szCs w:val="24"/>
                <w:lang w:eastAsia="ar-SA"/>
              </w:rPr>
              <w:t>4.</w:t>
            </w:r>
          </w:p>
        </w:tc>
        <w:tc>
          <w:tcPr>
            <w:tcW w:w="2552" w:type="dxa"/>
            <w:vAlign w:val="center"/>
          </w:tcPr>
          <w:p w14:paraId="3D11C58F"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3686" w:type="dxa"/>
            <w:vAlign w:val="center"/>
          </w:tcPr>
          <w:p w14:paraId="6DD4D856"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2551" w:type="dxa"/>
            <w:vAlign w:val="center"/>
          </w:tcPr>
          <w:p w14:paraId="197C4FD5"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r w:rsidR="00B64554" w:rsidRPr="00B64554" w14:paraId="07EE3E71" w14:textId="77777777" w:rsidTr="005172F1">
        <w:tc>
          <w:tcPr>
            <w:tcW w:w="596" w:type="dxa"/>
            <w:vAlign w:val="center"/>
          </w:tcPr>
          <w:p w14:paraId="57676654"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64554">
              <w:rPr>
                <w:rFonts w:ascii="Times New Roman" w:hAnsi="Times New Roman" w:cs="Times New Roman"/>
                <w:b/>
                <w:sz w:val="24"/>
                <w:szCs w:val="24"/>
                <w:lang w:eastAsia="ar-SA"/>
              </w:rPr>
              <w:t>5.</w:t>
            </w:r>
          </w:p>
        </w:tc>
        <w:tc>
          <w:tcPr>
            <w:tcW w:w="2552" w:type="dxa"/>
            <w:vAlign w:val="center"/>
          </w:tcPr>
          <w:p w14:paraId="34CD8566"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3686" w:type="dxa"/>
            <w:vAlign w:val="center"/>
          </w:tcPr>
          <w:p w14:paraId="4B836E93"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2551" w:type="dxa"/>
            <w:vAlign w:val="center"/>
          </w:tcPr>
          <w:p w14:paraId="0C35D30D" w14:textId="77777777" w:rsidR="00B64554" w:rsidRPr="00B64554" w:rsidRDefault="00B64554" w:rsidP="00B645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r>
    </w:tbl>
    <w:p w14:paraId="3B3FE385" w14:textId="65C274D5" w:rsidR="009C1A77" w:rsidRPr="00BB40B2" w:rsidRDefault="009C1A77"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0AA2786C" w14:textId="3A267360" w:rsidR="002B3806" w:rsidRPr="00BB40B2" w:rsidRDefault="00E5140B" w:rsidP="002B380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2B3806" w:rsidRPr="00BB40B2">
        <w:rPr>
          <w:rFonts w:ascii="Times New Roman" w:hAnsi="Times New Roman" w:cs="Times New Roman"/>
          <w:bCs/>
          <w:sz w:val="24"/>
          <w:szCs w:val="24"/>
          <w:lang w:eastAsia="ar-SA"/>
        </w:rPr>
        <w:t>Finanšu piedāvājums</w:t>
      </w:r>
      <w:r w:rsidR="002B3806">
        <w:rPr>
          <w:rFonts w:ascii="Times New Roman" w:hAnsi="Times New Roman" w:cs="Times New Roman"/>
          <w:bCs/>
          <w:sz w:val="24"/>
          <w:szCs w:val="24"/>
          <w:lang w:eastAsia="ar-SA"/>
        </w:rPr>
        <w:t xml:space="preserve"> apdrošināšanas brokera pakalpojuma sniegšanai (summa </w:t>
      </w:r>
      <w:proofErr w:type="spellStart"/>
      <w:r w:rsidR="002B3806" w:rsidRPr="0036153A">
        <w:rPr>
          <w:rFonts w:ascii="Times New Roman" w:hAnsi="Times New Roman" w:cs="Times New Roman"/>
          <w:bCs/>
          <w:i/>
          <w:iCs/>
          <w:sz w:val="24"/>
          <w:szCs w:val="24"/>
          <w:lang w:eastAsia="ar-SA"/>
        </w:rPr>
        <w:t>euro</w:t>
      </w:r>
      <w:proofErr w:type="spellEnd"/>
      <w:r w:rsidR="002B3806">
        <w:rPr>
          <w:rFonts w:ascii="Times New Roman" w:hAnsi="Times New Roman" w:cs="Times New Roman"/>
          <w:bCs/>
          <w:sz w:val="24"/>
          <w:szCs w:val="24"/>
          <w:lang w:eastAsia="ar-SA"/>
        </w:rPr>
        <w:t xml:space="preserve"> bez PVN atbilstoši tehnisk</w:t>
      </w:r>
      <w:r w:rsidR="006512DA">
        <w:rPr>
          <w:rFonts w:ascii="Times New Roman" w:hAnsi="Times New Roman" w:cs="Times New Roman"/>
          <w:bCs/>
          <w:sz w:val="24"/>
          <w:szCs w:val="24"/>
          <w:lang w:eastAsia="ar-SA"/>
        </w:rPr>
        <w:t>ajai</w:t>
      </w:r>
      <w:r w:rsidR="002B3806">
        <w:rPr>
          <w:rFonts w:ascii="Times New Roman" w:hAnsi="Times New Roman" w:cs="Times New Roman"/>
          <w:bCs/>
          <w:sz w:val="24"/>
          <w:szCs w:val="24"/>
          <w:lang w:eastAsia="ar-SA"/>
        </w:rPr>
        <w:t xml:space="preserve"> specifikācija</w:t>
      </w:r>
      <w:r w:rsidR="006512DA">
        <w:rPr>
          <w:rFonts w:ascii="Times New Roman" w:hAnsi="Times New Roman" w:cs="Times New Roman"/>
          <w:bCs/>
          <w:sz w:val="24"/>
          <w:szCs w:val="24"/>
          <w:lang w:eastAsia="ar-SA"/>
        </w:rPr>
        <w:t>i</w:t>
      </w:r>
      <w:r w:rsidR="002B3806">
        <w:rPr>
          <w:rFonts w:ascii="Times New Roman" w:hAnsi="Times New Roman" w:cs="Times New Roman"/>
          <w:bCs/>
          <w:sz w:val="24"/>
          <w:szCs w:val="24"/>
          <w:lang w:eastAsia="ar-SA"/>
        </w:rPr>
        <w:t xml:space="preserve"> </w:t>
      </w:r>
      <w:r w:rsidR="0086658D">
        <w:rPr>
          <w:rFonts w:ascii="Times New Roman" w:hAnsi="Times New Roman" w:cs="Times New Roman"/>
          <w:bCs/>
          <w:sz w:val="24"/>
          <w:szCs w:val="24"/>
          <w:lang w:eastAsia="ar-SA"/>
        </w:rPr>
        <w:t>un pretendenta iesniegtajam pakalpojuma aprakstam</w:t>
      </w:r>
      <w:r w:rsidR="002B3806">
        <w:rPr>
          <w:rFonts w:ascii="Times New Roman" w:hAnsi="Times New Roman" w:cs="Times New Roman"/>
          <w:bCs/>
          <w:sz w:val="24"/>
          <w:szCs w:val="24"/>
          <w:lang w:eastAsia="ar-SA"/>
        </w:rPr>
        <w:t>): __________________________________</w:t>
      </w:r>
      <w:r w:rsidR="0086658D">
        <w:rPr>
          <w:rFonts w:ascii="Times New Roman" w:hAnsi="Times New Roman" w:cs="Times New Roman"/>
          <w:bCs/>
          <w:sz w:val="24"/>
          <w:szCs w:val="24"/>
          <w:lang w:eastAsia="ar-SA"/>
        </w:rPr>
        <w:t>______________________________</w:t>
      </w:r>
      <w:r w:rsidR="002B3806">
        <w:rPr>
          <w:rFonts w:ascii="Times New Roman" w:hAnsi="Times New Roman" w:cs="Times New Roman"/>
          <w:bCs/>
          <w:sz w:val="24"/>
          <w:szCs w:val="24"/>
          <w:lang w:eastAsia="ar-SA"/>
        </w:rPr>
        <w:t>___.</w:t>
      </w:r>
    </w:p>
    <w:p w14:paraId="15F28C2C" w14:textId="50CB8127" w:rsidR="002B3806" w:rsidRDefault="002B3806" w:rsidP="002B3806">
      <w:pPr>
        <w:spacing w:before="160" w:line="276" w:lineRule="auto"/>
        <w:jc w:val="center"/>
        <w:rPr>
          <w:rFonts w:ascii="Times New Roman" w:hAnsi="Times New Roman" w:cs="Times New Roman"/>
          <w:bCs/>
          <w:i/>
          <w:iCs/>
          <w:color w:val="FF0000"/>
          <w:sz w:val="24"/>
          <w:szCs w:val="24"/>
        </w:rPr>
      </w:pPr>
      <w:r w:rsidRPr="00BB40B2">
        <w:rPr>
          <w:rFonts w:ascii="Times New Roman" w:hAnsi="Times New Roman" w:cs="Times New Roman"/>
          <w:bCs/>
          <w:i/>
          <w:iCs/>
          <w:color w:val="FF0000"/>
          <w:sz w:val="24"/>
          <w:szCs w:val="24"/>
        </w:rPr>
        <w:t>Iesniedzot finanšu piedāvājumu, lūdzam iesniegt informācij</w:t>
      </w:r>
      <w:r>
        <w:rPr>
          <w:rFonts w:ascii="Times New Roman" w:hAnsi="Times New Roman" w:cs="Times New Roman"/>
          <w:bCs/>
          <w:i/>
          <w:iCs/>
          <w:color w:val="FF0000"/>
          <w:sz w:val="24"/>
          <w:szCs w:val="24"/>
        </w:rPr>
        <w:t>u</w:t>
      </w:r>
      <w:r w:rsidRPr="00BB40B2">
        <w:rPr>
          <w:rFonts w:ascii="Times New Roman" w:hAnsi="Times New Roman" w:cs="Times New Roman"/>
          <w:bCs/>
          <w:i/>
          <w:iCs/>
          <w:color w:val="FF0000"/>
          <w:sz w:val="24"/>
          <w:szCs w:val="24"/>
        </w:rPr>
        <w:t xml:space="preserve"> </w:t>
      </w:r>
      <w:r>
        <w:rPr>
          <w:rFonts w:ascii="Times New Roman" w:hAnsi="Times New Roman" w:cs="Times New Roman"/>
          <w:bCs/>
          <w:i/>
          <w:iCs/>
          <w:color w:val="FF0000"/>
          <w:sz w:val="24"/>
          <w:szCs w:val="24"/>
        </w:rPr>
        <w:t>par pakalpojumu, ja tas iekļauj arī citas darbības, kuras nav minētas tehnisk</w:t>
      </w:r>
      <w:r w:rsidR="00242593">
        <w:rPr>
          <w:rFonts w:ascii="Times New Roman" w:hAnsi="Times New Roman" w:cs="Times New Roman"/>
          <w:bCs/>
          <w:i/>
          <w:iCs/>
          <w:color w:val="FF0000"/>
          <w:sz w:val="24"/>
          <w:szCs w:val="24"/>
        </w:rPr>
        <w:t>ajā</w:t>
      </w:r>
      <w:r>
        <w:rPr>
          <w:rFonts w:ascii="Times New Roman" w:hAnsi="Times New Roman" w:cs="Times New Roman"/>
          <w:bCs/>
          <w:i/>
          <w:iCs/>
          <w:color w:val="FF0000"/>
          <w:sz w:val="24"/>
          <w:szCs w:val="24"/>
        </w:rPr>
        <w:t xml:space="preserve"> specifikācij</w:t>
      </w:r>
      <w:r w:rsidR="00242593">
        <w:rPr>
          <w:rFonts w:ascii="Times New Roman" w:hAnsi="Times New Roman" w:cs="Times New Roman"/>
          <w:bCs/>
          <w:i/>
          <w:iCs/>
          <w:color w:val="FF0000"/>
          <w:sz w:val="24"/>
          <w:szCs w:val="24"/>
        </w:rPr>
        <w:t>ā un negroza cenas piedāvājumu</w:t>
      </w:r>
      <w:r w:rsidRPr="00BB40B2">
        <w:rPr>
          <w:rFonts w:ascii="Times New Roman" w:hAnsi="Times New Roman" w:cs="Times New Roman"/>
          <w:bCs/>
          <w:i/>
          <w:iCs/>
          <w:color w:val="FF0000"/>
          <w:sz w:val="24"/>
          <w:szCs w:val="24"/>
        </w:rPr>
        <w:t>.</w:t>
      </w:r>
    </w:p>
    <w:p w14:paraId="2A268FE8" w14:textId="53AB054F" w:rsidR="00AE7EDE" w:rsidRPr="003B2A9C" w:rsidRDefault="00AE7EDE" w:rsidP="003B2A9C">
      <w:pPr>
        <w:spacing w:before="160" w:line="276" w:lineRule="auto"/>
        <w:jc w:val="both"/>
        <w:rPr>
          <w:rFonts w:ascii="Times New Roman" w:hAnsi="Times New Roman" w:cs="Times New Roman"/>
          <w:b/>
          <w:sz w:val="24"/>
          <w:szCs w:val="24"/>
        </w:rPr>
      </w:pPr>
      <w:r w:rsidRPr="003B2A9C">
        <w:rPr>
          <w:rFonts w:ascii="Times New Roman" w:hAnsi="Times New Roman" w:cs="Times New Roman"/>
          <w:b/>
          <w:sz w:val="24"/>
          <w:szCs w:val="24"/>
        </w:rPr>
        <w:t>4.2. </w:t>
      </w:r>
      <w:r w:rsidR="00327CC2" w:rsidRPr="003B2A9C">
        <w:rPr>
          <w:rFonts w:ascii="Times New Roman" w:hAnsi="Times New Roman" w:cs="Times New Roman"/>
          <w:bCs/>
          <w:sz w:val="24"/>
          <w:szCs w:val="24"/>
        </w:rPr>
        <w:t xml:space="preserve">Vai pretendents spēs veikt </w:t>
      </w:r>
      <w:r w:rsidR="00D41521" w:rsidRPr="003B2A9C">
        <w:rPr>
          <w:rFonts w:ascii="Times New Roman" w:hAnsi="Times New Roman" w:cs="Times New Roman"/>
          <w:bCs/>
          <w:sz w:val="24"/>
          <w:szCs w:val="24"/>
        </w:rPr>
        <w:t xml:space="preserve">vispusīgu apdrošināšanas piedāvājumu analīzi līdz 2021. gada </w:t>
      </w:r>
      <w:r w:rsidR="001A6C35" w:rsidRPr="003B2A9C">
        <w:rPr>
          <w:rFonts w:ascii="Times New Roman" w:hAnsi="Times New Roman" w:cs="Times New Roman"/>
          <w:bCs/>
          <w:sz w:val="24"/>
          <w:szCs w:val="24"/>
        </w:rPr>
        <w:t>7. jūnijam (ieskaitot): Jā / Nē</w:t>
      </w:r>
      <w:r w:rsidR="007F2ABB" w:rsidRPr="003B2A9C">
        <w:rPr>
          <w:rFonts w:ascii="Times New Roman" w:hAnsi="Times New Roman" w:cs="Times New Roman"/>
          <w:bCs/>
          <w:sz w:val="24"/>
          <w:szCs w:val="24"/>
        </w:rPr>
        <w:t>.</w:t>
      </w:r>
    </w:p>
    <w:p w14:paraId="161BC8F0" w14:textId="2E243E68" w:rsidR="001A6C35" w:rsidRPr="00D23195" w:rsidRDefault="001A6C35" w:rsidP="003B2A9C">
      <w:pPr>
        <w:spacing w:before="160" w:line="276" w:lineRule="auto"/>
        <w:jc w:val="both"/>
        <w:rPr>
          <w:rFonts w:ascii="Times New Roman" w:hAnsi="Times New Roman" w:cs="Times New Roman"/>
          <w:bCs/>
          <w:sz w:val="24"/>
          <w:szCs w:val="24"/>
        </w:rPr>
      </w:pPr>
      <w:r w:rsidRPr="003B2A9C">
        <w:rPr>
          <w:rFonts w:ascii="Times New Roman" w:hAnsi="Times New Roman" w:cs="Times New Roman"/>
          <w:b/>
          <w:sz w:val="24"/>
          <w:szCs w:val="24"/>
        </w:rPr>
        <w:t xml:space="preserve">4.3. </w:t>
      </w:r>
      <w:r w:rsidRPr="00D23195">
        <w:rPr>
          <w:rFonts w:ascii="Times New Roman" w:hAnsi="Times New Roman" w:cs="Times New Roman"/>
          <w:bCs/>
          <w:sz w:val="24"/>
          <w:szCs w:val="24"/>
        </w:rPr>
        <w:t xml:space="preserve">Ja atbilde uz 4.2. jautājumu ir negatīva (nē), lūdzam sniegt informāciju, līdz kuram </w:t>
      </w:r>
      <w:r w:rsidR="007F2ABB" w:rsidRPr="00D23195">
        <w:rPr>
          <w:rFonts w:ascii="Times New Roman" w:hAnsi="Times New Roman" w:cs="Times New Roman"/>
          <w:bCs/>
          <w:sz w:val="24"/>
          <w:szCs w:val="24"/>
        </w:rPr>
        <w:t>datumam (laikam) pretendents spēs veikt vispusīgu apdrošināšanas piedāvājumu analīzi: ____________________________________________________________________________.</w:t>
      </w:r>
    </w:p>
    <w:p w14:paraId="65438AEE" w14:textId="04407B3F" w:rsidR="00164B6F" w:rsidRPr="00BB40B2" w:rsidRDefault="002B3806"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D23195">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BB40B2" w14:paraId="227D3CF5" w14:textId="77777777" w:rsidTr="00E5140B">
        <w:tc>
          <w:tcPr>
            <w:tcW w:w="9344" w:type="dxa"/>
          </w:tcPr>
          <w:p w14:paraId="77B2D408" w14:textId="49C8BE54" w:rsidR="00E5140B" w:rsidRPr="00BB40B2" w:rsidRDefault="008D6D30" w:rsidP="008D6D30">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bookmarkEnd w:id="2"/>
    </w:tbl>
    <w:p w14:paraId="70FC9D56" w14:textId="77777777" w:rsidR="00D23195" w:rsidRDefault="00D23195"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765EB01" w14:textId="5E2FF5FC" w:rsidR="0034716F" w:rsidRPr="00BB40B2" w:rsidRDefault="0034716F"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D23195">
        <w:rPr>
          <w:rFonts w:ascii="Times New Roman" w:hAnsi="Times New Roman" w:cs="Times New Roman"/>
          <w:b/>
          <w:sz w:val="24"/>
          <w:szCs w:val="24"/>
          <w:lang w:eastAsia="ar-SA"/>
        </w:rPr>
        <w:t>5</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8D6D30">
            <w:pPr>
              <w:pStyle w:val="BodyText2"/>
              <w:spacing w:line="276"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BBBCB0F" w:rsidR="007D3757" w:rsidRPr="00BB40B2" w:rsidRDefault="007D3757" w:rsidP="00667684">
      <w:pPr>
        <w:pStyle w:val="NoSpacing"/>
        <w:tabs>
          <w:tab w:val="left" w:pos="851"/>
        </w:tabs>
        <w:spacing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BCD0" w14:textId="77777777" w:rsidR="00CF42E3" w:rsidRDefault="00CF42E3" w:rsidP="00F150DE">
      <w:pPr>
        <w:spacing w:after="0" w:line="240" w:lineRule="auto"/>
      </w:pPr>
      <w:r>
        <w:separator/>
      </w:r>
    </w:p>
  </w:endnote>
  <w:endnote w:type="continuationSeparator" w:id="0">
    <w:p w14:paraId="7B5C3B35" w14:textId="77777777" w:rsidR="00CF42E3" w:rsidRDefault="00CF42E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80DE" w14:textId="77777777" w:rsidR="00CF42E3" w:rsidRDefault="00CF42E3" w:rsidP="00F150DE">
      <w:pPr>
        <w:spacing w:after="0" w:line="240" w:lineRule="auto"/>
      </w:pPr>
      <w:r>
        <w:separator/>
      </w:r>
    </w:p>
  </w:footnote>
  <w:footnote w:type="continuationSeparator" w:id="0">
    <w:p w14:paraId="262A4700" w14:textId="77777777" w:rsidR="00CF42E3" w:rsidRDefault="00CF42E3"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85E10"/>
    <w:rsid w:val="001968E8"/>
    <w:rsid w:val="001A25E5"/>
    <w:rsid w:val="001A6C35"/>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C16D2"/>
    <w:rsid w:val="004C4D3B"/>
    <w:rsid w:val="004D1B61"/>
    <w:rsid w:val="004D24A0"/>
    <w:rsid w:val="004D2A89"/>
    <w:rsid w:val="004F20AD"/>
    <w:rsid w:val="00501DE6"/>
    <w:rsid w:val="00510D17"/>
    <w:rsid w:val="00515345"/>
    <w:rsid w:val="00520E0E"/>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C2563"/>
    <w:rsid w:val="006D6689"/>
    <w:rsid w:val="006D73D8"/>
    <w:rsid w:val="006E1C5E"/>
    <w:rsid w:val="006E52F7"/>
    <w:rsid w:val="00700C7C"/>
    <w:rsid w:val="00703744"/>
    <w:rsid w:val="0071141E"/>
    <w:rsid w:val="007206B9"/>
    <w:rsid w:val="00722A5E"/>
    <w:rsid w:val="007469F4"/>
    <w:rsid w:val="0075064A"/>
    <w:rsid w:val="0076728A"/>
    <w:rsid w:val="00776A36"/>
    <w:rsid w:val="00792C23"/>
    <w:rsid w:val="00797D3B"/>
    <w:rsid w:val="007A1C82"/>
    <w:rsid w:val="007A7E78"/>
    <w:rsid w:val="007C535E"/>
    <w:rsid w:val="007C5F21"/>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C098E"/>
    <w:rsid w:val="009C1A77"/>
    <w:rsid w:val="009F1515"/>
    <w:rsid w:val="009F2417"/>
    <w:rsid w:val="00A0569C"/>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96CEA"/>
    <w:rsid w:val="00BB40B2"/>
    <w:rsid w:val="00BB4C11"/>
    <w:rsid w:val="00BC0BCD"/>
    <w:rsid w:val="00BC7732"/>
    <w:rsid w:val="00BD3761"/>
    <w:rsid w:val="00BD3AC3"/>
    <w:rsid w:val="00BD5021"/>
    <w:rsid w:val="00BF3CAF"/>
    <w:rsid w:val="00BF65DC"/>
    <w:rsid w:val="00C02817"/>
    <w:rsid w:val="00C02BB6"/>
    <w:rsid w:val="00C15141"/>
    <w:rsid w:val="00C507B2"/>
    <w:rsid w:val="00C56E21"/>
    <w:rsid w:val="00C90F7C"/>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51537"/>
    <w:rsid w:val="00D54D69"/>
    <w:rsid w:val="00D62D04"/>
    <w:rsid w:val="00D72845"/>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50171"/>
    <w:rsid w:val="00F53A64"/>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www.w3.org/XML/1998/namespace"/>
    <ds:schemaRef ds:uri="http://schemas.microsoft.com/office/2006/metadata/properties"/>
    <ds:schemaRef ds:uri="http://purl.org/dc/terms/"/>
    <ds:schemaRef ds:uri="http://purl.org/dc/elements/1.1/"/>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5906A0C-F7FB-4995-A0D1-0B398173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2103</Words>
  <Characters>1200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78</cp:revision>
  <dcterms:created xsi:type="dcterms:W3CDTF">2020-10-26T13:13:00Z</dcterms:created>
  <dcterms:modified xsi:type="dcterms:W3CDTF">2021-05-26T11:08:00Z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