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0794F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318FDF00" w:rsidR="00882163" w:rsidRPr="00AF663C" w:rsidRDefault="00D94D7C" w:rsidP="00DF1667">
      <w:pPr>
        <w:spacing w:line="32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Č</w:t>
      </w:r>
      <w:r w:rsidR="003B609B">
        <w:rPr>
          <w:rFonts w:ascii="Times New Roman" w:hAnsi="Times New Roman" w:cs="Times New Roman"/>
          <w:i/>
          <w:iCs/>
          <w:sz w:val="28"/>
          <w:szCs w:val="28"/>
        </w:rPr>
        <w:t>etru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ēku jumtu</w:t>
      </w:r>
      <w:r w:rsidR="0031267A" w:rsidRPr="00AF66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63C" w:rsidRPr="00AF663C">
        <w:rPr>
          <w:rFonts w:ascii="Times New Roman" w:hAnsi="Times New Roman" w:cs="Times New Roman"/>
          <w:i/>
          <w:iCs/>
          <w:sz w:val="28"/>
          <w:szCs w:val="28"/>
        </w:rPr>
        <w:t>būvprojektu izstrāde un autoruzraudzība</w:t>
      </w:r>
      <w:r w:rsidR="0031267A" w:rsidRPr="00AF66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24BACAB" w14:textId="4C0C411C" w:rsidR="00032B1A" w:rsidRPr="00032B1A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032B1A">
        <w:rPr>
          <w:rFonts w:ascii="Times New Roman" w:hAnsi="Times New Roman" w:cs="Times New Roman"/>
          <w:sz w:val="24"/>
          <w:szCs w:val="24"/>
        </w:rPr>
        <w:t>Datums: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2B1A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1C840447" w:rsidR="005D1BC8" w:rsidRPr="00734394" w:rsidRDefault="005D1BC8" w:rsidP="005A7D8B">
      <w:pPr>
        <w:pStyle w:val="ListParagraph"/>
        <w:numPr>
          <w:ilvl w:val="0"/>
          <w:numId w:val="12"/>
        </w:numPr>
        <w:spacing w:before="240" w:after="120" w:line="324" w:lineRule="auto"/>
        <w:rPr>
          <w:rFonts w:ascii="Times New Roman" w:hAnsi="Times New Roman"/>
          <w:bCs/>
          <w:sz w:val="24"/>
          <w:szCs w:val="24"/>
        </w:rPr>
      </w:pPr>
      <w:r w:rsidRPr="00734394">
        <w:rPr>
          <w:rFonts w:ascii="Times New Roman" w:hAnsi="Times New Roman"/>
          <w:bCs/>
          <w:sz w:val="24"/>
          <w:szCs w:val="24"/>
        </w:rPr>
        <w:t>I</w:t>
      </w:r>
      <w:r w:rsidR="00BD33F2" w:rsidRPr="00734394">
        <w:rPr>
          <w:rFonts w:ascii="Times New Roman" w:hAnsi="Times New Roman"/>
          <w:bCs/>
          <w:sz w:val="24"/>
          <w:szCs w:val="24"/>
        </w:rPr>
        <w:t>esniedza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9"/>
        <w:gridCol w:w="5323"/>
      </w:tblGrid>
      <w:tr w:rsidR="00032B1A" w:rsidRPr="00657398" w14:paraId="6C58C797" w14:textId="12D8B537" w:rsidTr="00032B1A">
        <w:trPr>
          <w:cantSplit/>
        </w:trPr>
        <w:tc>
          <w:tcPr>
            <w:tcW w:w="2151" w:type="pct"/>
            <w:shd w:val="clear" w:color="auto" w:fill="DEEAF6" w:themeFill="accent5" w:themeFillTint="33"/>
          </w:tcPr>
          <w:p w14:paraId="65DB4DCB" w14:textId="62A6A998" w:rsidR="00032B1A" w:rsidRPr="00657398" w:rsidRDefault="00032B1A" w:rsidP="007B69C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izpildītāja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849" w:type="pct"/>
            <w:shd w:val="clear" w:color="auto" w:fill="FFFFFF" w:themeFill="background1"/>
          </w:tcPr>
          <w:p w14:paraId="1EACBBE6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B1A" w:rsidRPr="00657398" w14:paraId="51DA02FF" w14:textId="12640851" w:rsidTr="00032B1A">
        <w:trPr>
          <w:cantSplit/>
          <w:trHeight w:val="242"/>
        </w:trPr>
        <w:tc>
          <w:tcPr>
            <w:tcW w:w="2151" w:type="pct"/>
            <w:shd w:val="clear" w:color="auto" w:fill="DEEAF6" w:themeFill="accent5" w:themeFillTint="33"/>
          </w:tcPr>
          <w:p w14:paraId="3E15A4A4" w14:textId="2EC51B44" w:rsidR="00032B1A" w:rsidRPr="00657398" w:rsidRDefault="00032B1A" w:rsidP="007B69C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849" w:type="pct"/>
          </w:tcPr>
          <w:p w14:paraId="229FD28A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B1A" w:rsidRPr="00657398" w14:paraId="38A8E52D" w14:textId="77777777" w:rsidTr="00032B1A">
        <w:trPr>
          <w:cantSplit/>
          <w:trHeight w:val="242"/>
        </w:trPr>
        <w:tc>
          <w:tcPr>
            <w:tcW w:w="2151" w:type="pct"/>
            <w:shd w:val="clear" w:color="auto" w:fill="DEEAF6" w:themeFill="accent5" w:themeFillTint="33"/>
          </w:tcPr>
          <w:p w14:paraId="1BF7EBE8" w14:textId="5AB3BA85" w:rsidR="00032B1A" w:rsidRPr="00657398" w:rsidRDefault="00032B1A" w:rsidP="007B69CB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2849" w:type="pct"/>
          </w:tcPr>
          <w:p w14:paraId="12E6BB37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64D292ED" w:rsidR="005D1BC8" w:rsidRPr="00734394" w:rsidRDefault="005D1BC8" w:rsidP="005A7D8B">
      <w:pPr>
        <w:pStyle w:val="ListBullet4"/>
      </w:pPr>
      <w:r w:rsidRPr="00734394">
        <w:t>K</w:t>
      </w:r>
      <w:r w:rsidR="00BD33F2" w:rsidRPr="00734394">
        <w:t>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032B1A" w:rsidRPr="00657398" w14:paraId="7554485C" w14:textId="77777777" w:rsidTr="00032B1A">
        <w:trPr>
          <w:cantSplit/>
        </w:trPr>
        <w:tc>
          <w:tcPr>
            <w:tcW w:w="2153" w:type="pct"/>
            <w:shd w:val="clear" w:color="auto" w:fill="DEEAF6" w:themeFill="accent5" w:themeFillTint="33"/>
          </w:tcPr>
          <w:p w14:paraId="46E0F052" w14:textId="48CBC7B9" w:rsidR="00032B1A" w:rsidRPr="00657398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47" w:type="pct"/>
          </w:tcPr>
          <w:p w14:paraId="68A0A12E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B1A" w:rsidRPr="00657398" w14:paraId="548BFFE6" w14:textId="77777777" w:rsidTr="00032B1A">
        <w:trPr>
          <w:cantSplit/>
          <w:trHeight w:val="130"/>
        </w:trPr>
        <w:tc>
          <w:tcPr>
            <w:tcW w:w="2153" w:type="pct"/>
            <w:shd w:val="clear" w:color="auto" w:fill="DEEAF6" w:themeFill="accent5" w:themeFillTint="33"/>
          </w:tcPr>
          <w:p w14:paraId="7902799A" w14:textId="4CB9E3D1" w:rsidR="00032B1A" w:rsidRPr="00657398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847" w:type="pct"/>
          </w:tcPr>
          <w:p w14:paraId="7D2A22F5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B1A" w:rsidRPr="00657398" w14:paraId="1B2D9ACD" w14:textId="77777777" w:rsidTr="00032B1A">
        <w:trPr>
          <w:cantSplit/>
          <w:trHeight w:val="130"/>
        </w:trPr>
        <w:tc>
          <w:tcPr>
            <w:tcW w:w="2153" w:type="pct"/>
            <w:shd w:val="clear" w:color="auto" w:fill="DEEAF6" w:themeFill="accent5" w:themeFillTint="33"/>
          </w:tcPr>
          <w:p w14:paraId="6E24174B" w14:textId="1265A58A" w:rsidR="00032B1A" w:rsidRPr="00657398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847" w:type="pct"/>
          </w:tcPr>
          <w:p w14:paraId="7E83A3BE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B1A" w:rsidRPr="00657398" w14:paraId="2624D2C5" w14:textId="77777777" w:rsidTr="00032B1A">
        <w:trPr>
          <w:cantSplit/>
          <w:trHeight w:val="130"/>
        </w:trPr>
        <w:tc>
          <w:tcPr>
            <w:tcW w:w="2153" w:type="pct"/>
            <w:shd w:val="clear" w:color="auto" w:fill="DEEAF6" w:themeFill="accent5" w:themeFillTint="33"/>
          </w:tcPr>
          <w:p w14:paraId="50F2AC10" w14:textId="608C6617" w:rsidR="00032B1A" w:rsidRPr="00657398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847" w:type="pct"/>
          </w:tcPr>
          <w:p w14:paraId="48CE1C69" w14:textId="77777777" w:rsidR="00032B1A" w:rsidRPr="002737BF" w:rsidRDefault="00032B1A" w:rsidP="00032B1A">
            <w:pPr>
              <w:spacing w:before="60" w:after="60"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EB4E38" w14:textId="77777777" w:rsidR="005A7D8B" w:rsidRPr="00734394" w:rsidRDefault="005D1BC8" w:rsidP="00C47BE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734394">
        <w:rPr>
          <w:rFonts w:ascii="Times New Roman" w:hAnsi="Times New Roman"/>
          <w:bCs/>
          <w:sz w:val="24"/>
          <w:szCs w:val="24"/>
        </w:rPr>
        <w:t>P</w:t>
      </w:r>
      <w:r w:rsidR="00BD33F2" w:rsidRPr="00734394">
        <w:rPr>
          <w:rFonts w:ascii="Times New Roman" w:hAnsi="Times New Roman"/>
          <w:bCs/>
          <w:sz w:val="24"/>
          <w:szCs w:val="24"/>
        </w:rPr>
        <w:t>ieteikums</w:t>
      </w:r>
    </w:p>
    <w:p w14:paraId="4C0A8B21" w14:textId="63F01833" w:rsidR="00E219BB" w:rsidRPr="00723637" w:rsidRDefault="00032B1A" w:rsidP="00BD29F3">
      <w:pPr>
        <w:numPr>
          <w:ilvl w:val="1"/>
          <w:numId w:val="15"/>
        </w:numPr>
        <w:spacing w:before="24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0DA1">
        <w:rPr>
          <w:rFonts w:ascii="Times New Roman" w:hAnsi="Times New Roman"/>
          <w:sz w:val="24"/>
          <w:szCs w:val="24"/>
        </w:rPr>
        <w:t xml:space="preserve">Apliecinām, ka iesniegtajā piedāvājumā ir iekļautas visas izmaksas, kas saistītas ar būvprojekta izstrādi un </w:t>
      </w:r>
      <w:r w:rsidRPr="00723637">
        <w:rPr>
          <w:rFonts w:ascii="Times New Roman" w:hAnsi="Times New Roman"/>
          <w:sz w:val="24"/>
          <w:szCs w:val="24"/>
        </w:rPr>
        <w:t>autoruzraudzību</w:t>
      </w:r>
      <w:r w:rsidR="0059411A">
        <w:rPr>
          <w:rFonts w:ascii="Times New Roman" w:hAnsi="Times New Roman"/>
          <w:sz w:val="24"/>
          <w:szCs w:val="24"/>
        </w:rPr>
        <w:t xml:space="preserve"> (ja attiecināms)</w:t>
      </w:r>
      <w:r w:rsidR="00407369" w:rsidRPr="00723637">
        <w:rPr>
          <w:rFonts w:ascii="Times New Roman" w:hAnsi="Times New Roman"/>
          <w:sz w:val="24"/>
          <w:szCs w:val="24"/>
        </w:rPr>
        <w:t>.</w:t>
      </w:r>
    </w:p>
    <w:p w14:paraId="46362CEB" w14:textId="77777777" w:rsidR="00D32345" w:rsidRPr="000E0DA1" w:rsidRDefault="007D24B7" w:rsidP="007E7A4B">
      <w:pPr>
        <w:numPr>
          <w:ilvl w:val="1"/>
          <w:numId w:val="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0DA1">
        <w:rPr>
          <w:rFonts w:ascii="Times New Roman" w:hAnsi="Times New Roman"/>
          <w:sz w:val="24"/>
          <w:szCs w:val="24"/>
        </w:rPr>
        <w:t xml:space="preserve">Apliecinām, </w:t>
      </w:r>
      <w:r w:rsidR="006510E6" w:rsidRPr="000E0DA1">
        <w:rPr>
          <w:rFonts w:ascii="Times New Roman" w:hAnsi="Times New Roman" w:cs="Times New Roman"/>
          <w:sz w:val="24"/>
          <w:szCs w:val="24"/>
        </w:rPr>
        <w:t>ka pretendents nav maksātnespējīgs, netiek likvidēts, tam nav apturēta saimnieciskā darbība, tam nav nodokļu parādi, kas pārsniedz 150 </w:t>
      </w:r>
      <w:proofErr w:type="spellStart"/>
      <w:r w:rsidR="006510E6" w:rsidRPr="000E0DA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510E6" w:rsidRPr="000E0DA1">
        <w:rPr>
          <w:rFonts w:ascii="Times New Roman" w:hAnsi="Times New Roman" w:cs="Times New Roman"/>
          <w:sz w:val="24"/>
          <w:szCs w:val="24"/>
        </w:rPr>
        <w:t>.</w:t>
      </w:r>
    </w:p>
    <w:p w14:paraId="741F9810" w14:textId="346FDC46" w:rsidR="00DD69F7" w:rsidRPr="000E0DA1" w:rsidRDefault="006510E6" w:rsidP="007E7A4B">
      <w:pPr>
        <w:numPr>
          <w:ilvl w:val="1"/>
          <w:numId w:val="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0DA1">
        <w:rPr>
          <w:rFonts w:ascii="Times New Roman" w:hAnsi="Times New Roman" w:cs="Times New Roman"/>
          <w:sz w:val="24"/>
          <w:szCs w:val="24"/>
        </w:rPr>
        <w:t xml:space="preserve">Apliecinām, ka pēc pieprasījuma pretendents iesniegs informāciju (apliecinājumu) par </w:t>
      </w:r>
      <w:r w:rsidR="003E37A7">
        <w:rPr>
          <w:rFonts w:ascii="Times New Roman" w:hAnsi="Times New Roman" w:cs="Times New Roman"/>
          <w:sz w:val="24"/>
          <w:szCs w:val="24"/>
        </w:rPr>
        <w:t xml:space="preserve">tā amatpersonu un patiesā labuma guvēju saistību ar </w:t>
      </w:r>
      <w:r w:rsidRPr="000E0DA1">
        <w:rPr>
          <w:rFonts w:ascii="Times New Roman" w:hAnsi="Times New Roman" w:cs="Times New Roman"/>
          <w:sz w:val="24"/>
          <w:szCs w:val="24"/>
        </w:rPr>
        <w:t>politiski nozīmīgu/-</w:t>
      </w:r>
      <w:proofErr w:type="spellStart"/>
      <w:r w:rsidRPr="000E0DA1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Pr="000E0DA1">
        <w:rPr>
          <w:rFonts w:ascii="Times New Roman" w:hAnsi="Times New Roman" w:cs="Times New Roman"/>
          <w:sz w:val="24"/>
          <w:szCs w:val="24"/>
        </w:rPr>
        <w:t xml:space="preserve"> personu/</w:t>
      </w:r>
      <w:proofErr w:type="spellStart"/>
      <w:r w:rsidRPr="000E0DA1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Pr="000E0DA1">
        <w:rPr>
          <w:rFonts w:ascii="Times New Roman" w:hAnsi="Times New Roman" w:cs="Times New Roman"/>
          <w:sz w:val="24"/>
          <w:szCs w:val="24"/>
        </w:rPr>
        <w:t>.</w:t>
      </w:r>
    </w:p>
    <w:p w14:paraId="7CB59013" w14:textId="4BA2236F" w:rsidR="00DD69F7" w:rsidRPr="000E0DA1" w:rsidRDefault="00A6590F" w:rsidP="007E7A4B">
      <w:pPr>
        <w:numPr>
          <w:ilvl w:val="1"/>
          <w:numId w:val="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DA1">
        <w:rPr>
          <w:rFonts w:ascii="Times New Roman" w:hAnsi="Times New Roman" w:cs="Times New Roman"/>
          <w:sz w:val="24"/>
          <w:szCs w:val="24"/>
          <w:u w:val="single"/>
        </w:rPr>
        <w:t>Apliecinām</w:t>
      </w:r>
      <w:r w:rsidR="00A27DE8" w:rsidRPr="000E0DA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D69F7" w:rsidRPr="000E0DA1">
        <w:rPr>
          <w:rFonts w:ascii="Times New Roman" w:hAnsi="Times New Roman" w:cs="Times New Roman"/>
          <w:sz w:val="24"/>
          <w:szCs w:val="24"/>
          <w:u w:val="single"/>
        </w:rPr>
        <w:t>ka dokumentu izstrādes laikā tiks ievērotas MK 2017.</w:t>
      </w:r>
      <w:r w:rsidR="003E3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69F7" w:rsidRPr="000E0DA1">
        <w:rPr>
          <w:rFonts w:ascii="Times New Roman" w:hAnsi="Times New Roman" w:cs="Times New Roman"/>
          <w:sz w:val="24"/>
          <w:szCs w:val="24"/>
          <w:u w:val="single"/>
        </w:rPr>
        <w:t>gada 20.</w:t>
      </w:r>
      <w:r w:rsidR="003E3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69F7" w:rsidRPr="000E0DA1">
        <w:rPr>
          <w:rFonts w:ascii="Times New Roman" w:hAnsi="Times New Roman" w:cs="Times New Roman"/>
          <w:sz w:val="24"/>
          <w:szCs w:val="24"/>
          <w:u w:val="single"/>
        </w:rPr>
        <w:t>jūnija noteikumu Nr.353 “Prasības zaļajam publiskajam iepirkumam un to piemērošanas kārtība” prasības, ciktāl tās attiecas uz būvprojekta risinājumiem.</w:t>
      </w:r>
    </w:p>
    <w:p w14:paraId="7F7B064E" w14:textId="47A867A1" w:rsidR="00407369" w:rsidRPr="003E37A7" w:rsidRDefault="00032B1A" w:rsidP="00FC79AF">
      <w:pPr>
        <w:pStyle w:val="ListBullet4"/>
        <w:spacing w:before="0"/>
        <w:ind w:left="357"/>
        <w:contextualSpacing w:val="0"/>
      </w:pPr>
      <w:r w:rsidRPr="003E37A7">
        <w:t>Esam iepazinušies ar katr</w:t>
      </w:r>
      <w:r w:rsidR="00BA7321" w:rsidRPr="003E37A7">
        <w:t>a</w:t>
      </w:r>
      <w:r w:rsidRPr="003E37A7">
        <w:t xml:space="preserve">s </w:t>
      </w:r>
      <w:proofErr w:type="spellStart"/>
      <w:r w:rsidRPr="003E37A7">
        <w:t>lotes</w:t>
      </w:r>
      <w:proofErr w:type="spellEnd"/>
      <w:r w:rsidRPr="003E37A7">
        <w:t xml:space="preserve"> tehnisko dokumentāciju un atzīstam to par:</w:t>
      </w:r>
    </w:p>
    <w:p w14:paraId="152A09A6" w14:textId="0BD5BEC5" w:rsidR="0018206F" w:rsidRPr="003E37A7" w:rsidRDefault="00DE4D48" w:rsidP="00FC79AF">
      <w:pPr>
        <w:pStyle w:val="ListBullet4"/>
        <w:numPr>
          <w:ilvl w:val="0"/>
          <w:numId w:val="0"/>
        </w:numPr>
        <w:spacing w:before="0"/>
        <w:ind w:left="357"/>
        <w:contextualSpacing w:val="0"/>
      </w:pPr>
      <w:sdt>
        <w:sdt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6F" w:rsidRPr="003E37A7">
            <w:rPr>
              <w:rFonts w:ascii="Segoe UI Symbol" w:eastAsia="MS Gothic" w:hAnsi="Segoe UI Symbol" w:cs="Segoe UI Symbol"/>
            </w:rPr>
            <w:t>☐</w:t>
          </w:r>
        </w:sdtContent>
      </w:sdt>
      <w:r w:rsidR="0018206F" w:rsidRPr="003E37A7">
        <w:t xml:space="preserve"> Projektēšanas uzdevumi ir izpildāmi un to saturs ir pietiekams, lai iesniegtu piedāvājumus;</w:t>
      </w:r>
    </w:p>
    <w:p w14:paraId="08C0D32A" w14:textId="6E8AB40C" w:rsidR="0018206F" w:rsidRPr="003E37A7" w:rsidRDefault="00DE4D48" w:rsidP="00FC79AF">
      <w:pPr>
        <w:pStyle w:val="ListBullet4"/>
        <w:numPr>
          <w:ilvl w:val="0"/>
          <w:numId w:val="0"/>
        </w:numPr>
        <w:spacing w:before="0"/>
        <w:ind w:left="357"/>
        <w:contextualSpacing w:val="0"/>
      </w:pPr>
      <w:sdt>
        <w:sdt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B6" w:rsidRPr="003E37A7">
            <w:rPr>
              <w:rFonts w:ascii="Segoe UI Symbol" w:eastAsia="MS Gothic" w:hAnsi="Segoe UI Symbol" w:cs="Segoe UI Symbol"/>
            </w:rPr>
            <w:t>☐</w:t>
          </w:r>
        </w:sdtContent>
      </w:sdt>
      <w:r w:rsidR="0018206F" w:rsidRPr="003E37A7">
        <w:t xml:space="preserve"> Projektēšanas uzdevumi ir pilnveidojami;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8206F" w14:paraId="40CA384D" w14:textId="77777777" w:rsidTr="00764F12">
        <w:trPr>
          <w:jc w:val="center"/>
        </w:trPr>
        <w:tc>
          <w:tcPr>
            <w:tcW w:w="9209" w:type="dxa"/>
          </w:tcPr>
          <w:p w14:paraId="6871AC06" w14:textId="77777777" w:rsidR="0018206F" w:rsidRPr="0018117C" w:rsidRDefault="0018206F" w:rsidP="00764F12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8117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Ja atzīmējāt, ka projektēšanas uzdevumi ir pilnveidojami, lūdzu norādiet, kas tieši ir pilnveidojams vai kāda informācija ir neskaidra, vai nepietiekoša. </w:t>
            </w:r>
          </w:p>
          <w:p w14:paraId="6BE1641A" w14:textId="3578C8AD" w:rsidR="0018206F" w:rsidRPr="00E35FC8" w:rsidRDefault="0018206F" w:rsidP="00764F12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8117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Šeit varat arī izteikt viedokli par pieteikumā norādītajām pretendentu pieredzes prasībām vai kādu citu svarīgu aspektu, kas būtu jāņem vērā sagatavojot atklātu konkursu</w:t>
            </w:r>
            <w:r w:rsidR="003E37A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, ja kopējā līgumcena pārsniegs 42000 EUR bez PVN</w:t>
            </w:r>
            <w:r w:rsidRPr="0018117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229C633B" w14:textId="77777777" w:rsidR="0018206F" w:rsidRPr="000119A9" w:rsidRDefault="0018206F" w:rsidP="0018206F">
      <w:pPr>
        <w:pStyle w:val="ListBullet4"/>
        <w:numPr>
          <w:ilvl w:val="0"/>
          <w:numId w:val="0"/>
        </w:numPr>
        <w:ind w:left="360"/>
        <w:rPr>
          <w:b/>
        </w:rPr>
      </w:pPr>
    </w:p>
    <w:p w14:paraId="4EF2BA67" w14:textId="715B86C2" w:rsidR="000119A9" w:rsidRPr="00E35FC8" w:rsidRDefault="000119A9" w:rsidP="000119A9">
      <w:pPr>
        <w:pStyle w:val="ListBullet4"/>
      </w:pPr>
      <w:r w:rsidRPr="00032B1A">
        <w:lastRenderedPageBreak/>
        <w:t>Interese piedalīties iepirkumā</w:t>
      </w:r>
      <w:r w:rsidR="003E37A7">
        <w:t>, ja kopējā līgumcena pārsniegs 42 000 EUR bez PVN</w:t>
      </w:r>
      <w:r w:rsidRPr="00E35FC8">
        <w:t>:</w:t>
      </w:r>
    </w:p>
    <w:p w14:paraId="50E5D783" w14:textId="77777777" w:rsidR="000119A9" w:rsidRPr="00DA4099" w:rsidRDefault="000119A9" w:rsidP="000119A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Piedalīsimies atklātā konkursā, kad tāds tiks izsludināts;</w:t>
      </w:r>
    </w:p>
    <w:p w14:paraId="1C898B1E" w14:textId="77777777" w:rsidR="000119A9" w:rsidRPr="00DA4099" w:rsidRDefault="000119A9" w:rsidP="000119A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atbilstošas pieredzes;</w:t>
      </w:r>
    </w:p>
    <w:p w14:paraId="63AABF29" w14:textId="77777777" w:rsidR="000119A9" w:rsidRPr="00DA4099" w:rsidRDefault="000119A9" w:rsidP="000119A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intereses par šo iepirkumu;</w:t>
      </w:r>
    </w:p>
    <w:p w14:paraId="287469C1" w14:textId="77777777" w:rsidR="000119A9" w:rsidRPr="00DA4099" w:rsidRDefault="000119A9" w:rsidP="000119A9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Cits variants</w:t>
      </w:r>
      <w:r>
        <w:rPr>
          <w:rFonts w:ascii="Times New Roman" w:hAnsi="Times New Roman"/>
          <w:color w:val="000000" w:themeColor="text1"/>
          <w:szCs w:val="24"/>
        </w:rPr>
        <w:t xml:space="preserve"> ___________________.</w:t>
      </w:r>
    </w:p>
    <w:p w14:paraId="509AD5BC" w14:textId="77777777" w:rsidR="008A3209" w:rsidRDefault="008F6178" w:rsidP="008A3209">
      <w:pPr>
        <w:pStyle w:val="ListBullet4"/>
      </w:pPr>
      <w:r w:rsidRPr="00734394">
        <w:t>Speciālisti un apakšuzņēmēji</w:t>
      </w:r>
    </w:p>
    <w:p w14:paraId="1B2D58BC" w14:textId="77777777" w:rsidR="00F912EB" w:rsidRPr="00F912EB" w:rsidRDefault="008F6178" w:rsidP="003128F9">
      <w:pPr>
        <w:pStyle w:val="ListBullet4"/>
        <w:numPr>
          <w:ilvl w:val="1"/>
          <w:numId w:val="17"/>
        </w:numPr>
        <w:ind w:left="426" w:hanging="426"/>
      </w:pPr>
      <w:r w:rsidRPr="008A3209">
        <w:rPr>
          <w:bCs/>
          <w:szCs w:val="24"/>
        </w:rPr>
        <w:t xml:space="preserve">Projektētājs </w:t>
      </w:r>
      <w:r w:rsidRPr="008A3209">
        <w:rPr>
          <w:bCs/>
          <w:szCs w:val="24"/>
          <w:lang w:eastAsia="ar-SA"/>
        </w:rPr>
        <w:t xml:space="preserve">var nodrošināt </w:t>
      </w:r>
      <w:r w:rsidR="003E37A7" w:rsidRPr="008A3209">
        <w:rPr>
          <w:bCs/>
          <w:szCs w:val="24"/>
          <w:lang w:eastAsia="ar-SA"/>
        </w:rPr>
        <w:t>būvprojekta izstrādei nepieciešamos</w:t>
      </w:r>
      <w:r w:rsidRPr="008A3209">
        <w:rPr>
          <w:bCs/>
          <w:szCs w:val="24"/>
          <w:lang w:eastAsia="ar-SA"/>
        </w:rPr>
        <w:t xml:space="preserve"> speciālistus:</w:t>
      </w:r>
    </w:p>
    <w:p w14:paraId="2AF73CD5" w14:textId="77777777" w:rsidR="00F912EB" w:rsidRPr="00F912EB" w:rsidRDefault="008F6178" w:rsidP="003128F9">
      <w:pPr>
        <w:pStyle w:val="ListBullet4"/>
        <w:numPr>
          <w:ilvl w:val="2"/>
          <w:numId w:val="17"/>
        </w:numPr>
        <w:ind w:left="567" w:hanging="567"/>
      </w:pPr>
      <w:r w:rsidRPr="00F912EB">
        <w:rPr>
          <w:bCs/>
          <w:szCs w:val="24"/>
        </w:rPr>
        <w:t>Vismaz būvprojekta vadītāju, kuram ir arhitekta prakse</w:t>
      </w:r>
      <w:r w:rsidR="003E37A7" w:rsidRPr="00F912EB">
        <w:rPr>
          <w:bCs/>
          <w:szCs w:val="24"/>
        </w:rPr>
        <w:t>s</w:t>
      </w:r>
      <w:r w:rsidRPr="00F912EB">
        <w:rPr>
          <w:bCs/>
          <w:szCs w:val="24"/>
        </w:rPr>
        <w:t xml:space="preserve"> sertifikāts vai </w:t>
      </w:r>
      <w:r w:rsidRPr="00F912EB">
        <w:rPr>
          <w:bCs/>
          <w:szCs w:val="24"/>
          <w:lang w:eastAsia="ar-SA"/>
        </w:rPr>
        <w:t>ēku konstrukciju projektētāja sertifikāts</w:t>
      </w:r>
      <w:r w:rsidR="00743C8F" w:rsidRPr="00F912EB">
        <w:rPr>
          <w:bCs/>
          <w:szCs w:val="24"/>
          <w:lang w:eastAsia="ar-SA"/>
        </w:rPr>
        <w:t>.</w:t>
      </w:r>
    </w:p>
    <w:p w14:paraId="6EC759AE" w14:textId="3753F553" w:rsidR="008F6178" w:rsidRPr="00F912EB" w:rsidRDefault="003E37A7" w:rsidP="003128F9">
      <w:pPr>
        <w:pStyle w:val="ListBullet4"/>
        <w:numPr>
          <w:ilvl w:val="2"/>
          <w:numId w:val="17"/>
        </w:numPr>
        <w:ind w:left="567" w:hanging="567"/>
      </w:pPr>
      <w:r w:rsidRPr="00F912EB">
        <w:rPr>
          <w:bCs/>
          <w:szCs w:val="24"/>
        </w:rPr>
        <w:t>Citus s</w:t>
      </w:r>
      <w:r w:rsidR="008F6178" w:rsidRPr="00F912EB">
        <w:rPr>
          <w:bCs/>
          <w:szCs w:val="24"/>
        </w:rPr>
        <w:t>peciālistu</w:t>
      </w:r>
      <w:r w:rsidRPr="00F912EB">
        <w:rPr>
          <w:bCs/>
          <w:szCs w:val="24"/>
        </w:rPr>
        <w:t>s, kas nepieciešami būvprojekta izstrādei</w:t>
      </w:r>
      <w:r w:rsidR="008F6178" w:rsidRPr="00F912EB">
        <w:rPr>
          <w:bCs/>
          <w:szCs w:val="24"/>
        </w:rPr>
        <w:t>:</w:t>
      </w:r>
    </w:p>
    <w:tbl>
      <w:tblPr>
        <w:tblpPr w:leftFromText="180" w:rightFromText="180" w:vertAnchor="text" w:horzAnchor="margin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8F6178" w:rsidRPr="002737BF" w14:paraId="0F329609" w14:textId="77777777" w:rsidTr="00165465">
        <w:trPr>
          <w:cantSplit/>
          <w:trHeight w:val="1134"/>
        </w:trPr>
        <w:tc>
          <w:tcPr>
            <w:tcW w:w="1514" w:type="pct"/>
            <w:gridSpan w:val="2"/>
            <w:shd w:val="clear" w:color="auto" w:fill="DEEAF6"/>
            <w:vAlign w:val="center"/>
          </w:tcPr>
          <w:p w14:paraId="70C85741" w14:textId="4F2C9FC9" w:rsidR="008F6178" w:rsidRPr="002737BF" w:rsidRDefault="003E37A7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Loma būvprojekta izstrādē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50C839F2" w14:textId="77777777" w:rsidR="008F6178" w:rsidRPr="002737BF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C63D0F5" w14:textId="77777777" w:rsidR="008F6178" w:rsidRPr="002737BF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0C540AE4" w14:textId="77777777" w:rsidR="008F6178" w:rsidRPr="002737BF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8F6178" w:rsidRPr="00C56E21" w14:paraId="6E089CA7" w14:textId="77777777" w:rsidTr="0016546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2B29C81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392AD469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B2387ED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D226963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0C31D016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178" w:rsidRPr="00C56E21" w14:paraId="341854E3" w14:textId="77777777" w:rsidTr="0016546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5B6EA981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3F699700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0D2AC5F" w14:textId="77777777" w:rsidR="008F6178" w:rsidRPr="00EE278D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D2B9C64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D1B8709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178" w:rsidRPr="00C56E21" w14:paraId="31D807F0" w14:textId="77777777" w:rsidTr="0016546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47D6288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7939BB9E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6DF8FCA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99C07BC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1E1787C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178" w:rsidRPr="00C56E21" w14:paraId="4295A693" w14:textId="77777777" w:rsidTr="0016546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47B54253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0FBE5694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40C18E0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F230A30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E4AB1D8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178" w:rsidRPr="00C56E21" w14:paraId="5D9CC0E1" w14:textId="77777777" w:rsidTr="00165465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02244008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43B9123A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DFD1211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0AADC3B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5CFBD45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A05625" w14:textId="77777777" w:rsidR="008F6178" w:rsidRPr="000B24B3" w:rsidRDefault="008F6178" w:rsidP="000B24B3">
      <w:pPr>
        <w:pStyle w:val="ListBullet4"/>
        <w:numPr>
          <w:ilvl w:val="2"/>
          <w:numId w:val="2"/>
        </w:numPr>
        <w:ind w:left="709"/>
        <w:rPr>
          <w:lang w:eastAsia="ar-SA"/>
        </w:rPr>
      </w:pPr>
      <w:r w:rsidRPr="000B24B3">
        <w:t xml:space="preserve">Apakšuzņēmēju </w:t>
      </w:r>
      <w:r w:rsidRPr="000B24B3">
        <w:rPr>
          <w:lang w:eastAsia="ar-SA"/>
        </w:rPr>
        <w:t>piesaiste:</w:t>
      </w:r>
    </w:p>
    <w:p w14:paraId="5F15C48C" w14:textId="77777777" w:rsidR="008F6178" w:rsidRDefault="00DE4D48" w:rsidP="008F6178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F6178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61221968" w14:textId="77777777" w:rsidR="008F6178" w:rsidRPr="0001798A" w:rsidRDefault="00DE4D48" w:rsidP="008F6178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F6178">
        <w:rPr>
          <w:rFonts w:ascii="Times New Roman" w:hAnsi="Times New Roman"/>
          <w:szCs w:val="24"/>
        </w:rPr>
        <w:t xml:space="preserve"> </w:t>
      </w:r>
      <w:r w:rsidR="008F6178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8F6178">
        <w:rPr>
          <w:rFonts w:ascii="Times New Roman" w:hAnsi="Times New Roman"/>
          <w:bCs/>
          <w:szCs w:val="24"/>
          <w:lang w:eastAsia="ar-SA"/>
        </w:rPr>
        <w:t>,</w:t>
      </w:r>
      <w:r w:rsidR="008F6178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8F6178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8F6178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64"/>
        <w:gridCol w:w="5466"/>
      </w:tblGrid>
      <w:tr w:rsidR="008F6178" w:rsidRPr="00D51537" w14:paraId="41A61C50" w14:textId="77777777" w:rsidTr="00165465">
        <w:trPr>
          <w:cantSplit/>
          <w:trHeight w:val="1134"/>
        </w:trPr>
        <w:tc>
          <w:tcPr>
            <w:tcW w:w="2075" w:type="pct"/>
            <w:gridSpan w:val="2"/>
            <w:shd w:val="clear" w:color="auto" w:fill="DEEAF6"/>
            <w:vAlign w:val="center"/>
          </w:tcPr>
          <w:p w14:paraId="74358FDB" w14:textId="77777777" w:rsidR="008F6178" w:rsidRPr="00D51537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45DCC609" w14:textId="77777777" w:rsidR="008F6178" w:rsidRPr="00D51537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8F6178" w:rsidRPr="00C56E21" w14:paraId="3991C2F1" w14:textId="77777777" w:rsidTr="00165465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1C990920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35FFBEDB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2F49B42C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178" w:rsidRPr="00C56E21" w14:paraId="32F7C3F9" w14:textId="77777777" w:rsidTr="00165465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27F071EB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4E4EFA18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46DD4DA0" w14:textId="77777777" w:rsidR="008F6178" w:rsidRPr="00C56E21" w:rsidRDefault="008F6178" w:rsidP="001654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B060CF" w14:textId="77777777" w:rsidR="00BD28EF" w:rsidRDefault="00BD28EF" w:rsidP="00743C8F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1E7911FF" w14:textId="73DC1396" w:rsidR="00971275" w:rsidRPr="008124FE" w:rsidRDefault="00602532" w:rsidP="00511F8F">
      <w:pPr>
        <w:pStyle w:val="ListBullet4"/>
        <w:spacing w:before="0"/>
        <w:contextualSpacing w:val="0"/>
      </w:pPr>
      <w:r w:rsidRPr="008124FE">
        <w:t>P</w:t>
      </w:r>
      <w:r w:rsidR="006261ED" w:rsidRPr="008124FE">
        <w:t>ieredze</w:t>
      </w:r>
      <w:r w:rsidR="005D1BC8" w:rsidRPr="008124FE">
        <w:t>:</w:t>
      </w:r>
    </w:p>
    <w:p w14:paraId="56465971" w14:textId="252CE0E4" w:rsidR="00602530" w:rsidRPr="003E5E72" w:rsidRDefault="00EC29CD" w:rsidP="00511F8F">
      <w:pPr>
        <w:pStyle w:val="ListBullet4"/>
        <w:numPr>
          <w:ilvl w:val="1"/>
          <w:numId w:val="14"/>
        </w:numPr>
        <w:spacing w:before="0"/>
        <w:ind w:left="426" w:hanging="426"/>
        <w:contextualSpacing w:val="0"/>
      </w:pPr>
      <w:r w:rsidRPr="00EC29CD">
        <w:rPr>
          <w:szCs w:val="24"/>
        </w:rPr>
        <w:t>Būvprojekta vadītāj</w:t>
      </w:r>
      <w:r w:rsidR="000A4BA8">
        <w:rPr>
          <w:szCs w:val="24"/>
        </w:rPr>
        <w:t>am ir</w:t>
      </w:r>
      <w:r w:rsidRPr="00EC29CD">
        <w:rPr>
          <w:szCs w:val="24"/>
        </w:rPr>
        <w:t xml:space="preserve"> pieredze </w:t>
      </w:r>
      <w:r w:rsidR="000A4BA8">
        <w:rPr>
          <w:szCs w:val="24"/>
        </w:rPr>
        <w:t xml:space="preserve">tādu būvprojektu izstrādē, kuros paredzēta </w:t>
      </w:r>
      <w:r w:rsidRPr="00EC29CD">
        <w:rPr>
          <w:szCs w:val="24"/>
        </w:rPr>
        <w:t>vismaz jumta konstrukcijas atjaunošan</w:t>
      </w:r>
      <w:r w:rsidR="000A4BA8">
        <w:rPr>
          <w:szCs w:val="24"/>
        </w:rPr>
        <w:t>a</w:t>
      </w:r>
      <w:r w:rsidRPr="00EC29CD">
        <w:rPr>
          <w:szCs w:val="24"/>
        </w:rPr>
        <w:t xml:space="preserve"> un siltināšan</w:t>
      </w:r>
      <w:r w:rsidR="000A4BA8">
        <w:rPr>
          <w:szCs w:val="24"/>
        </w:rPr>
        <w:t>a</w:t>
      </w:r>
      <w:r w:rsidRPr="00EC29CD">
        <w:rPr>
          <w:szCs w:val="24"/>
        </w:rPr>
        <w:t xml:space="preserve"> ar apbūves laukumu ne mazāku kā 400 m</w:t>
      </w:r>
      <w:r w:rsidRPr="00EC29CD">
        <w:rPr>
          <w:szCs w:val="24"/>
          <w:vertAlign w:val="superscript"/>
        </w:rPr>
        <w:t>2</w:t>
      </w:r>
      <w:r>
        <w:rPr>
          <w:szCs w:val="24"/>
        </w:rPr>
        <w:t>.</w:t>
      </w:r>
      <w:r w:rsidRPr="00EC29CD">
        <w:rPr>
          <w:szCs w:val="24"/>
        </w:rPr>
        <w:t xml:space="preserve"> </w:t>
      </w:r>
      <w:r w:rsidR="00C46D26" w:rsidRPr="00971275">
        <w:rPr>
          <w:szCs w:val="24"/>
        </w:rPr>
        <w:t>Jā</w:t>
      </w:r>
      <w:r w:rsidR="005F4BAD" w:rsidRPr="00971275">
        <w:rPr>
          <w:szCs w:val="24"/>
        </w:rPr>
        <w:t>uzskaita</w:t>
      </w:r>
      <w:r w:rsidR="00C46D26" w:rsidRPr="00971275">
        <w:rPr>
          <w:szCs w:val="24"/>
        </w:rPr>
        <w:t xml:space="preserve"> </w:t>
      </w:r>
      <w:r w:rsidR="00031361" w:rsidRPr="00971275">
        <w:rPr>
          <w:szCs w:val="24"/>
        </w:rPr>
        <w:t xml:space="preserve">iepriekšējos 5 (piecos) gados </w:t>
      </w:r>
      <w:r w:rsidR="000A4BA8">
        <w:rPr>
          <w:szCs w:val="24"/>
        </w:rPr>
        <w:t>izstrādātie būvprojekti</w:t>
      </w:r>
      <w:r w:rsidR="00BE00E5" w:rsidRPr="00971275">
        <w:rPr>
          <w:szCs w:val="24"/>
        </w:rPr>
        <w:t xml:space="preserve">, </w:t>
      </w:r>
      <w:r w:rsidR="008D7BAD" w:rsidRPr="00971275">
        <w:rPr>
          <w:szCs w:val="24"/>
        </w:rPr>
        <w:t xml:space="preserve">vismaz </w:t>
      </w:r>
      <w:r w:rsidR="000A4BA8">
        <w:rPr>
          <w:szCs w:val="24"/>
        </w:rPr>
        <w:t>2</w:t>
      </w:r>
      <w:r w:rsidR="008D7BAD" w:rsidRPr="00971275">
        <w:rPr>
          <w:szCs w:val="24"/>
        </w:rPr>
        <w:t xml:space="preserve">, bet </w:t>
      </w:r>
      <w:r w:rsidR="00BE00E5" w:rsidRPr="00971275">
        <w:rPr>
          <w:szCs w:val="24"/>
        </w:rPr>
        <w:t>n</w:t>
      </w:r>
      <w:r w:rsidR="008D7BAD" w:rsidRPr="00971275">
        <w:rPr>
          <w:szCs w:val="24"/>
        </w:rPr>
        <w:t xml:space="preserve">e </w:t>
      </w:r>
      <w:r w:rsidR="00BE00E5" w:rsidRPr="00971275">
        <w:rPr>
          <w:szCs w:val="24"/>
        </w:rPr>
        <w:t xml:space="preserve">vairāk kā </w:t>
      </w:r>
      <w:r w:rsidR="00401CC8">
        <w:rPr>
          <w:szCs w:val="24"/>
        </w:rPr>
        <w:t>3</w:t>
      </w:r>
      <w:r w:rsidR="00BE00E5" w:rsidRPr="00971275">
        <w:rPr>
          <w:szCs w:val="24"/>
        </w:rPr>
        <w:t xml:space="preserve"> (</w:t>
      </w:r>
      <w:r w:rsidR="00401CC8">
        <w:rPr>
          <w:szCs w:val="24"/>
        </w:rPr>
        <w:t>trīs</w:t>
      </w:r>
      <w:r w:rsidR="00BE00E5" w:rsidRPr="00971275">
        <w:rPr>
          <w:szCs w:val="24"/>
        </w:rPr>
        <w:t xml:space="preserve">) </w:t>
      </w:r>
      <w:r w:rsidR="00A9426D" w:rsidRPr="00971275">
        <w:rPr>
          <w:szCs w:val="24"/>
        </w:rPr>
        <w:t>būvprojekti</w:t>
      </w:r>
      <w:r w:rsidR="00602530" w:rsidRPr="00971275">
        <w:rPr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222"/>
        <w:gridCol w:w="2024"/>
        <w:gridCol w:w="2471"/>
        <w:gridCol w:w="1525"/>
        <w:gridCol w:w="1525"/>
      </w:tblGrid>
      <w:tr w:rsidR="003E5E72" w:rsidRPr="00A00418" w14:paraId="0DDFC9E8" w14:textId="77777777" w:rsidTr="00764F12">
        <w:trPr>
          <w:cantSplit/>
          <w:trHeight w:val="888"/>
        </w:trPr>
        <w:tc>
          <w:tcPr>
            <w:tcW w:w="963" w:type="pct"/>
            <w:gridSpan w:val="2"/>
            <w:shd w:val="clear" w:color="auto" w:fill="DEEAF6"/>
            <w:vAlign w:val="center"/>
          </w:tcPr>
          <w:p w14:paraId="208815E3" w14:textId="77777777" w:rsidR="003E5E72" w:rsidRPr="00A00418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Pasūtītājs </w:t>
            </w:r>
          </w:p>
        </w:tc>
        <w:tc>
          <w:tcPr>
            <w:tcW w:w="1083" w:type="pct"/>
            <w:shd w:val="clear" w:color="auto" w:fill="DEEAF6"/>
            <w:vAlign w:val="center"/>
          </w:tcPr>
          <w:p w14:paraId="1FBC7125" w14:textId="77777777" w:rsidR="003E5E72" w:rsidRPr="00A00418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322" w:type="pct"/>
            <w:shd w:val="clear" w:color="auto" w:fill="DEEAF6"/>
            <w:vAlign w:val="center"/>
          </w:tcPr>
          <w:p w14:paraId="1B4D5D74" w14:textId="77777777" w:rsidR="003E5E72" w:rsidRPr="00A00418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Līgumcena </w:t>
            </w:r>
            <w:proofErr w:type="spellStart"/>
            <w:r w:rsidRPr="00A00418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proofErr w:type="spellEnd"/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 bez PVN</w:t>
            </w:r>
          </w:p>
          <w:p w14:paraId="0206E9C9" w14:textId="77777777" w:rsidR="003E5E72" w:rsidRPr="00A00418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5E4371CD" w14:textId="1C3479CA" w:rsidR="003E5E72" w:rsidRPr="00A00418" w:rsidRDefault="00A00418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Pr="00A00418">
              <w:rPr>
                <w:rFonts w:ascii="Times New Roman" w:hAnsi="Times New Roman"/>
                <w:color w:val="000000"/>
              </w:rPr>
              <w:t xml:space="preserve">(no – līdz), norādot, kad </w:t>
            </w:r>
            <w:r w:rsidRPr="00A00418">
              <w:rPr>
                <w:rFonts w:ascii="Times New Roman" w:hAnsi="Times New Roman"/>
              </w:rPr>
              <w:t>saņemta atzīme par projektēšanas nosacījumu izpildi)</w:t>
            </w:r>
          </w:p>
        </w:tc>
        <w:tc>
          <w:tcPr>
            <w:tcW w:w="816" w:type="pct"/>
            <w:shd w:val="clear" w:color="auto" w:fill="DEEAF6"/>
          </w:tcPr>
          <w:p w14:paraId="76FFCE1E" w14:textId="77777777" w:rsidR="00736399" w:rsidRDefault="00736399" w:rsidP="007363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5C719EA3" w14:textId="1ADCF617" w:rsidR="003E5E72" w:rsidRPr="00A00418" w:rsidRDefault="003E5E72" w:rsidP="007363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>Būvprojekta izstrādātājs</w:t>
            </w:r>
          </w:p>
        </w:tc>
      </w:tr>
      <w:tr w:rsidR="003E5E72" w:rsidRPr="00C56E21" w14:paraId="2B43C0F3" w14:textId="77777777" w:rsidTr="00764F12">
        <w:trPr>
          <w:trHeight w:val="210"/>
        </w:trPr>
        <w:tc>
          <w:tcPr>
            <w:tcW w:w="309" w:type="pct"/>
            <w:shd w:val="clear" w:color="auto" w:fill="auto"/>
            <w:vAlign w:val="bottom"/>
          </w:tcPr>
          <w:p w14:paraId="5D5171F7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14:paraId="188E02C6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3" w:type="pct"/>
          </w:tcPr>
          <w:p w14:paraId="1B0D2AF1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" w:type="pct"/>
            <w:shd w:val="clear" w:color="auto" w:fill="auto"/>
            <w:vAlign w:val="bottom"/>
          </w:tcPr>
          <w:p w14:paraId="63351E30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07D411F3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</w:tcPr>
          <w:p w14:paraId="6DC14A14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E5E72" w:rsidRPr="00C56E21" w14:paraId="07974BC8" w14:textId="77777777" w:rsidTr="00764F12">
        <w:trPr>
          <w:trHeight w:val="210"/>
        </w:trPr>
        <w:tc>
          <w:tcPr>
            <w:tcW w:w="309" w:type="pct"/>
            <w:shd w:val="clear" w:color="auto" w:fill="auto"/>
            <w:vAlign w:val="bottom"/>
          </w:tcPr>
          <w:p w14:paraId="614E0277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14:paraId="08C1876B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3" w:type="pct"/>
          </w:tcPr>
          <w:p w14:paraId="0374D4D7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" w:type="pct"/>
            <w:shd w:val="clear" w:color="auto" w:fill="auto"/>
            <w:vAlign w:val="bottom"/>
          </w:tcPr>
          <w:p w14:paraId="3415DBBA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59B3B12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</w:tcPr>
          <w:p w14:paraId="6F360CD5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E5E72" w:rsidRPr="00C56E21" w14:paraId="39BEEBAE" w14:textId="77777777" w:rsidTr="00764F12">
        <w:trPr>
          <w:trHeight w:val="210"/>
        </w:trPr>
        <w:tc>
          <w:tcPr>
            <w:tcW w:w="309" w:type="pct"/>
            <w:shd w:val="clear" w:color="auto" w:fill="auto"/>
            <w:vAlign w:val="bottom"/>
          </w:tcPr>
          <w:p w14:paraId="5242E9A2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14:paraId="6C09CB9C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3" w:type="pct"/>
          </w:tcPr>
          <w:p w14:paraId="4ED4FEC1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" w:type="pct"/>
            <w:shd w:val="clear" w:color="auto" w:fill="auto"/>
            <w:vAlign w:val="bottom"/>
          </w:tcPr>
          <w:p w14:paraId="5C3E1F48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642FFF2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</w:tcPr>
          <w:p w14:paraId="6361CB3E" w14:textId="77777777" w:rsidR="003E5E72" w:rsidRPr="00C56E21" w:rsidRDefault="003E5E72" w:rsidP="00764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EECD29" w14:textId="68BCAE03" w:rsidR="00E21286" w:rsidRPr="00FF27AB" w:rsidRDefault="00113354" w:rsidP="00F025EC">
      <w:pPr>
        <w:pStyle w:val="ListBullet4"/>
        <w:numPr>
          <w:ilvl w:val="1"/>
          <w:numId w:val="2"/>
        </w:numPr>
        <w:ind w:left="567" w:hanging="567"/>
      </w:pPr>
      <w:r>
        <w:t>Pretendenta</w:t>
      </w:r>
      <w:r w:rsidR="00885DA8">
        <w:t>m</w:t>
      </w:r>
      <w:r>
        <w:t xml:space="preserve"> </w:t>
      </w:r>
      <w:r w:rsidR="00FF27AB" w:rsidRPr="007E312C">
        <w:rPr>
          <w:szCs w:val="24"/>
        </w:rPr>
        <w:t>vai tā piesaistīt</w:t>
      </w:r>
      <w:r w:rsidR="00885DA8">
        <w:rPr>
          <w:szCs w:val="24"/>
        </w:rPr>
        <w:t>ajam</w:t>
      </w:r>
      <w:r w:rsidR="00FF27AB" w:rsidRPr="007E312C">
        <w:rPr>
          <w:szCs w:val="24"/>
        </w:rPr>
        <w:t xml:space="preserve"> apakšuzņēmēja</w:t>
      </w:r>
      <w:r w:rsidR="00885DA8">
        <w:rPr>
          <w:szCs w:val="24"/>
        </w:rPr>
        <w:t xml:space="preserve">m, kas veiks būvprojekta izstrādi, </w:t>
      </w:r>
      <w:r w:rsidR="00347CB8">
        <w:rPr>
          <w:szCs w:val="24"/>
        </w:rPr>
        <w:t xml:space="preserve">iepriekšējo 5 gadu laikā </w:t>
      </w:r>
      <w:r w:rsidR="00885DA8">
        <w:rPr>
          <w:szCs w:val="24"/>
        </w:rPr>
        <w:t>ir</w:t>
      </w:r>
      <w:r w:rsidR="00FF27AB" w:rsidRPr="007E312C">
        <w:rPr>
          <w:szCs w:val="24"/>
        </w:rPr>
        <w:t xml:space="preserve"> pieredze</w:t>
      </w:r>
      <w:r w:rsidR="00885DA8">
        <w:rPr>
          <w:szCs w:val="24"/>
        </w:rPr>
        <w:t xml:space="preserve"> </w:t>
      </w:r>
      <w:r w:rsidR="004D0B57" w:rsidRPr="004D0B57">
        <w:rPr>
          <w:szCs w:val="24"/>
        </w:rPr>
        <w:t xml:space="preserve">vismaz </w:t>
      </w:r>
      <w:r w:rsidR="00885DA8">
        <w:rPr>
          <w:szCs w:val="24"/>
        </w:rPr>
        <w:t xml:space="preserve">2 </w:t>
      </w:r>
      <w:r w:rsidR="004D0B57" w:rsidRPr="004D0B57">
        <w:rPr>
          <w:szCs w:val="24"/>
        </w:rPr>
        <w:t>būvprojekt</w:t>
      </w:r>
      <w:r w:rsidR="00885DA8">
        <w:rPr>
          <w:szCs w:val="24"/>
        </w:rPr>
        <w:t>u</w:t>
      </w:r>
      <w:r w:rsidR="00D90B6A">
        <w:rPr>
          <w:szCs w:val="24"/>
        </w:rPr>
        <w:t xml:space="preserve"> </w:t>
      </w:r>
      <w:r w:rsidR="00885DA8">
        <w:rPr>
          <w:szCs w:val="24"/>
        </w:rPr>
        <w:t>izstrādē ēk</w:t>
      </w:r>
      <w:r w:rsidR="00347CB8">
        <w:rPr>
          <w:szCs w:val="24"/>
        </w:rPr>
        <w:t>u</w:t>
      </w:r>
      <w:r w:rsidR="00885DA8">
        <w:rPr>
          <w:szCs w:val="24"/>
        </w:rPr>
        <w:t xml:space="preserve"> </w:t>
      </w:r>
      <w:r w:rsidR="004D0B57" w:rsidRPr="004D0B57">
        <w:rPr>
          <w:szCs w:val="24"/>
        </w:rPr>
        <w:t>pārbūve</w:t>
      </w:r>
      <w:r w:rsidR="00347CB8">
        <w:rPr>
          <w:szCs w:val="24"/>
        </w:rPr>
        <w:t>i</w:t>
      </w:r>
      <w:r w:rsidR="004D0B57" w:rsidRPr="004D0B57">
        <w:rPr>
          <w:szCs w:val="24"/>
        </w:rPr>
        <w:t xml:space="preserve"> vai atjaunošana</w:t>
      </w:r>
      <w:r w:rsidR="00347CB8">
        <w:rPr>
          <w:szCs w:val="24"/>
        </w:rPr>
        <w:t xml:space="preserve">i, </w:t>
      </w:r>
      <w:r w:rsidR="004D0B57" w:rsidRPr="004D0B57">
        <w:rPr>
          <w:szCs w:val="24"/>
        </w:rPr>
        <w:t>būvprojekti ir pilnībā pabeigti, saskaņoti un akceptēti (saņemta atzīme par projektēšanas nosacījumu izpildi) normatīvajos aktos noteiktajā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033"/>
        <w:gridCol w:w="1402"/>
        <w:gridCol w:w="2527"/>
        <w:gridCol w:w="1927"/>
        <w:gridCol w:w="1925"/>
      </w:tblGrid>
      <w:tr w:rsidR="0067586F" w:rsidRPr="00B20281" w14:paraId="4AFB9F4A" w14:textId="77777777" w:rsidTr="00EC123F">
        <w:trPr>
          <w:cantSplit/>
          <w:trHeight w:val="888"/>
        </w:trPr>
        <w:tc>
          <w:tcPr>
            <w:tcW w:w="836" w:type="pct"/>
            <w:gridSpan w:val="2"/>
            <w:shd w:val="clear" w:color="auto" w:fill="DEEAF6"/>
            <w:vAlign w:val="center"/>
          </w:tcPr>
          <w:p w14:paraId="13CE9D22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20281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786ED054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20281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352" w:type="pct"/>
            <w:shd w:val="clear" w:color="auto" w:fill="DEEAF6"/>
            <w:vAlign w:val="center"/>
          </w:tcPr>
          <w:p w14:paraId="1896D6BD" w14:textId="77777777" w:rsidR="00C30DCE" w:rsidRPr="00A00418" w:rsidRDefault="00C30DCE" w:rsidP="00C30D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Līgumcena </w:t>
            </w:r>
            <w:proofErr w:type="spellStart"/>
            <w:r w:rsidRPr="00A00418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proofErr w:type="spellEnd"/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 bez PVN</w:t>
            </w:r>
          </w:p>
          <w:p w14:paraId="4DA55A09" w14:textId="6776BFC9" w:rsidR="0067586F" w:rsidRPr="00B20281" w:rsidRDefault="00C30DCE" w:rsidP="00C30D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Cs/>
                <w:lang w:eastAsia="ar-SA"/>
              </w:rPr>
              <w:t>(bez autoruzraudzības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031" w:type="pct"/>
            <w:shd w:val="clear" w:color="auto" w:fill="DEEAF6"/>
            <w:vAlign w:val="center"/>
          </w:tcPr>
          <w:p w14:paraId="410C4DF9" w14:textId="22CD151D" w:rsidR="0067586F" w:rsidRDefault="0067586F" w:rsidP="0067586F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Pr="00A00418">
              <w:rPr>
                <w:rFonts w:ascii="Times New Roman" w:hAnsi="Times New Roman"/>
                <w:color w:val="000000"/>
              </w:rPr>
              <w:t xml:space="preserve">(no – līdz), norādot, kad </w:t>
            </w:r>
            <w:r w:rsidRPr="00A00418">
              <w:rPr>
                <w:rFonts w:ascii="Times New Roman" w:hAnsi="Times New Roman"/>
              </w:rPr>
              <w:t>saņemta atzīme par projektēšanas nosacījumu izpildi)</w:t>
            </w:r>
          </w:p>
        </w:tc>
        <w:tc>
          <w:tcPr>
            <w:tcW w:w="1030" w:type="pct"/>
            <w:shd w:val="clear" w:color="auto" w:fill="DEEAF6"/>
          </w:tcPr>
          <w:p w14:paraId="017E38CD" w14:textId="5DB34288" w:rsidR="0067586F" w:rsidRDefault="0067586F" w:rsidP="0067586F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DCBB56B" w14:textId="009C2684" w:rsidR="0067586F" w:rsidRPr="00B20281" w:rsidRDefault="0067586F" w:rsidP="0067586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00418">
              <w:rPr>
                <w:rFonts w:ascii="Times New Roman" w:hAnsi="Times New Roman" w:cs="Times New Roman"/>
                <w:b/>
                <w:lang w:eastAsia="ar-SA"/>
              </w:rPr>
              <w:t>Būvprojekta izstrādātājs</w:t>
            </w:r>
          </w:p>
        </w:tc>
      </w:tr>
      <w:tr w:rsidR="0067586F" w:rsidRPr="00B20281" w14:paraId="5C7FCABE" w14:textId="77777777" w:rsidTr="0067586F">
        <w:trPr>
          <w:trHeight w:val="210"/>
        </w:trPr>
        <w:tc>
          <w:tcPr>
            <w:tcW w:w="284" w:type="pct"/>
            <w:shd w:val="clear" w:color="auto" w:fill="auto"/>
            <w:vAlign w:val="bottom"/>
          </w:tcPr>
          <w:p w14:paraId="321AB66C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5D50D39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19692232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2" w:type="pct"/>
            <w:shd w:val="clear" w:color="auto" w:fill="auto"/>
            <w:vAlign w:val="bottom"/>
          </w:tcPr>
          <w:p w14:paraId="60AEC104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14:paraId="5F6DBFE6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0" w:type="pct"/>
          </w:tcPr>
          <w:p w14:paraId="2B2F9BFC" w14:textId="3C4FE0BE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7586F" w:rsidRPr="00B20281" w14:paraId="5062EB0E" w14:textId="77777777" w:rsidTr="0067586F">
        <w:trPr>
          <w:trHeight w:val="210"/>
        </w:trPr>
        <w:tc>
          <w:tcPr>
            <w:tcW w:w="284" w:type="pct"/>
            <w:shd w:val="clear" w:color="auto" w:fill="auto"/>
            <w:vAlign w:val="bottom"/>
          </w:tcPr>
          <w:p w14:paraId="2D91BDB5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B2784B2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61A867E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2" w:type="pct"/>
            <w:shd w:val="clear" w:color="auto" w:fill="auto"/>
            <w:vAlign w:val="bottom"/>
          </w:tcPr>
          <w:p w14:paraId="445127AA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14:paraId="2F4CA27B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0" w:type="pct"/>
          </w:tcPr>
          <w:p w14:paraId="786B8890" w14:textId="6D13E532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7586F" w:rsidRPr="00B20281" w14:paraId="16226C33" w14:textId="77777777" w:rsidTr="0067586F">
        <w:trPr>
          <w:trHeight w:val="210"/>
        </w:trPr>
        <w:tc>
          <w:tcPr>
            <w:tcW w:w="284" w:type="pct"/>
            <w:shd w:val="clear" w:color="auto" w:fill="auto"/>
            <w:vAlign w:val="bottom"/>
          </w:tcPr>
          <w:p w14:paraId="7DE063E7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2465A3BC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6A471EDD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2" w:type="pct"/>
            <w:shd w:val="clear" w:color="auto" w:fill="auto"/>
            <w:vAlign w:val="bottom"/>
          </w:tcPr>
          <w:p w14:paraId="24E44887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14:paraId="1279E92E" w14:textId="77777777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0" w:type="pct"/>
          </w:tcPr>
          <w:p w14:paraId="64BF335D" w14:textId="55289F73" w:rsidR="0067586F" w:rsidRPr="00B20281" w:rsidRDefault="0067586F" w:rsidP="006758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E854C93" w14:textId="3ECBC8D8" w:rsidR="0054329C" w:rsidRPr="008124FE" w:rsidRDefault="00432108" w:rsidP="00016A9F">
      <w:pPr>
        <w:pStyle w:val="ListBullet4"/>
      </w:pPr>
      <w:r w:rsidRPr="008124FE">
        <w:t>S</w:t>
      </w:r>
      <w:r w:rsidR="0054329C" w:rsidRPr="008124FE">
        <w:t>aimnieciskās un finanšu spējas</w:t>
      </w:r>
      <w:r w:rsidR="002E2BB3" w:rsidRPr="008124F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AB1EAF" w:rsidRDefault="00432108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1E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AB1EAF" w:rsidRDefault="00432108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1E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Pr="00AB1EAF" w:rsidRDefault="00C8316C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72A836D" w14:textId="65F90FC9" w:rsidR="00C8316C" w:rsidRPr="00AB1EAF" w:rsidRDefault="00C8316C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EA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32B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B1E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35B3">
              <w:rPr>
                <w:rFonts w:ascii="Times New Roman" w:hAnsi="Times New Roman"/>
                <w:bCs/>
                <w:sz w:val="24"/>
                <w:szCs w:val="24"/>
              </w:rPr>
              <w:t>, ja ir pieejams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Pr="00AB1EAF" w:rsidRDefault="00432108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418E7C86" w:rsidR="00432108" w:rsidRPr="00AB1EAF" w:rsidRDefault="000E3F51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EA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B1E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345649F0" w:rsidR="00432108" w:rsidRDefault="000E3F51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35B3" w14:paraId="6E3C0D2E" w14:textId="77777777" w:rsidTr="00432108">
        <w:tc>
          <w:tcPr>
            <w:tcW w:w="4672" w:type="dxa"/>
          </w:tcPr>
          <w:p w14:paraId="33F32E83" w14:textId="77777777" w:rsidR="002A35B3" w:rsidRDefault="002A35B3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34C3939" w14:textId="7852B25F" w:rsidR="002A35B3" w:rsidRDefault="002A35B3" w:rsidP="00DF1667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F80D85">
        <w:tc>
          <w:tcPr>
            <w:tcW w:w="7083" w:type="dxa"/>
            <w:gridSpan w:val="2"/>
            <w:shd w:val="clear" w:color="auto" w:fill="DEEAF6" w:themeFill="accent5" w:themeFillTint="33"/>
          </w:tcPr>
          <w:p w14:paraId="603F9CE4" w14:textId="0F80ADDD" w:rsidR="004858E1" w:rsidRDefault="00F80A0D" w:rsidP="00DF1667">
            <w:pPr>
              <w:spacing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</w:t>
            </w:r>
            <w:r w:rsidR="00032B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1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gadā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vai 202</w:t>
            </w:r>
            <w:r w:rsidR="00032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1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>gadā, ja jau par 202</w:t>
            </w:r>
            <w:r w:rsidR="00032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gadu ir pieejama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  <w:r w:rsidR="00E730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D466C53" w14:textId="7C84549C" w:rsidR="002A68E6" w:rsidRDefault="00DE4D48" w:rsidP="00DF1667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2A68E6" w:rsidRDefault="00DE4D48" w:rsidP="00DF1667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:rsidRPr="00AE350F" w14:paraId="44407B6B" w14:textId="77777777" w:rsidTr="00F80D85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A506EEA" w14:textId="4A399AE9" w:rsidR="004858E1" w:rsidRPr="00AE350F" w:rsidRDefault="00B21127" w:rsidP="00DF1667">
            <w:pPr>
              <w:spacing w:line="32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50F"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E51BA" w:rsidRPr="00AE350F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="009E24C1" w:rsidRPr="00AE350F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F80A0D" w:rsidRPr="00AE35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2B1A" w:rsidRPr="00AE35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80A0D" w:rsidRPr="00AE35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1BA" w:rsidRPr="00AE350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80A0D" w:rsidRPr="00AE350F">
              <w:rPr>
                <w:rFonts w:ascii="Times New Roman" w:hAnsi="Times New Roman"/>
                <w:b/>
                <w:sz w:val="24"/>
                <w:szCs w:val="24"/>
              </w:rPr>
              <w:t>gadā</w:t>
            </w:r>
            <w:r w:rsidR="002A68E6"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 w:rsidRPr="00AE350F">
              <w:rPr>
                <w:rFonts w:ascii="Times New Roman" w:hAnsi="Times New Roman"/>
                <w:b/>
                <w:sz w:val="24"/>
                <w:szCs w:val="24"/>
              </w:rPr>
              <w:t>vai 202</w:t>
            </w:r>
            <w:r w:rsidR="00032B1A" w:rsidRPr="00AE35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2C0A" w:rsidRPr="00AE35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1BA" w:rsidRPr="00AE350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32C0A" w:rsidRPr="00AE350F">
              <w:rPr>
                <w:rFonts w:ascii="Times New Roman" w:hAnsi="Times New Roman"/>
                <w:b/>
                <w:sz w:val="24"/>
                <w:szCs w:val="24"/>
              </w:rPr>
              <w:t>gadā, ja jau par 202</w:t>
            </w:r>
            <w:r w:rsidR="00032B1A" w:rsidRPr="00AE35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2C0A"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. gadu ir pieejama informācija, </w:t>
            </w:r>
            <w:r w:rsidR="002A68E6"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AE35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  <w:r w:rsidR="00E730C8" w:rsidRPr="00AE35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AE350F" w:rsidRDefault="00DE4D48" w:rsidP="00DF1667">
            <w:pPr>
              <w:pStyle w:val="BodyText2"/>
              <w:tabs>
                <w:tab w:val="clear" w:pos="0"/>
              </w:tabs>
              <w:spacing w:line="324" w:lineRule="auto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AE350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AE350F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101EE8DC" w:rsidR="004858E1" w:rsidRPr="00AE350F" w:rsidRDefault="00DE4D48" w:rsidP="00DF1667">
            <w:pPr>
              <w:spacing w:line="324" w:lineRule="auto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3E" w:rsidRPr="00AE35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AE350F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2CC59EF6" w14:textId="51D5D20E" w:rsidR="00774223" w:rsidRPr="00DE4D48" w:rsidRDefault="00564213" w:rsidP="00777A07">
      <w:pPr>
        <w:pStyle w:val="ListBullet4"/>
        <w:tabs>
          <w:tab w:val="clear" w:pos="360"/>
        </w:tabs>
        <w:spacing w:line="324" w:lineRule="auto"/>
        <w:rPr>
          <w:szCs w:val="24"/>
        </w:rPr>
      </w:pPr>
      <w:r w:rsidRPr="00DE4D48">
        <w:rPr>
          <w:szCs w:val="24"/>
        </w:rPr>
        <w:t>F</w:t>
      </w:r>
      <w:r w:rsidR="0030160E" w:rsidRPr="00DE4D48">
        <w:rPr>
          <w:szCs w:val="24"/>
        </w:rPr>
        <w:t>inanšu piedāvājums</w:t>
      </w:r>
      <w:r w:rsidR="008C426A" w:rsidRPr="00DE4D48">
        <w:rPr>
          <w:szCs w:val="24"/>
        </w:rPr>
        <w:t xml:space="preserve"> būvprojekta izstrādei</w:t>
      </w:r>
      <w:r w:rsidR="00D51537" w:rsidRPr="00DE4D48">
        <w:rPr>
          <w:szCs w:val="24"/>
        </w:rPr>
        <w:t xml:space="preserve"> un autoruzraudzībai</w:t>
      </w:r>
    </w:p>
    <w:p w14:paraId="1B3033AC" w14:textId="57157B4F" w:rsidR="00486EC6" w:rsidRPr="00AF3E34" w:rsidRDefault="00774223" w:rsidP="00515897">
      <w:pPr>
        <w:pStyle w:val="ListBullet4"/>
        <w:numPr>
          <w:ilvl w:val="0"/>
          <w:numId w:val="0"/>
        </w:numPr>
        <w:tabs>
          <w:tab w:val="left" w:pos="851"/>
        </w:tabs>
        <w:spacing w:before="0"/>
        <w:ind w:left="360"/>
        <w:contextualSpacing w:val="0"/>
        <w:rPr>
          <w:szCs w:val="24"/>
          <w:u w:val="single"/>
        </w:rPr>
      </w:pPr>
      <w:r w:rsidRPr="00AF3E34">
        <w:rPr>
          <w:szCs w:val="24"/>
          <w:u w:val="single"/>
        </w:rPr>
        <w:t xml:space="preserve">Piedāvājumā norādītā informācija tiks izmantota, lai pieņemtu lēmumu par līguma noslēgšanu, ja līgumcena </w:t>
      </w:r>
      <w:r w:rsidR="00AF3E34">
        <w:rPr>
          <w:szCs w:val="24"/>
          <w:u w:val="single"/>
        </w:rPr>
        <w:t xml:space="preserve">par 4 būvprojektu izstrādi </w:t>
      </w:r>
      <w:r w:rsidRPr="00AF3E34">
        <w:rPr>
          <w:szCs w:val="24"/>
          <w:u w:val="single"/>
        </w:rPr>
        <w:t xml:space="preserve">būs zem 42000,00 </w:t>
      </w:r>
      <w:proofErr w:type="spellStart"/>
      <w:r w:rsidRPr="00AF3E34">
        <w:rPr>
          <w:szCs w:val="24"/>
          <w:u w:val="single"/>
        </w:rPr>
        <w:t>euro</w:t>
      </w:r>
      <w:proofErr w:type="spellEnd"/>
      <w:r w:rsidRPr="00AF3E34">
        <w:rPr>
          <w:szCs w:val="24"/>
          <w:u w:val="single"/>
        </w:rPr>
        <w:t xml:space="preserve"> bez PVN, vai arī, lai sagatavotu </w:t>
      </w:r>
      <w:r w:rsidRPr="00AF3E34">
        <w:rPr>
          <w:szCs w:val="24"/>
          <w:u w:val="single"/>
        </w:rPr>
        <w:lastRenderedPageBreak/>
        <w:t xml:space="preserve">dokumentāciju iepirkuma procedūras izsludināšanai, ja līgumcena būs 42000,00 </w:t>
      </w:r>
      <w:proofErr w:type="spellStart"/>
      <w:r w:rsidRPr="00AF3E34">
        <w:rPr>
          <w:szCs w:val="24"/>
          <w:u w:val="single"/>
        </w:rPr>
        <w:t>euro</w:t>
      </w:r>
      <w:proofErr w:type="spellEnd"/>
      <w:r w:rsidRPr="00AF3E34">
        <w:rPr>
          <w:szCs w:val="24"/>
          <w:u w:val="single"/>
        </w:rPr>
        <w:t xml:space="preserve"> bez PVN vai vairāk.</w:t>
      </w:r>
    </w:p>
    <w:p w14:paraId="49903C8C" w14:textId="2559509D" w:rsidR="009E43B7" w:rsidRPr="00AF3E34" w:rsidRDefault="003711B3" w:rsidP="00777A07">
      <w:pPr>
        <w:pStyle w:val="ListBullet4"/>
        <w:numPr>
          <w:ilvl w:val="1"/>
          <w:numId w:val="16"/>
        </w:numPr>
        <w:shd w:val="clear" w:color="auto" w:fill="FFFFFF"/>
        <w:spacing w:before="0"/>
        <w:ind w:left="284" w:hanging="284"/>
        <w:contextualSpacing w:val="0"/>
        <w:rPr>
          <w:color w:val="242424"/>
          <w:szCs w:val="24"/>
          <w:lang w:eastAsia="lv-LV"/>
        </w:rPr>
      </w:pPr>
      <w:r w:rsidRPr="00AF3E34">
        <w:rPr>
          <w:b/>
          <w:bCs/>
          <w:color w:val="242424"/>
          <w:szCs w:val="24"/>
          <w:lang w:eastAsia="lv-LV"/>
        </w:rPr>
        <w:t xml:space="preserve"> </w:t>
      </w:r>
      <w:r w:rsidR="00AF3E34" w:rsidRPr="00632AC3">
        <w:rPr>
          <w:color w:val="242424"/>
          <w:szCs w:val="24"/>
          <w:lang w:eastAsia="lv-LV"/>
        </w:rPr>
        <w:t>Būvprojekta izstrādes</w:t>
      </w:r>
      <w:r w:rsidR="009E43B7" w:rsidRPr="00632AC3">
        <w:rPr>
          <w:color w:val="242424"/>
          <w:szCs w:val="24"/>
          <w:lang w:eastAsia="lv-LV"/>
        </w:rPr>
        <w:t xml:space="preserve"> termiņš:</w:t>
      </w:r>
      <w:r w:rsidR="00231495" w:rsidRPr="00632AC3">
        <w:rPr>
          <w:color w:val="242424"/>
          <w:szCs w:val="24"/>
          <w:lang w:eastAsia="lv-LV"/>
        </w:rPr>
        <w:t> </w:t>
      </w:r>
      <w:r w:rsidR="00825139" w:rsidRPr="00632AC3">
        <w:rPr>
          <w:color w:val="242424"/>
          <w:szCs w:val="24"/>
          <w:u w:val="single"/>
          <w:lang w:eastAsia="lv-LV"/>
        </w:rPr>
        <w:t>16</w:t>
      </w:r>
      <w:r w:rsidR="009E43B7" w:rsidRPr="00632AC3">
        <w:rPr>
          <w:color w:val="242424"/>
          <w:szCs w:val="24"/>
          <w:u w:val="single"/>
          <w:lang w:eastAsia="lv-LV"/>
        </w:rPr>
        <w:t xml:space="preserve"> nedēļu</w:t>
      </w:r>
      <w:r w:rsidR="009E43B7" w:rsidRPr="00AF3E34">
        <w:rPr>
          <w:color w:val="242424"/>
          <w:szCs w:val="24"/>
          <w:u w:val="single"/>
          <w:lang w:eastAsia="lv-LV"/>
        </w:rPr>
        <w:t xml:space="preserve"> laikā </w:t>
      </w:r>
      <w:r w:rsidR="00AF3E34">
        <w:rPr>
          <w:color w:val="242424"/>
          <w:szCs w:val="24"/>
          <w:lang w:eastAsia="lv-LV"/>
        </w:rPr>
        <w:t>no līguma noslēgšanas dienas</w:t>
      </w:r>
      <w:r w:rsidR="009E43B7" w:rsidRPr="00AF3E34">
        <w:rPr>
          <w:color w:val="242424"/>
          <w:szCs w:val="24"/>
          <w:lang w:eastAsia="lv-LV"/>
        </w:rPr>
        <w:t>;</w:t>
      </w:r>
    </w:p>
    <w:p w14:paraId="3D6FB12F" w14:textId="6E7653A6" w:rsidR="009E43B7" w:rsidRPr="00AF3E34" w:rsidRDefault="003711B3" w:rsidP="00EC1ABA">
      <w:pPr>
        <w:pStyle w:val="ListBullet4"/>
        <w:numPr>
          <w:ilvl w:val="1"/>
          <w:numId w:val="2"/>
        </w:numPr>
        <w:shd w:val="clear" w:color="auto" w:fill="FFFFFF"/>
        <w:spacing w:before="0"/>
        <w:ind w:left="284" w:hanging="284"/>
        <w:contextualSpacing w:val="0"/>
        <w:rPr>
          <w:color w:val="242424"/>
          <w:szCs w:val="24"/>
          <w:lang w:eastAsia="lv-LV"/>
        </w:rPr>
      </w:pPr>
      <w:r w:rsidRPr="00AF3E34">
        <w:rPr>
          <w:color w:val="000000"/>
          <w:szCs w:val="24"/>
          <w:lang w:eastAsia="lv-LV"/>
        </w:rPr>
        <w:t xml:space="preserve"> </w:t>
      </w:r>
      <w:r w:rsidR="009E43B7" w:rsidRPr="00AF3E34">
        <w:rPr>
          <w:color w:val="000000"/>
          <w:szCs w:val="24"/>
          <w:lang w:eastAsia="lv-LV"/>
        </w:rPr>
        <w:t xml:space="preserve">Piedāvājumu sniedzam _____ </w:t>
      </w:r>
      <w:proofErr w:type="spellStart"/>
      <w:r w:rsidR="001432A5" w:rsidRPr="00AF3E34">
        <w:rPr>
          <w:color w:val="000000"/>
          <w:szCs w:val="24"/>
          <w:lang w:eastAsia="lv-LV"/>
        </w:rPr>
        <w:t>lot</w:t>
      </w:r>
      <w:r w:rsidR="00345330" w:rsidRPr="00AF3E34">
        <w:rPr>
          <w:color w:val="000000"/>
          <w:szCs w:val="24"/>
          <w:lang w:eastAsia="lv-LV"/>
        </w:rPr>
        <w:t>ēm</w:t>
      </w:r>
      <w:proofErr w:type="spellEnd"/>
      <w:r w:rsidR="009E43B7" w:rsidRPr="00AF3E34">
        <w:rPr>
          <w:color w:val="000000"/>
          <w:szCs w:val="24"/>
          <w:lang w:eastAsia="lv-LV"/>
        </w:rPr>
        <w:t xml:space="preserve"> ar šādu izpildes termiņu:</w:t>
      </w:r>
    </w:p>
    <w:p w14:paraId="00ED2840" w14:textId="3664D611" w:rsidR="009E43B7" w:rsidRPr="00AF3E34" w:rsidRDefault="009E43B7" w:rsidP="00EC1ABA">
      <w:pPr>
        <w:pStyle w:val="ListBullet4"/>
        <w:numPr>
          <w:ilvl w:val="0"/>
          <w:numId w:val="0"/>
        </w:numPr>
        <w:shd w:val="clear" w:color="auto" w:fill="FFFFFF"/>
        <w:spacing w:before="0"/>
        <w:ind w:left="1276" w:hanging="284"/>
        <w:contextualSpacing w:val="0"/>
        <w:rPr>
          <w:color w:val="242424"/>
          <w:szCs w:val="24"/>
          <w:lang w:eastAsia="lv-LV"/>
        </w:rPr>
      </w:pPr>
      <w:r w:rsidRPr="00AF3E34">
        <w:rPr>
          <w:rFonts w:ascii="Segoe UI Symbol" w:hAnsi="Segoe UI Symbol" w:cs="Segoe UI Symbol"/>
          <w:color w:val="242424"/>
          <w:szCs w:val="24"/>
          <w:lang w:eastAsia="lv-LV"/>
        </w:rPr>
        <w:t>☐</w:t>
      </w:r>
      <w:r w:rsidRPr="00AF3E34">
        <w:rPr>
          <w:color w:val="242424"/>
          <w:szCs w:val="24"/>
          <w:lang w:eastAsia="lv-LV"/>
        </w:rPr>
        <w:t> 1. </w:t>
      </w:r>
      <w:proofErr w:type="spellStart"/>
      <w:r w:rsidR="001432A5" w:rsidRPr="00AF3E34">
        <w:rPr>
          <w:color w:val="242424"/>
          <w:szCs w:val="24"/>
          <w:lang w:eastAsia="lv-LV"/>
        </w:rPr>
        <w:t>lotei</w:t>
      </w:r>
      <w:proofErr w:type="spellEnd"/>
      <w:r w:rsidRPr="00AF3E34">
        <w:rPr>
          <w:color w:val="242424"/>
          <w:szCs w:val="24"/>
          <w:lang w:eastAsia="lv-LV"/>
        </w:rPr>
        <w:t xml:space="preserve"> - _________ nedēļas;</w:t>
      </w:r>
    </w:p>
    <w:p w14:paraId="252DE05D" w14:textId="334174D4" w:rsidR="009E43B7" w:rsidRPr="00AF3E34" w:rsidRDefault="009E43B7" w:rsidP="00EC1ABA">
      <w:pPr>
        <w:pStyle w:val="ListBullet4"/>
        <w:numPr>
          <w:ilvl w:val="0"/>
          <w:numId w:val="0"/>
        </w:numPr>
        <w:shd w:val="clear" w:color="auto" w:fill="FFFFFF"/>
        <w:spacing w:before="0"/>
        <w:ind w:left="1276" w:hanging="284"/>
        <w:contextualSpacing w:val="0"/>
        <w:rPr>
          <w:color w:val="242424"/>
          <w:szCs w:val="24"/>
          <w:lang w:eastAsia="lv-LV"/>
        </w:rPr>
      </w:pPr>
      <w:r w:rsidRPr="00AF3E34">
        <w:rPr>
          <w:rFonts w:ascii="Segoe UI Symbol" w:hAnsi="Segoe UI Symbol" w:cs="Segoe UI Symbol"/>
          <w:color w:val="242424"/>
          <w:szCs w:val="24"/>
          <w:lang w:eastAsia="lv-LV"/>
        </w:rPr>
        <w:t>☐</w:t>
      </w:r>
      <w:r w:rsidRPr="00AF3E34">
        <w:rPr>
          <w:color w:val="242424"/>
          <w:szCs w:val="24"/>
          <w:lang w:eastAsia="lv-LV"/>
        </w:rPr>
        <w:t> 2. </w:t>
      </w:r>
      <w:proofErr w:type="spellStart"/>
      <w:r w:rsidR="001432A5" w:rsidRPr="00AF3E34">
        <w:rPr>
          <w:color w:val="242424"/>
          <w:szCs w:val="24"/>
          <w:lang w:eastAsia="lv-LV"/>
        </w:rPr>
        <w:t>lotei</w:t>
      </w:r>
      <w:proofErr w:type="spellEnd"/>
      <w:r w:rsidRPr="00AF3E34">
        <w:rPr>
          <w:color w:val="242424"/>
          <w:szCs w:val="24"/>
          <w:lang w:eastAsia="lv-LV"/>
        </w:rPr>
        <w:t xml:space="preserve"> - _________ nedēļas;</w:t>
      </w:r>
    </w:p>
    <w:p w14:paraId="6C0523B4" w14:textId="49470188" w:rsidR="009E43B7" w:rsidRPr="00AF3E34" w:rsidRDefault="009E43B7" w:rsidP="00EC1ABA">
      <w:pPr>
        <w:pStyle w:val="ListBullet4"/>
        <w:numPr>
          <w:ilvl w:val="0"/>
          <w:numId w:val="0"/>
        </w:numPr>
        <w:shd w:val="clear" w:color="auto" w:fill="FFFFFF"/>
        <w:spacing w:before="0"/>
        <w:ind w:left="1276" w:hanging="284"/>
        <w:contextualSpacing w:val="0"/>
        <w:rPr>
          <w:color w:val="242424"/>
          <w:szCs w:val="24"/>
          <w:lang w:eastAsia="lv-LV"/>
        </w:rPr>
      </w:pPr>
      <w:r w:rsidRPr="00AF3E34">
        <w:rPr>
          <w:rFonts w:ascii="Segoe UI Symbol" w:hAnsi="Segoe UI Symbol" w:cs="Segoe UI Symbol"/>
          <w:color w:val="242424"/>
          <w:szCs w:val="24"/>
          <w:lang w:eastAsia="lv-LV"/>
        </w:rPr>
        <w:t>☐</w:t>
      </w:r>
      <w:r w:rsidRPr="00AF3E34">
        <w:rPr>
          <w:color w:val="242424"/>
          <w:szCs w:val="24"/>
          <w:lang w:eastAsia="lv-LV"/>
        </w:rPr>
        <w:t> 3. </w:t>
      </w:r>
      <w:proofErr w:type="spellStart"/>
      <w:r w:rsidR="001432A5" w:rsidRPr="00AF3E34">
        <w:rPr>
          <w:color w:val="242424"/>
          <w:szCs w:val="24"/>
          <w:lang w:eastAsia="lv-LV"/>
        </w:rPr>
        <w:t>lotei</w:t>
      </w:r>
      <w:proofErr w:type="spellEnd"/>
      <w:r w:rsidRPr="00AF3E34">
        <w:rPr>
          <w:color w:val="242424"/>
          <w:szCs w:val="24"/>
          <w:lang w:eastAsia="lv-LV"/>
        </w:rPr>
        <w:t xml:space="preserve"> - _________ nedēļas;</w:t>
      </w:r>
    </w:p>
    <w:p w14:paraId="1C37A685" w14:textId="21EAE7F8" w:rsidR="009E43B7" w:rsidRPr="00AF3E34" w:rsidRDefault="009E43B7" w:rsidP="00EC1ABA">
      <w:pPr>
        <w:pStyle w:val="ListBullet4"/>
        <w:numPr>
          <w:ilvl w:val="0"/>
          <w:numId w:val="0"/>
        </w:numPr>
        <w:shd w:val="clear" w:color="auto" w:fill="FFFFFF"/>
        <w:spacing w:before="0"/>
        <w:ind w:left="1276" w:hanging="284"/>
        <w:contextualSpacing w:val="0"/>
        <w:rPr>
          <w:color w:val="242424"/>
          <w:szCs w:val="24"/>
          <w:lang w:eastAsia="lv-LV"/>
        </w:rPr>
      </w:pPr>
      <w:r w:rsidRPr="00AF3E34">
        <w:rPr>
          <w:rFonts w:ascii="Segoe UI Symbol" w:hAnsi="Segoe UI Symbol" w:cs="Segoe UI Symbol"/>
          <w:color w:val="242424"/>
          <w:szCs w:val="24"/>
          <w:lang w:eastAsia="lv-LV"/>
        </w:rPr>
        <w:t>☐</w:t>
      </w:r>
      <w:r w:rsidRPr="00AF3E34">
        <w:rPr>
          <w:color w:val="242424"/>
          <w:szCs w:val="24"/>
          <w:lang w:eastAsia="lv-LV"/>
        </w:rPr>
        <w:t> 4. </w:t>
      </w:r>
      <w:proofErr w:type="spellStart"/>
      <w:r w:rsidR="001432A5" w:rsidRPr="00AF3E34">
        <w:rPr>
          <w:color w:val="242424"/>
          <w:szCs w:val="24"/>
          <w:lang w:eastAsia="lv-LV"/>
        </w:rPr>
        <w:t>lotei</w:t>
      </w:r>
      <w:proofErr w:type="spellEnd"/>
      <w:r w:rsidRPr="00AF3E34">
        <w:rPr>
          <w:color w:val="242424"/>
          <w:szCs w:val="24"/>
          <w:lang w:eastAsia="lv-LV"/>
        </w:rPr>
        <w:t xml:space="preserve"> - _________ nedēļas.</w:t>
      </w:r>
    </w:p>
    <w:p w14:paraId="1DFBEA66" w14:textId="685D06DE" w:rsidR="009E43B7" w:rsidRPr="00AF3E34" w:rsidRDefault="009A3B24" w:rsidP="00EC1ABA">
      <w:pPr>
        <w:pStyle w:val="ListBullet4"/>
        <w:numPr>
          <w:ilvl w:val="1"/>
          <w:numId w:val="2"/>
        </w:numPr>
        <w:shd w:val="clear" w:color="auto" w:fill="FFFFFF"/>
        <w:spacing w:before="0"/>
        <w:ind w:left="284" w:hanging="284"/>
        <w:contextualSpacing w:val="0"/>
        <w:rPr>
          <w:color w:val="242424"/>
          <w:szCs w:val="24"/>
          <w:lang w:eastAsia="lv-LV"/>
        </w:rPr>
      </w:pPr>
      <w:r w:rsidRPr="00AF3E34">
        <w:rPr>
          <w:color w:val="242424"/>
          <w:szCs w:val="24"/>
          <w:lang w:eastAsia="lv-LV"/>
        </w:rPr>
        <w:t>F</w:t>
      </w:r>
      <w:r w:rsidR="009E43B7" w:rsidRPr="00AF3E34">
        <w:rPr>
          <w:color w:val="242424"/>
          <w:szCs w:val="24"/>
          <w:lang w:eastAsia="lv-LV"/>
        </w:rPr>
        <w:t>inanšu piedāvājums katr</w:t>
      </w:r>
      <w:r w:rsidR="00AF3E34">
        <w:rPr>
          <w:color w:val="242424"/>
          <w:szCs w:val="24"/>
          <w:lang w:eastAsia="lv-LV"/>
        </w:rPr>
        <w:t>am</w:t>
      </w:r>
      <w:r w:rsidR="009E43B7" w:rsidRPr="00AF3E34">
        <w:rPr>
          <w:color w:val="242424"/>
          <w:szCs w:val="24"/>
          <w:lang w:eastAsia="lv-LV"/>
        </w:rPr>
        <w:t xml:space="preserve"> no </w:t>
      </w:r>
      <w:r w:rsidR="00AF3E34">
        <w:rPr>
          <w:color w:val="242424"/>
          <w:szCs w:val="24"/>
          <w:lang w:eastAsia="lv-LV"/>
        </w:rPr>
        <w:t>būvprojektiem*:</w:t>
      </w:r>
    </w:p>
    <w:p w14:paraId="1E4EACA0" w14:textId="18368FB2" w:rsidR="006C14D7" w:rsidRPr="00AF3E34" w:rsidRDefault="006C14D7" w:rsidP="00EC1ABA">
      <w:pPr>
        <w:pStyle w:val="ListBullet4"/>
        <w:numPr>
          <w:ilvl w:val="2"/>
          <w:numId w:val="2"/>
        </w:numPr>
        <w:spacing w:before="0"/>
        <w:ind w:left="0" w:firstLine="0"/>
        <w:contextualSpacing w:val="0"/>
        <w:rPr>
          <w:szCs w:val="24"/>
        </w:rPr>
      </w:pPr>
      <w:r w:rsidRPr="00AF3E34">
        <w:rPr>
          <w:szCs w:val="24"/>
        </w:rPr>
        <w:t xml:space="preserve"> </w:t>
      </w:r>
      <w:r w:rsidR="00EB077D" w:rsidRPr="00AF3E34">
        <w:rPr>
          <w:szCs w:val="24"/>
        </w:rPr>
        <w:t xml:space="preserve">1. </w:t>
      </w:r>
      <w:proofErr w:type="spellStart"/>
      <w:r w:rsidR="00EB077D" w:rsidRPr="00AF3E34">
        <w:rPr>
          <w:szCs w:val="24"/>
        </w:rPr>
        <w:t>l</w:t>
      </w:r>
      <w:r w:rsidR="00286237" w:rsidRPr="00AF3E34">
        <w:rPr>
          <w:szCs w:val="24"/>
        </w:rPr>
        <w:t>ote</w:t>
      </w:r>
      <w:proofErr w:type="spellEnd"/>
      <w:r w:rsidR="00286237" w:rsidRPr="00AF3E34">
        <w:rPr>
          <w:szCs w:val="24"/>
        </w:rPr>
        <w:t xml:space="preserve"> </w:t>
      </w:r>
      <w:r w:rsidR="00E653FB" w:rsidRPr="00AF3E34">
        <w:rPr>
          <w:bCs/>
          <w:spacing w:val="-4"/>
          <w:szCs w:val="24"/>
        </w:rPr>
        <w:t>„Darbnīcas ēkas (lit.002) jumta siltināšana un seguma nomaiņa Kleistu ielā 28, Rīgā” būvprojekta izstrādei</w:t>
      </w:r>
      <w:r w:rsidR="00E653FB" w:rsidRPr="00AF3E34">
        <w:rPr>
          <w:szCs w:val="24"/>
        </w:rPr>
        <w:t xml:space="preserve"> </w:t>
      </w:r>
      <w:r w:rsidR="00394E9E" w:rsidRPr="00AF3E34">
        <w:rPr>
          <w:szCs w:val="24"/>
        </w:rPr>
        <w:t>un</w:t>
      </w:r>
      <w:r w:rsidRPr="00AF3E34">
        <w:rPr>
          <w:szCs w:val="24"/>
        </w:rPr>
        <w:t xml:space="preserve"> autoruzraudzībai: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863EE9" w:rsidRPr="00BF11CD" w14:paraId="64231B33" w14:textId="77777777" w:rsidTr="00764F12">
        <w:trPr>
          <w:trHeight w:val="190"/>
        </w:trPr>
        <w:tc>
          <w:tcPr>
            <w:tcW w:w="453" w:type="pct"/>
            <w:noWrap/>
            <w:vAlign w:val="center"/>
          </w:tcPr>
          <w:p w14:paraId="1FE2AD7A" w14:textId="77777777" w:rsidR="00863EE9" w:rsidRPr="00BF11CD" w:rsidRDefault="00863EE9" w:rsidP="00764F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3" w:type="pct"/>
            <w:vAlign w:val="center"/>
          </w:tcPr>
          <w:p w14:paraId="5625F2D7" w14:textId="77777777" w:rsidR="00863EE9" w:rsidRPr="00BF11CD" w:rsidRDefault="00863EE9" w:rsidP="00764F1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1374" w:type="pct"/>
          </w:tcPr>
          <w:p w14:paraId="08E213ED" w14:textId="77777777" w:rsidR="00863EE9" w:rsidRPr="00BF11CD" w:rsidRDefault="00863EE9" w:rsidP="00764F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863EE9" w:rsidRPr="00BF11CD" w14:paraId="09FFA6EE" w14:textId="77777777" w:rsidTr="00764F12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3D43744E" w14:textId="77777777" w:rsidR="00863EE9" w:rsidRPr="00BF11CD" w:rsidRDefault="00863EE9" w:rsidP="00764F12">
            <w:pPr>
              <w:spacing w:before="120" w:after="12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 w:rsidRPr="009A6F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1374" w:type="pct"/>
            <w:vAlign w:val="center"/>
            <w:hideMark/>
          </w:tcPr>
          <w:p w14:paraId="5FD1ADA6" w14:textId="77777777" w:rsidR="00863EE9" w:rsidRPr="00BF11CD" w:rsidRDefault="00863EE9" w:rsidP="00764F12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863EE9" w:rsidRPr="00BF11CD" w14:paraId="632D6C51" w14:textId="77777777" w:rsidTr="00764F12">
        <w:trPr>
          <w:trHeight w:val="330"/>
        </w:trPr>
        <w:tc>
          <w:tcPr>
            <w:tcW w:w="453" w:type="pct"/>
            <w:noWrap/>
            <w:vAlign w:val="center"/>
          </w:tcPr>
          <w:p w14:paraId="2FB3A1F9" w14:textId="6ECC19D4" w:rsidR="00863EE9" w:rsidRPr="00BF11CD" w:rsidRDefault="00A4269B" w:rsidP="00764F12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63EE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73" w:type="pct"/>
            <w:vAlign w:val="center"/>
          </w:tcPr>
          <w:p w14:paraId="19599910" w14:textId="77777777" w:rsidR="00863EE9" w:rsidRPr="00BF11CD" w:rsidRDefault="00863EE9" w:rsidP="00764F12">
            <w:pPr>
              <w:spacing w:before="120" w:after="12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Iespējamie papildus izdevumi, kurus nevar paredzēt, iesniedzot cenas piedāvājumu (jānorāda % no </w:t>
            </w:r>
            <w:r w:rsidRPr="009A6F96">
              <w:rPr>
                <w:rFonts w:ascii="Times New Roman" w:hAnsi="Times New Roman" w:cs="Times New Roman"/>
                <w:b/>
                <w:bCs/>
                <w:color w:val="000000"/>
              </w:rPr>
              <w:t>būvprojekts izstrādes cenas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4" w:type="pct"/>
            <w:vAlign w:val="center"/>
          </w:tcPr>
          <w:p w14:paraId="1D51B8DB" w14:textId="77777777" w:rsidR="00863EE9" w:rsidRPr="00BF11CD" w:rsidRDefault="00863EE9" w:rsidP="00764F12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</w:tbl>
    <w:p w14:paraId="72F60F64" w14:textId="71F9FE23" w:rsidR="009D6393" w:rsidRDefault="00C91724" w:rsidP="00743C8F">
      <w:pPr>
        <w:pStyle w:val="ListBullet4"/>
        <w:numPr>
          <w:ilvl w:val="2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lote</w:t>
      </w:r>
      <w:proofErr w:type="spellEnd"/>
      <w:r>
        <w:rPr>
          <w:szCs w:val="24"/>
        </w:rPr>
        <w:t xml:space="preserve"> </w:t>
      </w:r>
      <w:r w:rsidR="009D6393" w:rsidRPr="009D6393">
        <w:rPr>
          <w:szCs w:val="24"/>
        </w:rPr>
        <w:t>“Administratīvās ēkas (lit.039) jumta siltināšana un seguma nomaiņa</w:t>
      </w:r>
      <w:r w:rsidR="009D6393">
        <w:rPr>
          <w:szCs w:val="24"/>
        </w:rPr>
        <w:t xml:space="preserve"> </w:t>
      </w:r>
      <w:r w:rsidR="009D6393" w:rsidRPr="009D6393">
        <w:rPr>
          <w:szCs w:val="24"/>
        </w:rPr>
        <w:t>Brīvības ielā 191, Rīgā” būvprojekta izstrādei</w:t>
      </w:r>
      <w:r w:rsidR="006C5713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F852E5" w:rsidRPr="00BF11CD" w14:paraId="42ECC5D9" w14:textId="77777777" w:rsidTr="00764F12">
        <w:trPr>
          <w:trHeight w:val="190"/>
        </w:trPr>
        <w:tc>
          <w:tcPr>
            <w:tcW w:w="453" w:type="pct"/>
            <w:noWrap/>
            <w:vAlign w:val="center"/>
          </w:tcPr>
          <w:p w14:paraId="3866D987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3" w:type="pct"/>
            <w:vAlign w:val="center"/>
          </w:tcPr>
          <w:p w14:paraId="5CB3E409" w14:textId="77777777" w:rsidR="00F852E5" w:rsidRPr="00BF11CD" w:rsidRDefault="00F852E5" w:rsidP="00764F12">
            <w:pPr>
              <w:spacing w:after="0" w:line="324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1374" w:type="pct"/>
          </w:tcPr>
          <w:p w14:paraId="7C401EDC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04D0437A" w14:textId="77777777" w:rsidTr="00764F12">
        <w:trPr>
          <w:trHeight w:val="300"/>
        </w:trPr>
        <w:tc>
          <w:tcPr>
            <w:tcW w:w="453" w:type="pct"/>
            <w:noWrap/>
            <w:vAlign w:val="bottom"/>
          </w:tcPr>
          <w:p w14:paraId="106EED47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73" w:type="pct"/>
            <w:noWrap/>
            <w:vAlign w:val="center"/>
            <w:hideMark/>
          </w:tcPr>
          <w:p w14:paraId="0A916F4C" w14:textId="77777777" w:rsidR="00F852E5" w:rsidRPr="00BF11CD" w:rsidRDefault="00F852E5" w:rsidP="00764F12">
            <w:pPr>
              <w:spacing w:after="0" w:line="32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Autoruzraudzība</w:t>
            </w:r>
          </w:p>
        </w:tc>
        <w:tc>
          <w:tcPr>
            <w:tcW w:w="1374" w:type="pct"/>
            <w:vAlign w:val="center"/>
            <w:hideMark/>
          </w:tcPr>
          <w:p w14:paraId="08677A6C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1B282B1A" w14:textId="77777777" w:rsidTr="00764F12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44B94250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 w:rsidRPr="009A6F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1374" w:type="pct"/>
            <w:vAlign w:val="center"/>
            <w:hideMark/>
          </w:tcPr>
          <w:p w14:paraId="1231CA3C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435B9C22" w14:textId="77777777" w:rsidTr="00764F12">
        <w:trPr>
          <w:trHeight w:val="330"/>
        </w:trPr>
        <w:tc>
          <w:tcPr>
            <w:tcW w:w="453" w:type="pct"/>
            <w:noWrap/>
            <w:vAlign w:val="center"/>
          </w:tcPr>
          <w:p w14:paraId="6F0A4CF9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73" w:type="pct"/>
            <w:vAlign w:val="center"/>
          </w:tcPr>
          <w:p w14:paraId="7937E610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Iespējamie papildus izdevumi, kurus nevar paredzēt, iesniedzot cenas piedāvājumu (jānorāda % no </w:t>
            </w:r>
            <w:r w:rsidRPr="009A6F96">
              <w:rPr>
                <w:rFonts w:ascii="Times New Roman" w:hAnsi="Times New Roman" w:cs="Times New Roman"/>
                <w:b/>
                <w:bCs/>
                <w:color w:val="000000"/>
              </w:rPr>
              <w:t>būvprojekts izstrādes cenas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4" w:type="pct"/>
            <w:vAlign w:val="center"/>
          </w:tcPr>
          <w:p w14:paraId="7081EC85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</w:tbl>
    <w:p w14:paraId="1E978153" w14:textId="77777777" w:rsidR="00863EE9" w:rsidRPr="009D6393" w:rsidRDefault="00863EE9" w:rsidP="00863EE9">
      <w:pPr>
        <w:pStyle w:val="ListBullet4"/>
        <w:numPr>
          <w:ilvl w:val="0"/>
          <w:numId w:val="0"/>
        </w:numPr>
        <w:rPr>
          <w:szCs w:val="24"/>
        </w:rPr>
      </w:pPr>
    </w:p>
    <w:p w14:paraId="0275E916" w14:textId="35490354" w:rsidR="006C5713" w:rsidRDefault="00D51715" w:rsidP="00743C8F">
      <w:pPr>
        <w:pStyle w:val="ListBullet4"/>
        <w:numPr>
          <w:ilvl w:val="2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lote</w:t>
      </w:r>
      <w:proofErr w:type="spellEnd"/>
      <w:r>
        <w:rPr>
          <w:szCs w:val="24"/>
        </w:rPr>
        <w:t xml:space="preserve"> </w:t>
      </w:r>
      <w:r w:rsidR="006C5713" w:rsidRPr="006C5713">
        <w:rPr>
          <w:szCs w:val="24"/>
        </w:rPr>
        <w:t>“Ēdnīcas ēkas (lit.003) jumta konstrukcijas atjaunošana un pārseguma siltināšana</w:t>
      </w:r>
      <w:r w:rsidR="006C5713">
        <w:rPr>
          <w:szCs w:val="24"/>
        </w:rPr>
        <w:t xml:space="preserve"> </w:t>
      </w:r>
      <w:r w:rsidR="006C5713" w:rsidRPr="006C5713">
        <w:rPr>
          <w:szCs w:val="24"/>
        </w:rPr>
        <w:t>Brīvības ielā 191, Rīgā” būvprojekta izstrādei</w:t>
      </w:r>
      <w:r w:rsidR="006C5713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F852E5" w:rsidRPr="00BF11CD" w14:paraId="1590D1A4" w14:textId="77777777" w:rsidTr="00764F12">
        <w:trPr>
          <w:trHeight w:val="190"/>
        </w:trPr>
        <w:tc>
          <w:tcPr>
            <w:tcW w:w="453" w:type="pct"/>
            <w:noWrap/>
            <w:vAlign w:val="center"/>
          </w:tcPr>
          <w:p w14:paraId="2C819AE5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3" w:type="pct"/>
            <w:vAlign w:val="center"/>
          </w:tcPr>
          <w:p w14:paraId="0320152B" w14:textId="77777777" w:rsidR="00F852E5" w:rsidRPr="00BF11CD" w:rsidRDefault="00F852E5" w:rsidP="00764F12">
            <w:pPr>
              <w:spacing w:after="0" w:line="324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1374" w:type="pct"/>
          </w:tcPr>
          <w:p w14:paraId="00D8BB29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03ECBA34" w14:textId="77777777" w:rsidTr="00764F12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015D0536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 w:rsidRPr="009A6F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1374" w:type="pct"/>
            <w:vAlign w:val="center"/>
            <w:hideMark/>
          </w:tcPr>
          <w:p w14:paraId="689DAC6D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45E7FFDA" w14:textId="77777777" w:rsidTr="00764F12">
        <w:trPr>
          <w:trHeight w:val="330"/>
        </w:trPr>
        <w:tc>
          <w:tcPr>
            <w:tcW w:w="453" w:type="pct"/>
            <w:noWrap/>
            <w:vAlign w:val="center"/>
          </w:tcPr>
          <w:p w14:paraId="2BB00B59" w14:textId="085206BF" w:rsidR="00F852E5" w:rsidRPr="00BF11CD" w:rsidRDefault="00BF538D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852E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73" w:type="pct"/>
            <w:vAlign w:val="center"/>
          </w:tcPr>
          <w:p w14:paraId="1BB0207D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Iespējamie papildus izdevumi, kurus nevar paredzēt, iesniedzot cenas piedāvājumu (jānorāda % no </w:t>
            </w:r>
            <w:r w:rsidRPr="009A6F96">
              <w:rPr>
                <w:rFonts w:ascii="Times New Roman" w:hAnsi="Times New Roman" w:cs="Times New Roman"/>
                <w:b/>
                <w:bCs/>
                <w:color w:val="000000"/>
              </w:rPr>
              <w:t>būvprojekts izstrādes cenas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4" w:type="pct"/>
            <w:vAlign w:val="center"/>
          </w:tcPr>
          <w:p w14:paraId="4EDB1601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</w:tbl>
    <w:p w14:paraId="4D116D81" w14:textId="77777777" w:rsidR="00863EE9" w:rsidRPr="006C5713" w:rsidRDefault="00863EE9" w:rsidP="00863EE9">
      <w:pPr>
        <w:pStyle w:val="ListBullet4"/>
        <w:numPr>
          <w:ilvl w:val="0"/>
          <w:numId w:val="0"/>
        </w:numPr>
        <w:rPr>
          <w:szCs w:val="24"/>
        </w:rPr>
      </w:pPr>
    </w:p>
    <w:p w14:paraId="458619EE" w14:textId="4B372EC3" w:rsidR="00034F36" w:rsidRDefault="006C5713" w:rsidP="00743C8F">
      <w:pPr>
        <w:pStyle w:val="ListBullet4"/>
        <w:numPr>
          <w:ilvl w:val="2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4.lote </w:t>
      </w:r>
      <w:r w:rsidR="00034F36" w:rsidRPr="00034F36">
        <w:rPr>
          <w:szCs w:val="24"/>
        </w:rPr>
        <w:t>“Noliktavas ēkas (lit.006) jumta siltināšana un seguma nomaiņa</w:t>
      </w:r>
      <w:r w:rsidR="00722A42">
        <w:rPr>
          <w:szCs w:val="24"/>
        </w:rPr>
        <w:t xml:space="preserve"> </w:t>
      </w:r>
      <w:r w:rsidR="00034F36" w:rsidRPr="00034F36">
        <w:rPr>
          <w:szCs w:val="24"/>
        </w:rPr>
        <w:t>Ganību dambī 32, Rīgā” būvprojekta izstrādei</w:t>
      </w:r>
      <w:r w:rsidR="00722A42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F852E5" w:rsidRPr="00BF11CD" w14:paraId="5C572523" w14:textId="77777777" w:rsidTr="00764F12">
        <w:trPr>
          <w:trHeight w:val="190"/>
        </w:trPr>
        <w:tc>
          <w:tcPr>
            <w:tcW w:w="453" w:type="pct"/>
            <w:noWrap/>
            <w:vAlign w:val="center"/>
          </w:tcPr>
          <w:p w14:paraId="704F1FB7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3" w:type="pct"/>
            <w:vAlign w:val="center"/>
          </w:tcPr>
          <w:p w14:paraId="2680A14C" w14:textId="77777777" w:rsidR="00F852E5" w:rsidRPr="00BF11CD" w:rsidRDefault="00F852E5" w:rsidP="00764F12">
            <w:pPr>
              <w:spacing w:after="0" w:line="324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1374" w:type="pct"/>
          </w:tcPr>
          <w:p w14:paraId="2FB8B727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5D8C8FA4" w14:textId="77777777" w:rsidTr="00764F12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4688A6AE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 w:rsidRPr="009A6F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1374" w:type="pct"/>
            <w:vAlign w:val="center"/>
            <w:hideMark/>
          </w:tcPr>
          <w:p w14:paraId="036F3D3A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852E5" w:rsidRPr="00BF11CD" w14:paraId="5E21A045" w14:textId="77777777" w:rsidTr="00764F12">
        <w:trPr>
          <w:trHeight w:val="330"/>
        </w:trPr>
        <w:tc>
          <w:tcPr>
            <w:tcW w:w="453" w:type="pct"/>
            <w:noWrap/>
            <w:vAlign w:val="center"/>
          </w:tcPr>
          <w:p w14:paraId="746F81E8" w14:textId="2819FE6A" w:rsidR="00F852E5" w:rsidRPr="00BF11CD" w:rsidRDefault="00BF538D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  <w:r w:rsidR="00F852E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73" w:type="pct"/>
            <w:vAlign w:val="center"/>
          </w:tcPr>
          <w:p w14:paraId="74D7A0BB" w14:textId="77777777" w:rsidR="00F852E5" w:rsidRPr="00BF11CD" w:rsidRDefault="00F852E5" w:rsidP="00764F12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Iespējamie papildus izdevumi, kurus nevar paredzēt, iesniedzot cenas piedāvājumu (jānorāda % no </w:t>
            </w:r>
            <w:r w:rsidRPr="009A6F96">
              <w:rPr>
                <w:rFonts w:ascii="Times New Roman" w:hAnsi="Times New Roman" w:cs="Times New Roman"/>
                <w:b/>
                <w:bCs/>
                <w:color w:val="000000"/>
              </w:rPr>
              <w:t>būvprojekts izstrādes cenas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4" w:type="pct"/>
            <w:vAlign w:val="center"/>
          </w:tcPr>
          <w:p w14:paraId="0F3E2517" w14:textId="77777777" w:rsidR="00F852E5" w:rsidRPr="00BF11CD" w:rsidRDefault="00F852E5" w:rsidP="00764F12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</w:tbl>
    <w:p w14:paraId="5321A0F1" w14:textId="5F670767" w:rsidR="00EE69F6" w:rsidRPr="004F3E54" w:rsidRDefault="00EE69F6" w:rsidP="00EE69F6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F3E54">
        <w:rPr>
          <w:rFonts w:ascii="Times New Roman" w:hAnsi="Times New Roman"/>
          <w:i/>
          <w:iCs/>
          <w:sz w:val="20"/>
          <w:szCs w:val="20"/>
        </w:rPr>
        <w:t>*Iekļautas visas izmaksas, kas saistītas ar projektēšanas darbu uzsākšanu, būvprojekta izstrādi, saskaņota būvprojekta nodošanu Pasūtītājam</w:t>
      </w:r>
      <w:r>
        <w:rPr>
          <w:rFonts w:ascii="Times New Roman" w:hAnsi="Times New Roman"/>
          <w:i/>
          <w:iCs/>
          <w:sz w:val="20"/>
          <w:szCs w:val="20"/>
        </w:rPr>
        <w:t xml:space="preserve"> (tai skaitā objektu apsekošanu u</w:t>
      </w:r>
      <w:r w:rsidR="00AE4ACE">
        <w:rPr>
          <w:rFonts w:ascii="Times New Roman" w:hAnsi="Times New Roman"/>
          <w:i/>
          <w:iCs/>
          <w:sz w:val="20"/>
          <w:szCs w:val="20"/>
        </w:rPr>
        <w:t>.c. izmaksas</w:t>
      </w:r>
      <w:r>
        <w:rPr>
          <w:rFonts w:ascii="Times New Roman" w:hAnsi="Times New Roman"/>
          <w:i/>
          <w:iCs/>
          <w:sz w:val="20"/>
          <w:szCs w:val="20"/>
        </w:rPr>
        <w:t>.)</w:t>
      </w:r>
      <w:r w:rsidRPr="004F3E5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A4427">
        <w:rPr>
          <w:rFonts w:ascii="Times New Roman" w:hAnsi="Times New Roman"/>
          <w:i/>
          <w:iCs/>
          <w:sz w:val="20"/>
          <w:szCs w:val="20"/>
        </w:rPr>
        <w:t>un autoruzraudzību</w:t>
      </w:r>
      <w:r w:rsidR="005C7C93">
        <w:rPr>
          <w:rFonts w:ascii="Times New Roman" w:hAnsi="Times New Roman"/>
          <w:i/>
          <w:iCs/>
          <w:sz w:val="20"/>
          <w:szCs w:val="20"/>
        </w:rPr>
        <w:t xml:space="preserve"> (autoruzraudzība attiec</w:t>
      </w:r>
      <w:r w:rsidR="00AD59B4">
        <w:rPr>
          <w:rFonts w:ascii="Times New Roman" w:hAnsi="Times New Roman"/>
          <w:i/>
          <w:iCs/>
          <w:sz w:val="20"/>
          <w:szCs w:val="20"/>
        </w:rPr>
        <w:t>as tikai uz 2.loti)</w:t>
      </w:r>
      <w:r w:rsidRPr="007A4427">
        <w:rPr>
          <w:rFonts w:ascii="Times New Roman" w:hAnsi="Times New Roman"/>
          <w:i/>
          <w:iCs/>
          <w:sz w:val="20"/>
          <w:szCs w:val="20"/>
        </w:rPr>
        <w:t>.</w:t>
      </w:r>
    </w:p>
    <w:p w14:paraId="41AE1231" w14:textId="2F67726F" w:rsidR="00BF627A" w:rsidRPr="00632AC3" w:rsidRDefault="00BF627A" w:rsidP="00743C8F">
      <w:pPr>
        <w:pStyle w:val="ListBullet4"/>
        <w:tabs>
          <w:tab w:val="left" w:pos="851"/>
        </w:tabs>
        <w:spacing w:before="240" w:line="324" w:lineRule="auto"/>
        <w:rPr>
          <w:szCs w:val="24"/>
        </w:rPr>
      </w:pPr>
      <w:r w:rsidRPr="00632AC3">
        <w:rPr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627A" w:rsidRPr="00325EB5" w14:paraId="75DF3B6B" w14:textId="77777777" w:rsidTr="00F1687E">
        <w:tc>
          <w:tcPr>
            <w:tcW w:w="9344" w:type="dxa"/>
          </w:tcPr>
          <w:p w14:paraId="4DFCCA07" w14:textId="77777777" w:rsidR="00BF627A" w:rsidRPr="00325EB5" w:rsidRDefault="00BF627A" w:rsidP="00DF1667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0"/>
    <w:p w14:paraId="0FF75FA6" w14:textId="1482DC4B" w:rsidR="00BF627A" w:rsidRPr="00632AC3" w:rsidRDefault="00BF627A" w:rsidP="00743C8F">
      <w:pPr>
        <w:pStyle w:val="ListBullet4"/>
        <w:tabs>
          <w:tab w:val="left" w:pos="851"/>
        </w:tabs>
        <w:spacing w:line="324" w:lineRule="auto"/>
        <w:rPr>
          <w:szCs w:val="24"/>
        </w:rPr>
      </w:pPr>
      <w:r w:rsidRPr="00632AC3">
        <w:rPr>
          <w:szCs w:val="24"/>
        </w:rPr>
        <w:t> 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627A" w:rsidRPr="00325EB5" w14:paraId="1A4CE24F" w14:textId="77777777" w:rsidTr="00F1687E">
        <w:tc>
          <w:tcPr>
            <w:tcW w:w="9344" w:type="dxa"/>
          </w:tcPr>
          <w:p w14:paraId="201D2CD0" w14:textId="77777777" w:rsidR="00BF627A" w:rsidRPr="00325EB5" w:rsidRDefault="00BF627A" w:rsidP="00DF1667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5CE1B17" w14:textId="1D77A5A5" w:rsidR="006E0A0F" w:rsidRPr="00E6400D" w:rsidRDefault="006E0A0F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6E0A0F" w:rsidRPr="00E6400D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9962" w14:textId="77777777" w:rsidR="00A97525" w:rsidRDefault="00A97525" w:rsidP="00F150DE">
      <w:pPr>
        <w:spacing w:after="0" w:line="240" w:lineRule="auto"/>
      </w:pPr>
      <w:r>
        <w:separator/>
      </w:r>
    </w:p>
  </w:endnote>
  <w:endnote w:type="continuationSeparator" w:id="0">
    <w:p w14:paraId="27ABBAE0" w14:textId="77777777" w:rsidR="00A97525" w:rsidRDefault="00A97525" w:rsidP="00F150DE">
      <w:pPr>
        <w:spacing w:after="0" w:line="240" w:lineRule="auto"/>
      </w:pPr>
      <w:r>
        <w:continuationSeparator/>
      </w:r>
    </w:p>
  </w:endnote>
  <w:endnote w:type="continuationNotice" w:id="1">
    <w:p w14:paraId="1134CD17" w14:textId="77777777" w:rsidR="00A97525" w:rsidRDefault="00A97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93B0" w14:textId="77777777" w:rsidR="00A97525" w:rsidRDefault="00A97525" w:rsidP="00F150DE">
      <w:pPr>
        <w:spacing w:after="0" w:line="240" w:lineRule="auto"/>
      </w:pPr>
      <w:r>
        <w:separator/>
      </w:r>
    </w:p>
  </w:footnote>
  <w:footnote w:type="continuationSeparator" w:id="0">
    <w:p w14:paraId="2A43B062" w14:textId="77777777" w:rsidR="00A97525" w:rsidRDefault="00A97525" w:rsidP="00F150DE">
      <w:pPr>
        <w:spacing w:after="0" w:line="240" w:lineRule="auto"/>
      </w:pPr>
      <w:r>
        <w:continuationSeparator/>
      </w:r>
    </w:p>
  </w:footnote>
  <w:footnote w:type="continuationNotice" w:id="1">
    <w:p w14:paraId="01A0E034" w14:textId="77777777" w:rsidR="00A97525" w:rsidRDefault="00A975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647C6330"/>
    <w:lvl w:ilvl="0">
      <w:start w:val="2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25901C0"/>
    <w:multiLevelType w:val="hybridMultilevel"/>
    <w:tmpl w:val="823E0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893"/>
    <w:multiLevelType w:val="multilevel"/>
    <w:tmpl w:val="06EAA3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B3614F4"/>
    <w:multiLevelType w:val="hybridMultilevel"/>
    <w:tmpl w:val="8B48A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E32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7BFF"/>
    <w:rsid w:val="000119A9"/>
    <w:rsid w:val="000134A4"/>
    <w:rsid w:val="000137AB"/>
    <w:rsid w:val="00016A9F"/>
    <w:rsid w:val="0001798A"/>
    <w:rsid w:val="00024DEA"/>
    <w:rsid w:val="0002533F"/>
    <w:rsid w:val="00031361"/>
    <w:rsid w:val="00032B1A"/>
    <w:rsid w:val="00033510"/>
    <w:rsid w:val="00034F36"/>
    <w:rsid w:val="00036641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1FB0"/>
    <w:rsid w:val="000827AE"/>
    <w:rsid w:val="00082B09"/>
    <w:rsid w:val="00086345"/>
    <w:rsid w:val="000900D9"/>
    <w:rsid w:val="000947AC"/>
    <w:rsid w:val="00097589"/>
    <w:rsid w:val="000A27B9"/>
    <w:rsid w:val="000A4BA8"/>
    <w:rsid w:val="000A7A09"/>
    <w:rsid w:val="000B06FC"/>
    <w:rsid w:val="000B16C5"/>
    <w:rsid w:val="000B24B3"/>
    <w:rsid w:val="000B28ED"/>
    <w:rsid w:val="000B6944"/>
    <w:rsid w:val="000C74C3"/>
    <w:rsid w:val="000C7E18"/>
    <w:rsid w:val="000D176E"/>
    <w:rsid w:val="000D21F9"/>
    <w:rsid w:val="000D235C"/>
    <w:rsid w:val="000D2C9D"/>
    <w:rsid w:val="000E0DA1"/>
    <w:rsid w:val="000E3F51"/>
    <w:rsid w:val="000E3F5D"/>
    <w:rsid w:val="000E503E"/>
    <w:rsid w:val="000E7569"/>
    <w:rsid w:val="000F5E25"/>
    <w:rsid w:val="000F630E"/>
    <w:rsid w:val="0010168C"/>
    <w:rsid w:val="00103438"/>
    <w:rsid w:val="00104A8C"/>
    <w:rsid w:val="00105A03"/>
    <w:rsid w:val="00107538"/>
    <w:rsid w:val="00113354"/>
    <w:rsid w:val="00114074"/>
    <w:rsid w:val="00116765"/>
    <w:rsid w:val="00117676"/>
    <w:rsid w:val="00117A2B"/>
    <w:rsid w:val="00120B66"/>
    <w:rsid w:val="00121DD7"/>
    <w:rsid w:val="00141847"/>
    <w:rsid w:val="001432A5"/>
    <w:rsid w:val="00147548"/>
    <w:rsid w:val="00153490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117C"/>
    <w:rsid w:val="0018206F"/>
    <w:rsid w:val="00186CA0"/>
    <w:rsid w:val="001926A8"/>
    <w:rsid w:val="00192F33"/>
    <w:rsid w:val="00196A3A"/>
    <w:rsid w:val="001B0C34"/>
    <w:rsid w:val="001B1025"/>
    <w:rsid w:val="001B18D3"/>
    <w:rsid w:val="001B327B"/>
    <w:rsid w:val="001B68F5"/>
    <w:rsid w:val="001C1DC9"/>
    <w:rsid w:val="001C2600"/>
    <w:rsid w:val="001C28FB"/>
    <w:rsid w:val="001C30F3"/>
    <w:rsid w:val="001C6614"/>
    <w:rsid w:val="001D6525"/>
    <w:rsid w:val="001E2553"/>
    <w:rsid w:val="001E33A3"/>
    <w:rsid w:val="001F012E"/>
    <w:rsid w:val="001F3C89"/>
    <w:rsid w:val="001F70F9"/>
    <w:rsid w:val="002019FA"/>
    <w:rsid w:val="00202088"/>
    <w:rsid w:val="00205E78"/>
    <w:rsid w:val="00207271"/>
    <w:rsid w:val="00210535"/>
    <w:rsid w:val="00213B09"/>
    <w:rsid w:val="00214EBE"/>
    <w:rsid w:val="002246A1"/>
    <w:rsid w:val="0022542A"/>
    <w:rsid w:val="0022597B"/>
    <w:rsid w:val="00231495"/>
    <w:rsid w:val="0023245E"/>
    <w:rsid w:val="00232D51"/>
    <w:rsid w:val="002330E6"/>
    <w:rsid w:val="00233F5D"/>
    <w:rsid w:val="002369AB"/>
    <w:rsid w:val="00241484"/>
    <w:rsid w:val="00243873"/>
    <w:rsid w:val="00245182"/>
    <w:rsid w:val="00253D7B"/>
    <w:rsid w:val="00257ADD"/>
    <w:rsid w:val="00262DA8"/>
    <w:rsid w:val="002675B7"/>
    <w:rsid w:val="002737BF"/>
    <w:rsid w:val="00275758"/>
    <w:rsid w:val="002806BA"/>
    <w:rsid w:val="00280E0F"/>
    <w:rsid w:val="00283F4E"/>
    <w:rsid w:val="00286237"/>
    <w:rsid w:val="002A35B3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267A"/>
    <w:rsid w:val="003128F9"/>
    <w:rsid w:val="003217A0"/>
    <w:rsid w:val="00326DAA"/>
    <w:rsid w:val="0033048C"/>
    <w:rsid w:val="00330843"/>
    <w:rsid w:val="00330A47"/>
    <w:rsid w:val="003338AA"/>
    <w:rsid w:val="00336E9E"/>
    <w:rsid w:val="00340976"/>
    <w:rsid w:val="00341223"/>
    <w:rsid w:val="0034225D"/>
    <w:rsid w:val="00344C5F"/>
    <w:rsid w:val="00345330"/>
    <w:rsid w:val="00346C84"/>
    <w:rsid w:val="00347CB8"/>
    <w:rsid w:val="00351920"/>
    <w:rsid w:val="00352722"/>
    <w:rsid w:val="00354706"/>
    <w:rsid w:val="00355214"/>
    <w:rsid w:val="00355C7F"/>
    <w:rsid w:val="00356556"/>
    <w:rsid w:val="00356D5F"/>
    <w:rsid w:val="00357553"/>
    <w:rsid w:val="00357C76"/>
    <w:rsid w:val="00361EEF"/>
    <w:rsid w:val="00363521"/>
    <w:rsid w:val="003657AD"/>
    <w:rsid w:val="003711B3"/>
    <w:rsid w:val="00383F63"/>
    <w:rsid w:val="00384B05"/>
    <w:rsid w:val="003850E2"/>
    <w:rsid w:val="00386661"/>
    <w:rsid w:val="0038719D"/>
    <w:rsid w:val="003876F3"/>
    <w:rsid w:val="00391695"/>
    <w:rsid w:val="00394E9E"/>
    <w:rsid w:val="00395216"/>
    <w:rsid w:val="00395611"/>
    <w:rsid w:val="00396BED"/>
    <w:rsid w:val="00397AF7"/>
    <w:rsid w:val="003A1F0E"/>
    <w:rsid w:val="003A51FC"/>
    <w:rsid w:val="003A7392"/>
    <w:rsid w:val="003B21F7"/>
    <w:rsid w:val="003B3926"/>
    <w:rsid w:val="003B4A03"/>
    <w:rsid w:val="003B5CDE"/>
    <w:rsid w:val="003B609B"/>
    <w:rsid w:val="003B637C"/>
    <w:rsid w:val="003B7BAA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37A7"/>
    <w:rsid w:val="003E4595"/>
    <w:rsid w:val="003E5E72"/>
    <w:rsid w:val="003E7B08"/>
    <w:rsid w:val="003F0F42"/>
    <w:rsid w:val="003F2AE3"/>
    <w:rsid w:val="003F365A"/>
    <w:rsid w:val="00401CC8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2005B"/>
    <w:rsid w:val="004258BD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18AE"/>
    <w:rsid w:val="00464657"/>
    <w:rsid w:val="00465733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27A"/>
    <w:rsid w:val="004C7DDB"/>
    <w:rsid w:val="004D0B57"/>
    <w:rsid w:val="004D1B61"/>
    <w:rsid w:val="004D2A89"/>
    <w:rsid w:val="004D6EDA"/>
    <w:rsid w:val="004D7004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10D17"/>
    <w:rsid w:val="00511F8F"/>
    <w:rsid w:val="00511FA6"/>
    <w:rsid w:val="005125DD"/>
    <w:rsid w:val="005127C1"/>
    <w:rsid w:val="00513C21"/>
    <w:rsid w:val="00515897"/>
    <w:rsid w:val="005179B6"/>
    <w:rsid w:val="00517CD1"/>
    <w:rsid w:val="005234F6"/>
    <w:rsid w:val="00523B51"/>
    <w:rsid w:val="005271AF"/>
    <w:rsid w:val="0053158C"/>
    <w:rsid w:val="0053292A"/>
    <w:rsid w:val="00535130"/>
    <w:rsid w:val="00537F4D"/>
    <w:rsid w:val="005415E3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4213"/>
    <w:rsid w:val="005643EF"/>
    <w:rsid w:val="0056588D"/>
    <w:rsid w:val="00566D39"/>
    <w:rsid w:val="00572774"/>
    <w:rsid w:val="00574CC9"/>
    <w:rsid w:val="005765AF"/>
    <w:rsid w:val="00582A06"/>
    <w:rsid w:val="00586E48"/>
    <w:rsid w:val="00590C20"/>
    <w:rsid w:val="005918B1"/>
    <w:rsid w:val="00592337"/>
    <w:rsid w:val="0059411A"/>
    <w:rsid w:val="005956AD"/>
    <w:rsid w:val="00595EEB"/>
    <w:rsid w:val="00596FB7"/>
    <w:rsid w:val="005A3C43"/>
    <w:rsid w:val="005A4C6B"/>
    <w:rsid w:val="005A5313"/>
    <w:rsid w:val="005A7D8B"/>
    <w:rsid w:val="005B00D8"/>
    <w:rsid w:val="005B06B0"/>
    <w:rsid w:val="005B0DDA"/>
    <w:rsid w:val="005B1FD7"/>
    <w:rsid w:val="005B71D7"/>
    <w:rsid w:val="005C1B17"/>
    <w:rsid w:val="005C3AC7"/>
    <w:rsid w:val="005C5750"/>
    <w:rsid w:val="005C6978"/>
    <w:rsid w:val="005C7C93"/>
    <w:rsid w:val="005D1BC8"/>
    <w:rsid w:val="005D2847"/>
    <w:rsid w:val="005D5E0E"/>
    <w:rsid w:val="005D7B1D"/>
    <w:rsid w:val="005D7C41"/>
    <w:rsid w:val="005E24A5"/>
    <w:rsid w:val="005E28F7"/>
    <w:rsid w:val="005E6E78"/>
    <w:rsid w:val="005F21A2"/>
    <w:rsid w:val="005F3D32"/>
    <w:rsid w:val="005F4BAD"/>
    <w:rsid w:val="005F7A4F"/>
    <w:rsid w:val="0060230A"/>
    <w:rsid w:val="00602530"/>
    <w:rsid w:val="00602532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AC3"/>
    <w:rsid w:val="00632E20"/>
    <w:rsid w:val="00645A72"/>
    <w:rsid w:val="006510E6"/>
    <w:rsid w:val="00654908"/>
    <w:rsid w:val="00654DDD"/>
    <w:rsid w:val="00655EB3"/>
    <w:rsid w:val="0065774A"/>
    <w:rsid w:val="00660DD0"/>
    <w:rsid w:val="00663742"/>
    <w:rsid w:val="00670604"/>
    <w:rsid w:val="006734E2"/>
    <w:rsid w:val="0067586F"/>
    <w:rsid w:val="006855B6"/>
    <w:rsid w:val="0068705A"/>
    <w:rsid w:val="00690D7B"/>
    <w:rsid w:val="0069576E"/>
    <w:rsid w:val="006A3A30"/>
    <w:rsid w:val="006A547C"/>
    <w:rsid w:val="006B2FB2"/>
    <w:rsid w:val="006B6FE1"/>
    <w:rsid w:val="006C14D7"/>
    <w:rsid w:val="006C2563"/>
    <w:rsid w:val="006C2C2A"/>
    <w:rsid w:val="006C5713"/>
    <w:rsid w:val="006D5DAD"/>
    <w:rsid w:val="006D60A3"/>
    <w:rsid w:val="006D7B87"/>
    <w:rsid w:val="006D7F8F"/>
    <w:rsid w:val="006E0A0F"/>
    <w:rsid w:val="006E1A28"/>
    <w:rsid w:val="006E5725"/>
    <w:rsid w:val="006E6DB8"/>
    <w:rsid w:val="006E753E"/>
    <w:rsid w:val="006F108F"/>
    <w:rsid w:val="006F2EE7"/>
    <w:rsid w:val="006F564B"/>
    <w:rsid w:val="00700CC9"/>
    <w:rsid w:val="00703C91"/>
    <w:rsid w:val="0071377D"/>
    <w:rsid w:val="0071443A"/>
    <w:rsid w:val="00716258"/>
    <w:rsid w:val="007167F1"/>
    <w:rsid w:val="00721D08"/>
    <w:rsid w:val="00722A42"/>
    <w:rsid w:val="00722A5E"/>
    <w:rsid w:val="00723637"/>
    <w:rsid w:val="00730B51"/>
    <w:rsid w:val="00734394"/>
    <w:rsid w:val="0073479C"/>
    <w:rsid w:val="00735D21"/>
    <w:rsid w:val="00736399"/>
    <w:rsid w:val="00741AD1"/>
    <w:rsid w:val="007436AD"/>
    <w:rsid w:val="00743C8F"/>
    <w:rsid w:val="007447CF"/>
    <w:rsid w:val="0074731C"/>
    <w:rsid w:val="00747667"/>
    <w:rsid w:val="007478AB"/>
    <w:rsid w:val="0075064A"/>
    <w:rsid w:val="007534C4"/>
    <w:rsid w:val="00756E9B"/>
    <w:rsid w:val="00763BBF"/>
    <w:rsid w:val="00763D08"/>
    <w:rsid w:val="00764E91"/>
    <w:rsid w:val="00764FE8"/>
    <w:rsid w:val="00765999"/>
    <w:rsid w:val="00770B9B"/>
    <w:rsid w:val="007719B7"/>
    <w:rsid w:val="0077289D"/>
    <w:rsid w:val="007729AE"/>
    <w:rsid w:val="007741C8"/>
    <w:rsid w:val="00774223"/>
    <w:rsid w:val="00775458"/>
    <w:rsid w:val="007761AB"/>
    <w:rsid w:val="00777A07"/>
    <w:rsid w:val="00777F7F"/>
    <w:rsid w:val="00780B2C"/>
    <w:rsid w:val="007908FD"/>
    <w:rsid w:val="00790CCB"/>
    <w:rsid w:val="00792F30"/>
    <w:rsid w:val="00795368"/>
    <w:rsid w:val="00796082"/>
    <w:rsid w:val="007A01F4"/>
    <w:rsid w:val="007A4427"/>
    <w:rsid w:val="007A461F"/>
    <w:rsid w:val="007A4877"/>
    <w:rsid w:val="007A77FA"/>
    <w:rsid w:val="007A7A66"/>
    <w:rsid w:val="007B32C8"/>
    <w:rsid w:val="007B4324"/>
    <w:rsid w:val="007B4E34"/>
    <w:rsid w:val="007B69CB"/>
    <w:rsid w:val="007C28C2"/>
    <w:rsid w:val="007C535E"/>
    <w:rsid w:val="007C54FE"/>
    <w:rsid w:val="007C5D27"/>
    <w:rsid w:val="007C5F9A"/>
    <w:rsid w:val="007D028D"/>
    <w:rsid w:val="007D24B7"/>
    <w:rsid w:val="007D7150"/>
    <w:rsid w:val="007E102A"/>
    <w:rsid w:val="007E171C"/>
    <w:rsid w:val="007E1813"/>
    <w:rsid w:val="007E4070"/>
    <w:rsid w:val="007E7A4B"/>
    <w:rsid w:val="007E7F6D"/>
    <w:rsid w:val="007F651C"/>
    <w:rsid w:val="007F7CA3"/>
    <w:rsid w:val="00801AF1"/>
    <w:rsid w:val="00803A1F"/>
    <w:rsid w:val="00807379"/>
    <w:rsid w:val="00807E0F"/>
    <w:rsid w:val="008124FE"/>
    <w:rsid w:val="00814334"/>
    <w:rsid w:val="00816D04"/>
    <w:rsid w:val="00817777"/>
    <w:rsid w:val="00820668"/>
    <w:rsid w:val="008215BA"/>
    <w:rsid w:val="00821892"/>
    <w:rsid w:val="00825139"/>
    <w:rsid w:val="008253D9"/>
    <w:rsid w:val="00826C0E"/>
    <w:rsid w:val="008271BF"/>
    <w:rsid w:val="00831ED5"/>
    <w:rsid w:val="00836A7A"/>
    <w:rsid w:val="008407B0"/>
    <w:rsid w:val="00842BCF"/>
    <w:rsid w:val="00842FE7"/>
    <w:rsid w:val="0085011D"/>
    <w:rsid w:val="00850A0E"/>
    <w:rsid w:val="00851CF1"/>
    <w:rsid w:val="008532F4"/>
    <w:rsid w:val="00855C82"/>
    <w:rsid w:val="00861BC7"/>
    <w:rsid w:val="00861BF3"/>
    <w:rsid w:val="00863EE9"/>
    <w:rsid w:val="0086572F"/>
    <w:rsid w:val="0086586E"/>
    <w:rsid w:val="0087038F"/>
    <w:rsid w:val="00872093"/>
    <w:rsid w:val="00872A8F"/>
    <w:rsid w:val="008731C4"/>
    <w:rsid w:val="008746A1"/>
    <w:rsid w:val="00880917"/>
    <w:rsid w:val="008815D2"/>
    <w:rsid w:val="00882163"/>
    <w:rsid w:val="00883A8E"/>
    <w:rsid w:val="00884EF0"/>
    <w:rsid w:val="00885DA8"/>
    <w:rsid w:val="00893A74"/>
    <w:rsid w:val="0089584E"/>
    <w:rsid w:val="00897377"/>
    <w:rsid w:val="008A3209"/>
    <w:rsid w:val="008B1821"/>
    <w:rsid w:val="008B727B"/>
    <w:rsid w:val="008C07B9"/>
    <w:rsid w:val="008C1106"/>
    <w:rsid w:val="008C426A"/>
    <w:rsid w:val="008C6531"/>
    <w:rsid w:val="008C6747"/>
    <w:rsid w:val="008D41EA"/>
    <w:rsid w:val="008D473B"/>
    <w:rsid w:val="008D7BAD"/>
    <w:rsid w:val="008E21F6"/>
    <w:rsid w:val="008E3740"/>
    <w:rsid w:val="008E51BA"/>
    <w:rsid w:val="008F0FEA"/>
    <w:rsid w:val="008F3510"/>
    <w:rsid w:val="008F49C0"/>
    <w:rsid w:val="008F4C4D"/>
    <w:rsid w:val="008F6178"/>
    <w:rsid w:val="008F6BA8"/>
    <w:rsid w:val="008F76F1"/>
    <w:rsid w:val="009010D4"/>
    <w:rsid w:val="0090166B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15E3"/>
    <w:rsid w:val="00942275"/>
    <w:rsid w:val="00947512"/>
    <w:rsid w:val="00952065"/>
    <w:rsid w:val="00954D5A"/>
    <w:rsid w:val="00954F24"/>
    <w:rsid w:val="0095616F"/>
    <w:rsid w:val="00957F3B"/>
    <w:rsid w:val="0096040D"/>
    <w:rsid w:val="0096562A"/>
    <w:rsid w:val="00971275"/>
    <w:rsid w:val="009716D6"/>
    <w:rsid w:val="00971BBC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96C6C"/>
    <w:rsid w:val="009A03A9"/>
    <w:rsid w:val="009A2A8F"/>
    <w:rsid w:val="009A3B24"/>
    <w:rsid w:val="009A6F96"/>
    <w:rsid w:val="009A7D28"/>
    <w:rsid w:val="009B1908"/>
    <w:rsid w:val="009B2187"/>
    <w:rsid w:val="009C061F"/>
    <w:rsid w:val="009C0CAE"/>
    <w:rsid w:val="009C1168"/>
    <w:rsid w:val="009C1336"/>
    <w:rsid w:val="009C16FB"/>
    <w:rsid w:val="009C2D5A"/>
    <w:rsid w:val="009C30AE"/>
    <w:rsid w:val="009C433F"/>
    <w:rsid w:val="009C697A"/>
    <w:rsid w:val="009D6393"/>
    <w:rsid w:val="009D6829"/>
    <w:rsid w:val="009E0CEE"/>
    <w:rsid w:val="009E24C1"/>
    <w:rsid w:val="009E3337"/>
    <w:rsid w:val="009E3C75"/>
    <w:rsid w:val="009E43B7"/>
    <w:rsid w:val="009E5393"/>
    <w:rsid w:val="009F1515"/>
    <w:rsid w:val="009F2417"/>
    <w:rsid w:val="009F324A"/>
    <w:rsid w:val="009F35DB"/>
    <w:rsid w:val="009F3DA1"/>
    <w:rsid w:val="009F4204"/>
    <w:rsid w:val="009F65D0"/>
    <w:rsid w:val="00A00418"/>
    <w:rsid w:val="00A014E9"/>
    <w:rsid w:val="00A01BD4"/>
    <w:rsid w:val="00A1304D"/>
    <w:rsid w:val="00A15535"/>
    <w:rsid w:val="00A2453C"/>
    <w:rsid w:val="00A27CDB"/>
    <w:rsid w:val="00A27DE8"/>
    <w:rsid w:val="00A31411"/>
    <w:rsid w:val="00A329A9"/>
    <w:rsid w:val="00A36AA7"/>
    <w:rsid w:val="00A4269B"/>
    <w:rsid w:val="00A433D8"/>
    <w:rsid w:val="00A450B9"/>
    <w:rsid w:val="00A47446"/>
    <w:rsid w:val="00A50B1A"/>
    <w:rsid w:val="00A5238A"/>
    <w:rsid w:val="00A537DB"/>
    <w:rsid w:val="00A60D7F"/>
    <w:rsid w:val="00A63741"/>
    <w:rsid w:val="00A657FF"/>
    <w:rsid w:val="00A6590F"/>
    <w:rsid w:val="00A70357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97525"/>
    <w:rsid w:val="00AA00BC"/>
    <w:rsid w:val="00AA1696"/>
    <w:rsid w:val="00AA186E"/>
    <w:rsid w:val="00AA34EC"/>
    <w:rsid w:val="00AA7B5B"/>
    <w:rsid w:val="00AB1EAF"/>
    <w:rsid w:val="00AB5324"/>
    <w:rsid w:val="00AB599C"/>
    <w:rsid w:val="00AC08BB"/>
    <w:rsid w:val="00AC5C81"/>
    <w:rsid w:val="00AC6DF3"/>
    <w:rsid w:val="00AC6FB6"/>
    <w:rsid w:val="00AD10CB"/>
    <w:rsid w:val="00AD2AE4"/>
    <w:rsid w:val="00AD5257"/>
    <w:rsid w:val="00AD59B4"/>
    <w:rsid w:val="00AD6889"/>
    <w:rsid w:val="00AE19F1"/>
    <w:rsid w:val="00AE350F"/>
    <w:rsid w:val="00AE4ACE"/>
    <w:rsid w:val="00AE4FBC"/>
    <w:rsid w:val="00AE6FEB"/>
    <w:rsid w:val="00AF1AF0"/>
    <w:rsid w:val="00AF2C1B"/>
    <w:rsid w:val="00AF3E34"/>
    <w:rsid w:val="00AF4DDC"/>
    <w:rsid w:val="00AF663C"/>
    <w:rsid w:val="00AF7BBE"/>
    <w:rsid w:val="00B05C95"/>
    <w:rsid w:val="00B07228"/>
    <w:rsid w:val="00B078B5"/>
    <w:rsid w:val="00B10BD6"/>
    <w:rsid w:val="00B12C52"/>
    <w:rsid w:val="00B1491A"/>
    <w:rsid w:val="00B20281"/>
    <w:rsid w:val="00B21127"/>
    <w:rsid w:val="00B216ED"/>
    <w:rsid w:val="00B25D4F"/>
    <w:rsid w:val="00B31A90"/>
    <w:rsid w:val="00B34461"/>
    <w:rsid w:val="00B3461E"/>
    <w:rsid w:val="00B37B1F"/>
    <w:rsid w:val="00B404D6"/>
    <w:rsid w:val="00B413A4"/>
    <w:rsid w:val="00B4463C"/>
    <w:rsid w:val="00B4478F"/>
    <w:rsid w:val="00B472F0"/>
    <w:rsid w:val="00B4765F"/>
    <w:rsid w:val="00B55660"/>
    <w:rsid w:val="00B55770"/>
    <w:rsid w:val="00B56CE8"/>
    <w:rsid w:val="00B5769B"/>
    <w:rsid w:val="00B57A47"/>
    <w:rsid w:val="00B63155"/>
    <w:rsid w:val="00B6499A"/>
    <w:rsid w:val="00B64AD3"/>
    <w:rsid w:val="00B7060C"/>
    <w:rsid w:val="00B709C5"/>
    <w:rsid w:val="00B70C94"/>
    <w:rsid w:val="00B7140A"/>
    <w:rsid w:val="00B71CF2"/>
    <w:rsid w:val="00B721EC"/>
    <w:rsid w:val="00B72925"/>
    <w:rsid w:val="00B75EAF"/>
    <w:rsid w:val="00B77279"/>
    <w:rsid w:val="00B8160D"/>
    <w:rsid w:val="00B83E15"/>
    <w:rsid w:val="00B85285"/>
    <w:rsid w:val="00B859DC"/>
    <w:rsid w:val="00B86CE3"/>
    <w:rsid w:val="00B86FD6"/>
    <w:rsid w:val="00B9074C"/>
    <w:rsid w:val="00B90969"/>
    <w:rsid w:val="00B90FD4"/>
    <w:rsid w:val="00B91777"/>
    <w:rsid w:val="00B922D6"/>
    <w:rsid w:val="00B955C2"/>
    <w:rsid w:val="00BA0A08"/>
    <w:rsid w:val="00BA7321"/>
    <w:rsid w:val="00BB0C39"/>
    <w:rsid w:val="00BB1FAD"/>
    <w:rsid w:val="00BB5A69"/>
    <w:rsid w:val="00BC597A"/>
    <w:rsid w:val="00BD28EF"/>
    <w:rsid w:val="00BD29F3"/>
    <w:rsid w:val="00BD30F3"/>
    <w:rsid w:val="00BD33F2"/>
    <w:rsid w:val="00BD3761"/>
    <w:rsid w:val="00BD5021"/>
    <w:rsid w:val="00BD512D"/>
    <w:rsid w:val="00BD6A48"/>
    <w:rsid w:val="00BE00E5"/>
    <w:rsid w:val="00BE2BF7"/>
    <w:rsid w:val="00BE57E8"/>
    <w:rsid w:val="00BE6DCC"/>
    <w:rsid w:val="00BF0125"/>
    <w:rsid w:val="00BF11CD"/>
    <w:rsid w:val="00BF280B"/>
    <w:rsid w:val="00BF2F41"/>
    <w:rsid w:val="00BF3668"/>
    <w:rsid w:val="00BF3A8F"/>
    <w:rsid w:val="00BF41DB"/>
    <w:rsid w:val="00BF4577"/>
    <w:rsid w:val="00BF538D"/>
    <w:rsid w:val="00BF627A"/>
    <w:rsid w:val="00BF65DC"/>
    <w:rsid w:val="00BF7160"/>
    <w:rsid w:val="00C02BB6"/>
    <w:rsid w:val="00C04EB9"/>
    <w:rsid w:val="00C057B1"/>
    <w:rsid w:val="00C10BC0"/>
    <w:rsid w:val="00C14004"/>
    <w:rsid w:val="00C16425"/>
    <w:rsid w:val="00C20EA4"/>
    <w:rsid w:val="00C232DE"/>
    <w:rsid w:val="00C2437E"/>
    <w:rsid w:val="00C253A1"/>
    <w:rsid w:val="00C25456"/>
    <w:rsid w:val="00C30DCE"/>
    <w:rsid w:val="00C34FC7"/>
    <w:rsid w:val="00C36DF1"/>
    <w:rsid w:val="00C379E3"/>
    <w:rsid w:val="00C46D26"/>
    <w:rsid w:val="00C47BAE"/>
    <w:rsid w:val="00C47BE9"/>
    <w:rsid w:val="00C56E21"/>
    <w:rsid w:val="00C641BE"/>
    <w:rsid w:val="00C678B3"/>
    <w:rsid w:val="00C703BC"/>
    <w:rsid w:val="00C742C6"/>
    <w:rsid w:val="00C77D96"/>
    <w:rsid w:val="00C77E8F"/>
    <w:rsid w:val="00C8316C"/>
    <w:rsid w:val="00C874BB"/>
    <w:rsid w:val="00C9113A"/>
    <w:rsid w:val="00C91724"/>
    <w:rsid w:val="00C935D4"/>
    <w:rsid w:val="00C955F9"/>
    <w:rsid w:val="00CA11E4"/>
    <w:rsid w:val="00CA1ACD"/>
    <w:rsid w:val="00CA2292"/>
    <w:rsid w:val="00CA3CA7"/>
    <w:rsid w:val="00CA4D38"/>
    <w:rsid w:val="00CA4F4E"/>
    <w:rsid w:val="00CA6123"/>
    <w:rsid w:val="00CA7055"/>
    <w:rsid w:val="00CA7507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CF3FB6"/>
    <w:rsid w:val="00D014E7"/>
    <w:rsid w:val="00D0376F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2345"/>
    <w:rsid w:val="00D342BD"/>
    <w:rsid w:val="00D36EBE"/>
    <w:rsid w:val="00D37153"/>
    <w:rsid w:val="00D41E78"/>
    <w:rsid w:val="00D43E87"/>
    <w:rsid w:val="00D466FA"/>
    <w:rsid w:val="00D474E9"/>
    <w:rsid w:val="00D506CE"/>
    <w:rsid w:val="00D5131B"/>
    <w:rsid w:val="00D51537"/>
    <w:rsid w:val="00D51715"/>
    <w:rsid w:val="00D54D69"/>
    <w:rsid w:val="00D55B45"/>
    <w:rsid w:val="00D565C9"/>
    <w:rsid w:val="00D56F51"/>
    <w:rsid w:val="00D76EE6"/>
    <w:rsid w:val="00D779EC"/>
    <w:rsid w:val="00D81E47"/>
    <w:rsid w:val="00D839E1"/>
    <w:rsid w:val="00D859C5"/>
    <w:rsid w:val="00D90B6A"/>
    <w:rsid w:val="00D9260A"/>
    <w:rsid w:val="00D93B37"/>
    <w:rsid w:val="00D93ED9"/>
    <w:rsid w:val="00D94682"/>
    <w:rsid w:val="00D94D7C"/>
    <w:rsid w:val="00D94EFD"/>
    <w:rsid w:val="00D95955"/>
    <w:rsid w:val="00D963D1"/>
    <w:rsid w:val="00DA11BB"/>
    <w:rsid w:val="00DA2830"/>
    <w:rsid w:val="00DB0C77"/>
    <w:rsid w:val="00DB2498"/>
    <w:rsid w:val="00DB392B"/>
    <w:rsid w:val="00DC0D88"/>
    <w:rsid w:val="00DC18EC"/>
    <w:rsid w:val="00DC209A"/>
    <w:rsid w:val="00DC7865"/>
    <w:rsid w:val="00DC7C40"/>
    <w:rsid w:val="00DD4E58"/>
    <w:rsid w:val="00DD5388"/>
    <w:rsid w:val="00DD69F7"/>
    <w:rsid w:val="00DE0624"/>
    <w:rsid w:val="00DE2E1F"/>
    <w:rsid w:val="00DE3152"/>
    <w:rsid w:val="00DE4D48"/>
    <w:rsid w:val="00DE5528"/>
    <w:rsid w:val="00DE5917"/>
    <w:rsid w:val="00DF166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07D1"/>
    <w:rsid w:val="00E21286"/>
    <w:rsid w:val="00E219BB"/>
    <w:rsid w:val="00E268C9"/>
    <w:rsid w:val="00E313B2"/>
    <w:rsid w:val="00E33B2E"/>
    <w:rsid w:val="00E35FC8"/>
    <w:rsid w:val="00E3680A"/>
    <w:rsid w:val="00E50055"/>
    <w:rsid w:val="00E530DA"/>
    <w:rsid w:val="00E53851"/>
    <w:rsid w:val="00E53A9E"/>
    <w:rsid w:val="00E55BD5"/>
    <w:rsid w:val="00E562E6"/>
    <w:rsid w:val="00E60B2C"/>
    <w:rsid w:val="00E61B4A"/>
    <w:rsid w:val="00E62221"/>
    <w:rsid w:val="00E63D93"/>
    <w:rsid w:val="00E6400D"/>
    <w:rsid w:val="00E641E6"/>
    <w:rsid w:val="00E64889"/>
    <w:rsid w:val="00E653FB"/>
    <w:rsid w:val="00E66756"/>
    <w:rsid w:val="00E70536"/>
    <w:rsid w:val="00E7073F"/>
    <w:rsid w:val="00E70C3A"/>
    <w:rsid w:val="00E718D4"/>
    <w:rsid w:val="00E725CC"/>
    <w:rsid w:val="00E730C8"/>
    <w:rsid w:val="00E84967"/>
    <w:rsid w:val="00E92E3B"/>
    <w:rsid w:val="00E940EF"/>
    <w:rsid w:val="00E966B7"/>
    <w:rsid w:val="00EA22BA"/>
    <w:rsid w:val="00EA53C8"/>
    <w:rsid w:val="00EA7AC0"/>
    <w:rsid w:val="00EB077D"/>
    <w:rsid w:val="00EB08A9"/>
    <w:rsid w:val="00EB46C8"/>
    <w:rsid w:val="00EB6073"/>
    <w:rsid w:val="00EB7CBB"/>
    <w:rsid w:val="00EC1ABA"/>
    <w:rsid w:val="00EC1FE1"/>
    <w:rsid w:val="00EC29CD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278D"/>
    <w:rsid w:val="00EE321E"/>
    <w:rsid w:val="00EE69F6"/>
    <w:rsid w:val="00EE728E"/>
    <w:rsid w:val="00EE7A46"/>
    <w:rsid w:val="00EF522F"/>
    <w:rsid w:val="00EF702B"/>
    <w:rsid w:val="00F01A2E"/>
    <w:rsid w:val="00F025EC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4936"/>
    <w:rsid w:val="00F7549C"/>
    <w:rsid w:val="00F75A40"/>
    <w:rsid w:val="00F773CE"/>
    <w:rsid w:val="00F77F83"/>
    <w:rsid w:val="00F80A0D"/>
    <w:rsid w:val="00F80D85"/>
    <w:rsid w:val="00F83211"/>
    <w:rsid w:val="00F852E5"/>
    <w:rsid w:val="00F85900"/>
    <w:rsid w:val="00F90B2E"/>
    <w:rsid w:val="00F90CFB"/>
    <w:rsid w:val="00F912EB"/>
    <w:rsid w:val="00F92472"/>
    <w:rsid w:val="00F92BD2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C79AF"/>
    <w:rsid w:val="00FD43F8"/>
    <w:rsid w:val="00FD5604"/>
    <w:rsid w:val="00FD61D5"/>
    <w:rsid w:val="00FE1BF4"/>
    <w:rsid w:val="00FE287F"/>
    <w:rsid w:val="00FE48AC"/>
    <w:rsid w:val="00FE62C9"/>
    <w:rsid w:val="00FF18AB"/>
    <w:rsid w:val="00FF27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7D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47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063A4-58FF-484A-A6D2-DF1220703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4396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Sintija Kristapure</cp:lastModifiedBy>
  <cp:revision>239</cp:revision>
  <cp:lastPrinted>2020-12-11T11:10:00Z</cp:lastPrinted>
  <dcterms:created xsi:type="dcterms:W3CDTF">2022-03-08T12:53:00Z</dcterms:created>
  <dcterms:modified xsi:type="dcterms:W3CDTF">2022-03-17T07:29:00Z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