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94A2" w14:textId="0992FF8B" w:rsidR="009B576B" w:rsidRPr="009B576B" w:rsidRDefault="009B576B" w:rsidP="009B576B">
      <w:pPr>
        <w:jc w:val="center"/>
        <w:rPr>
          <w:rFonts w:ascii="Times New Roman" w:hAnsi="Times New Roman" w:cs="Times New Roman"/>
          <w:b/>
          <w:bCs/>
          <w:sz w:val="24"/>
          <w:szCs w:val="24"/>
        </w:rPr>
      </w:pPr>
      <w:r w:rsidRPr="009B576B">
        <w:rPr>
          <w:rFonts w:ascii="Times New Roman" w:hAnsi="Times New Roman" w:cs="Times New Roman"/>
          <w:b/>
          <w:bCs/>
          <w:sz w:val="24"/>
          <w:szCs w:val="24"/>
        </w:rPr>
        <w:t>TEHNISKĀ SPECIFIKĀCIJA</w:t>
      </w:r>
      <w:r w:rsidR="002824DA">
        <w:rPr>
          <w:rFonts w:ascii="Times New Roman" w:hAnsi="Times New Roman" w:cs="Times New Roman"/>
          <w:b/>
          <w:bCs/>
          <w:sz w:val="24"/>
          <w:szCs w:val="24"/>
        </w:rPr>
        <w:t xml:space="preserve"> (vispārīgs apraksts)</w:t>
      </w:r>
    </w:p>
    <w:p w14:paraId="6C33F086" w14:textId="63F0B9C5" w:rsidR="00732116" w:rsidRPr="005E424F" w:rsidRDefault="000D395C" w:rsidP="005E424F">
      <w:pPr>
        <w:jc w:val="center"/>
        <w:rPr>
          <w:rFonts w:ascii="Times New Roman" w:hAnsi="Times New Roman" w:cs="Times New Roman"/>
          <w:b/>
          <w:bCs/>
          <w:sz w:val="26"/>
          <w:szCs w:val="26"/>
        </w:rPr>
      </w:pPr>
      <w:bookmarkStart w:id="0" w:name="_Hlk205907834"/>
      <w:r w:rsidRPr="005E424F">
        <w:rPr>
          <w:rFonts w:ascii="Times New Roman" w:hAnsi="Times New Roman" w:cs="Times New Roman"/>
          <w:b/>
          <w:bCs/>
          <w:sz w:val="26"/>
          <w:szCs w:val="26"/>
        </w:rPr>
        <w:t>Jaunas servertehnikas un datu glabātuves iegāde, uz</w:t>
      </w:r>
      <w:r w:rsidR="00A13558" w:rsidRPr="005E424F">
        <w:rPr>
          <w:rFonts w:ascii="Times New Roman" w:hAnsi="Times New Roman" w:cs="Times New Roman"/>
          <w:b/>
          <w:bCs/>
          <w:sz w:val="26"/>
          <w:szCs w:val="26"/>
        </w:rPr>
        <w:t>stādīšana un uzturēšana</w:t>
      </w:r>
    </w:p>
    <w:bookmarkEnd w:id="0"/>
    <w:p w14:paraId="0AB383C9" w14:textId="77777777" w:rsidR="009B576B" w:rsidRDefault="009B576B" w:rsidP="00985C92">
      <w:pPr>
        <w:rPr>
          <w:rFonts w:ascii="Times New Roman" w:hAnsi="Times New Roman" w:cs="Times New Roman"/>
          <w:b/>
          <w:bCs/>
          <w:sz w:val="24"/>
          <w:szCs w:val="24"/>
        </w:rPr>
      </w:pPr>
    </w:p>
    <w:p w14:paraId="4A152E7A" w14:textId="42C49EBD" w:rsidR="008408E3" w:rsidRPr="007C5D0C" w:rsidRDefault="00A515EB" w:rsidP="007C5D0C">
      <w:pPr>
        <w:jc w:val="both"/>
        <w:rPr>
          <w:rFonts w:ascii="Times New Roman" w:hAnsi="Times New Roman" w:cs="Times New Roman"/>
          <w:b/>
          <w:bCs/>
          <w:sz w:val="24"/>
          <w:szCs w:val="24"/>
        </w:rPr>
      </w:pPr>
      <w:r w:rsidRPr="007C5D0C">
        <w:rPr>
          <w:rFonts w:ascii="Times New Roman" w:hAnsi="Times New Roman" w:cs="Times New Roman"/>
          <w:b/>
          <w:bCs/>
          <w:sz w:val="24"/>
          <w:szCs w:val="24"/>
        </w:rPr>
        <w:t>Iepirkuma mērķis</w:t>
      </w:r>
      <w:r w:rsidR="00A13558" w:rsidRPr="007C5D0C">
        <w:rPr>
          <w:rFonts w:ascii="Times New Roman" w:hAnsi="Times New Roman" w:cs="Times New Roman"/>
          <w:b/>
          <w:bCs/>
          <w:sz w:val="24"/>
          <w:szCs w:val="24"/>
        </w:rPr>
        <w:t>:</w:t>
      </w:r>
      <w:r w:rsidR="009B576B" w:rsidRPr="007C5D0C">
        <w:rPr>
          <w:rFonts w:ascii="Times New Roman" w:hAnsi="Times New Roman" w:cs="Times New Roman"/>
          <w:b/>
          <w:bCs/>
          <w:sz w:val="24"/>
          <w:szCs w:val="24"/>
        </w:rPr>
        <w:t xml:space="preserve"> </w:t>
      </w:r>
      <w:r w:rsidR="006A6309" w:rsidRPr="007C5D0C">
        <w:rPr>
          <w:rFonts w:ascii="Times New Roman" w:hAnsi="Times New Roman" w:cs="Times New Roman"/>
          <w:sz w:val="24"/>
          <w:szCs w:val="24"/>
        </w:rPr>
        <w:t>Jaunas servertehnikas un datu glabātuves</w:t>
      </w:r>
      <w:r w:rsidR="00FC62F4" w:rsidRPr="007C5D0C">
        <w:rPr>
          <w:rFonts w:ascii="Times New Roman" w:hAnsi="Times New Roman" w:cs="Times New Roman"/>
          <w:sz w:val="24"/>
          <w:szCs w:val="24"/>
        </w:rPr>
        <w:t xml:space="preserve"> iegāde</w:t>
      </w:r>
      <w:r w:rsidR="00FF6FE5">
        <w:rPr>
          <w:rFonts w:ascii="Times New Roman" w:hAnsi="Times New Roman" w:cs="Times New Roman"/>
          <w:sz w:val="24"/>
          <w:szCs w:val="24"/>
        </w:rPr>
        <w:t xml:space="preserve"> (turpmāk tekstā – Prece)</w:t>
      </w:r>
      <w:r w:rsidR="00776000" w:rsidRPr="007C5D0C">
        <w:rPr>
          <w:rFonts w:ascii="Times New Roman" w:hAnsi="Times New Roman" w:cs="Times New Roman"/>
          <w:sz w:val="24"/>
          <w:szCs w:val="24"/>
        </w:rPr>
        <w:t>,</w:t>
      </w:r>
      <w:r w:rsidR="00B16721" w:rsidRPr="007C5D0C">
        <w:rPr>
          <w:rFonts w:ascii="Times New Roman" w:hAnsi="Times New Roman" w:cs="Times New Roman"/>
          <w:sz w:val="24"/>
          <w:szCs w:val="24"/>
        </w:rPr>
        <w:t xml:space="preserve"> uzstādīšana </w:t>
      </w:r>
      <w:r w:rsidR="00776000" w:rsidRPr="007C5D0C">
        <w:rPr>
          <w:rFonts w:ascii="Times New Roman" w:hAnsi="Times New Roman" w:cs="Times New Roman"/>
          <w:sz w:val="24"/>
          <w:szCs w:val="24"/>
        </w:rPr>
        <w:t xml:space="preserve">un </w:t>
      </w:r>
      <w:r w:rsidR="00B16721" w:rsidRPr="007C5D0C">
        <w:rPr>
          <w:rFonts w:ascii="Times New Roman" w:hAnsi="Times New Roman" w:cs="Times New Roman"/>
          <w:sz w:val="24"/>
          <w:szCs w:val="24"/>
        </w:rPr>
        <w:t>uzturēšana</w:t>
      </w:r>
      <w:r w:rsidR="00FC62F4" w:rsidRPr="007C5D0C">
        <w:rPr>
          <w:rFonts w:ascii="Times New Roman" w:hAnsi="Times New Roman" w:cs="Times New Roman"/>
          <w:sz w:val="24"/>
          <w:szCs w:val="24"/>
        </w:rPr>
        <w:t>, aizstājot esošo servertehniku un datu glabātuvi.</w:t>
      </w:r>
    </w:p>
    <w:p w14:paraId="7481374B" w14:textId="77777777" w:rsidR="00036BD9" w:rsidRDefault="00036BD9" w:rsidP="00036BD9">
      <w:pPr>
        <w:jc w:val="both"/>
        <w:rPr>
          <w:rFonts w:ascii="Times New Roman" w:hAnsi="Times New Roman" w:cs="Times New Roman"/>
          <w:sz w:val="24"/>
          <w:szCs w:val="24"/>
        </w:rPr>
      </w:pPr>
      <w:r w:rsidRPr="00036BD9">
        <w:rPr>
          <w:rFonts w:ascii="Times New Roman" w:hAnsi="Times New Roman" w:cs="Times New Roman"/>
          <w:sz w:val="24"/>
          <w:szCs w:val="24"/>
        </w:rPr>
        <w:t xml:space="preserve">Pasūtītājs ir būtiskais pakalpojumu sniedzējs Nacionālās kiberdrošības likuma izpratnē. </w:t>
      </w:r>
    </w:p>
    <w:p w14:paraId="2B9FE6EB" w14:textId="455B1CBA" w:rsidR="009B6F31" w:rsidRPr="009B6F31" w:rsidRDefault="009B6F31" w:rsidP="009B6F31">
      <w:pPr>
        <w:jc w:val="both"/>
        <w:rPr>
          <w:rFonts w:ascii="Times New Roman" w:hAnsi="Times New Roman" w:cs="Times New Roman"/>
          <w:sz w:val="24"/>
          <w:szCs w:val="24"/>
        </w:rPr>
      </w:pPr>
      <w:r w:rsidRPr="009B6F31">
        <w:rPr>
          <w:rFonts w:ascii="Times New Roman" w:hAnsi="Times New Roman" w:cs="Times New Roman"/>
          <w:sz w:val="24"/>
          <w:szCs w:val="24"/>
        </w:rPr>
        <w:t>Iepirkuma priekšmets “Jaunas servertehnikas un datu glabātuves iegāde, uzstādīšana un uzturēšana” saskaņā ar Ministru kabineta noteikumu Nr.397 “Minimālās kiberdrošības prasības” ir A klases informācijas sistēmas tehniskais resurss.</w:t>
      </w:r>
    </w:p>
    <w:p w14:paraId="306A97CB" w14:textId="77777777" w:rsidR="009B6F31" w:rsidRPr="009B6F31" w:rsidRDefault="009B6F31" w:rsidP="009B6F31">
      <w:pPr>
        <w:jc w:val="both"/>
        <w:rPr>
          <w:rFonts w:ascii="Times New Roman" w:hAnsi="Times New Roman" w:cs="Times New Roman"/>
          <w:sz w:val="24"/>
          <w:szCs w:val="24"/>
        </w:rPr>
      </w:pPr>
    </w:p>
    <w:p w14:paraId="4AC36C27" w14:textId="1E5DD805" w:rsidR="00985C92" w:rsidRPr="007C5D0C" w:rsidRDefault="00985C92" w:rsidP="007C5D0C">
      <w:pPr>
        <w:jc w:val="both"/>
        <w:rPr>
          <w:rFonts w:ascii="Times New Roman" w:hAnsi="Times New Roman" w:cs="Times New Roman"/>
          <w:b/>
          <w:bCs/>
          <w:sz w:val="24"/>
          <w:szCs w:val="24"/>
        </w:rPr>
      </w:pPr>
      <w:r w:rsidRPr="007C5D0C">
        <w:rPr>
          <w:rFonts w:ascii="Times New Roman" w:hAnsi="Times New Roman" w:cs="Times New Roman"/>
          <w:b/>
          <w:bCs/>
          <w:sz w:val="24"/>
          <w:szCs w:val="24"/>
        </w:rPr>
        <w:t>Situācijas apraksts</w:t>
      </w:r>
      <w:r w:rsidR="00B34FC1">
        <w:rPr>
          <w:rFonts w:ascii="Times New Roman" w:hAnsi="Times New Roman" w:cs="Times New Roman"/>
          <w:b/>
          <w:bCs/>
          <w:sz w:val="24"/>
          <w:szCs w:val="24"/>
        </w:rPr>
        <w:t xml:space="preserve"> un pamatprasības</w:t>
      </w:r>
      <w:r w:rsidRPr="007C5D0C">
        <w:rPr>
          <w:rFonts w:ascii="Times New Roman" w:hAnsi="Times New Roman" w:cs="Times New Roman"/>
          <w:b/>
          <w:bCs/>
          <w:sz w:val="24"/>
          <w:szCs w:val="24"/>
        </w:rPr>
        <w:t>:</w:t>
      </w:r>
    </w:p>
    <w:p w14:paraId="557568E6" w14:textId="60F20327" w:rsidR="00FF6FE5" w:rsidRPr="00FF6FE5" w:rsidRDefault="009B576B" w:rsidP="00FF6FE5">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sz w:val="24"/>
          <w:szCs w:val="24"/>
        </w:rPr>
        <w:t xml:space="preserve">Piedāvātajai </w:t>
      </w:r>
      <w:r w:rsidR="00DA0E9E">
        <w:rPr>
          <w:rFonts w:ascii="Times New Roman" w:hAnsi="Times New Roman" w:cs="Times New Roman"/>
          <w:sz w:val="24"/>
          <w:szCs w:val="24"/>
        </w:rPr>
        <w:t>Precei</w:t>
      </w:r>
      <w:r w:rsidRPr="00FF6FE5">
        <w:rPr>
          <w:rFonts w:ascii="Times New Roman" w:hAnsi="Times New Roman" w:cs="Times New Roman"/>
          <w:sz w:val="24"/>
          <w:szCs w:val="24"/>
        </w:rPr>
        <w:t xml:space="preserve"> jābūt jaunai un nelietotai, </w:t>
      </w:r>
      <w:r w:rsidR="00FF6FE5" w:rsidRPr="00FF6FE5">
        <w:rPr>
          <w:rFonts w:ascii="Times New Roman" w:hAnsi="Times New Roman" w:cs="Times New Roman"/>
          <w:sz w:val="24"/>
          <w:szCs w:val="24"/>
        </w:rPr>
        <w:t xml:space="preserve">tā nedrīkst saturēt atjaunotas vai iepriekš lietotas komponentes. </w:t>
      </w:r>
    </w:p>
    <w:p w14:paraId="63BC6657" w14:textId="070010FA" w:rsidR="00FF6FE5" w:rsidRPr="008A4A12" w:rsidRDefault="00FF6FE5" w:rsidP="008A4A12">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sz w:val="24"/>
          <w:szCs w:val="24"/>
        </w:rPr>
        <w:t>Prece</w:t>
      </w:r>
      <w:r w:rsidR="00DA0E9E">
        <w:rPr>
          <w:rFonts w:ascii="Times New Roman" w:hAnsi="Times New Roman" w:cs="Times New Roman"/>
          <w:sz w:val="24"/>
          <w:szCs w:val="24"/>
        </w:rPr>
        <w:t>s</w:t>
      </w:r>
      <w:r w:rsidRPr="00FF6FE5">
        <w:rPr>
          <w:rFonts w:ascii="Times New Roman" w:hAnsi="Times New Roman" w:cs="Times New Roman"/>
          <w:sz w:val="24"/>
          <w:szCs w:val="24"/>
        </w:rPr>
        <w:t xml:space="preserve"> tiek piegādāta</w:t>
      </w:r>
      <w:r w:rsidR="002C1AE2">
        <w:rPr>
          <w:rFonts w:ascii="Times New Roman" w:hAnsi="Times New Roman" w:cs="Times New Roman"/>
          <w:sz w:val="24"/>
          <w:szCs w:val="24"/>
        </w:rPr>
        <w:t>s</w:t>
      </w:r>
      <w:r w:rsidR="009B576B" w:rsidRPr="00FF6FE5">
        <w:rPr>
          <w:rFonts w:ascii="Times New Roman" w:hAnsi="Times New Roman" w:cs="Times New Roman"/>
          <w:sz w:val="24"/>
          <w:szCs w:val="24"/>
        </w:rPr>
        <w:t xml:space="preserve"> izmantojot ražotāja noteiktos oficiālos piegādes kanālus. Pasūtītājs ir tiesīgs pieprasīt attiecīgu ražotāja apliecinājuma vēstuli. </w:t>
      </w:r>
      <w:r w:rsidR="002C1AE2">
        <w:rPr>
          <w:rFonts w:ascii="Times New Roman" w:hAnsi="Times New Roman" w:cs="Times New Roman"/>
          <w:sz w:val="24"/>
          <w:szCs w:val="24"/>
        </w:rPr>
        <w:t>Nākamo 5 gadu laikā nedrīkst Prec</w:t>
      </w:r>
      <w:r w:rsidR="00DA0E9E">
        <w:rPr>
          <w:rFonts w:ascii="Times New Roman" w:hAnsi="Times New Roman" w:cs="Times New Roman"/>
          <w:sz w:val="24"/>
          <w:szCs w:val="24"/>
        </w:rPr>
        <w:t>ei</w:t>
      </w:r>
      <w:r w:rsidR="009B576B" w:rsidRPr="00FF6FE5">
        <w:rPr>
          <w:rFonts w:ascii="Times New Roman" w:hAnsi="Times New Roman" w:cs="Times New Roman"/>
          <w:sz w:val="24"/>
          <w:szCs w:val="24"/>
        </w:rPr>
        <w:t xml:space="preserve"> būt EOL (no angļu valodas End of Life).</w:t>
      </w:r>
      <w:r w:rsidR="009B576B" w:rsidRPr="00FF6FE5">
        <w:rPr>
          <w:rStyle w:val="FootnoteReference"/>
          <w:rFonts w:ascii="Times New Roman" w:hAnsi="Times New Roman" w:cs="Times New Roman"/>
          <w:sz w:val="24"/>
          <w:szCs w:val="24"/>
        </w:rPr>
        <w:footnoteReference w:id="1"/>
      </w:r>
      <w:r w:rsidR="008A4A12">
        <w:rPr>
          <w:rFonts w:ascii="Times New Roman" w:hAnsi="Times New Roman" w:cs="Times New Roman"/>
          <w:sz w:val="24"/>
          <w:szCs w:val="24"/>
        </w:rPr>
        <w:t xml:space="preserve"> </w:t>
      </w:r>
      <w:r w:rsidR="00DA0E9E">
        <w:rPr>
          <w:rFonts w:ascii="Times New Roman" w:hAnsi="Times New Roman" w:cs="Times New Roman"/>
          <w:sz w:val="24"/>
          <w:szCs w:val="24"/>
        </w:rPr>
        <w:t>Precēm</w:t>
      </w:r>
      <w:r w:rsidR="008A4A12" w:rsidRPr="00FF6FE5">
        <w:rPr>
          <w:rFonts w:ascii="Times New Roman" w:hAnsi="Times New Roman" w:cs="Times New Roman"/>
          <w:sz w:val="24"/>
          <w:szCs w:val="24"/>
        </w:rPr>
        <w:t xml:space="preserve"> uz piedāvājuma iesniegšanas brīdi ir jābūt aktuāliem modeļiem, kas joprojām atrodas ražošanā.</w:t>
      </w:r>
    </w:p>
    <w:p w14:paraId="35EF9A47" w14:textId="1B2F774A" w:rsidR="00FF6FE5" w:rsidRPr="00FF6FE5" w:rsidRDefault="00FF6FE5" w:rsidP="00FF6FE5">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sz w:val="24"/>
          <w:szCs w:val="24"/>
        </w:rPr>
        <w:t xml:space="preserve">Piedāvāto </w:t>
      </w:r>
      <w:r w:rsidR="00DA0E9E">
        <w:rPr>
          <w:rFonts w:ascii="Times New Roman" w:hAnsi="Times New Roman" w:cs="Times New Roman"/>
          <w:sz w:val="24"/>
          <w:szCs w:val="24"/>
        </w:rPr>
        <w:t>Preču</w:t>
      </w:r>
      <w:r w:rsidRPr="00FF6FE5">
        <w:rPr>
          <w:rFonts w:ascii="Times New Roman" w:hAnsi="Times New Roman" w:cs="Times New Roman"/>
          <w:sz w:val="24"/>
          <w:szCs w:val="24"/>
        </w:rPr>
        <w:t xml:space="preserve"> modeļus to ražotājs ir paredzējis izmantošanai Latvijas Republikā un tiem ir jāatbilst CE marķējumam (šaubu gadījumā Pasūtītājs var pieprasīt CE deklarāciju vai līdzvērtīgu dokumentāciju). Iekārtu elektriskās barošanas pieslēgumiem jau standartā jābūt atbilstošiem izmantotajiem Latvijas Republikā, bez papildus adapteriem vai citiem risinājumiem, piemērojot citiem reģioniem paredzētajā iekārtas. </w:t>
      </w:r>
    </w:p>
    <w:p w14:paraId="31B56D75" w14:textId="1ACEE606" w:rsidR="00FF6FE5" w:rsidRPr="00FF6FE5" w:rsidRDefault="00FF6FE5" w:rsidP="00FF6FE5">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sz w:val="24"/>
          <w:szCs w:val="24"/>
        </w:rPr>
        <w:t xml:space="preserve">Piegādes brīdī </w:t>
      </w:r>
      <w:r w:rsidR="00DA0E9E">
        <w:rPr>
          <w:rFonts w:ascii="Times New Roman" w:hAnsi="Times New Roman" w:cs="Times New Roman"/>
          <w:sz w:val="24"/>
          <w:szCs w:val="24"/>
        </w:rPr>
        <w:t>Precēm</w:t>
      </w:r>
      <w:r w:rsidRPr="00FF6FE5">
        <w:rPr>
          <w:rFonts w:ascii="Times New Roman" w:hAnsi="Times New Roman" w:cs="Times New Roman"/>
          <w:sz w:val="24"/>
          <w:szCs w:val="24"/>
        </w:rPr>
        <w:t xml:space="preserve"> jābūt ar pēdējiem aktuālajiem ražotāja sagatavotiem iekšējās programmatūras jauninājumiem (firmware).</w:t>
      </w:r>
    </w:p>
    <w:p w14:paraId="2A2847C7" w14:textId="5C078EA3" w:rsidR="00E45CC6" w:rsidRPr="00FF6FE5" w:rsidRDefault="009B576B" w:rsidP="007C5D0C">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color w:val="000000"/>
          <w:sz w:val="24"/>
          <w:szCs w:val="24"/>
        </w:rPr>
        <w:t xml:space="preserve">Piegādātajām </w:t>
      </w:r>
      <w:r w:rsidR="00DA0E9E">
        <w:rPr>
          <w:rFonts w:ascii="Times New Roman" w:hAnsi="Times New Roman" w:cs="Times New Roman"/>
          <w:color w:val="000000"/>
          <w:sz w:val="24"/>
          <w:szCs w:val="24"/>
        </w:rPr>
        <w:t>Precēm</w:t>
      </w:r>
      <w:r w:rsidRPr="00FF6FE5">
        <w:rPr>
          <w:rFonts w:ascii="Times New Roman" w:hAnsi="Times New Roman" w:cs="Times New Roman"/>
          <w:color w:val="000000"/>
          <w:sz w:val="24"/>
          <w:szCs w:val="24"/>
        </w:rPr>
        <w:t xml:space="preserve"> ir jānodrošina vismaz 5 (piecu) gadu garantija un tehniskais atbalsts no nodošanas - pieņemšanas akta parakstīšanas dienas. Garantijas laikā Pretendentam bez maksas ir jānodrošina bojāto iekārtu un/vai </w:t>
      </w:r>
      <w:r w:rsidR="007C5D0C" w:rsidRPr="00FF6FE5">
        <w:rPr>
          <w:rFonts w:ascii="Times New Roman" w:hAnsi="Times New Roman" w:cs="Times New Roman"/>
          <w:color w:val="000000"/>
          <w:sz w:val="24"/>
          <w:szCs w:val="24"/>
        </w:rPr>
        <w:t>komponenšu</w:t>
      </w:r>
      <w:r w:rsidRPr="00FF6FE5">
        <w:rPr>
          <w:rFonts w:ascii="Times New Roman" w:hAnsi="Times New Roman" w:cs="Times New Roman"/>
          <w:color w:val="000000"/>
          <w:sz w:val="24"/>
          <w:szCs w:val="24"/>
        </w:rPr>
        <w:t xml:space="preserve"> nomaiņa 1 (vienas) darba dienas laikā no defektācijas akta </w:t>
      </w:r>
      <w:r w:rsidR="004B7DB7">
        <w:rPr>
          <w:rFonts w:ascii="Times New Roman" w:hAnsi="Times New Roman" w:cs="Times New Roman"/>
          <w:color w:val="000000"/>
          <w:sz w:val="24"/>
          <w:szCs w:val="24"/>
        </w:rPr>
        <w:t>konstatēšanas</w:t>
      </w:r>
      <w:r w:rsidRPr="00FF6FE5">
        <w:rPr>
          <w:rFonts w:ascii="Times New Roman" w:hAnsi="Times New Roman" w:cs="Times New Roman"/>
          <w:color w:val="000000"/>
          <w:sz w:val="24"/>
          <w:szCs w:val="24"/>
        </w:rPr>
        <w:t xml:space="preserve"> brīža</w:t>
      </w:r>
      <w:r w:rsidR="008A4A12">
        <w:rPr>
          <w:rFonts w:ascii="Times New Roman" w:hAnsi="Times New Roman" w:cs="Times New Roman"/>
          <w:color w:val="000000"/>
          <w:sz w:val="24"/>
          <w:szCs w:val="24"/>
        </w:rPr>
        <w:t>.</w:t>
      </w:r>
    </w:p>
    <w:p w14:paraId="36B091DD" w14:textId="720B4EB9" w:rsidR="00B34FC1" w:rsidRPr="00FF6FE5" w:rsidRDefault="00B34FC1" w:rsidP="007C5D0C">
      <w:pPr>
        <w:pStyle w:val="ListParagraph"/>
        <w:numPr>
          <w:ilvl w:val="0"/>
          <w:numId w:val="3"/>
        </w:numPr>
        <w:jc w:val="both"/>
        <w:rPr>
          <w:rFonts w:ascii="Times New Roman" w:hAnsi="Times New Roman" w:cs="Times New Roman"/>
          <w:sz w:val="24"/>
          <w:szCs w:val="24"/>
        </w:rPr>
      </w:pPr>
      <w:r w:rsidRPr="00FF6FE5">
        <w:rPr>
          <w:rFonts w:ascii="Times New Roman" w:hAnsi="Times New Roman" w:cs="Times New Roman"/>
          <w:color w:val="000000"/>
          <w:sz w:val="24"/>
          <w:szCs w:val="24"/>
        </w:rPr>
        <w:t>Visām tehniskajām specifikācijām minētajām komponentēm jābūt savietojamām savā starpā, lai veidotu vienotu komplektu tā funkcionālajam mērķim.</w:t>
      </w:r>
    </w:p>
    <w:p w14:paraId="19CA8BC3" w14:textId="77777777" w:rsidR="007736BC" w:rsidRPr="00B34FC1" w:rsidRDefault="007736BC" w:rsidP="00FF6FE5">
      <w:pPr>
        <w:pStyle w:val="ListParagraph"/>
        <w:jc w:val="both"/>
        <w:rPr>
          <w:rFonts w:ascii="Times New Roman" w:hAnsi="Times New Roman" w:cs="Times New Roman"/>
          <w:sz w:val="24"/>
          <w:szCs w:val="24"/>
        </w:rPr>
      </w:pPr>
    </w:p>
    <w:p w14:paraId="67DF94AA" w14:textId="77777777" w:rsidR="009B576B" w:rsidRPr="007C5D0C" w:rsidRDefault="009B576B" w:rsidP="007C5D0C">
      <w:pPr>
        <w:jc w:val="both"/>
        <w:rPr>
          <w:rFonts w:ascii="Times New Roman" w:hAnsi="Times New Roman" w:cs="Times New Roman"/>
          <w:sz w:val="24"/>
          <w:szCs w:val="24"/>
        </w:rPr>
      </w:pPr>
    </w:p>
    <w:p w14:paraId="749F637A" w14:textId="75E3CDAE" w:rsidR="0098779D" w:rsidRPr="007C5D0C" w:rsidRDefault="007C5D0C" w:rsidP="007C5D0C">
      <w:pPr>
        <w:jc w:val="both"/>
        <w:rPr>
          <w:rFonts w:ascii="Times New Roman" w:hAnsi="Times New Roman" w:cs="Times New Roman"/>
          <w:sz w:val="24"/>
          <w:szCs w:val="24"/>
        </w:rPr>
      </w:pPr>
      <w:r w:rsidRPr="007C5D0C">
        <w:rPr>
          <w:rFonts w:ascii="Times New Roman" w:hAnsi="Times New Roman" w:cs="Times New Roman"/>
          <w:sz w:val="24"/>
          <w:szCs w:val="24"/>
        </w:rPr>
        <w:t xml:space="preserve">Pielikuma: </w:t>
      </w:r>
      <w:r w:rsidR="0098779D" w:rsidRPr="007C5D0C">
        <w:rPr>
          <w:rFonts w:ascii="Times New Roman" w:hAnsi="Times New Roman" w:cs="Times New Roman"/>
          <w:sz w:val="24"/>
          <w:szCs w:val="24"/>
        </w:rPr>
        <w:t>Tehniskā specifikācija</w:t>
      </w:r>
      <w:r w:rsidRPr="007C5D0C">
        <w:rPr>
          <w:rFonts w:ascii="Times New Roman" w:hAnsi="Times New Roman" w:cs="Times New Roman"/>
          <w:sz w:val="24"/>
          <w:szCs w:val="24"/>
        </w:rPr>
        <w:t xml:space="preserve"> (s</w:t>
      </w:r>
      <w:r w:rsidR="0098779D" w:rsidRPr="007C5D0C">
        <w:rPr>
          <w:rFonts w:ascii="Times New Roman" w:hAnsi="Times New Roman" w:cs="Times New Roman"/>
          <w:sz w:val="24"/>
          <w:szCs w:val="24"/>
        </w:rPr>
        <w:t xml:space="preserve">katīt pievienoto </w:t>
      </w:r>
      <w:r w:rsidRPr="007C5D0C">
        <w:rPr>
          <w:rFonts w:ascii="Times New Roman" w:hAnsi="Times New Roman" w:cs="Times New Roman"/>
          <w:sz w:val="24"/>
          <w:szCs w:val="24"/>
        </w:rPr>
        <w:t>MS Excel</w:t>
      </w:r>
      <w:r w:rsidR="0098779D" w:rsidRPr="007C5D0C">
        <w:rPr>
          <w:rFonts w:ascii="Times New Roman" w:hAnsi="Times New Roman" w:cs="Times New Roman"/>
          <w:sz w:val="24"/>
          <w:szCs w:val="24"/>
        </w:rPr>
        <w:t xml:space="preserve"> tabulu</w:t>
      </w:r>
      <w:r w:rsidRPr="007C5D0C">
        <w:rPr>
          <w:rFonts w:ascii="Times New Roman" w:hAnsi="Times New Roman" w:cs="Times New Roman"/>
          <w:sz w:val="24"/>
          <w:szCs w:val="24"/>
        </w:rPr>
        <w:t>)</w:t>
      </w:r>
    </w:p>
    <w:p w14:paraId="3282EF0F" w14:textId="77777777" w:rsidR="00CA2AB0" w:rsidRPr="009B576B" w:rsidRDefault="00CA2AB0" w:rsidP="00985C92">
      <w:pPr>
        <w:rPr>
          <w:rFonts w:ascii="Times New Roman" w:hAnsi="Times New Roman" w:cs="Times New Roman"/>
          <w:sz w:val="24"/>
          <w:szCs w:val="24"/>
        </w:rPr>
      </w:pPr>
    </w:p>
    <w:sectPr w:rsidR="00CA2AB0" w:rsidRPr="009B576B" w:rsidSect="00CD29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4C31" w14:textId="77777777" w:rsidR="009B576B" w:rsidRDefault="009B576B" w:rsidP="009B576B">
      <w:pPr>
        <w:spacing w:after="0" w:line="240" w:lineRule="auto"/>
      </w:pPr>
      <w:r>
        <w:separator/>
      </w:r>
    </w:p>
  </w:endnote>
  <w:endnote w:type="continuationSeparator" w:id="0">
    <w:p w14:paraId="4D04941D" w14:textId="77777777" w:rsidR="009B576B" w:rsidRDefault="009B576B" w:rsidP="009B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3B69" w14:textId="77777777" w:rsidR="009B576B" w:rsidRDefault="009B576B" w:rsidP="009B576B">
      <w:pPr>
        <w:spacing w:after="0" w:line="240" w:lineRule="auto"/>
      </w:pPr>
      <w:r>
        <w:separator/>
      </w:r>
    </w:p>
  </w:footnote>
  <w:footnote w:type="continuationSeparator" w:id="0">
    <w:p w14:paraId="3E65A9A5" w14:textId="77777777" w:rsidR="009B576B" w:rsidRDefault="009B576B" w:rsidP="009B576B">
      <w:pPr>
        <w:spacing w:after="0" w:line="240" w:lineRule="auto"/>
      </w:pPr>
      <w:r>
        <w:continuationSeparator/>
      </w:r>
    </w:p>
  </w:footnote>
  <w:footnote w:id="1">
    <w:p w14:paraId="46B9E647" w14:textId="77777777" w:rsidR="009B576B" w:rsidRPr="007D5C14" w:rsidRDefault="009B576B" w:rsidP="009B576B">
      <w:pPr>
        <w:pStyle w:val="FootnoteText"/>
      </w:pPr>
      <w:r w:rsidRPr="007D5C14">
        <w:rPr>
          <w:rStyle w:val="FootnoteReference"/>
        </w:rPr>
        <w:footnoteRef/>
      </w:r>
      <w:r w:rsidRPr="002D09FB">
        <w:t xml:space="preserve"> </w:t>
      </w:r>
      <w:hyperlink r:id="rId1" w:history="1">
        <w:r w:rsidRPr="002D09FB">
          <w:rPr>
            <w:rStyle w:val="Hyperlink"/>
            <w:rFonts w:ascii="Times New Roman" w:eastAsia="Times New Roman" w:hAnsi="Times New Roman" w:cs="Times New Roman"/>
            <w:color w:val="auto"/>
          </w:rPr>
          <w:t>http://en.wikipedia.org/wiki/End-of-life_%28product%29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0622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CA6E47"/>
    <w:multiLevelType w:val="multilevel"/>
    <w:tmpl w:val="B4D61DB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616409B1"/>
    <w:multiLevelType w:val="hybridMultilevel"/>
    <w:tmpl w:val="5E58B8E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00712F"/>
    <w:multiLevelType w:val="hybridMultilevel"/>
    <w:tmpl w:val="CD12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172630">
    <w:abstractNumId w:val="3"/>
  </w:num>
  <w:num w:numId="2" w16cid:durableId="1887717001">
    <w:abstractNumId w:val="1"/>
  </w:num>
  <w:num w:numId="3" w16cid:durableId="1638074185">
    <w:abstractNumId w:val="2"/>
  </w:num>
  <w:num w:numId="4" w16cid:durableId="170085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19"/>
    <w:rsid w:val="00036BD9"/>
    <w:rsid w:val="00067313"/>
    <w:rsid w:val="000D395C"/>
    <w:rsid w:val="001671BB"/>
    <w:rsid w:val="002824DA"/>
    <w:rsid w:val="002C1AE2"/>
    <w:rsid w:val="002C4FD9"/>
    <w:rsid w:val="00365D73"/>
    <w:rsid w:val="003D3D33"/>
    <w:rsid w:val="004414D0"/>
    <w:rsid w:val="00472664"/>
    <w:rsid w:val="0048410B"/>
    <w:rsid w:val="00494710"/>
    <w:rsid w:val="004B7DB7"/>
    <w:rsid w:val="004E1F10"/>
    <w:rsid w:val="004F0573"/>
    <w:rsid w:val="005E0055"/>
    <w:rsid w:val="005E424F"/>
    <w:rsid w:val="006A6309"/>
    <w:rsid w:val="00723D19"/>
    <w:rsid w:val="00732116"/>
    <w:rsid w:val="00753F7C"/>
    <w:rsid w:val="00766532"/>
    <w:rsid w:val="007736BC"/>
    <w:rsid w:val="00776000"/>
    <w:rsid w:val="007C5D0C"/>
    <w:rsid w:val="00804ED7"/>
    <w:rsid w:val="008408E3"/>
    <w:rsid w:val="008A4A12"/>
    <w:rsid w:val="008F4041"/>
    <w:rsid w:val="009107AC"/>
    <w:rsid w:val="0097607F"/>
    <w:rsid w:val="00985C92"/>
    <w:rsid w:val="0098779D"/>
    <w:rsid w:val="009B576B"/>
    <w:rsid w:val="009B6F31"/>
    <w:rsid w:val="00A02347"/>
    <w:rsid w:val="00A13558"/>
    <w:rsid w:val="00A157F9"/>
    <w:rsid w:val="00A515EB"/>
    <w:rsid w:val="00B05014"/>
    <w:rsid w:val="00B16721"/>
    <w:rsid w:val="00B23973"/>
    <w:rsid w:val="00B34FC1"/>
    <w:rsid w:val="00C85576"/>
    <w:rsid w:val="00CA2AB0"/>
    <w:rsid w:val="00CD29D9"/>
    <w:rsid w:val="00CF1D92"/>
    <w:rsid w:val="00D77AA3"/>
    <w:rsid w:val="00DA0E9E"/>
    <w:rsid w:val="00E45CC6"/>
    <w:rsid w:val="00F71B92"/>
    <w:rsid w:val="00FC62F4"/>
    <w:rsid w:val="00FF6FE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8E9A"/>
  <w15:chartTrackingRefBased/>
  <w15:docId w15:val="{E76A84FB-7FDF-476D-900A-FBE5FA78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723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19"/>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723D19"/>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723D19"/>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723D19"/>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723D19"/>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723D19"/>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723D19"/>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723D19"/>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723D19"/>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723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D19"/>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723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D19"/>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723D19"/>
    <w:pPr>
      <w:spacing w:before="160"/>
      <w:jc w:val="center"/>
    </w:pPr>
    <w:rPr>
      <w:i/>
      <w:iCs/>
      <w:color w:val="404040" w:themeColor="text1" w:themeTint="BF"/>
    </w:rPr>
  </w:style>
  <w:style w:type="character" w:customStyle="1" w:styleId="QuoteChar">
    <w:name w:val="Quote Char"/>
    <w:basedOn w:val="DefaultParagraphFont"/>
    <w:link w:val="Quote"/>
    <w:uiPriority w:val="29"/>
    <w:rsid w:val="00723D19"/>
    <w:rPr>
      <w:i/>
      <w:iCs/>
      <w:color w:val="404040" w:themeColor="text1" w:themeTint="BF"/>
      <w:lang w:val="lv-LV"/>
    </w:rPr>
  </w:style>
  <w:style w:type="paragraph" w:styleId="ListParagraph">
    <w:name w:val="List Paragraph"/>
    <w:basedOn w:val="Normal"/>
    <w:uiPriority w:val="34"/>
    <w:qFormat/>
    <w:rsid w:val="00723D19"/>
    <w:pPr>
      <w:ind w:left="720"/>
      <w:contextualSpacing/>
    </w:pPr>
  </w:style>
  <w:style w:type="character" w:styleId="IntenseEmphasis">
    <w:name w:val="Intense Emphasis"/>
    <w:basedOn w:val="DefaultParagraphFont"/>
    <w:uiPriority w:val="21"/>
    <w:qFormat/>
    <w:rsid w:val="00723D19"/>
    <w:rPr>
      <w:i/>
      <w:iCs/>
      <w:color w:val="0F4761" w:themeColor="accent1" w:themeShade="BF"/>
    </w:rPr>
  </w:style>
  <w:style w:type="paragraph" w:styleId="IntenseQuote">
    <w:name w:val="Intense Quote"/>
    <w:basedOn w:val="Normal"/>
    <w:next w:val="Normal"/>
    <w:link w:val="IntenseQuoteChar"/>
    <w:uiPriority w:val="30"/>
    <w:qFormat/>
    <w:rsid w:val="00723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D19"/>
    <w:rPr>
      <w:i/>
      <w:iCs/>
      <w:color w:val="0F4761" w:themeColor="accent1" w:themeShade="BF"/>
      <w:lang w:val="lv-LV"/>
    </w:rPr>
  </w:style>
  <w:style w:type="character" w:styleId="IntenseReference">
    <w:name w:val="Intense Reference"/>
    <w:basedOn w:val="DefaultParagraphFont"/>
    <w:uiPriority w:val="32"/>
    <w:qFormat/>
    <w:rsid w:val="00723D19"/>
    <w:rPr>
      <w:b/>
      <w:bCs/>
      <w:smallCaps/>
      <w:color w:val="0F4761" w:themeColor="accent1" w:themeShade="BF"/>
      <w:spacing w:val="5"/>
    </w:rPr>
  </w:style>
  <w:style w:type="paragraph" w:styleId="ListBullet4">
    <w:name w:val="List Bullet 4"/>
    <w:basedOn w:val="Normal"/>
    <w:uiPriority w:val="99"/>
    <w:rsid w:val="009B576B"/>
    <w:pPr>
      <w:numPr>
        <w:numId w:val="2"/>
      </w:numPr>
      <w:spacing w:before="120" w:after="120" w:line="240" w:lineRule="auto"/>
      <w:contextualSpacing/>
      <w:jc w:val="both"/>
    </w:pPr>
    <w:rPr>
      <w:rFonts w:ascii="Times New Roman" w:eastAsia="Times New Roman" w:hAnsi="Times New Roman" w:cs="Times New Roman"/>
      <w:sz w:val="24"/>
      <w:lang w:eastAsia="en-GB"/>
      <w14:ligatures w14:val="none"/>
    </w:rPr>
  </w:style>
  <w:style w:type="character" w:styleId="Hyperlink">
    <w:name w:val="Hyperlink"/>
    <w:basedOn w:val="DefaultParagraphFont"/>
    <w:uiPriority w:val="99"/>
    <w:unhideWhenUsed/>
    <w:rsid w:val="009B576B"/>
    <w:rPr>
      <w:color w:val="467886" w:themeColor="hyperlink"/>
      <w:u w:val="single"/>
    </w:rPr>
  </w:style>
  <w:style w:type="paragraph" w:styleId="FootnoteText">
    <w:name w:val="footnote text"/>
    <w:basedOn w:val="Normal"/>
    <w:link w:val="FootnoteTextChar"/>
    <w:uiPriority w:val="99"/>
    <w:semiHidden/>
    <w:unhideWhenUsed/>
    <w:rsid w:val="009B576B"/>
    <w:pPr>
      <w:spacing w:after="0" w:line="240" w:lineRule="auto"/>
    </w:pPr>
    <w:rPr>
      <w:sz w:val="20"/>
      <w:szCs w:val="20"/>
      <w14:ligatures w14:val="none"/>
    </w:rPr>
  </w:style>
  <w:style w:type="character" w:customStyle="1" w:styleId="FootnoteTextChar">
    <w:name w:val="Footnote Text Char"/>
    <w:basedOn w:val="DefaultParagraphFont"/>
    <w:link w:val="FootnoteText"/>
    <w:uiPriority w:val="99"/>
    <w:semiHidden/>
    <w:rsid w:val="009B576B"/>
    <w:rPr>
      <w:sz w:val="20"/>
      <w:szCs w:val="20"/>
      <w:lang w:val="lv-LV"/>
      <w14:ligatures w14:val="none"/>
    </w:rPr>
  </w:style>
  <w:style w:type="character" w:styleId="FootnoteReference">
    <w:name w:val="footnote reference"/>
    <w:basedOn w:val="DefaultParagraphFont"/>
    <w:uiPriority w:val="99"/>
    <w:semiHidden/>
    <w:unhideWhenUsed/>
    <w:rsid w:val="009B576B"/>
    <w:rPr>
      <w:vertAlign w:val="superscript"/>
    </w:rPr>
  </w:style>
  <w:style w:type="paragraph" w:customStyle="1" w:styleId="Default">
    <w:name w:val="Default"/>
    <w:rsid w:val="00FF6FE5"/>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CommentReference">
    <w:name w:val="annotation reference"/>
    <w:basedOn w:val="DefaultParagraphFont"/>
    <w:uiPriority w:val="99"/>
    <w:semiHidden/>
    <w:unhideWhenUsed/>
    <w:rsid w:val="00A02347"/>
    <w:rPr>
      <w:sz w:val="16"/>
      <w:szCs w:val="16"/>
    </w:rPr>
  </w:style>
  <w:style w:type="paragraph" w:styleId="CommentText">
    <w:name w:val="annotation text"/>
    <w:basedOn w:val="Normal"/>
    <w:link w:val="CommentTextChar"/>
    <w:uiPriority w:val="99"/>
    <w:unhideWhenUsed/>
    <w:rsid w:val="00A02347"/>
    <w:pPr>
      <w:spacing w:line="240" w:lineRule="auto"/>
    </w:pPr>
    <w:rPr>
      <w:sz w:val="20"/>
      <w:szCs w:val="20"/>
    </w:rPr>
  </w:style>
  <w:style w:type="character" w:customStyle="1" w:styleId="CommentTextChar">
    <w:name w:val="Comment Text Char"/>
    <w:basedOn w:val="DefaultParagraphFont"/>
    <w:link w:val="CommentText"/>
    <w:uiPriority w:val="99"/>
    <w:rsid w:val="00A02347"/>
    <w:rPr>
      <w:sz w:val="20"/>
      <w:szCs w:val="20"/>
      <w:lang w:val="lv-LV"/>
    </w:rPr>
  </w:style>
  <w:style w:type="paragraph" w:styleId="CommentSubject">
    <w:name w:val="annotation subject"/>
    <w:basedOn w:val="CommentText"/>
    <w:next w:val="CommentText"/>
    <w:link w:val="CommentSubjectChar"/>
    <w:uiPriority w:val="99"/>
    <w:semiHidden/>
    <w:unhideWhenUsed/>
    <w:rsid w:val="00A02347"/>
    <w:rPr>
      <w:b/>
      <w:bCs/>
    </w:rPr>
  </w:style>
  <w:style w:type="character" w:customStyle="1" w:styleId="CommentSubjectChar">
    <w:name w:val="Comment Subject Char"/>
    <w:basedOn w:val="CommentTextChar"/>
    <w:link w:val="CommentSubject"/>
    <w:uiPriority w:val="99"/>
    <w:semiHidden/>
    <w:rsid w:val="00A02347"/>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2440">
      <w:bodyDiv w:val="1"/>
      <w:marLeft w:val="0"/>
      <w:marRight w:val="0"/>
      <w:marTop w:val="0"/>
      <w:marBottom w:val="0"/>
      <w:divBdr>
        <w:top w:val="none" w:sz="0" w:space="0" w:color="auto"/>
        <w:left w:val="none" w:sz="0" w:space="0" w:color="auto"/>
        <w:bottom w:val="none" w:sz="0" w:space="0" w:color="auto"/>
        <w:right w:val="none" w:sz="0" w:space="0" w:color="auto"/>
      </w:divBdr>
    </w:div>
    <w:div w:id="7141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End-of-life_%28product%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1379</Words>
  <Characters>787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 Briķis</dc:creator>
  <cp:keywords/>
  <dc:description/>
  <cp:lastModifiedBy>Astra Bērziņa</cp:lastModifiedBy>
  <cp:revision>4</cp:revision>
  <dcterms:created xsi:type="dcterms:W3CDTF">2025-08-26T07:52:00Z</dcterms:created>
  <dcterms:modified xsi:type="dcterms:W3CDTF">2025-08-27T08:07:00Z</dcterms:modified>
</cp:coreProperties>
</file>