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E237F" w14:textId="4194DFB6" w:rsidR="008F74C3" w:rsidRPr="00D11B85" w:rsidRDefault="0093767B" w:rsidP="00A41863">
      <w:pPr>
        <w:tabs>
          <w:tab w:val="left" w:pos="340"/>
          <w:tab w:val="right" w:pos="9355"/>
        </w:tabs>
        <w:ind w:right="-45"/>
        <w:jc w:val="right"/>
        <w:rPr>
          <w:lang w:val="lv-LV" w:eastAsia="lv-LV"/>
        </w:rPr>
      </w:pPr>
      <w:r w:rsidRPr="00D11B85">
        <w:rPr>
          <w:b/>
          <w:bCs/>
          <w:lang w:val="lv-LV"/>
        </w:rPr>
        <w:tab/>
      </w:r>
    </w:p>
    <w:p w14:paraId="1BD8EB63" w14:textId="779F74A1" w:rsidR="0093767B" w:rsidRPr="00D11B85" w:rsidRDefault="0093767B" w:rsidP="00AC0CF2">
      <w:pPr>
        <w:ind w:right="5341"/>
        <w:jc w:val="both"/>
        <w:rPr>
          <w:i/>
          <w:lang w:val="lv-LV"/>
        </w:rPr>
      </w:pPr>
      <w:r w:rsidRPr="00D11B85">
        <w:rPr>
          <w:i/>
          <w:lang w:val="lv-LV"/>
        </w:rPr>
        <w:t xml:space="preserve">Par </w:t>
      </w:r>
      <w:r w:rsidR="0053152D">
        <w:rPr>
          <w:i/>
          <w:lang w:val="lv-LV"/>
        </w:rPr>
        <w:t>iepirkumu procedūras</w:t>
      </w:r>
      <w:r w:rsidRPr="00D11B85">
        <w:rPr>
          <w:i/>
          <w:lang w:val="lv-LV"/>
        </w:rPr>
        <w:t xml:space="preserve"> </w:t>
      </w:r>
      <w:r w:rsidR="00AC0CF2">
        <w:rPr>
          <w:i/>
          <w:lang w:val="lv-LV"/>
        </w:rPr>
        <w:t xml:space="preserve"> </w:t>
      </w:r>
      <w:r w:rsidRPr="00D11B85">
        <w:rPr>
          <w:i/>
          <w:lang w:val="lv-LV"/>
        </w:rPr>
        <w:t>“</w:t>
      </w:r>
      <w:r w:rsidR="00E45217" w:rsidRPr="00E45217">
        <w:rPr>
          <w:i/>
          <w:lang w:val="lv-LV"/>
        </w:rPr>
        <w:t>Celtniecības materiālu un  santehnikas piederumu piegāde</w:t>
      </w:r>
      <w:r w:rsidRPr="00D11B85">
        <w:rPr>
          <w:i/>
          <w:lang w:val="lv-LV"/>
        </w:rPr>
        <w:t>”</w:t>
      </w:r>
      <w:r w:rsidR="00AC0CF2">
        <w:rPr>
          <w:i/>
          <w:lang w:val="lv-LV"/>
        </w:rPr>
        <w:t xml:space="preserve"> </w:t>
      </w:r>
      <w:r w:rsidRPr="00D11B85">
        <w:rPr>
          <w:i/>
          <w:lang w:val="lv-LV"/>
        </w:rPr>
        <w:t>(ID Nr. RS/2023/2</w:t>
      </w:r>
      <w:r w:rsidR="0053152D">
        <w:rPr>
          <w:i/>
          <w:lang w:val="lv-LV"/>
        </w:rPr>
        <w:t>4</w:t>
      </w:r>
      <w:r w:rsidRPr="00D11B85">
        <w:rPr>
          <w:i/>
          <w:lang w:val="lv-LV"/>
        </w:rPr>
        <w:t>) nolikuma prasībām</w:t>
      </w:r>
    </w:p>
    <w:p w14:paraId="6BCB00F1" w14:textId="77777777" w:rsidR="0093767B" w:rsidRPr="00D11B85" w:rsidRDefault="0093767B" w:rsidP="006C0522">
      <w:pPr>
        <w:tabs>
          <w:tab w:val="right" w:pos="9355"/>
        </w:tabs>
        <w:ind w:right="-45"/>
        <w:jc w:val="both"/>
        <w:rPr>
          <w:lang w:val="lv-LV"/>
        </w:rPr>
      </w:pPr>
    </w:p>
    <w:p w14:paraId="65EFFE6E" w14:textId="24547EA6" w:rsidR="0093767B" w:rsidRPr="00D11B85" w:rsidRDefault="0093767B" w:rsidP="006C0522">
      <w:pPr>
        <w:tabs>
          <w:tab w:val="right" w:pos="9355"/>
        </w:tabs>
        <w:ind w:right="-45" w:firstLine="426"/>
        <w:jc w:val="both"/>
        <w:rPr>
          <w:lang w:val="lv-LV"/>
        </w:rPr>
      </w:pPr>
      <w:r w:rsidRPr="00D11B85">
        <w:rPr>
          <w:lang w:val="lv-LV"/>
        </w:rPr>
        <w:t>Rīgas pašvaldības sabiedrības ar ierobežotu atbildību „Rīgas satiksme” Iepirkuma komisija (turpmāk – Pasūtītājs) no iespējamā p</w:t>
      </w:r>
      <w:r w:rsidR="008F74C3" w:rsidRPr="00D11B85">
        <w:rPr>
          <w:lang w:val="lv-LV"/>
        </w:rPr>
        <w:t>retendenta</w:t>
      </w:r>
      <w:r w:rsidRPr="00D11B85">
        <w:rPr>
          <w:lang w:val="lv-LV"/>
        </w:rPr>
        <w:t xml:space="preserve"> ir saņēmusi vēstuli ar lūgumu sniegt skaidrojumu par nolikumā ietvertajām prasībām. </w:t>
      </w:r>
    </w:p>
    <w:p w14:paraId="4300BCEB" w14:textId="77777777" w:rsidR="0093767B" w:rsidRPr="00D11B85" w:rsidRDefault="0093767B" w:rsidP="006C0522">
      <w:pPr>
        <w:tabs>
          <w:tab w:val="right" w:pos="9355"/>
        </w:tabs>
        <w:ind w:right="-45"/>
        <w:jc w:val="both"/>
        <w:rPr>
          <w:lang w:val="lv-LV"/>
        </w:rPr>
      </w:pPr>
    </w:p>
    <w:p w14:paraId="59CAA969" w14:textId="30FF172B" w:rsidR="003B5297" w:rsidRPr="00D11B85" w:rsidRDefault="006C0522" w:rsidP="006C0522">
      <w:pPr>
        <w:tabs>
          <w:tab w:val="right" w:pos="9355"/>
        </w:tabs>
        <w:ind w:right="-45"/>
        <w:jc w:val="both"/>
        <w:rPr>
          <w:b/>
          <w:bCs/>
          <w:lang w:val="lv-LV"/>
        </w:rPr>
      </w:pPr>
      <w:r w:rsidRPr="00D11B85">
        <w:rPr>
          <w:b/>
          <w:bCs/>
          <w:lang w:val="lv-LV"/>
        </w:rPr>
        <w:t xml:space="preserve">1. </w:t>
      </w:r>
      <w:r w:rsidR="00C255A7" w:rsidRPr="00D11B85">
        <w:rPr>
          <w:b/>
          <w:bCs/>
          <w:lang w:val="lv-LV"/>
        </w:rPr>
        <w:t>jautājums:</w:t>
      </w:r>
    </w:p>
    <w:p w14:paraId="5C45EE0F" w14:textId="2A4D34D3" w:rsidR="00C30965" w:rsidRPr="00E1497E" w:rsidRDefault="00C30965" w:rsidP="009B1618">
      <w:pPr>
        <w:ind w:firstLine="720"/>
        <w:jc w:val="both"/>
        <w:rPr>
          <w:lang w:val="lv-LV"/>
        </w:rPr>
      </w:pPr>
      <w:r w:rsidRPr="00E1497E">
        <w:rPr>
          <w:lang w:val="lv-LV"/>
        </w:rPr>
        <w:t>Punkts</w:t>
      </w:r>
      <w:r w:rsidRPr="00E1497E">
        <w:rPr>
          <w:b/>
          <w:lang w:val="lv-LV"/>
        </w:rPr>
        <w:t xml:space="preserve"> 1.1. – Preci, tirdzniecības vietā/</w:t>
      </w:r>
      <w:proofErr w:type="spellStart"/>
      <w:r w:rsidRPr="00E1497E">
        <w:rPr>
          <w:b/>
          <w:lang w:val="lv-LV"/>
        </w:rPr>
        <w:t>ās</w:t>
      </w:r>
      <w:proofErr w:type="spellEnd"/>
      <w:r w:rsidRPr="00E1497E">
        <w:rPr>
          <w:b/>
          <w:lang w:val="lv-LV"/>
        </w:rPr>
        <w:t xml:space="preserve">: _____________________, LV- _________ un preču kataloga veidā </w:t>
      </w:r>
      <w:proofErr w:type="spellStart"/>
      <w:r w:rsidRPr="00E1497E">
        <w:rPr>
          <w:b/>
          <w:lang w:val="lv-LV"/>
        </w:rPr>
        <w:t>on-line</w:t>
      </w:r>
      <w:proofErr w:type="spellEnd"/>
      <w:r w:rsidRPr="00E1497E">
        <w:rPr>
          <w:b/>
          <w:lang w:val="lv-LV"/>
        </w:rPr>
        <w:t xml:space="preserve"> režīmā internetā (turpmāk - preču e-katalogā) vai internetveikalā interneta vietnē www.________________ ar ___(_______) % atlaidi no Preces mazumtirdzniecības cenas (pilnās cenas</w:t>
      </w:r>
      <w:r w:rsidRPr="00E1497E">
        <w:rPr>
          <w:lang w:val="lv-LV"/>
        </w:rPr>
        <w:t>).</w:t>
      </w:r>
    </w:p>
    <w:p w14:paraId="01CA9CC8" w14:textId="77777777" w:rsidR="00C30965" w:rsidRPr="00E1497E" w:rsidRDefault="00C30965" w:rsidP="009B1618">
      <w:pPr>
        <w:jc w:val="both"/>
        <w:rPr>
          <w:b/>
        </w:rPr>
      </w:pPr>
      <w:r w:rsidRPr="00E1497E">
        <w:rPr>
          <w:b/>
          <w:lang w:val="lv-LV"/>
        </w:rPr>
        <w:t>4.2.2.</w:t>
      </w:r>
      <w:r w:rsidRPr="00E1497E">
        <w:rPr>
          <w:b/>
          <w:lang w:val="lv-LV"/>
        </w:rPr>
        <w:tab/>
        <w:t xml:space="preserve">Pasūtītāja pilnvarotajai personai </w:t>
      </w:r>
      <w:proofErr w:type="spellStart"/>
      <w:r w:rsidRPr="00E1497E">
        <w:rPr>
          <w:b/>
          <w:lang w:val="lv-LV"/>
        </w:rPr>
        <w:t>iegādātājoties</w:t>
      </w:r>
      <w:proofErr w:type="spellEnd"/>
      <w:r w:rsidRPr="00E1497E">
        <w:rPr>
          <w:b/>
          <w:lang w:val="lv-LV"/>
        </w:rPr>
        <w:t xml:space="preserve"> preces Izpildītāja norādītajā Preču e-katalogā internetā vai internetveikalā </w:t>
      </w:r>
      <w:hyperlink r:id="rId11" w:history="1">
        <w:r w:rsidRPr="00E1497E">
          <w:rPr>
            <w:rStyle w:val="Hyperlink"/>
            <w:b/>
            <w:lang w:val="lv-LV"/>
          </w:rPr>
          <w:t>www.________________</w:t>
        </w:r>
      </w:hyperlink>
      <w:r w:rsidRPr="00E1497E">
        <w:rPr>
          <w:b/>
        </w:rPr>
        <w:t>.</w:t>
      </w:r>
    </w:p>
    <w:p w14:paraId="54ED4446" w14:textId="77777777" w:rsidR="00C30965" w:rsidRPr="00E1497E" w:rsidRDefault="00C30965" w:rsidP="009B1618">
      <w:pPr>
        <w:jc w:val="both"/>
        <w:rPr>
          <w:b/>
        </w:rPr>
      </w:pPr>
      <w:r w:rsidRPr="00E1497E">
        <w:rPr>
          <w:b/>
        </w:rPr>
        <w:t>4.4.1.</w:t>
      </w:r>
      <w:r w:rsidRPr="00E1497E">
        <w:rPr>
          <w:b/>
        </w:rPr>
        <w:tab/>
      </w:r>
      <w:proofErr w:type="spellStart"/>
      <w:r w:rsidRPr="00E1497E">
        <w:rPr>
          <w:b/>
        </w:rPr>
        <w:t>Pasūtītājapilnvarotās</w:t>
      </w:r>
      <w:proofErr w:type="spellEnd"/>
      <w:r w:rsidRPr="00E1497E">
        <w:rPr>
          <w:b/>
        </w:rPr>
        <w:t xml:space="preserve"> personas </w:t>
      </w:r>
      <w:proofErr w:type="spellStart"/>
      <w:r w:rsidRPr="00E1497E">
        <w:rPr>
          <w:b/>
        </w:rPr>
        <w:t>izveido</w:t>
      </w:r>
      <w:proofErr w:type="spellEnd"/>
      <w:r w:rsidRPr="00E1497E">
        <w:rPr>
          <w:b/>
        </w:rPr>
        <w:t xml:space="preserve"> un </w:t>
      </w:r>
      <w:proofErr w:type="spellStart"/>
      <w:r w:rsidRPr="00E1497E">
        <w:rPr>
          <w:b/>
        </w:rPr>
        <w:t>veic</w:t>
      </w:r>
      <w:proofErr w:type="spellEnd"/>
      <w:r w:rsidRPr="00E1497E">
        <w:rPr>
          <w:b/>
        </w:rPr>
        <w:t xml:space="preserve"> Preces </w:t>
      </w:r>
      <w:proofErr w:type="spellStart"/>
      <w:r w:rsidRPr="00E1497E">
        <w:rPr>
          <w:b/>
        </w:rPr>
        <w:t>pasūtījums</w:t>
      </w:r>
      <w:proofErr w:type="spellEnd"/>
      <w:r w:rsidRPr="00E1497E">
        <w:rPr>
          <w:b/>
        </w:rPr>
        <w:t xml:space="preserve"> </w:t>
      </w:r>
      <w:proofErr w:type="spellStart"/>
      <w:r w:rsidRPr="00E1497E">
        <w:rPr>
          <w:b/>
        </w:rPr>
        <w:t>Līguma</w:t>
      </w:r>
      <w:proofErr w:type="spellEnd"/>
      <w:r w:rsidRPr="00E1497E">
        <w:rPr>
          <w:b/>
        </w:rPr>
        <w:t xml:space="preserve"> 4.2.2. </w:t>
      </w:r>
      <w:proofErr w:type="spellStart"/>
      <w:r w:rsidRPr="00E1497E">
        <w:rPr>
          <w:b/>
        </w:rPr>
        <w:t>punktā</w:t>
      </w:r>
      <w:proofErr w:type="spellEnd"/>
      <w:r w:rsidRPr="00E1497E">
        <w:rPr>
          <w:b/>
        </w:rPr>
        <w:t xml:space="preserve"> </w:t>
      </w:r>
      <w:proofErr w:type="spellStart"/>
      <w:r w:rsidRPr="00E1497E">
        <w:rPr>
          <w:b/>
        </w:rPr>
        <w:t>norādītajā</w:t>
      </w:r>
      <w:proofErr w:type="spellEnd"/>
      <w:r w:rsidRPr="00E1497E">
        <w:rPr>
          <w:b/>
        </w:rPr>
        <w:t xml:space="preserve"> </w:t>
      </w:r>
      <w:proofErr w:type="spellStart"/>
      <w:r w:rsidRPr="00E1497E">
        <w:rPr>
          <w:b/>
        </w:rPr>
        <w:t>Izpildītāja</w:t>
      </w:r>
      <w:proofErr w:type="spellEnd"/>
      <w:r w:rsidRPr="00E1497E">
        <w:rPr>
          <w:b/>
        </w:rPr>
        <w:t xml:space="preserve"> </w:t>
      </w:r>
      <w:proofErr w:type="spellStart"/>
      <w:r w:rsidRPr="00E1497E">
        <w:rPr>
          <w:b/>
        </w:rPr>
        <w:t>Preču</w:t>
      </w:r>
      <w:proofErr w:type="spellEnd"/>
      <w:r w:rsidRPr="00E1497E">
        <w:rPr>
          <w:b/>
        </w:rPr>
        <w:t xml:space="preserve"> e-</w:t>
      </w:r>
      <w:proofErr w:type="spellStart"/>
      <w:r w:rsidRPr="00E1497E">
        <w:rPr>
          <w:b/>
        </w:rPr>
        <w:t>katalogā</w:t>
      </w:r>
      <w:proofErr w:type="spellEnd"/>
      <w:r w:rsidRPr="00E1497E">
        <w:rPr>
          <w:b/>
        </w:rPr>
        <w:t xml:space="preserve"> </w:t>
      </w:r>
      <w:proofErr w:type="spellStart"/>
      <w:r w:rsidRPr="00E1497E">
        <w:rPr>
          <w:b/>
        </w:rPr>
        <w:t>internetā</w:t>
      </w:r>
      <w:proofErr w:type="spellEnd"/>
      <w:r w:rsidRPr="00E1497E">
        <w:rPr>
          <w:b/>
        </w:rPr>
        <w:t xml:space="preserve"> </w:t>
      </w:r>
      <w:proofErr w:type="spellStart"/>
      <w:r w:rsidRPr="00E1497E">
        <w:rPr>
          <w:b/>
        </w:rPr>
        <w:t>vai</w:t>
      </w:r>
      <w:proofErr w:type="spellEnd"/>
      <w:r w:rsidRPr="00E1497E">
        <w:rPr>
          <w:b/>
        </w:rPr>
        <w:t xml:space="preserve"> </w:t>
      </w:r>
      <w:proofErr w:type="spellStart"/>
      <w:r w:rsidRPr="00E1497E">
        <w:rPr>
          <w:b/>
        </w:rPr>
        <w:t>internetveikalā</w:t>
      </w:r>
      <w:proofErr w:type="spellEnd"/>
      <w:r w:rsidRPr="00E1497E">
        <w:rPr>
          <w:b/>
        </w:rPr>
        <w:t xml:space="preserve"> </w:t>
      </w:r>
      <w:proofErr w:type="spellStart"/>
      <w:r w:rsidRPr="00E1497E">
        <w:rPr>
          <w:b/>
        </w:rPr>
        <w:t>tiešaites</w:t>
      </w:r>
      <w:proofErr w:type="spellEnd"/>
      <w:r w:rsidRPr="00E1497E">
        <w:rPr>
          <w:b/>
        </w:rPr>
        <w:t xml:space="preserve"> </w:t>
      </w:r>
      <w:proofErr w:type="spellStart"/>
      <w:r w:rsidRPr="00E1497E">
        <w:rPr>
          <w:b/>
        </w:rPr>
        <w:t>režīmā</w:t>
      </w:r>
      <w:proofErr w:type="spellEnd"/>
      <w:r w:rsidRPr="00E1497E">
        <w:rPr>
          <w:b/>
        </w:rPr>
        <w:t>.</w:t>
      </w:r>
    </w:p>
    <w:p w14:paraId="2D61244C" w14:textId="77777777" w:rsidR="00C30965" w:rsidRPr="00E1497E" w:rsidRDefault="00C30965" w:rsidP="009B1618">
      <w:pPr>
        <w:jc w:val="both"/>
        <w:rPr>
          <w:b/>
        </w:rPr>
      </w:pPr>
      <w:r w:rsidRPr="00E1497E">
        <w:rPr>
          <w:b/>
        </w:rPr>
        <w:t>4.4.2.</w:t>
      </w:r>
      <w:r w:rsidRPr="00E1497E">
        <w:rPr>
          <w:b/>
        </w:rPr>
        <w:tab/>
      </w:r>
      <w:proofErr w:type="spellStart"/>
      <w:r w:rsidRPr="00E1497E">
        <w:rPr>
          <w:b/>
        </w:rPr>
        <w:t>Izpildītājs</w:t>
      </w:r>
      <w:proofErr w:type="spellEnd"/>
      <w:r w:rsidRPr="00E1497E">
        <w:rPr>
          <w:b/>
        </w:rPr>
        <w:t xml:space="preserve"> </w:t>
      </w:r>
      <w:proofErr w:type="spellStart"/>
      <w:r w:rsidRPr="00E1497E">
        <w:rPr>
          <w:b/>
        </w:rPr>
        <w:t>nodrošinas</w:t>
      </w:r>
      <w:proofErr w:type="spellEnd"/>
      <w:r w:rsidRPr="00E1497E">
        <w:rPr>
          <w:b/>
        </w:rPr>
        <w:t xml:space="preserve"> </w:t>
      </w:r>
      <w:proofErr w:type="spellStart"/>
      <w:r w:rsidRPr="00E1497E">
        <w:rPr>
          <w:b/>
        </w:rPr>
        <w:t>vismaz</w:t>
      </w:r>
      <w:proofErr w:type="spellEnd"/>
      <w:r w:rsidRPr="00E1497E">
        <w:rPr>
          <w:b/>
        </w:rPr>
        <w:t xml:space="preserve"> </w:t>
      </w:r>
      <w:proofErr w:type="spellStart"/>
      <w:r w:rsidRPr="00E1497E">
        <w:rPr>
          <w:b/>
        </w:rPr>
        <w:t>viena</w:t>
      </w:r>
      <w:proofErr w:type="spellEnd"/>
      <w:r w:rsidRPr="00E1497E">
        <w:rPr>
          <w:b/>
        </w:rPr>
        <w:t xml:space="preserve"> </w:t>
      </w:r>
      <w:proofErr w:type="spellStart"/>
      <w:r w:rsidRPr="00E1497E">
        <w:rPr>
          <w:b/>
        </w:rPr>
        <w:t>Pasūtītāja</w:t>
      </w:r>
      <w:proofErr w:type="spellEnd"/>
      <w:r w:rsidRPr="00E1497E">
        <w:rPr>
          <w:b/>
        </w:rPr>
        <w:t xml:space="preserve"> </w:t>
      </w:r>
      <w:proofErr w:type="spellStart"/>
      <w:r w:rsidRPr="00E1497E">
        <w:rPr>
          <w:b/>
        </w:rPr>
        <w:t>lietotāja</w:t>
      </w:r>
      <w:proofErr w:type="spellEnd"/>
      <w:r w:rsidRPr="00E1497E">
        <w:rPr>
          <w:b/>
        </w:rPr>
        <w:t xml:space="preserve"> </w:t>
      </w:r>
      <w:proofErr w:type="spellStart"/>
      <w:r w:rsidRPr="00E1497E">
        <w:rPr>
          <w:b/>
        </w:rPr>
        <w:t>pieeju</w:t>
      </w:r>
      <w:proofErr w:type="spellEnd"/>
      <w:r w:rsidRPr="00E1497E">
        <w:rPr>
          <w:b/>
        </w:rPr>
        <w:t xml:space="preserve"> </w:t>
      </w:r>
      <w:proofErr w:type="spellStart"/>
      <w:r w:rsidRPr="00E1497E">
        <w:rPr>
          <w:b/>
        </w:rPr>
        <w:t>Izpildītāja</w:t>
      </w:r>
      <w:proofErr w:type="spellEnd"/>
      <w:r w:rsidRPr="00E1497E">
        <w:rPr>
          <w:b/>
        </w:rPr>
        <w:t xml:space="preserve"> </w:t>
      </w:r>
      <w:proofErr w:type="spellStart"/>
      <w:r w:rsidRPr="00E1497E">
        <w:rPr>
          <w:b/>
        </w:rPr>
        <w:t>Preču</w:t>
      </w:r>
      <w:proofErr w:type="spellEnd"/>
      <w:r w:rsidRPr="00E1497E">
        <w:rPr>
          <w:b/>
        </w:rPr>
        <w:t xml:space="preserve"> e-</w:t>
      </w:r>
      <w:proofErr w:type="spellStart"/>
      <w:r w:rsidRPr="00E1497E">
        <w:rPr>
          <w:b/>
        </w:rPr>
        <w:t>katalogam</w:t>
      </w:r>
      <w:proofErr w:type="spellEnd"/>
      <w:r w:rsidRPr="00E1497E">
        <w:rPr>
          <w:b/>
        </w:rPr>
        <w:t xml:space="preserve"> </w:t>
      </w:r>
      <w:proofErr w:type="spellStart"/>
      <w:r w:rsidRPr="00E1497E">
        <w:rPr>
          <w:b/>
        </w:rPr>
        <w:t>vai</w:t>
      </w:r>
      <w:proofErr w:type="spellEnd"/>
      <w:r w:rsidRPr="00E1497E">
        <w:rPr>
          <w:b/>
        </w:rPr>
        <w:t xml:space="preserve"> </w:t>
      </w:r>
      <w:proofErr w:type="spellStart"/>
      <w:r w:rsidRPr="00E1497E">
        <w:rPr>
          <w:b/>
        </w:rPr>
        <w:t>internetveikalā</w:t>
      </w:r>
      <w:proofErr w:type="spellEnd"/>
      <w:r w:rsidRPr="00E1497E">
        <w:rPr>
          <w:b/>
        </w:rPr>
        <w:t>.</w:t>
      </w:r>
    </w:p>
    <w:p w14:paraId="445660A4" w14:textId="77777777" w:rsidR="0035139B" w:rsidRPr="00E1497E" w:rsidRDefault="0035139B" w:rsidP="009B1618">
      <w:pPr>
        <w:ind w:firstLine="720"/>
        <w:jc w:val="both"/>
        <w:rPr>
          <w:lang w:val="lv-LV"/>
        </w:rPr>
      </w:pPr>
      <w:r w:rsidRPr="00E1497E">
        <w:rPr>
          <w:lang w:val="lv-LV"/>
        </w:rPr>
        <w:t xml:space="preserve">Ja pretendents nevar nodrošināt pasūtīt preci preču kataloga veidā </w:t>
      </w:r>
      <w:proofErr w:type="spellStart"/>
      <w:r w:rsidRPr="00E1497E">
        <w:rPr>
          <w:lang w:val="lv-LV"/>
        </w:rPr>
        <w:t>on-line</w:t>
      </w:r>
      <w:proofErr w:type="spellEnd"/>
      <w:r w:rsidRPr="00E1497E">
        <w:rPr>
          <w:lang w:val="lv-LV"/>
        </w:rPr>
        <w:t xml:space="preserve"> režīmā internetā vai internetveikalā interneta vietnē </w:t>
      </w:r>
      <w:hyperlink r:id="rId12" w:history="1">
        <w:r w:rsidRPr="00E1497E">
          <w:rPr>
            <w:rStyle w:val="Hyperlink"/>
            <w:lang w:val="lv-LV"/>
          </w:rPr>
          <w:t>www.________________</w:t>
        </w:r>
      </w:hyperlink>
      <w:r w:rsidRPr="00E1497E">
        <w:rPr>
          <w:lang w:val="lv-LV"/>
        </w:rPr>
        <w:t xml:space="preserve">  , bet var norādīt </w:t>
      </w:r>
      <w:proofErr w:type="spellStart"/>
      <w:r w:rsidRPr="00E1497E">
        <w:rPr>
          <w:lang w:val="lv-LV"/>
        </w:rPr>
        <w:t>preča</w:t>
      </w:r>
      <w:proofErr w:type="spellEnd"/>
      <w:r w:rsidRPr="00E1497E">
        <w:rPr>
          <w:lang w:val="lv-LV"/>
        </w:rPr>
        <w:t xml:space="preserve"> katalogu </w:t>
      </w:r>
      <w:proofErr w:type="spellStart"/>
      <w:r w:rsidRPr="00E1497E">
        <w:rPr>
          <w:lang w:val="lv-LV"/>
        </w:rPr>
        <w:t>online</w:t>
      </w:r>
      <w:proofErr w:type="spellEnd"/>
      <w:r w:rsidRPr="00E1497E">
        <w:rPr>
          <w:lang w:val="lv-LV"/>
        </w:rPr>
        <w:t xml:space="preserve"> režīmā </w:t>
      </w:r>
      <w:hyperlink r:id="rId13" w:history="1">
        <w:r w:rsidRPr="00E1497E">
          <w:rPr>
            <w:rStyle w:val="Hyperlink"/>
            <w:lang w:val="lv-LV"/>
          </w:rPr>
          <w:t>www.__________</w:t>
        </w:r>
      </w:hyperlink>
      <w:r w:rsidRPr="00E1497E">
        <w:rPr>
          <w:lang w:val="lv-LV"/>
        </w:rPr>
        <w:t xml:space="preserve">  , kur pasūtītājs var iepazīties ar preču klāstu ( </w:t>
      </w:r>
      <w:r w:rsidRPr="00E1497E">
        <w:rPr>
          <w:i/>
          <w:lang w:val="lv-LV"/>
        </w:rPr>
        <w:t>izpildītājs šajā gadījumā nevar nodrošināt pasūtītāja lietotāja pieeju  Izpildītāja Preču e-katalogam vai internetveikalā</w:t>
      </w:r>
      <w:r w:rsidRPr="00E1497E">
        <w:rPr>
          <w:lang w:val="lv-LV"/>
        </w:rPr>
        <w:t xml:space="preserve">)  un pasūtījumu veikt uz potenciālā  piegādātāja norādītās kontaktpersonas e-pasta adresi , vai pretendents tiks izslēgts no vērtēšanas ? </w:t>
      </w:r>
    </w:p>
    <w:p w14:paraId="37804CFF" w14:textId="77777777" w:rsidR="00E45217" w:rsidRPr="00D11B85" w:rsidRDefault="00E45217" w:rsidP="006C0522">
      <w:pPr>
        <w:tabs>
          <w:tab w:val="right" w:pos="9355"/>
        </w:tabs>
        <w:ind w:right="-45"/>
        <w:jc w:val="both"/>
        <w:outlineLvl w:val="0"/>
        <w:rPr>
          <w:iCs/>
          <w:lang w:val="lv-LV"/>
        </w:rPr>
      </w:pPr>
    </w:p>
    <w:p w14:paraId="1B0CDDFB" w14:textId="143F122E" w:rsidR="00C255A7" w:rsidRPr="00D11B85" w:rsidRDefault="00C255A7" w:rsidP="006C0522">
      <w:pPr>
        <w:tabs>
          <w:tab w:val="right" w:pos="9355"/>
        </w:tabs>
        <w:ind w:right="-45"/>
        <w:jc w:val="both"/>
        <w:outlineLvl w:val="0"/>
        <w:rPr>
          <w:b/>
          <w:bCs/>
          <w:iCs/>
          <w:lang w:val="lv-LV"/>
        </w:rPr>
      </w:pPr>
      <w:r w:rsidRPr="00D11B85">
        <w:rPr>
          <w:b/>
          <w:bCs/>
          <w:iCs/>
          <w:lang w:val="lv-LV"/>
        </w:rPr>
        <w:t>Atbilde:</w:t>
      </w:r>
    </w:p>
    <w:p w14:paraId="3F591AA6" w14:textId="7AA056EA" w:rsidR="006A104B" w:rsidRDefault="003B5297" w:rsidP="00E1497E">
      <w:pPr>
        <w:ind w:firstLine="720"/>
        <w:jc w:val="both"/>
        <w:rPr>
          <w:lang w:val="lv-LV"/>
        </w:rPr>
      </w:pPr>
      <w:r w:rsidRPr="00D11B85">
        <w:rPr>
          <w:lang w:val="lv-LV"/>
        </w:rPr>
        <w:t xml:space="preserve">Informējam, ka </w:t>
      </w:r>
      <w:r w:rsidR="006C0522" w:rsidRPr="00D11B85">
        <w:rPr>
          <w:lang w:val="lv-LV"/>
        </w:rPr>
        <w:t xml:space="preserve">Pretendentam ir </w:t>
      </w:r>
      <w:r w:rsidR="00D0314E">
        <w:rPr>
          <w:lang w:val="lv-LV"/>
        </w:rPr>
        <w:t xml:space="preserve">jāiesniedz piedāvājums, kas atbilst </w:t>
      </w:r>
      <w:r w:rsidR="00E233E4">
        <w:rPr>
          <w:lang w:val="lv-LV"/>
        </w:rPr>
        <w:t xml:space="preserve">visām </w:t>
      </w:r>
      <w:r w:rsidR="00D0314E">
        <w:rPr>
          <w:lang w:val="lv-LV"/>
        </w:rPr>
        <w:t>Pasūtītāja</w:t>
      </w:r>
      <w:r w:rsidR="006C0522" w:rsidRPr="00D11B85">
        <w:rPr>
          <w:lang w:val="lv-LV"/>
        </w:rPr>
        <w:t xml:space="preserve"> </w:t>
      </w:r>
      <w:r w:rsidR="00E233E4">
        <w:rPr>
          <w:lang w:val="lv-LV"/>
        </w:rPr>
        <w:t>izvirzītajām prasībām.</w:t>
      </w:r>
      <w:r w:rsidR="00CA7ABD">
        <w:rPr>
          <w:lang w:val="lv-LV"/>
        </w:rPr>
        <w:t xml:space="preserve"> Nolikuma 17.2.punkts nosaka, ka </w:t>
      </w:r>
      <w:r w:rsidR="006A104B">
        <w:rPr>
          <w:lang w:val="lv-LV"/>
        </w:rPr>
        <w:t>Pretendenta</w:t>
      </w:r>
      <w:r w:rsidR="00A24795">
        <w:rPr>
          <w:lang w:val="lv-LV"/>
        </w:rPr>
        <w:t xml:space="preserve"> rīcībā jābūt </w:t>
      </w:r>
      <w:r w:rsidR="006A104B" w:rsidRPr="006A104B">
        <w:rPr>
          <w:lang w:val="lv-LV"/>
        </w:rPr>
        <w:t xml:space="preserve">tirdzniecībai piedāvātais attiecīgās iepirkuma procedūras daļas vai vairāku daļu preču sortiments </w:t>
      </w:r>
      <w:r w:rsidR="006A104B" w:rsidRPr="006A104B">
        <w:rPr>
          <w:b/>
          <w:bCs/>
          <w:lang w:val="lv-LV"/>
        </w:rPr>
        <w:t xml:space="preserve">ir </w:t>
      </w:r>
      <w:bookmarkStart w:id="0" w:name="_Hlk131068893"/>
      <w:r w:rsidR="006A104B" w:rsidRPr="006A104B">
        <w:rPr>
          <w:b/>
          <w:bCs/>
          <w:lang w:val="lv-LV"/>
        </w:rPr>
        <w:t xml:space="preserve">publiski pieejams preču kataloga veidā </w:t>
      </w:r>
      <w:proofErr w:type="spellStart"/>
      <w:r w:rsidR="006A104B" w:rsidRPr="006A104B">
        <w:rPr>
          <w:b/>
          <w:bCs/>
          <w:lang w:val="lv-LV"/>
        </w:rPr>
        <w:t>on-line</w:t>
      </w:r>
      <w:proofErr w:type="spellEnd"/>
      <w:r w:rsidR="006A104B" w:rsidRPr="006A104B">
        <w:rPr>
          <w:b/>
          <w:bCs/>
          <w:lang w:val="lv-LV"/>
        </w:rPr>
        <w:t xml:space="preserve"> režīmā internetā (turpmāk – preču e-katalogs) vai kā internetveikals</w:t>
      </w:r>
      <w:bookmarkEnd w:id="0"/>
      <w:r w:rsidR="006A104B" w:rsidRPr="006A104B">
        <w:rPr>
          <w:lang w:val="lv-LV"/>
        </w:rPr>
        <w:t xml:space="preserve">, </w:t>
      </w:r>
      <w:r w:rsidR="006A104B" w:rsidRPr="006A104B" w:rsidDel="000650EE">
        <w:rPr>
          <w:lang w:val="lv-LV"/>
        </w:rPr>
        <w:t xml:space="preserve"> </w:t>
      </w:r>
      <w:r w:rsidR="006A104B" w:rsidRPr="006A104B">
        <w:rPr>
          <w:lang w:val="lv-LV"/>
        </w:rPr>
        <w:t xml:space="preserve">kurā tiek nodrošināta iespēja </w:t>
      </w:r>
      <w:r w:rsidR="006A104B" w:rsidRPr="002D6F00">
        <w:rPr>
          <w:b/>
          <w:bCs/>
          <w:u w:val="single"/>
          <w:lang w:val="lv-LV"/>
        </w:rPr>
        <w:t>veidot</w:t>
      </w:r>
      <w:r w:rsidR="006A104B" w:rsidRPr="006A104B">
        <w:rPr>
          <w:lang w:val="lv-LV"/>
        </w:rPr>
        <w:t xml:space="preserve"> būvmateriālu pasūtījumus un tiek nodrošināta piegādāto preču piegāde Rīgas pilsētas teritorijā.</w:t>
      </w:r>
      <w:r w:rsidR="00263693">
        <w:rPr>
          <w:lang w:val="lv-LV"/>
        </w:rPr>
        <w:t xml:space="preserve"> Ņemot vērā minēto, Pretendentam</w:t>
      </w:r>
      <w:r w:rsidR="00FD3140">
        <w:rPr>
          <w:lang w:val="lv-LV"/>
        </w:rPr>
        <w:t xml:space="preserve"> līguma darbības laikā</w:t>
      </w:r>
      <w:r w:rsidR="00263693">
        <w:rPr>
          <w:lang w:val="lv-LV"/>
        </w:rPr>
        <w:t xml:space="preserve"> jānodrošina </w:t>
      </w:r>
      <w:r w:rsidR="009B1618">
        <w:rPr>
          <w:lang w:val="lv-LV"/>
        </w:rPr>
        <w:t xml:space="preserve">Pasūtītājam </w:t>
      </w:r>
      <w:r w:rsidR="00B56E40">
        <w:rPr>
          <w:lang w:val="lv-LV"/>
        </w:rPr>
        <w:t>iespēja veidot preču pasūtījumus e-katalogā vai internetveikalā.</w:t>
      </w:r>
    </w:p>
    <w:p w14:paraId="7815B8BA" w14:textId="0FF7AB49" w:rsidR="000A595B" w:rsidRPr="006A104B" w:rsidRDefault="000A595B" w:rsidP="006A104B">
      <w:pPr>
        <w:ind w:firstLine="720"/>
        <w:jc w:val="both"/>
        <w:rPr>
          <w:lang w:val="lv-LV"/>
        </w:rPr>
      </w:pPr>
      <w:r>
        <w:rPr>
          <w:lang w:val="lv-LV"/>
        </w:rPr>
        <w:t>Papildu informējam, ka Pretendentam, saskaņā ar Nolikuma noteikumiem, ir tiesīb</w:t>
      </w:r>
      <w:r w:rsidR="00BC4F94">
        <w:rPr>
          <w:lang w:val="lv-LV"/>
        </w:rPr>
        <w:t>a</w:t>
      </w:r>
      <w:r>
        <w:rPr>
          <w:lang w:val="lv-LV"/>
        </w:rPr>
        <w:t xml:space="preserve">s </w:t>
      </w:r>
      <w:r w:rsidR="0051031A">
        <w:rPr>
          <w:lang w:val="lv-LV"/>
        </w:rPr>
        <w:t>piesaistīt apakšuzņēmumu.</w:t>
      </w:r>
      <w:r>
        <w:rPr>
          <w:lang w:val="lv-LV"/>
        </w:rPr>
        <w:t xml:space="preserve"> </w:t>
      </w:r>
    </w:p>
    <w:p w14:paraId="499C8BC9" w14:textId="15AB6E32" w:rsidR="00C255A7" w:rsidRPr="00D11B85" w:rsidRDefault="00C255A7" w:rsidP="006C0522">
      <w:pPr>
        <w:tabs>
          <w:tab w:val="right" w:pos="9355"/>
        </w:tabs>
        <w:ind w:right="-45"/>
        <w:jc w:val="both"/>
        <w:outlineLvl w:val="0"/>
        <w:rPr>
          <w:iCs/>
          <w:lang w:val="lv-LV"/>
        </w:rPr>
      </w:pPr>
    </w:p>
    <w:p w14:paraId="6CAF3546" w14:textId="77777777" w:rsidR="00C255A7" w:rsidRPr="00D11B85" w:rsidRDefault="00C255A7" w:rsidP="006C0522">
      <w:pPr>
        <w:tabs>
          <w:tab w:val="right" w:pos="9355"/>
        </w:tabs>
        <w:ind w:right="-45"/>
        <w:jc w:val="both"/>
        <w:outlineLvl w:val="0"/>
        <w:rPr>
          <w:lang w:val="lv-LV"/>
        </w:rPr>
      </w:pPr>
    </w:p>
    <w:p w14:paraId="7EC0CFBB" w14:textId="183FF1C1" w:rsidR="00830454" w:rsidRPr="00D11B85" w:rsidRDefault="0093767B" w:rsidP="006C0522">
      <w:pPr>
        <w:tabs>
          <w:tab w:val="right" w:pos="9355"/>
        </w:tabs>
        <w:ind w:right="-45"/>
        <w:jc w:val="both"/>
        <w:outlineLvl w:val="0"/>
        <w:rPr>
          <w:lang w:val="lv-LV"/>
        </w:rPr>
      </w:pPr>
      <w:r w:rsidRPr="00D11B85">
        <w:rPr>
          <w:lang w:val="lv-LV"/>
        </w:rPr>
        <w:t>Iepirkumu komisijas priekšsēdētāja                                                          Karīna Meiberga</w:t>
      </w:r>
    </w:p>
    <w:sectPr w:rsidR="00830454" w:rsidRPr="00D11B85" w:rsidSect="00E1497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 w:code="9"/>
      <w:pgMar w:top="1134" w:right="843" w:bottom="1134" w:left="1701" w:header="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73E56" w14:textId="77777777" w:rsidR="00DE6FD5" w:rsidRDefault="00DE6FD5">
      <w:r>
        <w:separator/>
      </w:r>
    </w:p>
  </w:endnote>
  <w:endnote w:type="continuationSeparator" w:id="0">
    <w:p w14:paraId="61073E57" w14:textId="77777777" w:rsidR="00DE6FD5" w:rsidRDefault="00DE6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Belwe Lt TL">
    <w:charset w:val="BA"/>
    <w:family w:val="roman"/>
    <w:pitch w:val="variable"/>
    <w:sig w:usb0="800002AF" w:usb1="5000204A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3E5A" w14:textId="77777777" w:rsidR="00904B48" w:rsidRDefault="00904B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3E5B" w14:textId="77777777" w:rsidR="00904B48" w:rsidRDefault="00904B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3E5D" w14:textId="77777777" w:rsidR="00904B48" w:rsidRDefault="00904B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73E54" w14:textId="77777777" w:rsidR="00DE6FD5" w:rsidRDefault="00DE6FD5">
      <w:r>
        <w:separator/>
      </w:r>
    </w:p>
  </w:footnote>
  <w:footnote w:type="continuationSeparator" w:id="0">
    <w:p w14:paraId="61073E55" w14:textId="77777777" w:rsidR="00DE6FD5" w:rsidRDefault="00DE6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3E58" w14:textId="77777777" w:rsidR="00756CAE" w:rsidRDefault="00CA73ED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  <w:r>
      <w:rPr>
        <w:noProof/>
        <w:lang w:val="lv-LV"/>
      </w:rPr>
      <mc:AlternateContent>
        <mc:Choice Requires="wps">
          <w:drawing>
            <wp:inline distT="0" distB="0" distL="0" distR="0" wp14:anchorId="61073E5E" wp14:editId="61073E5F">
              <wp:extent cx="5575935" cy="2012950"/>
              <wp:effectExtent l="0" t="0" r="0" b="0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575935" cy="201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5C2043B" id="AutoShape 1" o:spid="_x0000_s1026" style="width:439.05pt;height:15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" filled="f" stroked="f">
              <v:path arrowok="t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3E59" w14:textId="77777777" w:rsidR="00756CAE" w:rsidRDefault="00756CAE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3E5C" w14:textId="65FAD9F3" w:rsidR="00756CAE" w:rsidRDefault="009B03BA" w:rsidP="00F631D4">
    <w:pPr>
      <w:pStyle w:val="Header"/>
      <w:tabs>
        <w:tab w:val="left" w:pos="426"/>
        <w:tab w:val="left" w:pos="1418"/>
      </w:tabs>
    </w:pPr>
    <w:r>
      <w:rPr>
        <w:noProof/>
        <w:lang w:val="lv-LV" w:eastAsia="lv-LV"/>
      </w:rPr>
      <w:drawing>
        <wp:inline distT="0" distB="0" distL="0" distR="0" wp14:anchorId="61073E60" wp14:editId="61073E61">
          <wp:extent cx="5529600" cy="1587600"/>
          <wp:effectExtent l="0" t="0" r="0" b="0"/>
          <wp:docPr id="9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parvaldibas_dalas_veidlapa_TEMPLATE-3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9600" cy="158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881D3C" w14:textId="1E833A80" w:rsidR="001B6FD9" w:rsidRDefault="001B6FD9" w:rsidP="001B6FD9">
    <w:pPr>
      <w:pStyle w:val="Header"/>
      <w:tabs>
        <w:tab w:val="left" w:pos="426"/>
        <w:tab w:val="left" w:pos="1418"/>
      </w:tabs>
      <w:jc w:val="center"/>
      <w:rPr>
        <w:lang w:val="lv-LV"/>
      </w:rPr>
    </w:pPr>
    <w:r w:rsidRPr="001B6FD9">
      <w:rPr>
        <w:lang w:val="lv-LV"/>
      </w:rPr>
      <w:t>Rīgā</w:t>
    </w:r>
  </w:p>
  <w:p w14:paraId="2B680643" w14:textId="50C4EFF0" w:rsidR="001B6FD9" w:rsidRDefault="001B6FD9" w:rsidP="001B6FD9">
    <w:pPr>
      <w:pStyle w:val="Header"/>
      <w:tabs>
        <w:tab w:val="left" w:pos="426"/>
        <w:tab w:val="left" w:pos="1418"/>
      </w:tabs>
      <w:jc w:val="center"/>
      <w:rPr>
        <w:lang w:val="lv-LV"/>
      </w:rPr>
    </w:pPr>
  </w:p>
  <w:p w14:paraId="6A38C24F" w14:textId="772BDFCD" w:rsidR="001B6FD9" w:rsidRDefault="00477D5C" w:rsidP="00477D5C">
    <w:pPr>
      <w:pStyle w:val="Header"/>
      <w:tabs>
        <w:tab w:val="left" w:pos="426"/>
        <w:tab w:val="left" w:pos="1418"/>
      </w:tabs>
      <w:jc w:val="both"/>
    </w:pPr>
    <w:bookmarkStart w:id="1" w:name="docDate"/>
    <w:bookmarkEnd w:id="1"/>
    <w:r>
      <w:t xml:space="preserve"> </w:t>
    </w:r>
    <w:bookmarkStart w:id="2" w:name="docNr"/>
    <w:bookmarkEnd w:id="2"/>
    <w:r w:rsidR="00A41863">
      <w:t>21.04.2023.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2C618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6514A8"/>
    <w:multiLevelType w:val="hybridMultilevel"/>
    <w:tmpl w:val="C6D47042"/>
    <w:lvl w:ilvl="0" w:tplc="0C1859A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F04AC"/>
    <w:multiLevelType w:val="hybridMultilevel"/>
    <w:tmpl w:val="027A475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11002"/>
    <w:multiLevelType w:val="hybridMultilevel"/>
    <w:tmpl w:val="83862B6C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736C8B"/>
    <w:multiLevelType w:val="hybridMultilevel"/>
    <w:tmpl w:val="8AAC538A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AC7362"/>
    <w:multiLevelType w:val="hybridMultilevel"/>
    <w:tmpl w:val="D2905C9E"/>
    <w:lvl w:ilvl="0" w:tplc="7B8C4A82">
      <w:start w:val="1"/>
      <w:numFmt w:val="bullet"/>
      <w:lvlText w:val="č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B55E44"/>
    <w:multiLevelType w:val="multilevel"/>
    <w:tmpl w:val="EB1E80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727008B0"/>
    <w:multiLevelType w:val="hybridMultilevel"/>
    <w:tmpl w:val="53D4726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A73B97"/>
    <w:multiLevelType w:val="hybridMultilevel"/>
    <w:tmpl w:val="67CED20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9704946">
    <w:abstractNumId w:val="0"/>
  </w:num>
  <w:num w:numId="2" w16cid:durableId="10987199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24568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7673538">
    <w:abstractNumId w:val="5"/>
  </w:num>
  <w:num w:numId="5" w16cid:durableId="242682674">
    <w:abstractNumId w:val="7"/>
  </w:num>
  <w:num w:numId="6" w16cid:durableId="835849739">
    <w:abstractNumId w:val="2"/>
  </w:num>
  <w:num w:numId="7" w16cid:durableId="2146854153">
    <w:abstractNumId w:val="4"/>
  </w:num>
  <w:num w:numId="8" w16cid:durableId="814880636">
    <w:abstractNumId w:val="8"/>
  </w:num>
  <w:num w:numId="9" w16cid:durableId="7775983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37"/>
    <w:rsid w:val="00004F0D"/>
    <w:rsid w:val="00013DA3"/>
    <w:rsid w:val="0004286D"/>
    <w:rsid w:val="00045A9C"/>
    <w:rsid w:val="000525F0"/>
    <w:rsid w:val="000A595B"/>
    <w:rsid w:val="000E1AA8"/>
    <w:rsid w:val="00127A43"/>
    <w:rsid w:val="001528CE"/>
    <w:rsid w:val="001A6A27"/>
    <w:rsid w:val="001B000D"/>
    <w:rsid w:val="001B6FD9"/>
    <w:rsid w:val="001E07DA"/>
    <w:rsid w:val="001F2705"/>
    <w:rsid w:val="00233FCE"/>
    <w:rsid w:val="00263693"/>
    <w:rsid w:val="002D6F00"/>
    <w:rsid w:val="002E786C"/>
    <w:rsid w:val="00325A6F"/>
    <w:rsid w:val="00337403"/>
    <w:rsid w:val="0034617A"/>
    <w:rsid w:val="0035139B"/>
    <w:rsid w:val="003546BF"/>
    <w:rsid w:val="00384C24"/>
    <w:rsid w:val="003877B2"/>
    <w:rsid w:val="003A76FA"/>
    <w:rsid w:val="003B5297"/>
    <w:rsid w:val="003D6AEC"/>
    <w:rsid w:val="00433E36"/>
    <w:rsid w:val="00446224"/>
    <w:rsid w:val="00454D63"/>
    <w:rsid w:val="00477D5C"/>
    <w:rsid w:val="00495061"/>
    <w:rsid w:val="004A0D6C"/>
    <w:rsid w:val="004C2F01"/>
    <w:rsid w:val="004D35EC"/>
    <w:rsid w:val="004F581B"/>
    <w:rsid w:val="0051031A"/>
    <w:rsid w:val="0053152D"/>
    <w:rsid w:val="0054525F"/>
    <w:rsid w:val="005D3F37"/>
    <w:rsid w:val="0060383F"/>
    <w:rsid w:val="00605FE2"/>
    <w:rsid w:val="006339F1"/>
    <w:rsid w:val="006874A7"/>
    <w:rsid w:val="00695275"/>
    <w:rsid w:val="006A104B"/>
    <w:rsid w:val="006A672C"/>
    <w:rsid w:val="006C0522"/>
    <w:rsid w:val="006D0B95"/>
    <w:rsid w:val="00712459"/>
    <w:rsid w:val="007525EE"/>
    <w:rsid w:val="00756CAE"/>
    <w:rsid w:val="007875D1"/>
    <w:rsid w:val="007A34BE"/>
    <w:rsid w:val="007D62F7"/>
    <w:rsid w:val="007E4429"/>
    <w:rsid w:val="00830454"/>
    <w:rsid w:val="008533C8"/>
    <w:rsid w:val="008C4EFF"/>
    <w:rsid w:val="008E4C93"/>
    <w:rsid w:val="008F37EE"/>
    <w:rsid w:val="008F74C3"/>
    <w:rsid w:val="00904B48"/>
    <w:rsid w:val="0093767B"/>
    <w:rsid w:val="009A7442"/>
    <w:rsid w:val="009B03BA"/>
    <w:rsid w:val="009B1618"/>
    <w:rsid w:val="009C6D69"/>
    <w:rsid w:val="00A075D3"/>
    <w:rsid w:val="00A20ED4"/>
    <w:rsid w:val="00A24795"/>
    <w:rsid w:val="00A3285A"/>
    <w:rsid w:val="00A41863"/>
    <w:rsid w:val="00A52673"/>
    <w:rsid w:val="00A555AB"/>
    <w:rsid w:val="00A55640"/>
    <w:rsid w:val="00A90154"/>
    <w:rsid w:val="00AA0E4F"/>
    <w:rsid w:val="00AB152E"/>
    <w:rsid w:val="00AC0CF2"/>
    <w:rsid w:val="00AD6993"/>
    <w:rsid w:val="00B120E3"/>
    <w:rsid w:val="00B17037"/>
    <w:rsid w:val="00B56E40"/>
    <w:rsid w:val="00B67B48"/>
    <w:rsid w:val="00BC4F94"/>
    <w:rsid w:val="00BD7480"/>
    <w:rsid w:val="00BE690F"/>
    <w:rsid w:val="00BF7D80"/>
    <w:rsid w:val="00C234E1"/>
    <w:rsid w:val="00C255A7"/>
    <w:rsid w:val="00C30965"/>
    <w:rsid w:val="00C950CD"/>
    <w:rsid w:val="00CA73ED"/>
    <w:rsid w:val="00CA7ABD"/>
    <w:rsid w:val="00D0314E"/>
    <w:rsid w:val="00D11B85"/>
    <w:rsid w:val="00D34A5D"/>
    <w:rsid w:val="00D43D83"/>
    <w:rsid w:val="00D61627"/>
    <w:rsid w:val="00D81F1C"/>
    <w:rsid w:val="00D86507"/>
    <w:rsid w:val="00DB6249"/>
    <w:rsid w:val="00DE6FD5"/>
    <w:rsid w:val="00E1497E"/>
    <w:rsid w:val="00E233E4"/>
    <w:rsid w:val="00E45217"/>
    <w:rsid w:val="00EB089E"/>
    <w:rsid w:val="00EF27D1"/>
    <w:rsid w:val="00F01C15"/>
    <w:rsid w:val="00F1787B"/>
    <w:rsid w:val="00F213A8"/>
    <w:rsid w:val="00F631D4"/>
    <w:rsid w:val="00FA1CD3"/>
    <w:rsid w:val="00FA3870"/>
    <w:rsid w:val="00FD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oNotEmbedSmartTags/>
  <w:decimalSymbol w:val="."/>
  <w:listSeparator w:val=";"/>
  <w14:docId w14:val="61073E53"/>
  <w14:defaultImageDpi w14:val="300"/>
  <w15:chartTrackingRefBased/>
  <w15:docId w15:val="{02A70549-52A5-42D4-9845-6B6A55CAF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 w:uiPriority="99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 w:uiPriority="99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85A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A">
    <w:name w:val="Header &amp; Footer A"/>
    <w:pPr>
      <w:tabs>
        <w:tab w:val="right" w:pos="9360"/>
      </w:tabs>
    </w:pPr>
    <w:rPr>
      <w:rFonts w:ascii="Helvetica" w:eastAsia="ヒラギノ角ゴ Pro W3" w:hAnsi="Helvetica"/>
      <w:color w:val="000000"/>
      <w:u w:color="000000"/>
      <w:lang w:eastAsia="lv-LV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eastAsia="ヒラギノ角ゴ Pro W3" w:hAnsi="Helvetica"/>
      <w:color w:val="000000"/>
      <w:lang w:eastAsia="lv-LV"/>
    </w:rPr>
  </w:style>
  <w:style w:type="paragraph" w:customStyle="1" w:styleId="Body">
    <w:name w:val="Body"/>
    <w:pPr>
      <w:spacing w:after="240"/>
    </w:pPr>
    <w:rPr>
      <w:rFonts w:ascii="Helvetica" w:eastAsia="ヒラギノ角ゴ Pro W3" w:hAnsi="Helvetica"/>
      <w:color w:val="000000"/>
      <w:sz w:val="24"/>
      <w:lang w:eastAsia="lv-LV"/>
    </w:rPr>
  </w:style>
  <w:style w:type="paragraph" w:styleId="Header">
    <w:name w:val="header"/>
    <w:basedOn w:val="Normal"/>
    <w:locked/>
    <w:rsid w:val="00756CA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756CAE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uiPriority w:val="99"/>
    <w:unhideWhenUsed/>
    <w:locked/>
    <w:rsid w:val="00830454"/>
    <w:rPr>
      <w:color w:val="0563C1" w:themeColor="hyperlink"/>
      <w:u w:val="single"/>
    </w:rPr>
  </w:style>
  <w:style w:type="paragraph" w:customStyle="1" w:styleId="Default">
    <w:name w:val="Default"/>
    <w:rsid w:val="00013DA3"/>
    <w:pPr>
      <w:autoSpaceDE w:val="0"/>
      <w:autoSpaceDN w:val="0"/>
      <w:adjustRightInd w:val="0"/>
    </w:pPr>
    <w:rPr>
      <w:color w:val="000000"/>
      <w:sz w:val="24"/>
      <w:szCs w:val="24"/>
      <w:lang w:val="lv-LV" w:eastAsia="lv-LV"/>
    </w:rPr>
  </w:style>
  <w:style w:type="table" w:styleId="TableGrid">
    <w:name w:val="Table Grid"/>
    <w:basedOn w:val="TableNormal"/>
    <w:locked/>
    <w:rsid w:val="001E07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767B"/>
    <w:pPr>
      <w:ind w:left="720"/>
    </w:pPr>
    <w:rPr>
      <w:rFonts w:ascii="Calibri" w:eastAsiaTheme="minorHAnsi" w:hAnsi="Calibri" w:cs="Calibri"/>
      <w:sz w:val="22"/>
      <w:szCs w:val="22"/>
      <w:lang w:val="lv-LV"/>
    </w:rPr>
  </w:style>
  <w:style w:type="paragraph" w:styleId="BodyText2">
    <w:name w:val="Body Text 2"/>
    <w:basedOn w:val="Normal"/>
    <w:link w:val="BodyText2Char"/>
    <w:locked/>
    <w:rsid w:val="006A104B"/>
    <w:pPr>
      <w:tabs>
        <w:tab w:val="num" w:pos="0"/>
      </w:tabs>
      <w:jc w:val="both"/>
      <w:outlineLvl w:val="0"/>
    </w:pPr>
    <w:rPr>
      <w:rFonts w:ascii="Belwe Lt TL" w:hAnsi="Belwe Lt TL"/>
      <w:szCs w:val="20"/>
      <w:lang w:val="lv-LV"/>
    </w:rPr>
  </w:style>
  <w:style w:type="character" w:customStyle="1" w:styleId="BodyText2Char">
    <w:name w:val="Body Text 2 Char"/>
    <w:basedOn w:val="DefaultParagraphFont"/>
    <w:link w:val="BodyText2"/>
    <w:rsid w:val="006A104B"/>
    <w:rPr>
      <w:rFonts w:ascii="Belwe Lt TL" w:hAnsi="Belwe Lt TL"/>
      <w:sz w:val="24"/>
      <w:lang w:val="lv-LV" w:eastAsia="en-US"/>
    </w:rPr>
  </w:style>
  <w:style w:type="paragraph" w:styleId="FootnoteText">
    <w:name w:val="footnote text"/>
    <w:basedOn w:val="Normal"/>
    <w:link w:val="FootnoteTextChar"/>
    <w:uiPriority w:val="99"/>
    <w:unhideWhenUsed/>
    <w:locked/>
    <w:rsid w:val="006A104B"/>
    <w:rPr>
      <w:rFonts w:asciiTheme="minorHAnsi" w:eastAsiaTheme="minorHAnsi" w:hAnsiTheme="minorHAnsi" w:cstheme="minorBidi"/>
      <w:sz w:val="20"/>
      <w:szCs w:val="20"/>
      <w:lang w:val="lv-LV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A104B"/>
    <w:rPr>
      <w:rFonts w:asciiTheme="minorHAnsi" w:eastAsiaTheme="minorHAnsi" w:hAnsiTheme="minorHAnsi" w:cstheme="minorBidi"/>
      <w:lang w:val="lv-LV" w:eastAsia="en-US"/>
    </w:rPr>
  </w:style>
  <w:style w:type="character" w:styleId="FootnoteReference">
    <w:name w:val="footnote reference"/>
    <w:basedOn w:val="DefaultParagraphFont"/>
    <w:uiPriority w:val="99"/>
    <w:unhideWhenUsed/>
    <w:locked/>
    <w:rsid w:val="006A10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__________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________________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________________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8C81B33102AA3E4EB9DDF0F3B02A8930" ma:contentTypeVersion="53" ma:contentTypeDescription="Izveidot jaunu dokumentu." ma:contentTypeScope="" ma:versionID="4b3a8a6d8df6caf979f871f9713d2916">
  <xsd:schema xmlns:xsd="http://www.w3.org/2001/XMLSchema" xmlns:xs="http://www.w3.org/2001/XMLSchema" xmlns:p="http://schemas.microsoft.com/office/2006/metadata/properties" xmlns:ns1="8230fadb-9988-4f00-b353-34532af48b00" xmlns:ns2="9bd55470-554b-43a4-a725-b11197aacd35" xmlns:ns5="978be6e4-f890-4aa0-9195-00aa98d15dd1" xmlns:ns6="39e29a67-14a6-4bd2-bf5c-c8d713f8fb27" targetNamespace="http://schemas.microsoft.com/office/2006/metadata/properties" ma:root="true" ma:fieldsID="80d2f99a876450dae815b4a4462c7fe3" ns1:_="" ns2:_="" ns5:_="" ns6:_="">
    <xsd:import namespace="8230fadb-9988-4f00-b353-34532af48b00"/>
    <xsd:import namespace="9bd55470-554b-43a4-a725-b11197aacd35"/>
    <xsd:import namespace="978be6e4-f890-4aa0-9195-00aa98d15dd1"/>
    <xsd:import namespace="39e29a67-14a6-4bd2-bf5c-c8d713f8fb27"/>
    <xsd:element name="properties">
      <xsd:complexType>
        <xsd:sequence>
          <xsd:element name="documentManagement">
            <xsd:complexType>
              <xsd:all>
                <xsd:element ref="ns1:Proced_x016b_ras_x0020_Nr_x003a_" minOccurs="0"/>
                <xsd:element ref="ns2:Numurs" minOccurs="0"/>
                <xsd:element ref="ns2:St_x0101_jas_x0020_sp_x0113_k_x0101_" minOccurs="0"/>
                <xsd:element ref="ns2:Groz_x012b_ts" minOccurs="0"/>
                <xsd:element ref="ns2:Glab_x0101__x0161_anas_x0020_laiks_x0020_str_x002d_b_x0101_" minOccurs="0"/>
                <xsd:element ref="ns2:Par_x0020_glab_x0101__x0161_anu_x0020_atbild_x012b_gais_x0020__x0028_vieta_x0029_" minOccurs="0"/>
                <xsd:element ref="ns2:J_x0101_nodod_x0020_arh_x012b_v_x0101_" minOccurs="0"/>
                <xsd:element ref="ns2:Apstiprin_x0101_ts_x0020_ar_x0020_INA" minOccurs="0"/>
                <xsd:element ref="ns2:Piez_x012b_mes" minOccurs="0"/>
                <xsd:element ref="ns2:Veids" minOccurs="0"/>
                <xsd:element ref="ns6:_dlc_DocId" minOccurs="0"/>
                <xsd:element ref="ns6:_dlc_DocIdUrl" minOccurs="0"/>
                <xsd:element ref="ns6:_dlc_DocIdPersistId" minOccurs="0"/>
                <xsd:element ref="ns5:NrProc" minOccurs="0"/>
                <xsd:element ref="ns1:Proced_x016b_ras_x0020_Nr_x003a__x003a_Lim1" minOccurs="0"/>
                <xsd:element ref="ns1:Proced_x016b_ras_x0020_Nr_x003a__x003a_Lim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0fadb-9988-4f00-b353-34532af48b00" elementFormDefault="qualified">
    <xsd:import namespace="http://schemas.microsoft.com/office/2006/documentManagement/types"/>
    <xsd:import namespace="http://schemas.microsoft.com/office/infopath/2007/PartnerControls"/>
    <xsd:element name="Proced_x016b_ras_x0020_Nr_x003a_" ma:index="0" nillable="true" ma:displayName="Procedūras Nr:" ma:list="{e8437943-8054-4445-80ae-d1a6874e40c1}" ma:internalName="Proced_x016b_ras_x0020_Nr_x003a_" ma:showField="Title">
      <xsd:simpleType>
        <xsd:restriction base="dms:Lookup"/>
      </xsd:simpleType>
    </xsd:element>
    <xsd:element name="Proced_x016b_ras_x0020_Nr_x003a__x003a_Lim1" ma:index="24" nillable="true" ma:displayName="Procedūra" ma:list="{e8437943-8054-4445-80ae-d1a6874e40c1}" ma:internalName="Proced_x016b_ras_x0020_Nr_x003a__x003a_Lim1" ma:readOnly="true" ma:showField="_x004c_im1" ma:web="441a1348-a0bd-4400-a972-296969520b10">
      <xsd:simpleType>
        <xsd:restriction base="dms:Lookup"/>
      </xsd:simpleType>
    </xsd:element>
    <xsd:element name="Proced_x016b_ras_x0020_Nr_x003a__x003a_Lim2" ma:index="25" nillable="true" ma:displayName="Apakšprocedūra" ma:list="{e8437943-8054-4445-80ae-d1a6874e40c1}" ma:internalName="Proced_x016b_ras_x0020_Nr_x003a__x003a_Lim2" ma:readOnly="true" ma:showField="_x004c_im2" ma:web="441a1348-a0bd-4400-a972-296969520b10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55470-554b-43a4-a725-b11197aacd35" elementFormDefault="qualified">
    <xsd:import namespace="http://schemas.microsoft.com/office/2006/documentManagement/types"/>
    <xsd:import namespace="http://schemas.microsoft.com/office/infopath/2007/PartnerControls"/>
    <xsd:element name="Numurs" ma:index="1" nillable="true" ma:displayName="Numurs -------." ma:internalName="Numurs">
      <xsd:simpleType>
        <xsd:restriction base="dms:Text">
          <xsd:maxLength value="10"/>
        </xsd:restriction>
      </xsd:simpleType>
    </xsd:element>
    <xsd:element name="St_x0101_jas_x0020_sp_x0113_k_x0101_" ma:index="3" nillable="true" ma:displayName="Stājas spēkā" ma:format="DateOnly" ma:internalName="St_x0101_jas_x0020_sp_x0113_k_x0101_">
      <xsd:simpleType>
        <xsd:restriction base="dms:DateTime"/>
      </xsd:simpleType>
    </xsd:element>
    <xsd:element name="Groz_x012b_ts" ma:index="4" nillable="true" ma:displayName="Grozīts" ma:format="DateOnly" ma:internalName="Groz_x012b_ts">
      <xsd:simpleType>
        <xsd:restriction base="dms:DateTime"/>
      </xsd:simpleType>
    </xsd:element>
    <xsd:element name="Glab_x0101__x0161_anas_x0020_laiks_x0020_str_x002d_b_x0101_" ma:index="5" nillable="true" ma:displayName="Glabāšanas laiks struktūrvienībā" ma:default="Aktuālā versija" ma:format="Dropdown" ma:internalName="Glab_x0101__x0161_anas_x0020_laiks_x0020_str_x002d_b_x0101_">
      <xsd:simpleType>
        <xsd:restriction base="dms:Choice">
          <xsd:enumeration value="Aktuālā versija"/>
          <xsd:enumeration value="Saskaņā ar Sabiedrības lietu nomenklatūru"/>
          <xsd:enumeration value="Tekošais gads"/>
          <xsd:enumeration value="1.gads no pēdējā ieraksta"/>
          <xsd:enumeration value="Tekošais mēnesis"/>
          <xsd:enumeration value="60 dienas"/>
          <xsd:enumeration value="1 mēnesis"/>
          <xsd:enumeration value="2 mēneši"/>
          <xsd:enumeration value="3 mēneši"/>
          <xsd:enumeration value="6 mēneši"/>
          <xsd:enumeration value="1 gads"/>
          <xsd:enumeration value="2 gadi"/>
          <xsd:enumeration value="3 gadi"/>
          <xsd:enumeration value="5 gadi"/>
          <xsd:enumeration value="45 gadi"/>
          <xsd:enumeration value="Pastāvīgi"/>
        </xsd:restriction>
      </xsd:simpleType>
    </xsd:element>
    <xsd:element name="Par_x0020_glab_x0101__x0161_anu_x0020_atbild_x012b_gais_x0020__x0028_vieta_x0029_" ma:index="6" nillable="true" ma:displayName="Par glabāšanu atbildīgais (vieta)" ma:internalName="Par_x0020_glab_x0101__x0161_anu_x0020_atbild_x012b_gais_x0020__x0028_vieta_x0029_">
      <xsd:simpleType>
        <xsd:restriction base="dms:Text">
          <xsd:maxLength value="255"/>
        </xsd:restriction>
      </xsd:simpleType>
    </xsd:element>
    <xsd:element name="J_x0101_nodod_x0020_arh_x012b_v_x0101_" ma:index="7" nillable="true" ma:displayName="Jānodod arhīvā" ma:default="0" ma:internalName="J_x0101_nodod_x0020_arh_x012b_v_x0101_">
      <xsd:simpleType>
        <xsd:restriction base="dms:Boolean"/>
      </xsd:simpleType>
    </xsd:element>
    <xsd:element name="Apstiprin_x0101_ts_x0020_ar_x0020_INA" ma:index="8" nillable="true" ma:displayName="Apstiprināts ar INA" ma:internalName="Apstiprin_x0101_ts_x0020_ar_x0020_INA">
      <xsd:simpleType>
        <xsd:restriction base="dms:Text">
          <xsd:maxLength value="255"/>
        </xsd:restriction>
      </xsd:simpleType>
    </xsd:element>
    <xsd:element name="Piez_x012b_mes" ma:index="9" nillable="true" ma:displayName="Piezīmes" ma:internalName="Piez_x012b_mes">
      <xsd:simpleType>
        <xsd:restriction base="dms:Note">
          <xsd:maxLength value="255"/>
        </xsd:restriction>
      </xsd:simpleType>
    </xsd:element>
    <xsd:element name="Veids" ma:index="10" nillable="true" ma:displayName="Veids" ma:description="Dokumenta veids" ma:format="Dropdown" ma:internalName="Veids">
      <xsd:simpleType>
        <xsd:restriction base="dms:Choice">
          <xsd:enumeration value="Akts"/>
          <xsd:enumeration value="Anketa"/>
          <xsd:enumeration value="Apkopojums"/>
          <xsd:enumeration value="Apliecinājums"/>
          <xsd:enumeration value="Atskaite"/>
          <xsd:enumeration value="Atzinums"/>
          <xsd:enumeration value="Ārējā forma"/>
          <xsd:enumeration value="Darba uzdevums"/>
          <xsd:enumeration value="Grafiks"/>
          <xsd:enumeration value="Iesniegums"/>
          <xsd:enumeration value="Instrukcija"/>
          <xsd:enumeration value="Izziņa"/>
          <xsd:enumeration value="Kartīte"/>
          <xsd:enumeration value="Kopsavilkums"/>
          <xsd:enumeration value="Metodiskie ieteikumi"/>
          <xsd:enumeration value="Nolikums"/>
          <xsd:enumeration value="Norādījumi"/>
          <xsd:enumeration value="Norīkojums"/>
          <xsd:enumeration value="Noteikumi"/>
          <xsd:enumeration value="Orderis"/>
          <xsd:enumeration value="Pasūtījums"/>
          <xsd:enumeration value="Pavadzīme"/>
          <xsd:enumeration value="Paziņojums"/>
          <xsd:enumeration value="Pārskats"/>
          <xsd:enumeration value="Pieprasījums"/>
          <xsd:enumeration value="Pieteikums"/>
          <xsd:enumeration value="Plāns"/>
          <xsd:enumeration value="Politikas dokuments"/>
          <xsd:enumeration value="Prezentācija"/>
          <xsd:enumeration value="Procedūras apraksts"/>
          <xsd:enumeration value="Procesa shēma"/>
          <xsd:enumeration value="Procesu shēma izdrukai"/>
          <xsd:enumeration value="Programma"/>
          <xsd:enumeration value="Programmprodukts"/>
          <xsd:enumeration value="Protokols"/>
          <xsd:enumeration value="Reglaments"/>
          <xsd:enumeration value="Reģistrs"/>
          <xsd:enumeration value="Rīkojums"/>
          <xsd:enumeration value="Saraksts"/>
          <xsd:enumeration value="Veidlapa"/>
          <xsd:enumeration value="Vienošanās"/>
          <xsd:enumeration value="Ziņojums"/>
          <xsd:enumeration value="Žurnāl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be6e4-f890-4aa0-9195-00aa98d15dd1" elementFormDefault="qualified">
    <xsd:import namespace="http://schemas.microsoft.com/office/2006/documentManagement/types"/>
    <xsd:import namespace="http://schemas.microsoft.com/office/infopath/2007/PartnerControls"/>
    <xsd:element name="NrProc" ma:index="23" nillable="true" ma:displayName="Procedūras Nr." ma:hidden="true" ma:list="{e8437943-8054-4445-80ae-d1a6874e40c1}" ma:internalName="NrProc" ma:readOnly="false" ma:showField="LinkTitleNoMenu" ma:web="441a1348-a0bd-4400-a972-296969520b10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29a67-14a6-4bd2-bf5c-c8d713f8fb27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Dokumenta ID vērtība" ma:description="Šim vienumam piešķirtā dokumenta ID vērtība." ma:internalName="_dlc_DocId" ma:readOnly="true">
      <xsd:simpleType>
        <xsd:restriction base="dms:Text"/>
      </xsd:simpleType>
    </xsd:element>
    <xsd:element name="_dlc_DocIdUrl" ma:index="21" nillable="true" ma:displayName="Dokumenta ID" ma:description="Pastāvīga saite uz š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Satura tips"/>
        <xsd:element ref="dc:title" minOccurs="0" maxOccurs="1" ma:displayName="Procedūra -----------------------.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AC46749-8386-43D3-AC0A-F2017A28DA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30fadb-9988-4f00-b353-34532af48b00"/>
    <ds:schemaRef ds:uri="9bd55470-554b-43a4-a725-b11197aacd35"/>
    <ds:schemaRef ds:uri="978be6e4-f890-4aa0-9195-00aa98d15dd1"/>
    <ds:schemaRef ds:uri="39e29a67-14a6-4bd2-bf5c-c8d713f8f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E68B2D-5A9A-4BC7-B342-391C8871E4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646B18-02F2-4E97-880C-13AF10E3274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DF302C7-45B4-4A52-9D08-EAD3BBB3A90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2372</Characters>
  <Application>Microsoft Office Word</Application>
  <DocSecurity>0</DocSecurity>
  <Lines>19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Rigas Satiksme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Kamisarova</dc:creator>
  <cp:keywords/>
  <cp:lastModifiedBy>Alena Kamisarova</cp:lastModifiedBy>
  <cp:revision>2</cp:revision>
  <cp:lastPrinted>2021-09-09T02:05:00Z</cp:lastPrinted>
  <dcterms:created xsi:type="dcterms:W3CDTF">2023-04-21T09:09:00Z</dcterms:created>
  <dcterms:modified xsi:type="dcterms:W3CDTF">2023-04-21T09:09:00Z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JK72EMXWKVUQ-10-969</vt:lpwstr>
  </property>
  <property fmtid="{D5CDD505-2E9C-101B-9397-08002B2CF9AE}" pid="3" name="_dlc_DocIdItemGuid">
    <vt:lpwstr>b413f596-b108-404b-8e0d-f45c45d4f46c</vt:lpwstr>
  </property>
  <property fmtid="{D5CDD505-2E9C-101B-9397-08002B2CF9AE}" pid="4" name="_dlc_DocIdUrl">
    <vt:lpwstr>http://mansrs/ADR/_layouts/DocIdRedir.aspx?ID=JK72EMXWKVUQ-10-969, JK72EMXWKVUQ-10-969</vt:lpwstr>
  </property>
  <property fmtid="{D5CDD505-2E9C-101B-9397-08002B2CF9AE}" pid="5" name="Jānodod arhīvā">
    <vt:lpwstr>0</vt:lpwstr>
  </property>
  <property fmtid="{D5CDD505-2E9C-101B-9397-08002B2CF9AE}" pid="6" name="Piezīmes">
    <vt:lpwstr/>
  </property>
  <property fmtid="{D5CDD505-2E9C-101B-9397-08002B2CF9AE}" pid="7" name="Glabāšanas laiks str-bā">
    <vt:lpwstr>Aktuālā versija</vt:lpwstr>
  </property>
  <property fmtid="{D5CDD505-2E9C-101B-9397-08002B2CF9AE}" pid="8" name="Par glabāšanu atbildīgais (vieta)">
    <vt:lpwstr/>
  </property>
  <property fmtid="{D5CDD505-2E9C-101B-9397-08002B2CF9AE}" pid="9" name="Veids">
    <vt:lpwstr>Veidlapa</vt:lpwstr>
  </property>
  <property fmtid="{D5CDD505-2E9C-101B-9397-08002B2CF9AE}" pid="10" name="Numurs">
    <vt:lpwstr/>
  </property>
  <property fmtid="{D5CDD505-2E9C-101B-9397-08002B2CF9AE}" pid="11" name="Apstiprināts ar INA">
    <vt:lpwstr/>
  </property>
  <property fmtid="{D5CDD505-2E9C-101B-9397-08002B2CF9AE}" pid="12" name="Procedūras Nr:">
    <vt:lpwstr>166</vt:lpwstr>
  </property>
  <property fmtid="{D5CDD505-2E9C-101B-9397-08002B2CF9AE}" pid="13" name="NrProc">
    <vt:lpwstr/>
  </property>
  <property fmtid="{D5CDD505-2E9C-101B-9397-08002B2CF9AE}" pid="14" name="Stājas spēkā">
    <vt:lpwstr/>
  </property>
  <property fmtid="{D5CDD505-2E9C-101B-9397-08002B2CF9AE}" pid="15" name="Grozīts">
    <vt:lpwstr/>
  </property>
</Properties>
</file>