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9E62" w14:textId="77777777" w:rsidR="00EC34C6" w:rsidRDefault="00EC34C6" w:rsidP="00EC34C6">
      <w:pPr>
        <w:jc w:val="center"/>
        <w:rPr>
          <w:rFonts w:ascii="Times New Roman" w:hAnsi="Times New Roman"/>
          <w:bCs/>
          <w:szCs w:val="24"/>
        </w:rPr>
      </w:pPr>
    </w:p>
    <w:p w14:paraId="1F6A1563" w14:textId="77777777" w:rsidR="00C039FA" w:rsidRDefault="00C039FA" w:rsidP="00C039FA">
      <w:pPr>
        <w:ind w:firstLine="720"/>
        <w:contextualSpacing/>
        <w:jc w:val="both"/>
        <w:rPr>
          <w:rFonts w:ascii="Times New Roman" w:hAnsi="Times New Roman"/>
          <w:szCs w:val="24"/>
        </w:rPr>
      </w:pPr>
    </w:p>
    <w:p w14:paraId="317F3FE1" w14:textId="034CB48E" w:rsidR="00C039FA" w:rsidRDefault="00707E9D" w:rsidP="00707E9D">
      <w:pPr>
        <w:jc w:val="center"/>
        <w:rPr>
          <w:rFonts w:ascii="Times New Roman" w:hAnsi="Times New Roman"/>
          <w:b/>
          <w:color w:val="000000"/>
        </w:rPr>
      </w:pPr>
      <w:r w:rsidRPr="00707E9D">
        <w:rPr>
          <w:rFonts w:ascii="Times New Roman" w:hAnsi="Times New Roman"/>
          <w:b/>
          <w:color w:val="000000"/>
        </w:rPr>
        <w:t>Līgums Nr</w:t>
      </w:r>
      <w:r w:rsidRPr="006B6BC3">
        <w:rPr>
          <w:rFonts w:ascii="Times New Roman" w:hAnsi="Times New Roman"/>
          <w:b/>
          <w:color w:val="000000"/>
        </w:rPr>
        <w:t xml:space="preserve">. </w:t>
      </w:r>
      <w:r w:rsidR="00A253C8">
        <w:rPr>
          <w:rFonts w:ascii="Times New Roman" w:hAnsi="Times New Roman"/>
          <w:b/>
          <w:color w:val="000000"/>
        </w:rPr>
        <w:t>___</w:t>
      </w:r>
      <w:r w:rsidR="006B6BC3">
        <w:rPr>
          <w:rFonts w:ascii="Times New Roman" w:hAnsi="Times New Roman"/>
          <w:b/>
          <w:color w:val="000000"/>
        </w:rPr>
        <w:t>___</w:t>
      </w:r>
    </w:p>
    <w:p w14:paraId="2DC2F95A" w14:textId="77777777" w:rsidR="00294F03" w:rsidRDefault="00294F03" w:rsidP="002E0E1C">
      <w:pPr>
        <w:spacing w:line="360" w:lineRule="auto"/>
        <w:jc w:val="right"/>
        <w:rPr>
          <w:rFonts w:ascii="Times New Roman" w:hAnsi="Times New Roman"/>
          <w:i/>
          <w:iCs/>
          <w:sz w:val="22"/>
          <w:szCs w:val="22"/>
        </w:rPr>
      </w:pPr>
    </w:p>
    <w:p w14:paraId="725D2CDD" w14:textId="4469E6AB" w:rsidR="002E0E1C" w:rsidRPr="00FA1ADA" w:rsidRDefault="002E0E1C" w:rsidP="002E0E1C">
      <w:pPr>
        <w:spacing w:line="360" w:lineRule="auto"/>
        <w:jc w:val="right"/>
        <w:rPr>
          <w:rFonts w:ascii="Times New Roman" w:hAnsi="Times New Roman"/>
          <w:i/>
          <w:iCs/>
          <w:sz w:val="22"/>
          <w:szCs w:val="22"/>
        </w:rPr>
      </w:pPr>
      <w:r w:rsidRPr="00FA1ADA">
        <w:rPr>
          <w:rFonts w:ascii="Times New Roman" w:hAnsi="Times New Roman"/>
          <w:i/>
          <w:iCs/>
          <w:sz w:val="22"/>
          <w:szCs w:val="22"/>
        </w:rPr>
        <w:t>/Datumu skatīt laika zīmogā/</w:t>
      </w:r>
    </w:p>
    <w:p w14:paraId="79C26630" w14:textId="77777777" w:rsidR="00C039FA" w:rsidRPr="000C0E05" w:rsidRDefault="00C039FA" w:rsidP="00C039FA">
      <w:pPr>
        <w:jc w:val="both"/>
        <w:rPr>
          <w:rFonts w:ascii="Times New Roman" w:hAnsi="Times New Roman"/>
          <w:b/>
          <w:bCs/>
          <w:kern w:val="28"/>
          <w:highlight w:val="yellow"/>
        </w:rPr>
      </w:pPr>
    </w:p>
    <w:p w14:paraId="0A8ED7D8" w14:textId="1B704259" w:rsidR="00171458" w:rsidRPr="003C6588" w:rsidRDefault="00171458" w:rsidP="00C0500D">
      <w:pPr>
        <w:ind w:left="-142" w:right="26" w:firstLine="568"/>
        <w:jc w:val="both"/>
        <w:rPr>
          <w:rFonts w:ascii="Times New Roman" w:hAnsi="Times New Roman"/>
          <w:bCs/>
          <w:szCs w:val="24"/>
        </w:rPr>
      </w:pPr>
      <w:r w:rsidRPr="00171458">
        <w:rPr>
          <w:rFonts w:ascii="Times New Roman" w:hAnsi="Times New Roman"/>
          <w:b/>
          <w:szCs w:val="24"/>
        </w:rPr>
        <w:t>Rīgas pašvaldības sabiedrība ar ierobežotu atbildību “RĪGAS SATIKSME”</w:t>
      </w:r>
      <w:r w:rsidRPr="00171458">
        <w:rPr>
          <w:rFonts w:ascii="Times New Roman" w:hAnsi="Times New Roman"/>
          <w:bCs/>
          <w:szCs w:val="24"/>
        </w:rPr>
        <w:t xml:space="preserve">, vien.reģ.Nr.40003619950, juridiskā adrese: Kleistu ielā 28, Rīgā, LV-1067, turpmāk Pasūtītājs, </w:t>
      </w:r>
      <w:r w:rsidR="00A253C8">
        <w:rPr>
          <w:rFonts w:ascii="Times New Roman" w:hAnsi="Times New Roman"/>
          <w:bCs/>
          <w:szCs w:val="24"/>
        </w:rPr>
        <w:t>_________</w:t>
      </w:r>
      <w:r w:rsidRPr="003C6588">
        <w:rPr>
          <w:rFonts w:ascii="Times New Roman" w:hAnsi="Times New Roman"/>
          <w:bCs/>
          <w:szCs w:val="24"/>
        </w:rPr>
        <w:t xml:space="preserve"> personā, no vienas puses, un </w:t>
      </w:r>
    </w:p>
    <w:p w14:paraId="2ED2BB4D" w14:textId="2549F371" w:rsidR="00C039FA" w:rsidRPr="00D33E73" w:rsidRDefault="00A253C8" w:rsidP="00C0500D">
      <w:pPr>
        <w:ind w:left="-142" w:right="26" w:firstLine="568"/>
        <w:jc w:val="both"/>
        <w:rPr>
          <w:rFonts w:ascii="Times New Roman" w:hAnsi="Times New Roman"/>
          <w:szCs w:val="24"/>
        </w:rPr>
      </w:pPr>
      <w:r>
        <w:rPr>
          <w:rFonts w:ascii="Times New Roman" w:hAnsi="Times New Roman"/>
          <w:b/>
          <w:szCs w:val="24"/>
        </w:rPr>
        <w:t>_________________</w:t>
      </w:r>
      <w:r w:rsidR="00171458" w:rsidRPr="003C6588">
        <w:rPr>
          <w:rFonts w:ascii="Times New Roman" w:hAnsi="Times New Roman"/>
          <w:bCs/>
          <w:szCs w:val="24"/>
        </w:rPr>
        <w:t xml:space="preserve">, </w:t>
      </w:r>
      <w:proofErr w:type="spellStart"/>
      <w:r w:rsidR="00171458" w:rsidRPr="003C6588">
        <w:rPr>
          <w:rFonts w:ascii="Times New Roman" w:hAnsi="Times New Roman"/>
          <w:bCs/>
          <w:szCs w:val="24"/>
        </w:rPr>
        <w:t>Reģ.Nr</w:t>
      </w:r>
      <w:proofErr w:type="spellEnd"/>
      <w:r w:rsidR="00171458" w:rsidRPr="003C6588">
        <w:rPr>
          <w:rFonts w:ascii="Times New Roman" w:hAnsi="Times New Roman"/>
          <w:bCs/>
          <w:szCs w:val="24"/>
        </w:rPr>
        <w:t xml:space="preserve">. </w:t>
      </w:r>
      <w:r>
        <w:rPr>
          <w:rFonts w:ascii="Times New Roman" w:hAnsi="Times New Roman"/>
          <w:bCs/>
          <w:szCs w:val="24"/>
        </w:rPr>
        <w:t>__________</w:t>
      </w:r>
      <w:r w:rsidR="00171458" w:rsidRPr="003C6588">
        <w:rPr>
          <w:rFonts w:ascii="Times New Roman" w:hAnsi="Times New Roman"/>
          <w:bCs/>
          <w:szCs w:val="24"/>
        </w:rPr>
        <w:t xml:space="preserve">, juridiskā adrese: </w:t>
      </w:r>
      <w:r>
        <w:rPr>
          <w:rFonts w:ascii="Times New Roman" w:hAnsi="Times New Roman"/>
          <w:bCs/>
          <w:szCs w:val="24"/>
        </w:rPr>
        <w:t>______________</w:t>
      </w:r>
      <w:r w:rsidR="00171458" w:rsidRPr="003C6588">
        <w:rPr>
          <w:rFonts w:ascii="Times New Roman" w:hAnsi="Times New Roman"/>
          <w:bCs/>
          <w:szCs w:val="24"/>
        </w:rPr>
        <w:t xml:space="preserve">, turpmāk Izpildītājs, </w:t>
      </w:r>
      <w:r>
        <w:rPr>
          <w:rFonts w:ascii="Times New Roman" w:hAnsi="Times New Roman"/>
          <w:bCs/>
          <w:szCs w:val="24"/>
        </w:rPr>
        <w:t>____________</w:t>
      </w:r>
      <w:r w:rsidR="00171458" w:rsidRPr="003C6588">
        <w:rPr>
          <w:rFonts w:ascii="Times New Roman" w:hAnsi="Times New Roman"/>
          <w:bCs/>
          <w:szCs w:val="24"/>
        </w:rPr>
        <w:t xml:space="preserve"> personā</w:t>
      </w:r>
      <w:r w:rsidR="00C039FA" w:rsidRPr="003C6588">
        <w:rPr>
          <w:rFonts w:ascii="Times New Roman" w:hAnsi="Times New Roman"/>
          <w:szCs w:val="24"/>
        </w:rPr>
        <w:t>,</w:t>
      </w:r>
      <w:r w:rsidR="00C039FA" w:rsidRPr="00D33E73">
        <w:rPr>
          <w:rFonts w:ascii="Times New Roman" w:hAnsi="Times New Roman"/>
          <w:szCs w:val="24"/>
        </w:rPr>
        <w:t xml:space="preserve"> no otras puses, abi kopā turpmāk saukti „Puses” un katrs atsevišķi – „Puse”, noslēdz šādu līgumu, turpmāk – „Līgums”:</w:t>
      </w:r>
    </w:p>
    <w:p w14:paraId="65685475" w14:textId="77777777" w:rsidR="00C039FA" w:rsidRPr="00D33E73" w:rsidRDefault="00C039FA" w:rsidP="00C039FA">
      <w:pPr>
        <w:jc w:val="both"/>
        <w:rPr>
          <w:rFonts w:ascii="Times New Roman" w:hAnsi="Times New Roman"/>
          <w:szCs w:val="24"/>
          <w:highlight w:val="yellow"/>
        </w:rPr>
      </w:pPr>
    </w:p>
    <w:p w14:paraId="6E7D0463" w14:textId="77777777" w:rsidR="00C039FA" w:rsidRPr="00D33E73" w:rsidRDefault="00C039FA" w:rsidP="00A924F8">
      <w:pPr>
        <w:numPr>
          <w:ilvl w:val="0"/>
          <w:numId w:val="42"/>
        </w:numPr>
        <w:tabs>
          <w:tab w:val="num" w:pos="426"/>
        </w:tabs>
        <w:jc w:val="center"/>
        <w:rPr>
          <w:rFonts w:ascii="Times New Roman" w:hAnsi="Times New Roman"/>
          <w:b/>
          <w:szCs w:val="24"/>
        </w:rPr>
      </w:pPr>
      <w:r w:rsidRPr="00D33E73">
        <w:rPr>
          <w:rFonts w:ascii="Times New Roman" w:hAnsi="Times New Roman"/>
          <w:b/>
          <w:szCs w:val="24"/>
        </w:rPr>
        <w:t>LĪGUMA PRIEKŠMETS</w:t>
      </w:r>
    </w:p>
    <w:p w14:paraId="4D1E3BC8" w14:textId="65401417" w:rsidR="00C039FA" w:rsidRPr="000C0E05" w:rsidRDefault="00C039FA" w:rsidP="00A05D72">
      <w:pPr>
        <w:numPr>
          <w:ilvl w:val="1"/>
          <w:numId w:val="42"/>
        </w:numPr>
        <w:tabs>
          <w:tab w:val="clear" w:pos="750"/>
        </w:tabs>
        <w:ind w:left="567" w:hanging="567"/>
        <w:jc w:val="both"/>
        <w:rPr>
          <w:rFonts w:ascii="Times New Roman" w:hAnsi="Times New Roman"/>
        </w:rPr>
      </w:pPr>
      <w:r w:rsidRPr="00D33E73">
        <w:rPr>
          <w:rFonts w:ascii="Times New Roman" w:hAnsi="Times New Roman"/>
          <w:szCs w:val="24"/>
        </w:rPr>
        <w:t>Pasūtītājs uzdod un Izpildītājs apņemas veikt autoruzraudzības</w:t>
      </w:r>
      <w:r w:rsidRPr="000C0E05">
        <w:rPr>
          <w:rFonts w:ascii="Times New Roman" w:hAnsi="Times New Roman"/>
        </w:rPr>
        <w:t xml:space="preserve"> darbus saskaņā ar Ministru kabineta 2014.gada 19.augusta noteikumiem Nr.500 „Vispārīgie būvnoteikumi”, turpmāk –</w:t>
      </w:r>
      <w:r w:rsidR="002E0E1C">
        <w:rPr>
          <w:rFonts w:ascii="Times New Roman" w:hAnsi="Times New Roman"/>
        </w:rPr>
        <w:t xml:space="preserve"> </w:t>
      </w:r>
      <w:r w:rsidRPr="000C0E05">
        <w:rPr>
          <w:rFonts w:ascii="Times New Roman" w:hAnsi="Times New Roman"/>
        </w:rPr>
        <w:t>autoruzraudzība, būvobjektam</w:t>
      </w:r>
      <w:r w:rsidRPr="000C0E05">
        <w:rPr>
          <w:rFonts w:ascii="Times New Roman" w:hAnsi="Times New Roman"/>
          <w:b/>
        </w:rPr>
        <w:t xml:space="preserve"> </w:t>
      </w:r>
      <w:r w:rsidR="00274866" w:rsidRPr="00274866">
        <w:rPr>
          <w:rFonts w:ascii="Times New Roman" w:hAnsi="Times New Roman"/>
          <w:snapToGrid w:val="0"/>
        </w:rPr>
        <w:t>“11.apakšstacijas Ķengaraga ielā 3A ēkas pārbūve un elektroiekārtu nomaiņa”</w:t>
      </w:r>
      <w:r w:rsidRPr="000C0E05">
        <w:rPr>
          <w:rFonts w:ascii="Times New Roman" w:hAnsi="Times New Roman"/>
          <w:kern w:val="26"/>
        </w:rPr>
        <w:t>,</w:t>
      </w:r>
      <w:r w:rsidRPr="000C0E05">
        <w:rPr>
          <w:rFonts w:ascii="Times New Roman" w:hAnsi="Times New Roman"/>
          <w:b/>
          <w:kern w:val="26"/>
        </w:rPr>
        <w:t xml:space="preserve"> </w:t>
      </w:r>
      <w:r w:rsidRPr="000C0E05">
        <w:rPr>
          <w:rFonts w:ascii="Times New Roman" w:hAnsi="Times New Roman"/>
        </w:rPr>
        <w:t>turpmāk – Būvobjekts, ievērojot visus Līguma noteikumus.</w:t>
      </w:r>
    </w:p>
    <w:p w14:paraId="1BE83E33" w14:textId="77777777" w:rsidR="00C039FA" w:rsidRPr="000C0E05" w:rsidRDefault="00C039FA" w:rsidP="00C039FA">
      <w:pPr>
        <w:jc w:val="center"/>
        <w:rPr>
          <w:rFonts w:ascii="Times New Roman" w:hAnsi="Times New Roman"/>
        </w:rPr>
      </w:pPr>
    </w:p>
    <w:p w14:paraId="37A6FC80" w14:textId="77777777" w:rsidR="00C039FA" w:rsidRPr="000C0E05" w:rsidRDefault="00C039FA" w:rsidP="00A05D72">
      <w:pPr>
        <w:numPr>
          <w:ilvl w:val="0"/>
          <w:numId w:val="42"/>
        </w:numPr>
        <w:tabs>
          <w:tab w:val="num" w:pos="426"/>
        </w:tabs>
        <w:jc w:val="center"/>
        <w:rPr>
          <w:rFonts w:ascii="Times New Roman" w:hAnsi="Times New Roman"/>
          <w:b/>
        </w:rPr>
      </w:pPr>
      <w:r w:rsidRPr="000C0E05">
        <w:rPr>
          <w:rFonts w:ascii="Times New Roman" w:hAnsi="Times New Roman"/>
          <w:b/>
        </w:rPr>
        <w:t>AUTORUZRAUDZĪBAS VEIKŠANAS TERMIŅŠ</w:t>
      </w:r>
    </w:p>
    <w:p w14:paraId="1C318967" w14:textId="77777777" w:rsidR="00C039FA" w:rsidRPr="000C0E05" w:rsidRDefault="00C039FA" w:rsidP="00A05D72">
      <w:pPr>
        <w:numPr>
          <w:ilvl w:val="1"/>
          <w:numId w:val="42"/>
        </w:numPr>
        <w:tabs>
          <w:tab w:val="clear" w:pos="750"/>
        </w:tabs>
        <w:ind w:left="567" w:hanging="567"/>
        <w:rPr>
          <w:rFonts w:ascii="Times New Roman" w:hAnsi="Times New Roman"/>
          <w:b/>
        </w:rPr>
      </w:pPr>
      <w:r w:rsidRPr="000C0E05">
        <w:rPr>
          <w:rFonts w:ascii="Times New Roman" w:hAnsi="Times New Roman"/>
        </w:rPr>
        <w:t>Līgums stājas spēkā tā abpusējas parakstīšanas dienā.</w:t>
      </w:r>
    </w:p>
    <w:p w14:paraId="3370F229" w14:textId="77777777" w:rsidR="00C039FA" w:rsidRPr="000C0E05" w:rsidRDefault="00C039FA" w:rsidP="00A05D72">
      <w:pPr>
        <w:numPr>
          <w:ilvl w:val="1"/>
          <w:numId w:val="42"/>
        </w:numPr>
        <w:tabs>
          <w:tab w:val="clear" w:pos="750"/>
        </w:tabs>
        <w:ind w:left="567" w:hanging="567"/>
        <w:jc w:val="both"/>
        <w:rPr>
          <w:rFonts w:ascii="Times New Roman" w:hAnsi="Times New Roman"/>
          <w:b/>
        </w:rPr>
      </w:pPr>
      <w:r w:rsidRPr="000C0E05">
        <w:rPr>
          <w:rFonts w:ascii="Times New Roman" w:hAnsi="Times New Roman"/>
        </w:rPr>
        <w:t>Autoruzraudzības veikšanas termiņš Būvobjektā tiek noteikts visā būvdarbu periodā līdz Būvobjekta pieņemšanai ekspluatācijā.</w:t>
      </w:r>
    </w:p>
    <w:p w14:paraId="0F06DC26" w14:textId="77777777" w:rsidR="00C039FA" w:rsidRPr="000C0E05" w:rsidRDefault="00C039FA" w:rsidP="00C039FA">
      <w:pPr>
        <w:ind w:left="567"/>
        <w:jc w:val="both"/>
      </w:pPr>
    </w:p>
    <w:p w14:paraId="15385BB3" w14:textId="77777777" w:rsidR="00C039FA" w:rsidRPr="000C0E05" w:rsidRDefault="00C039FA" w:rsidP="00A05D72">
      <w:pPr>
        <w:numPr>
          <w:ilvl w:val="0"/>
          <w:numId w:val="42"/>
        </w:numPr>
        <w:tabs>
          <w:tab w:val="num" w:pos="284"/>
        </w:tabs>
        <w:jc w:val="center"/>
        <w:rPr>
          <w:rFonts w:ascii="Times New Roman" w:hAnsi="Times New Roman"/>
          <w:b/>
        </w:rPr>
      </w:pPr>
      <w:r w:rsidRPr="000C0E05">
        <w:rPr>
          <w:rFonts w:ascii="Times New Roman" w:hAnsi="Times New Roman"/>
          <w:b/>
        </w:rPr>
        <w:t>LĪGUMA SUMMA UN NORĒĶINU KĀRTĪBA</w:t>
      </w:r>
    </w:p>
    <w:p w14:paraId="2E2296DA" w14:textId="1AAD8763" w:rsidR="00C039FA" w:rsidRPr="000C0E05" w:rsidRDefault="00C039FA" w:rsidP="00A05D72">
      <w:pPr>
        <w:numPr>
          <w:ilvl w:val="1"/>
          <w:numId w:val="42"/>
        </w:numPr>
        <w:tabs>
          <w:tab w:val="clear" w:pos="750"/>
          <w:tab w:val="num" w:pos="-1560"/>
        </w:tabs>
        <w:ind w:left="567" w:hanging="567"/>
        <w:rPr>
          <w:rFonts w:ascii="Times New Roman" w:hAnsi="Times New Roman"/>
        </w:rPr>
      </w:pPr>
      <w:r w:rsidRPr="000C0E05">
        <w:rPr>
          <w:rFonts w:ascii="Times New Roman" w:hAnsi="Times New Roman"/>
        </w:rPr>
        <w:t xml:space="preserve">Līguma kopējā summa tiek noteikta </w:t>
      </w:r>
      <w:r w:rsidR="00A253C8">
        <w:rPr>
          <w:rFonts w:ascii="Times New Roman" w:hAnsi="Times New Roman"/>
        </w:rPr>
        <w:t>_________</w:t>
      </w:r>
      <w:r w:rsidR="00906422" w:rsidRPr="00906422">
        <w:rPr>
          <w:rFonts w:ascii="Times New Roman" w:hAnsi="Times New Roman"/>
        </w:rPr>
        <w:t xml:space="preserve"> </w:t>
      </w:r>
      <w:r w:rsidRPr="000C0E05">
        <w:rPr>
          <w:rFonts w:ascii="Times New Roman" w:hAnsi="Times New Roman"/>
          <w:i/>
        </w:rPr>
        <w:t>euro</w:t>
      </w:r>
      <w:r w:rsidRPr="000C0E05">
        <w:rPr>
          <w:rFonts w:ascii="Times New Roman" w:hAnsi="Times New Roman"/>
        </w:rPr>
        <w:t xml:space="preserve"> </w:t>
      </w:r>
      <w:r w:rsidR="0012691E" w:rsidRPr="00906422">
        <w:rPr>
          <w:rFonts w:ascii="Times New Roman" w:hAnsi="Times New Roman"/>
        </w:rPr>
        <w:t>(</w:t>
      </w:r>
      <w:r w:rsidR="00A253C8">
        <w:rPr>
          <w:rFonts w:ascii="Times New Roman" w:hAnsi="Times New Roman"/>
        </w:rPr>
        <w:t>__________</w:t>
      </w:r>
      <w:r w:rsidR="0012691E" w:rsidRPr="00906422">
        <w:rPr>
          <w:rFonts w:ascii="Times New Roman" w:hAnsi="Times New Roman"/>
        </w:rPr>
        <w:t xml:space="preserve"> </w:t>
      </w:r>
      <w:r w:rsidR="0012691E" w:rsidRPr="00906422">
        <w:rPr>
          <w:rFonts w:ascii="Times New Roman" w:hAnsi="Times New Roman"/>
          <w:i/>
          <w:iCs/>
        </w:rPr>
        <w:t>euro</w:t>
      </w:r>
      <w:r w:rsidR="0012691E" w:rsidRPr="00906422">
        <w:rPr>
          <w:rFonts w:ascii="Times New Roman" w:hAnsi="Times New Roman"/>
        </w:rPr>
        <w:t xml:space="preserve"> un </w:t>
      </w:r>
      <w:r w:rsidR="00A253C8">
        <w:rPr>
          <w:rFonts w:ascii="Times New Roman" w:hAnsi="Times New Roman"/>
        </w:rPr>
        <w:t>____</w:t>
      </w:r>
      <w:r w:rsidR="0012691E" w:rsidRPr="00906422">
        <w:rPr>
          <w:rFonts w:ascii="Times New Roman" w:hAnsi="Times New Roman"/>
        </w:rPr>
        <w:t xml:space="preserve"> centi)</w:t>
      </w:r>
      <w:r w:rsidR="0012691E" w:rsidRPr="000C0E05">
        <w:rPr>
          <w:rFonts w:ascii="Times New Roman" w:hAnsi="Times New Roman"/>
        </w:rPr>
        <w:t xml:space="preserve"> </w:t>
      </w:r>
      <w:r w:rsidR="0012691E" w:rsidRPr="00906422">
        <w:rPr>
          <w:rFonts w:ascii="Times New Roman" w:hAnsi="Times New Roman"/>
        </w:rPr>
        <w:t>bez PVN</w:t>
      </w:r>
      <w:r>
        <w:rPr>
          <w:rFonts w:ascii="Times New Roman" w:hAnsi="Times New Roman"/>
        </w:rPr>
        <w:t>.</w:t>
      </w:r>
    </w:p>
    <w:p w14:paraId="00020536" w14:textId="77777777" w:rsidR="00C039FA" w:rsidRPr="000C0E05" w:rsidRDefault="00C039FA" w:rsidP="00A05D72">
      <w:pPr>
        <w:numPr>
          <w:ilvl w:val="1"/>
          <w:numId w:val="42"/>
        </w:numPr>
        <w:tabs>
          <w:tab w:val="clear" w:pos="750"/>
          <w:tab w:val="num" w:pos="-1560"/>
        </w:tabs>
        <w:ind w:left="567" w:hanging="567"/>
        <w:rPr>
          <w:rFonts w:ascii="Times New Roman" w:hAnsi="Times New Roman"/>
          <w:b/>
        </w:rPr>
      </w:pPr>
      <w:r w:rsidRPr="000C0E05">
        <w:rPr>
          <w:rFonts w:ascii="Times New Roman" w:hAnsi="Times New Roman"/>
        </w:rPr>
        <w:t>Norēķinu kārtība:</w:t>
      </w:r>
    </w:p>
    <w:p w14:paraId="688E9E30" w14:textId="77777777" w:rsidR="00C039FA" w:rsidRPr="000C0E05" w:rsidRDefault="00C039FA" w:rsidP="00A05D72">
      <w:pPr>
        <w:numPr>
          <w:ilvl w:val="2"/>
          <w:numId w:val="42"/>
        </w:numPr>
        <w:tabs>
          <w:tab w:val="clear" w:pos="1288"/>
          <w:tab w:val="num" w:pos="-1843"/>
        </w:tabs>
        <w:ind w:left="1134" w:hanging="567"/>
        <w:jc w:val="both"/>
        <w:rPr>
          <w:rFonts w:ascii="Times New Roman" w:hAnsi="Times New Roman"/>
        </w:rPr>
      </w:pPr>
      <w:r w:rsidRPr="000C0E05">
        <w:rPr>
          <w:rFonts w:ascii="Times New Roman" w:hAnsi="Times New Roman"/>
        </w:rPr>
        <w:t xml:space="preserve">samaksu par autoruzraudzību, kas nepārsniedz 90 (deviņdesmit) % no Līguma summas, </w:t>
      </w:r>
      <w:r>
        <w:rPr>
          <w:rFonts w:ascii="Times New Roman" w:hAnsi="Times New Roman"/>
        </w:rPr>
        <w:t>Pasūtītājs</w:t>
      </w:r>
      <w:r w:rsidRPr="000C0E05">
        <w:rPr>
          <w:rFonts w:ascii="Times New Roman" w:hAnsi="Times New Roman"/>
        </w:rPr>
        <w:t xml:space="preserve"> veic būvprojekta realizācijas laikā reizi mēnesī proporcionāli veiktajiem un </w:t>
      </w:r>
      <w:r>
        <w:rPr>
          <w:rFonts w:ascii="Times New Roman" w:hAnsi="Times New Roman"/>
        </w:rPr>
        <w:t>Pasūtītāja</w:t>
      </w:r>
      <w:r w:rsidRPr="000C0E05">
        <w:rPr>
          <w:rFonts w:ascii="Times New Roman" w:hAnsi="Times New Roman"/>
        </w:rPr>
        <w:t xml:space="preserve"> pieņemtajiem būvdarbiem Būvobjektā. Samaksu par attiecīgajā mēnesī veiktajiem autoruzraudzības darbiem </w:t>
      </w:r>
      <w:r>
        <w:rPr>
          <w:rFonts w:ascii="Times New Roman" w:hAnsi="Times New Roman"/>
        </w:rPr>
        <w:t>Pasūtītājs</w:t>
      </w:r>
      <w:r w:rsidRPr="000C0E05">
        <w:rPr>
          <w:rFonts w:ascii="Times New Roman" w:hAnsi="Times New Roman"/>
        </w:rPr>
        <w:t xml:space="preserve"> veic </w:t>
      </w:r>
      <w:r>
        <w:rPr>
          <w:rFonts w:ascii="Times New Roman" w:hAnsi="Times New Roman"/>
        </w:rPr>
        <w:t>3</w:t>
      </w:r>
      <w:r w:rsidRPr="000C0E05">
        <w:rPr>
          <w:rFonts w:ascii="Times New Roman" w:hAnsi="Times New Roman"/>
        </w:rPr>
        <w:t>0 (</w:t>
      </w:r>
      <w:r>
        <w:rPr>
          <w:rFonts w:ascii="Times New Roman" w:hAnsi="Times New Roman"/>
        </w:rPr>
        <w:t>trīsdesmit</w:t>
      </w:r>
      <w:r w:rsidRPr="000C0E05">
        <w:rPr>
          <w:rFonts w:ascii="Times New Roman" w:hAnsi="Times New Roman"/>
        </w:rPr>
        <w:t xml:space="preserve">) kalendāra dienu laikā no ikmēneša autoruzraudzības darbu </w:t>
      </w:r>
      <w:r w:rsidRPr="000C0E05">
        <w:rPr>
          <w:rFonts w:ascii="Times New Roman" w:hAnsi="Times New Roman"/>
          <w:lang w:eastAsia="lv-LV"/>
        </w:rPr>
        <w:t xml:space="preserve">nodošanas – pieņemšanas </w:t>
      </w:r>
      <w:r w:rsidRPr="000C0E05">
        <w:rPr>
          <w:rFonts w:ascii="Times New Roman" w:hAnsi="Times New Roman"/>
        </w:rPr>
        <w:t xml:space="preserve">akta abpusējās parakstīšanas un </w:t>
      </w:r>
      <w:r>
        <w:rPr>
          <w:rFonts w:ascii="Times New Roman" w:hAnsi="Times New Roman"/>
        </w:rPr>
        <w:t>Izpildītāja</w:t>
      </w:r>
      <w:r w:rsidRPr="000C0E05">
        <w:rPr>
          <w:rFonts w:ascii="Times New Roman" w:hAnsi="Times New Roman"/>
        </w:rPr>
        <w:t xml:space="preserve"> rēķina iesniegšanas;</w:t>
      </w:r>
    </w:p>
    <w:p w14:paraId="425792C5" w14:textId="77777777" w:rsidR="00C039FA" w:rsidRPr="000C0E05" w:rsidRDefault="00C039FA" w:rsidP="00A05D72">
      <w:pPr>
        <w:numPr>
          <w:ilvl w:val="2"/>
          <w:numId w:val="42"/>
        </w:numPr>
        <w:tabs>
          <w:tab w:val="clear" w:pos="1288"/>
          <w:tab w:val="num" w:pos="-1843"/>
        </w:tabs>
        <w:ind w:left="1134" w:hanging="567"/>
        <w:jc w:val="both"/>
        <w:rPr>
          <w:rFonts w:ascii="Times New Roman" w:hAnsi="Times New Roman"/>
        </w:rPr>
      </w:pPr>
      <w:r w:rsidRPr="000C0E05">
        <w:rPr>
          <w:rFonts w:ascii="Times New Roman" w:hAnsi="Times New Roman"/>
        </w:rPr>
        <w:t xml:space="preserve">atlikusī Līguma summa tiek samaksāta </w:t>
      </w:r>
      <w:r>
        <w:rPr>
          <w:rFonts w:ascii="Times New Roman" w:hAnsi="Times New Roman"/>
        </w:rPr>
        <w:t>3</w:t>
      </w:r>
      <w:r w:rsidRPr="000C0E05">
        <w:rPr>
          <w:rFonts w:ascii="Times New Roman" w:hAnsi="Times New Roman"/>
        </w:rPr>
        <w:t>0 (</w:t>
      </w:r>
      <w:r>
        <w:rPr>
          <w:rFonts w:ascii="Times New Roman" w:hAnsi="Times New Roman"/>
        </w:rPr>
        <w:t>trīsdesmit</w:t>
      </w:r>
      <w:r w:rsidRPr="000C0E05">
        <w:rPr>
          <w:rFonts w:ascii="Times New Roman" w:hAnsi="Times New Roman"/>
        </w:rPr>
        <w:t xml:space="preserve">) kalendāra dienu laikā pēc Būvobjekta nodošanas ekspluatācijā un </w:t>
      </w:r>
      <w:r>
        <w:rPr>
          <w:rFonts w:ascii="Times New Roman" w:hAnsi="Times New Roman"/>
        </w:rPr>
        <w:t>Izpildītāja</w:t>
      </w:r>
      <w:r w:rsidRPr="000C0E05">
        <w:rPr>
          <w:rFonts w:ascii="Times New Roman" w:hAnsi="Times New Roman"/>
        </w:rPr>
        <w:t xml:space="preserve"> rēķina iesniegšanas</w:t>
      </w:r>
      <w:r>
        <w:rPr>
          <w:rFonts w:ascii="Times New Roman" w:hAnsi="Times New Roman"/>
        </w:rPr>
        <w:t>.</w:t>
      </w:r>
    </w:p>
    <w:p w14:paraId="34A67685" w14:textId="77777777"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Pasūtītājs</w:t>
      </w:r>
      <w:r w:rsidRPr="000C0E05">
        <w:rPr>
          <w:rFonts w:ascii="Times New Roman" w:hAnsi="Times New Roman"/>
        </w:rPr>
        <w:t xml:space="preserve">, atkarībā no autoruzraudzības nepieciešamības, var izmainīt plānoto autoruzraudzības apjomu, ar nosacījumu, ka minēto izmaiņu apjoms nesasniedz 10% (desmit procentus) no Līguma summas. Par izmaiņām </w:t>
      </w:r>
      <w:r>
        <w:rPr>
          <w:rFonts w:ascii="Times New Roman" w:hAnsi="Times New Roman"/>
        </w:rPr>
        <w:t>Pasūtītājs</w:t>
      </w:r>
      <w:r w:rsidRPr="000C0E05">
        <w:rPr>
          <w:rFonts w:ascii="Times New Roman" w:hAnsi="Times New Roman"/>
        </w:rPr>
        <w:t xml:space="preserve"> savlaicīgi informē </w:t>
      </w:r>
      <w:r>
        <w:rPr>
          <w:rFonts w:ascii="Times New Roman" w:hAnsi="Times New Roman"/>
        </w:rPr>
        <w:t>Izpildītāju</w:t>
      </w:r>
      <w:r w:rsidRPr="000C0E05">
        <w:rPr>
          <w:rFonts w:ascii="Times New Roman" w:hAnsi="Times New Roman"/>
        </w:rPr>
        <w:t xml:space="preserve"> un </w:t>
      </w:r>
      <w:r>
        <w:rPr>
          <w:rFonts w:ascii="Times New Roman" w:hAnsi="Times New Roman"/>
        </w:rPr>
        <w:t>Izpildītājam</w:t>
      </w:r>
      <w:r w:rsidRPr="000C0E05">
        <w:rPr>
          <w:rFonts w:ascii="Times New Roman" w:hAnsi="Times New Roman"/>
        </w:rPr>
        <w:t xml:space="preserve"> šis paziņojums ir saistošs.</w:t>
      </w:r>
    </w:p>
    <w:p w14:paraId="3EF044E8" w14:textId="77777777" w:rsidR="005403A1" w:rsidRPr="000C0E05" w:rsidRDefault="005403A1" w:rsidP="00067CF0">
      <w:pPr>
        <w:jc w:val="both"/>
        <w:rPr>
          <w:rFonts w:ascii="Times New Roman" w:hAnsi="Times New Roman"/>
          <w:highlight w:val="yellow"/>
        </w:rPr>
      </w:pPr>
    </w:p>
    <w:p w14:paraId="17097A66" w14:textId="77777777" w:rsidR="00C039FA" w:rsidRPr="000C0E05" w:rsidRDefault="00C039FA" w:rsidP="00A05D72">
      <w:pPr>
        <w:numPr>
          <w:ilvl w:val="0"/>
          <w:numId w:val="42"/>
        </w:numPr>
        <w:tabs>
          <w:tab w:val="num" w:pos="284"/>
        </w:tabs>
        <w:jc w:val="center"/>
        <w:rPr>
          <w:rFonts w:ascii="Times New Roman" w:hAnsi="Times New Roman"/>
          <w:b/>
        </w:rPr>
      </w:pPr>
      <w:r w:rsidRPr="000C0E05">
        <w:rPr>
          <w:rFonts w:ascii="Times New Roman" w:hAnsi="Times New Roman"/>
          <w:b/>
        </w:rPr>
        <w:t>AUTORUZRAUDZĪBAS NOTEIKUMI</w:t>
      </w:r>
    </w:p>
    <w:p w14:paraId="61A95E1D" w14:textId="2A79645D"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Izpildītāj</w:t>
      </w:r>
      <w:r w:rsidR="00045523">
        <w:rPr>
          <w:rFonts w:ascii="Times New Roman" w:hAnsi="Times New Roman"/>
        </w:rPr>
        <w:t>a</w:t>
      </w:r>
      <w:r w:rsidRPr="000C0E05">
        <w:rPr>
          <w:rFonts w:ascii="Times New Roman" w:hAnsi="Times New Roman"/>
        </w:rPr>
        <w:t xml:space="preserve"> norādījumi ir saistoši būvuzņēmējam no brīža, kad tie ir ierakstīti autoruzraudzības žurnālā.</w:t>
      </w:r>
    </w:p>
    <w:p w14:paraId="398C6E2E" w14:textId="77777777"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Izpildītāja</w:t>
      </w:r>
      <w:r w:rsidRPr="000C0E05">
        <w:rPr>
          <w:rFonts w:ascii="Times New Roman" w:hAnsi="Times New Roman"/>
        </w:rPr>
        <w:t xml:space="preserve"> pienākums ir nekavējoties informēt </w:t>
      </w:r>
      <w:r>
        <w:rPr>
          <w:rFonts w:ascii="Times New Roman" w:hAnsi="Times New Roman"/>
        </w:rPr>
        <w:t>Pasūtītāju</w:t>
      </w:r>
      <w:r w:rsidRPr="000C0E05">
        <w:rPr>
          <w:rFonts w:ascii="Times New Roman" w:hAnsi="Times New Roman"/>
        </w:rPr>
        <w:t xml:space="preserve"> par visiem apstākļiem, kuri var ietekmēt būvniecības procesu, un sniegt priekšlikumus par iespējamiem risinājumiem.</w:t>
      </w:r>
    </w:p>
    <w:p w14:paraId="5B6BA6E9" w14:textId="77777777"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Pasūtītājam</w:t>
      </w:r>
      <w:r w:rsidRPr="000C0E05">
        <w:rPr>
          <w:rFonts w:ascii="Times New Roman" w:hAnsi="Times New Roman"/>
        </w:rPr>
        <w:t xml:space="preserve"> ir tiesības izvirzīt pretenzijas par autoruzraudzības veikšanu, ja tā pilnīgi vai daļēji neatbilst Līguma noteikumiem, LR Būvnormatīviem un </w:t>
      </w:r>
      <w:r>
        <w:rPr>
          <w:rFonts w:ascii="Times New Roman" w:hAnsi="Times New Roman"/>
        </w:rPr>
        <w:t>Pasūtītāja</w:t>
      </w:r>
      <w:r w:rsidRPr="000C0E05">
        <w:rPr>
          <w:rFonts w:ascii="Times New Roman" w:hAnsi="Times New Roman"/>
        </w:rPr>
        <w:t xml:space="preserve"> rakstiski noformulētām prasībām.</w:t>
      </w:r>
    </w:p>
    <w:p w14:paraId="4BEF2E6E" w14:textId="77777777" w:rsidR="00C039FA" w:rsidRPr="000C0E05" w:rsidRDefault="00C039FA" w:rsidP="00A05D72">
      <w:pPr>
        <w:numPr>
          <w:ilvl w:val="1"/>
          <w:numId w:val="42"/>
        </w:numPr>
        <w:tabs>
          <w:tab w:val="clear" w:pos="750"/>
        </w:tabs>
        <w:ind w:left="567" w:hanging="567"/>
        <w:jc w:val="both"/>
        <w:rPr>
          <w:rFonts w:ascii="Times New Roman" w:hAnsi="Times New Roman"/>
        </w:rPr>
      </w:pPr>
      <w:r w:rsidRPr="000C0E05">
        <w:rPr>
          <w:rFonts w:ascii="Times New Roman" w:hAnsi="Times New Roman"/>
        </w:rPr>
        <w:t>Līgumā noteikto autoruzraudzības darbu izpilde tiek fiksēta ar nodošanas-pieņemšanas aktu pēc autor</w:t>
      </w:r>
      <w:r>
        <w:rPr>
          <w:rFonts w:ascii="Times New Roman" w:hAnsi="Times New Roman"/>
        </w:rPr>
        <w:t>uzraudzības darbu pabeigšanas (L</w:t>
      </w:r>
      <w:r w:rsidRPr="000C0E05">
        <w:rPr>
          <w:rFonts w:ascii="Times New Roman" w:hAnsi="Times New Roman"/>
        </w:rPr>
        <w:t>īguma 2.2.punkts).</w:t>
      </w:r>
    </w:p>
    <w:p w14:paraId="31D5207B" w14:textId="77777777"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Pasūtītājs</w:t>
      </w:r>
      <w:r w:rsidRPr="000C0E05">
        <w:rPr>
          <w:rFonts w:ascii="Times New Roman" w:hAnsi="Times New Roman"/>
        </w:rPr>
        <w:t xml:space="preserve"> paraksta nodošanas – pieņemšanas aktu </w:t>
      </w:r>
      <w:r w:rsidRPr="00A71DC5">
        <w:rPr>
          <w:rFonts w:ascii="Times New Roman" w:hAnsi="Times New Roman"/>
          <w:b/>
          <w:bCs/>
        </w:rPr>
        <w:t xml:space="preserve">10 (desmit) darba dienu </w:t>
      </w:r>
      <w:r w:rsidRPr="00960125">
        <w:rPr>
          <w:rFonts w:ascii="Times New Roman" w:hAnsi="Times New Roman"/>
        </w:rPr>
        <w:t>laikā</w:t>
      </w:r>
      <w:r w:rsidRPr="000C0E05">
        <w:rPr>
          <w:rFonts w:ascii="Times New Roman" w:hAnsi="Times New Roman"/>
        </w:rPr>
        <w:t xml:space="preserve"> pēc tā saņemšanas vai arī norāda argumentētus iemeslus tā neparakstīšanai.</w:t>
      </w:r>
    </w:p>
    <w:p w14:paraId="584BE573" w14:textId="77777777" w:rsidR="00C039FA" w:rsidRPr="0087382B" w:rsidRDefault="00C039FA" w:rsidP="00C039FA">
      <w:pPr>
        <w:jc w:val="center"/>
        <w:rPr>
          <w:rFonts w:ascii="Times New Roman" w:hAnsi="Times New Roman"/>
          <w:highlight w:val="yellow"/>
        </w:rPr>
      </w:pPr>
    </w:p>
    <w:p w14:paraId="72AE53A7" w14:textId="77777777" w:rsidR="00C039FA" w:rsidRPr="00CC7A39" w:rsidRDefault="00C039FA" w:rsidP="00A05D72">
      <w:pPr>
        <w:numPr>
          <w:ilvl w:val="0"/>
          <w:numId w:val="42"/>
        </w:numPr>
        <w:tabs>
          <w:tab w:val="num" w:pos="426"/>
        </w:tabs>
        <w:jc w:val="center"/>
        <w:rPr>
          <w:rFonts w:ascii="Times New Roman" w:hAnsi="Times New Roman"/>
          <w:b/>
        </w:rPr>
      </w:pPr>
      <w:r>
        <w:rPr>
          <w:rFonts w:ascii="Times New Roman" w:hAnsi="Times New Roman"/>
          <w:b/>
        </w:rPr>
        <w:t>IZPILDĪTĀJA</w:t>
      </w:r>
      <w:r w:rsidRPr="00CC7A39">
        <w:rPr>
          <w:rFonts w:ascii="Times New Roman" w:hAnsi="Times New Roman"/>
          <w:b/>
        </w:rPr>
        <w:t xml:space="preserve"> PIENĀKUMI</w:t>
      </w:r>
    </w:p>
    <w:p w14:paraId="24CC1692" w14:textId="388ADF4B" w:rsidR="00C039FA" w:rsidRPr="000A6D89"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color w:val="000000"/>
        </w:rPr>
        <w:t>Izpildītājam</w:t>
      </w:r>
      <w:r w:rsidRPr="000A6D89">
        <w:rPr>
          <w:rFonts w:ascii="Times New Roman" w:hAnsi="Times New Roman"/>
        </w:rPr>
        <w:t xml:space="preserve"> jāveic autoruzraudzība Būvobjektā atbilstoši Līguma noteikumiem, nodrošinot būvprojekta</w:t>
      </w:r>
      <w:r w:rsidR="00294F03">
        <w:rPr>
          <w:rFonts w:ascii="Times New Roman" w:hAnsi="Times New Roman"/>
        </w:rPr>
        <w:t xml:space="preserve"> </w:t>
      </w:r>
      <w:r w:rsidR="00DA515B" w:rsidRPr="00DA515B">
        <w:rPr>
          <w:rFonts w:ascii="Times New Roman" w:hAnsi="Times New Roman"/>
        </w:rPr>
        <w:t>“11.apakšstacijas Ķengaraga ielā 3A ēkas pārbūve un elektroiekārtu nomaiņa”</w:t>
      </w:r>
      <w:r w:rsidR="00294F03">
        <w:rPr>
          <w:rFonts w:ascii="Times New Roman" w:hAnsi="Times New Roman"/>
        </w:rPr>
        <w:t xml:space="preserve"> </w:t>
      </w:r>
      <w:r w:rsidRPr="000A6D89">
        <w:rPr>
          <w:rFonts w:ascii="Times New Roman" w:hAnsi="Times New Roman"/>
        </w:rPr>
        <w:t>autentisku realizāciju dabā.</w:t>
      </w:r>
    </w:p>
    <w:p w14:paraId="448A9DE7" w14:textId="77777777" w:rsidR="00C039FA" w:rsidRPr="000A6D89" w:rsidRDefault="00C039FA" w:rsidP="00A05D72">
      <w:pPr>
        <w:numPr>
          <w:ilvl w:val="1"/>
          <w:numId w:val="42"/>
        </w:numPr>
        <w:tabs>
          <w:tab w:val="clear" w:pos="750"/>
          <w:tab w:val="num" w:pos="-1560"/>
        </w:tabs>
        <w:ind w:left="567" w:hanging="567"/>
        <w:jc w:val="both"/>
        <w:rPr>
          <w:rFonts w:ascii="Times New Roman" w:hAnsi="Times New Roman"/>
          <w:b/>
        </w:rPr>
      </w:pPr>
      <w:r w:rsidRPr="000A6D89">
        <w:rPr>
          <w:rFonts w:ascii="Times New Roman" w:hAnsi="Times New Roman"/>
        </w:rPr>
        <w:t xml:space="preserve">Veicot autoruzraudzību, </w:t>
      </w:r>
      <w:r>
        <w:rPr>
          <w:rFonts w:ascii="Times New Roman" w:hAnsi="Times New Roman"/>
          <w:color w:val="000000"/>
        </w:rPr>
        <w:t>Izpildītājam</w:t>
      </w:r>
      <w:r w:rsidRPr="000A6D89">
        <w:rPr>
          <w:rFonts w:ascii="Times New Roman" w:hAnsi="Times New Roman"/>
        </w:rPr>
        <w:t xml:space="preserve"> jāievēro Latvijas Republikā spēkā esošie normatīvie akti un </w:t>
      </w:r>
      <w:r>
        <w:rPr>
          <w:rFonts w:ascii="Times New Roman" w:hAnsi="Times New Roman"/>
        </w:rPr>
        <w:t>Pasūtītāja</w:t>
      </w:r>
      <w:r w:rsidRPr="000A6D89">
        <w:rPr>
          <w:rFonts w:ascii="Times New Roman" w:hAnsi="Times New Roman"/>
        </w:rPr>
        <w:t xml:space="preserve"> norādījumi.</w:t>
      </w:r>
    </w:p>
    <w:p w14:paraId="14D88FF8" w14:textId="77777777" w:rsidR="00C039FA" w:rsidRPr="000A6D89"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color w:val="000000"/>
        </w:rPr>
        <w:t>Izpildītājam</w:t>
      </w:r>
      <w:r w:rsidRPr="000A6D89">
        <w:rPr>
          <w:rFonts w:ascii="Times New Roman" w:hAnsi="Times New Roman"/>
        </w:rPr>
        <w:t xml:space="preserve"> ir pienākums </w:t>
      </w:r>
      <w:r w:rsidRPr="006F1C36">
        <w:rPr>
          <w:rFonts w:ascii="Times New Roman" w:hAnsi="Times New Roman"/>
        </w:rPr>
        <w:t>apmeklēt darba vadības</w:t>
      </w:r>
      <w:r w:rsidRPr="000A6D89">
        <w:rPr>
          <w:rFonts w:ascii="Times New Roman" w:hAnsi="Times New Roman"/>
        </w:rPr>
        <w:t xml:space="preserve"> vai pēc </w:t>
      </w:r>
      <w:r>
        <w:rPr>
          <w:rFonts w:ascii="Times New Roman" w:hAnsi="Times New Roman"/>
        </w:rPr>
        <w:t>Pasūtītāja</w:t>
      </w:r>
      <w:r w:rsidRPr="000A6D89">
        <w:rPr>
          <w:rFonts w:ascii="Times New Roman" w:hAnsi="Times New Roman"/>
        </w:rPr>
        <w:t xml:space="preserve"> lūguma arī citas ar būvprojekta realizāciju saistītas sanāksmes (tikšanās), kā arī nodrošināt regulāru autoruzraudzības veikšanu Būvobjektā un regulāru </w:t>
      </w:r>
      <w:proofErr w:type="spellStart"/>
      <w:r w:rsidRPr="000A6D89">
        <w:rPr>
          <w:rFonts w:ascii="Times New Roman" w:hAnsi="Times New Roman"/>
        </w:rPr>
        <w:t>apsekojuma</w:t>
      </w:r>
      <w:proofErr w:type="spellEnd"/>
      <w:r w:rsidRPr="000A6D89">
        <w:rPr>
          <w:rFonts w:ascii="Times New Roman" w:hAnsi="Times New Roman"/>
        </w:rPr>
        <w:t xml:space="preserve"> rezultātu ierakstīšanu autoruzraudzības žurnālā visā būvdarbu veikšanas laikā.</w:t>
      </w:r>
    </w:p>
    <w:p w14:paraId="5317E9E5" w14:textId="77777777" w:rsidR="00C039FA" w:rsidRPr="002B2A9E" w:rsidRDefault="00C039FA" w:rsidP="00A05D72">
      <w:pPr>
        <w:numPr>
          <w:ilvl w:val="1"/>
          <w:numId w:val="42"/>
        </w:numPr>
        <w:tabs>
          <w:tab w:val="clear" w:pos="750"/>
          <w:tab w:val="num" w:pos="-1560"/>
        </w:tabs>
        <w:ind w:left="567" w:hanging="567"/>
        <w:jc w:val="both"/>
        <w:rPr>
          <w:rFonts w:ascii="Times New Roman" w:hAnsi="Times New Roman"/>
          <w:b/>
        </w:rPr>
      </w:pPr>
      <w:r w:rsidRPr="000A6D89">
        <w:rPr>
          <w:rFonts w:ascii="Times New Roman" w:hAnsi="Times New Roman"/>
          <w:color w:val="000000"/>
        </w:rPr>
        <w:t xml:space="preserve">Pēc </w:t>
      </w:r>
      <w:r>
        <w:rPr>
          <w:rFonts w:ascii="Times New Roman" w:hAnsi="Times New Roman"/>
        </w:rPr>
        <w:t>Pasūtītāja</w:t>
      </w:r>
      <w:r w:rsidRPr="000A6D89">
        <w:rPr>
          <w:rFonts w:ascii="Times New Roman" w:hAnsi="Times New Roman"/>
          <w:color w:val="000000"/>
        </w:rPr>
        <w:t xml:space="preserve"> pieprasījuma </w:t>
      </w:r>
      <w:r>
        <w:rPr>
          <w:rFonts w:ascii="Times New Roman" w:hAnsi="Times New Roman"/>
          <w:color w:val="000000"/>
        </w:rPr>
        <w:t>Izpildītājam</w:t>
      </w:r>
      <w:r w:rsidRPr="000A6D89">
        <w:rPr>
          <w:rFonts w:ascii="Times New Roman" w:hAnsi="Times New Roman"/>
          <w:color w:val="000000"/>
        </w:rPr>
        <w:t xml:space="preserve"> sadarbības ietvaros jānodrošina nepieciešamo labojumu veikšanu būvprojektā. </w:t>
      </w:r>
      <w:r>
        <w:rPr>
          <w:rFonts w:ascii="Times New Roman" w:hAnsi="Times New Roman"/>
          <w:color w:val="000000"/>
        </w:rPr>
        <w:t>Izpildītājam</w:t>
      </w:r>
      <w:r w:rsidRPr="000A6D89">
        <w:rPr>
          <w:rFonts w:ascii="Times New Roman" w:hAnsi="Times New Roman"/>
          <w:color w:val="000000"/>
        </w:rPr>
        <w:t xml:space="preserve"> ir pienākums nekavējoties informēt </w:t>
      </w:r>
      <w:r>
        <w:rPr>
          <w:rFonts w:ascii="Times New Roman" w:hAnsi="Times New Roman"/>
        </w:rPr>
        <w:t>Pasūtītāju</w:t>
      </w:r>
      <w:r w:rsidRPr="000A6D89">
        <w:rPr>
          <w:rFonts w:ascii="Times New Roman" w:hAnsi="Times New Roman"/>
          <w:color w:val="000000"/>
        </w:rPr>
        <w:t xml:space="preserve"> par nepieciešamību veikt labojumus būvprojektā, neatkarīgi no tā, vai šāda nepieciešamība radusies </w:t>
      </w:r>
      <w:r>
        <w:rPr>
          <w:rFonts w:ascii="Times New Roman" w:hAnsi="Times New Roman"/>
          <w:color w:val="000000"/>
        </w:rPr>
        <w:t xml:space="preserve">Izpildītāja </w:t>
      </w:r>
      <w:r w:rsidRPr="002B2A9E">
        <w:rPr>
          <w:rFonts w:ascii="Times New Roman" w:hAnsi="Times New Roman"/>
          <w:color w:val="000000"/>
        </w:rPr>
        <w:t>kļūdas vai citu iemeslu dēļ.</w:t>
      </w:r>
    </w:p>
    <w:p w14:paraId="5774D6FF" w14:textId="77777777" w:rsidR="00C039FA" w:rsidRPr="002B2A9E" w:rsidRDefault="00C039FA" w:rsidP="00A05D72">
      <w:pPr>
        <w:numPr>
          <w:ilvl w:val="1"/>
          <w:numId w:val="42"/>
        </w:numPr>
        <w:tabs>
          <w:tab w:val="clear" w:pos="750"/>
          <w:tab w:val="num" w:pos="-1560"/>
        </w:tabs>
        <w:ind w:left="567" w:hanging="567"/>
        <w:jc w:val="both"/>
        <w:rPr>
          <w:rFonts w:ascii="Times New Roman" w:hAnsi="Times New Roman"/>
          <w:b/>
        </w:rPr>
      </w:pPr>
      <w:r w:rsidRPr="002B2A9E">
        <w:rPr>
          <w:rFonts w:ascii="Times New Roman" w:hAnsi="Times New Roman"/>
          <w:color w:val="000000"/>
        </w:rPr>
        <w:t xml:space="preserve">Kļūdas būvprojektā </w:t>
      </w:r>
      <w:r>
        <w:rPr>
          <w:rFonts w:ascii="Times New Roman" w:hAnsi="Times New Roman"/>
          <w:color w:val="000000"/>
        </w:rPr>
        <w:t>Izpildītājam</w:t>
      </w:r>
      <w:r w:rsidRPr="002B2A9E">
        <w:rPr>
          <w:rFonts w:ascii="Times New Roman" w:hAnsi="Times New Roman"/>
          <w:color w:val="000000"/>
        </w:rPr>
        <w:t xml:space="preserve"> jālabo uz sava rēķina.</w:t>
      </w:r>
    </w:p>
    <w:p w14:paraId="3868E88D" w14:textId="77777777" w:rsidR="00C039FA" w:rsidRPr="002B2A9E"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color w:val="000000"/>
        </w:rPr>
        <w:t>Izpildītājam</w:t>
      </w:r>
      <w:r w:rsidRPr="002B2A9E">
        <w:rPr>
          <w:rFonts w:ascii="Times New Roman" w:hAnsi="Times New Roman"/>
        </w:rPr>
        <w:t xml:space="preserve"> uz Līguma noslēgšanas dienu ir jābūt noslēgtam apdrošināšanas līgumam atbilstoši Ministru kabineta 2014.gada 19.augusta noteikumu Nr.502 „Noteikumi par </w:t>
      </w:r>
      <w:proofErr w:type="spellStart"/>
      <w:r w:rsidRPr="002B2A9E">
        <w:rPr>
          <w:rFonts w:ascii="Times New Roman" w:hAnsi="Times New Roman"/>
        </w:rPr>
        <w:t>būvspeciālistu</w:t>
      </w:r>
      <w:proofErr w:type="spellEnd"/>
      <w:r w:rsidRPr="002B2A9E">
        <w:rPr>
          <w:rFonts w:ascii="Times New Roman" w:hAnsi="Times New Roman"/>
        </w:rPr>
        <w:t xml:space="preserve"> un būvdarbu veicēju civiltiesiskās atbildības obligāto apdrošināšanu” nosacījumiem un pēc </w:t>
      </w:r>
      <w:r>
        <w:rPr>
          <w:rFonts w:ascii="Times New Roman" w:hAnsi="Times New Roman"/>
        </w:rPr>
        <w:t>Pasūtītāja</w:t>
      </w:r>
      <w:r w:rsidRPr="002B2A9E">
        <w:rPr>
          <w:rFonts w:ascii="Times New Roman" w:hAnsi="Times New Roman"/>
        </w:rPr>
        <w:t xml:space="preserve"> pieprasījuma </w:t>
      </w:r>
      <w:r w:rsidRPr="00A71DC5">
        <w:rPr>
          <w:rFonts w:ascii="Times New Roman" w:hAnsi="Times New Roman"/>
          <w:b/>
          <w:bCs/>
        </w:rPr>
        <w:t xml:space="preserve">1 (vienas) darba dienas </w:t>
      </w:r>
      <w:r w:rsidRPr="00960125">
        <w:rPr>
          <w:rFonts w:ascii="Times New Roman" w:hAnsi="Times New Roman"/>
        </w:rPr>
        <w:t>laikā</w:t>
      </w:r>
      <w:r w:rsidRPr="002B2A9E">
        <w:rPr>
          <w:rFonts w:ascii="Times New Roman" w:hAnsi="Times New Roman"/>
        </w:rPr>
        <w:t xml:space="preserve"> minētais apdrošināšanas līgums jāiesniedz </w:t>
      </w:r>
      <w:r>
        <w:rPr>
          <w:rFonts w:ascii="Times New Roman" w:hAnsi="Times New Roman"/>
        </w:rPr>
        <w:t>Pasūtītājam</w:t>
      </w:r>
      <w:r w:rsidRPr="002B2A9E">
        <w:rPr>
          <w:rFonts w:ascii="Times New Roman" w:hAnsi="Times New Roman"/>
        </w:rPr>
        <w:t xml:space="preserve">. </w:t>
      </w:r>
    </w:p>
    <w:p w14:paraId="2BAE42FD" w14:textId="77777777" w:rsidR="00C039FA" w:rsidRPr="00FD277B" w:rsidRDefault="00C039FA" w:rsidP="00A05D72">
      <w:pPr>
        <w:numPr>
          <w:ilvl w:val="1"/>
          <w:numId w:val="42"/>
        </w:numPr>
        <w:tabs>
          <w:tab w:val="clear" w:pos="750"/>
          <w:tab w:val="num" w:pos="-1560"/>
        </w:tabs>
        <w:ind w:left="567" w:hanging="567"/>
        <w:jc w:val="both"/>
        <w:rPr>
          <w:rFonts w:ascii="Times New Roman" w:hAnsi="Times New Roman"/>
          <w:b/>
        </w:rPr>
      </w:pPr>
      <w:r w:rsidRPr="002B2A9E">
        <w:rPr>
          <w:rFonts w:ascii="Times New Roman" w:hAnsi="Times New Roman"/>
          <w:color w:val="000000"/>
        </w:rPr>
        <w:t xml:space="preserve">Līguma parakstīšanas dienā </w:t>
      </w:r>
      <w:r>
        <w:rPr>
          <w:rFonts w:ascii="Times New Roman" w:hAnsi="Times New Roman"/>
          <w:color w:val="000000"/>
        </w:rPr>
        <w:t>Izpildītājs</w:t>
      </w:r>
      <w:r w:rsidRPr="002B2A9E">
        <w:rPr>
          <w:rFonts w:ascii="Times New Roman" w:hAnsi="Times New Roman"/>
          <w:color w:val="000000"/>
        </w:rPr>
        <w:t xml:space="preserve"> iesniedz </w:t>
      </w:r>
      <w:r>
        <w:rPr>
          <w:rFonts w:ascii="Times New Roman" w:hAnsi="Times New Roman"/>
        </w:rPr>
        <w:t>Pasūtītājam</w:t>
      </w:r>
      <w:r w:rsidRPr="002B2A9E">
        <w:rPr>
          <w:rFonts w:ascii="Times New Roman" w:hAnsi="Times New Roman"/>
          <w:color w:val="000000"/>
        </w:rPr>
        <w:t xml:space="preserve"> autoruzraudzības pakalpojuma sniegšanā iesaistīto apakšuzņēmēju</w:t>
      </w:r>
      <w:r w:rsidRPr="00FD277B">
        <w:rPr>
          <w:rFonts w:ascii="Times New Roman" w:hAnsi="Times New Roman"/>
          <w:color w:val="000000"/>
        </w:rPr>
        <w:t xml:space="preserve"> (ja tādus plānots iesaistīt) sarakstu, kurā norāda apakšuzņēmēja nosaukumu, kontaktinformāciju un to </w:t>
      </w:r>
      <w:proofErr w:type="spellStart"/>
      <w:r w:rsidRPr="00FD277B">
        <w:rPr>
          <w:rFonts w:ascii="Times New Roman" w:hAnsi="Times New Roman"/>
          <w:color w:val="000000"/>
        </w:rPr>
        <w:t>pārstāvēttiesīgo</w:t>
      </w:r>
      <w:proofErr w:type="spellEnd"/>
      <w:r w:rsidRPr="00FD277B">
        <w:rPr>
          <w:rFonts w:ascii="Times New Roman" w:hAnsi="Times New Roman"/>
          <w:color w:val="000000"/>
        </w:rPr>
        <w:t xml:space="preserve"> personu. Sarakstā norāda arī apakšuzņēmēju apakšuzņēmējus. Līguma izpildes laikā </w:t>
      </w:r>
      <w:r>
        <w:rPr>
          <w:rFonts w:ascii="Times New Roman" w:hAnsi="Times New Roman"/>
          <w:color w:val="000000"/>
        </w:rPr>
        <w:t xml:space="preserve">Izpildītājs </w:t>
      </w:r>
      <w:r w:rsidRPr="00FD277B">
        <w:rPr>
          <w:rFonts w:ascii="Times New Roman" w:hAnsi="Times New Roman"/>
          <w:color w:val="000000"/>
        </w:rPr>
        <w:t xml:space="preserve">paziņo </w:t>
      </w:r>
      <w:r>
        <w:rPr>
          <w:rFonts w:ascii="Times New Roman" w:hAnsi="Times New Roman"/>
        </w:rPr>
        <w:t>Pasūtītājam</w:t>
      </w:r>
      <w:r w:rsidRPr="00FD277B">
        <w:rPr>
          <w:rFonts w:ascii="Times New Roman" w:hAnsi="Times New Roman"/>
          <w:color w:val="000000"/>
        </w:rPr>
        <w:t xml:space="preserve"> par jebkurām izmaiņām apakšuzņēmēju sarakstā, kā arī papildina sarakstu ar informāciju par apakšuzņēmēju, kas tiek vēlāk iesaistīts autoruzraudzības pakalpojumu sniegšanā. Informāciju par izmaiņām apakšuzņēmēju sarakstā vai par jauna apakšuzņēmēja piesaistīšanu </w:t>
      </w:r>
      <w:r>
        <w:rPr>
          <w:rFonts w:ascii="Times New Roman" w:hAnsi="Times New Roman"/>
          <w:color w:val="000000"/>
        </w:rPr>
        <w:t>Izpildītājs</w:t>
      </w:r>
      <w:r w:rsidRPr="00FD277B">
        <w:rPr>
          <w:rFonts w:ascii="Times New Roman" w:hAnsi="Times New Roman"/>
          <w:color w:val="000000"/>
        </w:rPr>
        <w:t xml:space="preserve"> iesniedz </w:t>
      </w:r>
      <w:r>
        <w:rPr>
          <w:rFonts w:ascii="Times New Roman" w:hAnsi="Times New Roman"/>
        </w:rPr>
        <w:t>Pasūtītājam</w:t>
      </w:r>
      <w:r w:rsidRPr="00FD277B">
        <w:rPr>
          <w:rFonts w:ascii="Times New Roman" w:hAnsi="Times New Roman"/>
          <w:color w:val="000000"/>
        </w:rPr>
        <w:t xml:space="preserve"> </w:t>
      </w:r>
      <w:proofErr w:type="spellStart"/>
      <w:r w:rsidRPr="00FD277B">
        <w:rPr>
          <w:rFonts w:ascii="Times New Roman" w:hAnsi="Times New Roman"/>
          <w:color w:val="000000"/>
        </w:rPr>
        <w:t>rakstveidā</w:t>
      </w:r>
      <w:proofErr w:type="spellEnd"/>
      <w:r w:rsidRPr="00FD277B">
        <w:rPr>
          <w:rFonts w:ascii="Times New Roman" w:hAnsi="Times New Roman"/>
          <w:color w:val="000000"/>
        </w:rPr>
        <w:t xml:space="preserve">, nosūtot to uz </w:t>
      </w:r>
      <w:r>
        <w:rPr>
          <w:rFonts w:ascii="Times New Roman" w:hAnsi="Times New Roman"/>
        </w:rPr>
        <w:t>Pasūtītāja</w:t>
      </w:r>
      <w:r w:rsidRPr="00FD277B">
        <w:rPr>
          <w:rFonts w:ascii="Times New Roman" w:hAnsi="Times New Roman"/>
          <w:color w:val="000000"/>
        </w:rPr>
        <w:t xml:space="preserve"> juridisko adresi </w:t>
      </w:r>
      <w:r w:rsidRPr="00A71DC5">
        <w:rPr>
          <w:rFonts w:ascii="Times New Roman" w:hAnsi="Times New Roman"/>
          <w:b/>
          <w:bCs/>
          <w:color w:val="000000"/>
        </w:rPr>
        <w:t>2 (divu) darba dienu</w:t>
      </w:r>
      <w:r w:rsidRPr="00FD277B">
        <w:rPr>
          <w:rFonts w:ascii="Times New Roman" w:hAnsi="Times New Roman"/>
          <w:color w:val="000000"/>
        </w:rPr>
        <w:t xml:space="preserve"> laikā no attiecīgo izmaiņu iestāšanās dienas.</w:t>
      </w:r>
    </w:p>
    <w:p w14:paraId="574CAE9D" w14:textId="77777777" w:rsidR="00C039FA" w:rsidRPr="0087382B" w:rsidRDefault="00C039FA" w:rsidP="00C039FA">
      <w:pPr>
        <w:jc w:val="both"/>
        <w:rPr>
          <w:rFonts w:ascii="Times New Roman" w:hAnsi="Times New Roman"/>
          <w:highlight w:val="yellow"/>
        </w:rPr>
      </w:pPr>
    </w:p>
    <w:p w14:paraId="33D39A8C" w14:textId="77777777" w:rsidR="00C039FA" w:rsidRPr="00FD277B" w:rsidRDefault="00C039FA" w:rsidP="00A05D72">
      <w:pPr>
        <w:numPr>
          <w:ilvl w:val="0"/>
          <w:numId w:val="42"/>
        </w:numPr>
        <w:tabs>
          <w:tab w:val="num" w:pos="284"/>
        </w:tabs>
        <w:jc w:val="center"/>
        <w:rPr>
          <w:rFonts w:ascii="Times New Roman" w:hAnsi="Times New Roman"/>
          <w:b/>
        </w:rPr>
      </w:pPr>
      <w:r w:rsidRPr="00FD277B">
        <w:rPr>
          <w:rFonts w:ascii="Times New Roman" w:hAnsi="Times New Roman"/>
          <w:b/>
        </w:rPr>
        <w:t>LĪDZĒJU PIENĀKUMI</w:t>
      </w:r>
    </w:p>
    <w:p w14:paraId="57DCBAB5" w14:textId="77777777" w:rsidR="00C039FA" w:rsidRPr="00FD277B" w:rsidRDefault="00C039FA" w:rsidP="00A05D72">
      <w:pPr>
        <w:numPr>
          <w:ilvl w:val="1"/>
          <w:numId w:val="42"/>
        </w:numPr>
        <w:ind w:left="567" w:hanging="567"/>
        <w:jc w:val="both"/>
        <w:rPr>
          <w:rFonts w:ascii="Times New Roman" w:hAnsi="Times New Roman"/>
        </w:rPr>
      </w:pPr>
      <w:r>
        <w:rPr>
          <w:rFonts w:ascii="Times New Roman" w:hAnsi="Times New Roman"/>
        </w:rPr>
        <w:t>Pasūtītājs</w:t>
      </w:r>
      <w:r w:rsidRPr="00FD277B">
        <w:rPr>
          <w:rFonts w:ascii="Times New Roman" w:hAnsi="Times New Roman"/>
        </w:rPr>
        <w:t xml:space="preserve"> nodrošina </w:t>
      </w:r>
      <w:r>
        <w:rPr>
          <w:rFonts w:ascii="Times New Roman" w:hAnsi="Times New Roman"/>
          <w:color w:val="000000"/>
        </w:rPr>
        <w:t>Izpildītājam</w:t>
      </w:r>
      <w:r w:rsidRPr="00FD277B">
        <w:rPr>
          <w:rFonts w:ascii="Times New Roman" w:hAnsi="Times New Roman"/>
        </w:rPr>
        <w:t xml:space="preserve"> piekļūšanu Būvobjektam Līguma izpildes laikā.</w:t>
      </w:r>
    </w:p>
    <w:p w14:paraId="49F3A764" w14:textId="77777777" w:rsidR="00C039FA" w:rsidRPr="0087382B" w:rsidRDefault="00C039FA" w:rsidP="00C039FA">
      <w:pPr>
        <w:jc w:val="both"/>
        <w:rPr>
          <w:rFonts w:ascii="Times New Roman" w:hAnsi="Times New Roman"/>
          <w:highlight w:val="yellow"/>
        </w:rPr>
      </w:pPr>
    </w:p>
    <w:p w14:paraId="236987EA" w14:textId="77777777" w:rsidR="00C039FA" w:rsidRPr="001B5DD2" w:rsidRDefault="00C039FA" w:rsidP="00A05D72">
      <w:pPr>
        <w:numPr>
          <w:ilvl w:val="0"/>
          <w:numId w:val="42"/>
        </w:numPr>
        <w:tabs>
          <w:tab w:val="clear" w:pos="720"/>
        </w:tabs>
        <w:ind w:left="567" w:hanging="567"/>
        <w:jc w:val="center"/>
        <w:rPr>
          <w:rFonts w:ascii="Times New Roman" w:hAnsi="Times New Roman"/>
          <w:b/>
        </w:rPr>
      </w:pPr>
      <w:r w:rsidRPr="001B5DD2">
        <w:rPr>
          <w:rFonts w:ascii="Times New Roman" w:hAnsi="Times New Roman"/>
          <w:b/>
        </w:rPr>
        <w:t>LĪDZĒJU SAISTĪBAS</w:t>
      </w:r>
    </w:p>
    <w:p w14:paraId="228FD4A8" w14:textId="731B5C54" w:rsidR="00C039FA" w:rsidRPr="00CA3ABB"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rPr>
        <w:t>Līdzēji ir atbildīgi</w:t>
      </w:r>
      <w:r w:rsidRPr="001B5DD2">
        <w:rPr>
          <w:rFonts w:ascii="Times New Roman" w:hAnsi="Times New Roman"/>
        </w:rPr>
        <w:t xml:space="preserve"> par Līgumā norādīto saistību pildīšanu un </w:t>
      </w:r>
      <w:r w:rsidRPr="002003D6">
        <w:rPr>
          <w:rFonts w:ascii="Times New Roman" w:hAnsi="Times New Roman"/>
        </w:rPr>
        <w:t>normatīvo aktu ievērošanu</w:t>
      </w:r>
      <w:r w:rsidRPr="001B5DD2">
        <w:rPr>
          <w:rFonts w:ascii="Times New Roman" w:hAnsi="Times New Roman"/>
        </w:rPr>
        <w:t xml:space="preserve">. Atbildība par autoruzraudzību </w:t>
      </w:r>
      <w:r>
        <w:rPr>
          <w:rFonts w:ascii="Times New Roman" w:hAnsi="Times New Roman"/>
        </w:rPr>
        <w:t xml:space="preserve">ir noteikta </w:t>
      </w:r>
      <w:r w:rsidRPr="001B5DD2">
        <w:rPr>
          <w:rFonts w:ascii="Times New Roman" w:hAnsi="Times New Roman"/>
        </w:rPr>
        <w:t xml:space="preserve">saskaņā ar Ministru kabineta 2014.gada 19.augusta noteikumiem Nr.500 „Vispārīgie būvnoteikumi”. </w:t>
      </w:r>
    </w:p>
    <w:p w14:paraId="02DDF0CD" w14:textId="77777777" w:rsidR="00C039FA" w:rsidRPr="001B5DD2" w:rsidRDefault="00C039FA" w:rsidP="00A05D72">
      <w:pPr>
        <w:numPr>
          <w:ilvl w:val="1"/>
          <w:numId w:val="42"/>
        </w:numPr>
        <w:tabs>
          <w:tab w:val="clear" w:pos="750"/>
          <w:tab w:val="num" w:pos="-1560"/>
        </w:tabs>
        <w:ind w:left="567" w:hanging="567"/>
        <w:jc w:val="both"/>
        <w:rPr>
          <w:rFonts w:ascii="Times New Roman" w:hAnsi="Times New Roman"/>
          <w:b/>
        </w:rPr>
      </w:pPr>
      <w:r w:rsidRPr="001B5DD2">
        <w:rPr>
          <w:rFonts w:ascii="Times New Roman" w:hAnsi="Times New Roman"/>
        </w:rPr>
        <w:t xml:space="preserve">Līdzēju saistības pret otru Līdzēju vai trešajām personām ietver atbildību par zaudējumiem, kas nodarīti otram Līdzējam vai trešajām personām saskaņā ar LR </w:t>
      </w:r>
      <w:r>
        <w:rPr>
          <w:rFonts w:ascii="Times New Roman" w:hAnsi="Times New Roman"/>
        </w:rPr>
        <w:t>normatīvajiem aktiem</w:t>
      </w:r>
      <w:r w:rsidRPr="001B5DD2">
        <w:rPr>
          <w:rFonts w:ascii="Times New Roman" w:hAnsi="Times New Roman"/>
        </w:rPr>
        <w:t>.</w:t>
      </w:r>
    </w:p>
    <w:p w14:paraId="176B8BB1" w14:textId="77777777" w:rsidR="00C039FA" w:rsidRPr="001B5DD2" w:rsidRDefault="00C039FA" w:rsidP="00A05D72">
      <w:pPr>
        <w:numPr>
          <w:ilvl w:val="1"/>
          <w:numId w:val="42"/>
        </w:numPr>
        <w:tabs>
          <w:tab w:val="clear" w:pos="750"/>
          <w:tab w:val="num" w:pos="-1560"/>
        </w:tabs>
        <w:ind w:left="567" w:hanging="567"/>
        <w:jc w:val="both"/>
        <w:rPr>
          <w:rFonts w:ascii="Times New Roman" w:hAnsi="Times New Roman"/>
          <w:b/>
        </w:rPr>
      </w:pPr>
      <w:r w:rsidRPr="001B5DD2">
        <w:rPr>
          <w:rFonts w:ascii="Times New Roman" w:hAnsi="Times New Roman"/>
        </w:rPr>
        <w:t xml:space="preserve">Apmaksas termiņa nokavēšanas gadījumā </w:t>
      </w:r>
      <w:r>
        <w:rPr>
          <w:rFonts w:ascii="Times New Roman" w:hAnsi="Times New Roman"/>
        </w:rPr>
        <w:t>Pasūtītājam</w:t>
      </w:r>
      <w:r w:rsidRPr="001B5DD2">
        <w:rPr>
          <w:rFonts w:ascii="Times New Roman" w:hAnsi="Times New Roman"/>
        </w:rPr>
        <w:t xml:space="preserve"> jāsamaksā </w:t>
      </w:r>
      <w:r>
        <w:rPr>
          <w:rFonts w:ascii="Times New Roman" w:hAnsi="Times New Roman"/>
        </w:rPr>
        <w:t>Izpildītājam</w:t>
      </w:r>
      <w:r w:rsidRPr="001B5DD2">
        <w:rPr>
          <w:rFonts w:ascii="Times New Roman" w:hAnsi="Times New Roman"/>
        </w:rPr>
        <w:t xml:space="preserve"> līgumsods 0,1% apmērā no laik</w:t>
      </w:r>
      <w:r>
        <w:rPr>
          <w:rFonts w:ascii="Times New Roman" w:hAnsi="Times New Roman"/>
        </w:rPr>
        <w:t>us</w:t>
      </w:r>
      <w:r w:rsidRPr="001B5DD2">
        <w:rPr>
          <w:rFonts w:ascii="Times New Roman" w:hAnsi="Times New Roman"/>
        </w:rPr>
        <w:t xml:space="preserve"> nesamaksātas summas, neieskaitot PVN, par katru nokavēto dienu, bet ne vairāk kā 10% no laik</w:t>
      </w:r>
      <w:r w:rsidRPr="00CA3ABB">
        <w:rPr>
          <w:rFonts w:ascii="Times New Roman" w:hAnsi="Times New Roman"/>
        </w:rPr>
        <w:t>us</w:t>
      </w:r>
      <w:r w:rsidRPr="001B5DD2">
        <w:rPr>
          <w:rFonts w:ascii="Times New Roman" w:hAnsi="Times New Roman"/>
        </w:rPr>
        <w:t xml:space="preserve"> nesamaksātas summas.</w:t>
      </w:r>
    </w:p>
    <w:p w14:paraId="13DAC705" w14:textId="77777777" w:rsidR="00C039FA" w:rsidRPr="001B5DD2" w:rsidRDefault="00C039FA" w:rsidP="00A05D72">
      <w:pPr>
        <w:numPr>
          <w:ilvl w:val="1"/>
          <w:numId w:val="42"/>
        </w:numPr>
        <w:tabs>
          <w:tab w:val="clear" w:pos="750"/>
          <w:tab w:val="num" w:pos="-1560"/>
        </w:tabs>
        <w:ind w:left="567" w:hanging="567"/>
        <w:jc w:val="both"/>
        <w:rPr>
          <w:rFonts w:ascii="Times New Roman" w:hAnsi="Times New Roman"/>
          <w:b/>
        </w:rPr>
      </w:pPr>
      <w:r w:rsidRPr="001B5DD2">
        <w:rPr>
          <w:rFonts w:ascii="Times New Roman" w:hAnsi="Times New Roman"/>
        </w:rPr>
        <w:t>Par Līguma 5.6.</w:t>
      </w:r>
      <w:r>
        <w:rPr>
          <w:rFonts w:ascii="Times New Roman" w:hAnsi="Times New Roman"/>
        </w:rPr>
        <w:t xml:space="preserve"> </w:t>
      </w:r>
      <w:r w:rsidRPr="00470B02">
        <w:rPr>
          <w:rFonts w:ascii="Times New Roman" w:hAnsi="Times New Roman"/>
        </w:rPr>
        <w:t>un 5.7.punktā noteiktā</w:t>
      </w:r>
      <w:r w:rsidRPr="001B5DD2">
        <w:rPr>
          <w:rFonts w:ascii="Times New Roman" w:hAnsi="Times New Roman"/>
        </w:rPr>
        <w:t xml:space="preserve"> termiņa kavējumu, </w:t>
      </w:r>
      <w:r>
        <w:rPr>
          <w:rFonts w:ascii="Times New Roman" w:hAnsi="Times New Roman"/>
        </w:rPr>
        <w:t>Izpildītājs</w:t>
      </w:r>
      <w:r w:rsidRPr="001B5DD2">
        <w:rPr>
          <w:rFonts w:ascii="Times New Roman" w:hAnsi="Times New Roman"/>
        </w:rPr>
        <w:t xml:space="preserve"> maksā </w:t>
      </w:r>
      <w:r>
        <w:rPr>
          <w:rFonts w:ascii="Times New Roman" w:hAnsi="Times New Roman"/>
        </w:rPr>
        <w:t>Pasūtītājam</w:t>
      </w:r>
      <w:r w:rsidRPr="001B5DD2">
        <w:rPr>
          <w:rFonts w:ascii="Times New Roman" w:hAnsi="Times New Roman"/>
        </w:rPr>
        <w:t xml:space="preserve"> līgumsodu 30,00 (trīsdesmit) </w:t>
      </w:r>
      <w:r w:rsidRPr="001B5DD2">
        <w:rPr>
          <w:rFonts w:ascii="Times New Roman" w:hAnsi="Times New Roman"/>
          <w:i/>
        </w:rPr>
        <w:t>euro</w:t>
      </w:r>
      <w:r w:rsidRPr="001B5DD2">
        <w:rPr>
          <w:rFonts w:ascii="Times New Roman" w:hAnsi="Times New Roman"/>
        </w:rPr>
        <w:t xml:space="preserve"> par katru nokavējuma dienu.</w:t>
      </w:r>
    </w:p>
    <w:p w14:paraId="4B11BA65" w14:textId="0D7CBAFC" w:rsidR="00C039FA" w:rsidRPr="00F16229"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rPr>
        <w:t>Pasūtītājs</w:t>
      </w:r>
      <w:r w:rsidRPr="001B5DD2">
        <w:rPr>
          <w:rFonts w:ascii="Times New Roman" w:hAnsi="Times New Roman"/>
        </w:rPr>
        <w:t xml:space="preserve"> ir tiesīgs p</w:t>
      </w:r>
      <w:r>
        <w:rPr>
          <w:rFonts w:ascii="Times New Roman" w:hAnsi="Times New Roman"/>
        </w:rPr>
        <w:t>iemērot Izpildītājam līgumsodu 300,</w:t>
      </w:r>
      <w:r w:rsidRPr="001B5DD2">
        <w:rPr>
          <w:rFonts w:ascii="Times New Roman" w:hAnsi="Times New Roman"/>
        </w:rPr>
        <w:t xml:space="preserve">00 (trīs simti) </w:t>
      </w:r>
      <w:r w:rsidRPr="001B5DD2">
        <w:rPr>
          <w:rFonts w:ascii="Times New Roman" w:hAnsi="Times New Roman"/>
          <w:i/>
        </w:rPr>
        <w:t>euro</w:t>
      </w:r>
      <w:r w:rsidRPr="001B5DD2">
        <w:rPr>
          <w:rFonts w:ascii="Times New Roman" w:hAnsi="Times New Roman"/>
        </w:rPr>
        <w:t xml:space="preserve"> apmērā par katru konstatēto autoruzraudzības pārkāpumu (netiek veikta autoruzraudzība, netiek veiktas regulāras atzīmes autoruzraudzības žurnālā par darba gaitu un atkāpēm no projekta, tiek slēptas darba atkāpes, neatrunājot tās žurnālā u.c. pārkāpumi). Līgumsods tiek ieturēts no </w:t>
      </w:r>
      <w:r>
        <w:rPr>
          <w:rFonts w:ascii="Times New Roman" w:hAnsi="Times New Roman"/>
        </w:rPr>
        <w:t>Izpildītājam</w:t>
      </w:r>
      <w:r w:rsidRPr="001B5DD2">
        <w:rPr>
          <w:rFonts w:ascii="Times New Roman" w:hAnsi="Times New Roman"/>
        </w:rPr>
        <w:t xml:space="preserve"> izmaksājamām summām.</w:t>
      </w:r>
    </w:p>
    <w:p w14:paraId="7E49E513" w14:textId="69696356" w:rsidR="00F16229" w:rsidRPr="004E4B35" w:rsidRDefault="00F16229" w:rsidP="004E4B35">
      <w:pPr>
        <w:numPr>
          <w:ilvl w:val="1"/>
          <w:numId w:val="42"/>
        </w:numPr>
        <w:tabs>
          <w:tab w:val="clear" w:pos="750"/>
          <w:tab w:val="num" w:pos="-1560"/>
        </w:tabs>
        <w:ind w:left="567" w:hanging="567"/>
        <w:jc w:val="both"/>
        <w:rPr>
          <w:rFonts w:ascii="Times New Roman" w:hAnsi="Times New Roman"/>
          <w:b/>
        </w:rPr>
      </w:pPr>
      <w:r w:rsidRPr="004E4B35">
        <w:rPr>
          <w:rFonts w:ascii="Times New Roman" w:hAnsi="Times New Roman"/>
        </w:rPr>
        <w:t xml:space="preserve">Izpildītājs nav tiesīgs bez saskaņošanas ar Pasūtītāju veikt piedāvājumā norādītā personāla un apakšuzņēmēju nomaiņu, kā arī papildu apakšuzņēmēja iesaistīšanu Līguma izpildē. </w:t>
      </w:r>
    </w:p>
    <w:p w14:paraId="73E60DB3" w14:textId="77777777" w:rsidR="00F16229" w:rsidRPr="004E4B35" w:rsidRDefault="00F16229" w:rsidP="004E4B35">
      <w:pPr>
        <w:numPr>
          <w:ilvl w:val="1"/>
          <w:numId w:val="42"/>
        </w:numPr>
        <w:tabs>
          <w:tab w:val="clear" w:pos="750"/>
          <w:tab w:val="num" w:pos="-1560"/>
        </w:tabs>
        <w:ind w:left="567" w:hanging="567"/>
        <w:jc w:val="both"/>
        <w:rPr>
          <w:rFonts w:ascii="Times New Roman" w:hAnsi="Times New Roman"/>
          <w:b/>
        </w:rPr>
      </w:pPr>
      <w:r w:rsidRPr="004E4B35">
        <w:rPr>
          <w:rFonts w:ascii="Times New Roman" w:hAnsi="Times New Roman"/>
        </w:rPr>
        <w:lastRenderedPageBreak/>
        <w:t xml:space="preserve">Izpildītāja Konkursa piedāvājumā norādīto personālu un apakšuzņēmējus, pēc Līguma noslēgšanas drīkst nomainīt tikai ar </w:t>
      </w:r>
      <w:r w:rsidRPr="004E4B35">
        <w:rPr>
          <w:rFonts w:ascii="Times New Roman" w:hAnsi="Times New Roman"/>
          <w:lang w:eastAsia="lv-LV"/>
        </w:rPr>
        <w:t>Pasūtītāja</w:t>
      </w:r>
      <w:r w:rsidRPr="004E4B35">
        <w:rPr>
          <w:rFonts w:ascii="Times New Roman" w:hAnsi="Times New Roman"/>
        </w:rPr>
        <w:t xml:space="preserve"> rakstveida piekrišanu. </w:t>
      </w:r>
      <w:r w:rsidRPr="004E4B35">
        <w:rPr>
          <w:rFonts w:ascii="Times New Roman" w:hAnsi="Times New Roman"/>
          <w:lang w:eastAsia="lv-LV"/>
        </w:rPr>
        <w:t>Pasūtītājs</w:t>
      </w:r>
      <w:r w:rsidRPr="004E4B35">
        <w:rPr>
          <w:rFonts w:ascii="Times New Roman" w:hAnsi="Times New Roman"/>
        </w:rPr>
        <w:t xml:space="preserve"> nepiekrīt personāla un apakšuzņēmēju nomaiņai, ja pastāv kāds no šādiem nosacījumiem:</w:t>
      </w:r>
    </w:p>
    <w:p w14:paraId="5BA87959" w14:textId="41CCF364" w:rsidR="00F16229" w:rsidRPr="004E4B35" w:rsidRDefault="00F16229" w:rsidP="00212529">
      <w:pPr>
        <w:pStyle w:val="ListParagraph"/>
        <w:numPr>
          <w:ilvl w:val="2"/>
          <w:numId w:val="50"/>
        </w:numPr>
        <w:ind w:left="1134" w:hanging="567"/>
        <w:jc w:val="both"/>
      </w:pPr>
      <w:r w:rsidRPr="004E4B35">
        <w:t>piedāvātais personāls neatbilst Konkursa nolikumā noteiktajām prasībām, kas attiecas uz personālu vai tam nav vismaz tādas pašas kvalifikācijas un pieredzes kā personālām, kas tika vērtēts;</w:t>
      </w:r>
    </w:p>
    <w:p w14:paraId="694425C5" w14:textId="087ED033" w:rsidR="00F16229" w:rsidRPr="00204B7E" w:rsidRDefault="00F16229" w:rsidP="00212529">
      <w:pPr>
        <w:pStyle w:val="ListParagraph"/>
        <w:numPr>
          <w:ilvl w:val="2"/>
          <w:numId w:val="51"/>
        </w:numPr>
        <w:ind w:left="1134" w:hanging="567"/>
        <w:jc w:val="both"/>
      </w:pPr>
      <w:r w:rsidRPr="00204B7E">
        <w:t>piedāvātais apakšuzņēmējs neatbilst Konkursa nolikumā izvirzītajam prasībām, kas attiecas uz apakšuzņēmējiem;</w:t>
      </w:r>
    </w:p>
    <w:p w14:paraId="7669D99E" w14:textId="326F168C" w:rsidR="00F16229" w:rsidRPr="00045523" w:rsidRDefault="00F16229" w:rsidP="00212529">
      <w:pPr>
        <w:pStyle w:val="ListParagraph"/>
        <w:numPr>
          <w:ilvl w:val="2"/>
          <w:numId w:val="51"/>
        </w:numPr>
        <w:ind w:left="1134" w:hanging="567"/>
        <w:jc w:val="both"/>
      </w:pPr>
      <w:r w:rsidRPr="00204B7E">
        <w:t xml:space="preserve">tiek nomainīts apakšuzņēmējs, uz kura iespējām Konkursā Izpildītājs balstījies, lai apliecinātu savas kvalifikācijas atbilstību Konkursa nolikumā noteiktajām prasībām, un piedāvātajam apakšuzņēmējam nav vismaz tādas pašas kvalifikācija, uz kādu iepirkuma procedūrā </w:t>
      </w:r>
      <w:r w:rsidRPr="00045523">
        <w:t xml:space="preserve">Izpildītājs atsaucies, apliecinot savu atbilstību konkursa nolikumā noteiktajām prasībām, </w:t>
      </w:r>
      <w:r w:rsidR="0010166B" w:rsidRPr="00045523">
        <w:t>vai tas atbilst Sabiedrisko pakalpojumu sniedzēju iepirkuma likuma</w:t>
      </w:r>
      <w:r w:rsidR="00294F03">
        <w:t xml:space="preserve"> </w:t>
      </w:r>
      <w:r w:rsidR="0010166B" w:rsidRPr="00045523">
        <w:t>48. panta otrajā daļā (izņemot Sabiedrisko pakalpojumu sniedzēju iepirkuma likuma</w:t>
      </w:r>
      <w:r w:rsidR="00294F03">
        <w:t xml:space="preserve"> </w:t>
      </w:r>
      <w:r w:rsidR="0010166B" w:rsidRPr="00045523">
        <w:t>48.panta otrās daļas 8. un 9.punktā) minētajiem pretendentu izslēgšanas iemesliem</w:t>
      </w:r>
      <w:r w:rsidRPr="00045523">
        <w:t xml:space="preserve">; </w:t>
      </w:r>
    </w:p>
    <w:p w14:paraId="55CE878C" w14:textId="3973E989" w:rsidR="00F16229" w:rsidRPr="00045523" w:rsidRDefault="007A1318" w:rsidP="00212529">
      <w:pPr>
        <w:pStyle w:val="ListParagraph"/>
        <w:numPr>
          <w:ilvl w:val="2"/>
          <w:numId w:val="51"/>
        </w:numPr>
        <w:ind w:left="1134" w:hanging="567"/>
        <w:jc w:val="both"/>
      </w:pPr>
      <w:r w:rsidRPr="00045523">
        <w:t>piedāvātais apakšuzņēmējs, kura veicamo sniedzamo pakalpojumu vērtība ir vismaz 10 000 </w:t>
      </w:r>
      <w:r w:rsidRPr="00045523">
        <w:rPr>
          <w:i/>
          <w:iCs/>
        </w:rPr>
        <w:t>euro</w:t>
      </w:r>
      <w:r w:rsidRPr="00045523">
        <w:t>, atbilst Sabiedrisko pakalpojumu sniedzēju iepirkuma likuma</w:t>
      </w:r>
      <w:r w:rsidR="00294F03">
        <w:t xml:space="preserve"> </w:t>
      </w:r>
      <w:r w:rsidRPr="00045523">
        <w:t>48. panta otrajā daļā</w:t>
      </w:r>
      <w:r w:rsidR="00294F03">
        <w:t xml:space="preserve"> </w:t>
      </w:r>
      <w:r w:rsidRPr="00045523">
        <w:t>(izņemot Sabiedrisko pakalpojumu sniedzēju iepirkuma likuma</w:t>
      </w:r>
      <w:r w:rsidR="00294F03">
        <w:t xml:space="preserve"> </w:t>
      </w:r>
      <w:r w:rsidRPr="00045523">
        <w:t>48.panta otrās daļas 8. un 9.punktā) minētajiem pretendentu izslēgšanas iemesliem</w:t>
      </w:r>
      <w:r w:rsidR="00F16229" w:rsidRPr="00045523">
        <w:t>;</w:t>
      </w:r>
    </w:p>
    <w:p w14:paraId="6F32D727" w14:textId="1B390E73" w:rsidR="00F16229" w:rsidRPr="00045523" w:rsidRDefault="00F16229" w:rsidP="00212529">
      <w:pPr>
        <w:pStyle w:val="ListParagraph"/>
        <w:numPr>
          <w:ilvl w:val="2"/>
          <w:numId w:val="51"/>
        </w:numPr>
        <w:ind w:left="1134" w:hanging="567"/>
        <w:jc w:val="both"/>
      </w:pPr>
      <w:r w:rsidRPr="00204B7E">
        <w:t xml:space="preserve">apakšuzņēmēja maiņas rezultātā tiktu izdarīti tādi grozījumi Izpildītāja piedāvājumā, kuri, ja sākotnēji būtu tajā iekļauti, ietekmētu piedāvājuma izvēli atbilstoši iepirkuma procedūras dokumentos noteiktajiem piedāvājuma izvērtēšanas </w:t>
      </w:r>
      <w:r w:rsidRPr="00045523">
        <w:t>kritērijiem.</w:t>
      </w:r>
    </w:p>
    <w:p w14:paraId="3865B824" w14:textId="2D524DBA" w:rsidR="0049100C" w:rsidRPr="00045523" w:rsidRDefault="009F57A7" w:rsidP="00E46819">
      <w:pPr>
        <w:pStyle w:val="ListParagraph"/>
        <w:numPr>
          <w:ilvl w:val="1"/>
          <w:numId w:val="51"/>
        </w:numPr>
        <w:tabs>
          <w:tab w:val="left" w:pos="-1701"/>
        </w:tabs>
        <w:jc w:val="both"/>
      </w:pPr>
      <w:r w:rsidRPr="00045523">
        <w:t>Izpildītājs drīkst veikt jauna apakšuzņēmēja iesaistīšanu Līguma izpildē, ja Izpildītājs par to paziņojis Pasūtītājam un saņēmis Pasūtītāja rakstveida piekrišanu apakšuzņēmēja iesaistīšanai Līguma izpildē. Pasūtītājs nepiekrīt jauna apakšuzņēmēja iesaistīšanai Līguma izpildē, ja pastāv kāds no šādiem nosacījumiem</w:t>
      </w:r>
      <w:r w:rsidR="0049100C" w:rsidRPr="00045523">
        <w:t>:</w:t>
      </w:r>
    </w:p>
    <w:p w14:paraId="31561079" w14:textId="6A1A6611" w:rsidR="0049100C" w:rsidRPr="00045523" w:rsidRDefault="00E279D3" w:rsidP="00C34C32">
      <w:pPr>
        <w:pStyle w:val="ListParagraph"/>
        <w:numPr>
          <w:ilvl w:val="2"/>
          <w:numId w:val="52"/>
        </w:numPr>
        <w:tabs>
          <w:tab w:val="left" w:pos="-1701"/>
        </w:tabs>
        <w:ind w:left="1134" w:hanging="567"/>
        <w:jc w:val="both"/>
      </w:pPr>
      <w:r w:rsidRPr="00045523">
        <w:t>uz piedāvāto apakšuzņēmēju attiecas Sabiedrisko pakalpojumu sniedzēju iepirkuma likuma</w:t>
      </w:r>
      <w:r w:rsidR="00294F03">
        <w:t xml:space="preserve"> </w:t>
      </w:r>
      <w:r w:rsidRPr="00045523">
        <w:t>48. panta otrās daļas (izņemot Sabiedrisko pakalpojumu sniedzēju iepirkuma likuma</w:t>
      </w:r>
      <w:r w:rsidR="00294F03">
        <w:t xml:space="preserve"> </w:t>
      </w:r>
      <w:r w:rsidRPr="00045523">
        <w:t>48.panta otrās daļas 8. un 9.punktā) izslēgšanas nosacījumi. Minēto izslēgšanas nosacījumu pārbaude tiek veikta tajā datumā, kad Pasūtītājs lemj par atļaujas sniegšanu Izpildītājam piesaistīt jaunu apakšuzņēmēju līguma izpildes nodrošināšanai</w:t>
      </w:r>
      <w:r w:rsidR="0049100C" w:rsidRPr="00045523">
        <w:t>;</w:t>
      </w:r>
    </w:p>
    <w:p w14:paraId="4DC2D22A" w14:textId="430C4DA0" w:rsidR="0049100C" w:rsidRPr="00045523" w:rsidRDefault="0049100C" w:rsidP="00C34C32">
      <w:pPr>
        <w:pStyle w:val="ListParagraph"/>
        <w:numPr>
          <w:ilvl w:val="2"/>
          <w:numId w:val="52"/>
        </w:numPr>
        <w:tabs>
          <w:tab w:val="left" w:pos="-1701"/>
        </w:tabs>
        <w:ind w:left="1134" w:hanging="567"/>
        <w:jc w:val="both"/>
      </w:pPr>
      <w:r w:rsidRPr="00045523">
        <w:t>gadījumā, kad šādas izmaiņas, ja tās tiktu veiktas sākotnējā piedāvājumā, būtu ietekmējušas piedāvājuma izvēli atbilstoši iepirkuma procedūras dokumentos noteiktajiem piedāvājuma izvērtēšanas kritērijiem.</w:t>
      </w:r>
    </w:p>
    <w:p w14:paraId="0B996E74" w14:textId="3EF7421E" w:rsidR="008A0DA8" w:rsidRPr="00045523" w:rsidRDefault="00092845" w:rsidP="00E46819">
      <w:pPr>
        <w:pStyle w:val="ListParagraph"/>
        <w:numPr>
          <w:ilvl w:val="1"/>
          <w:numId w:val="52"/>
        </w:numPr>
        <w:tabs>
          <w:tab w:val="left" w:pos="-1418"/>
        </w:tabs>
        <w:jc w:val="both"/>
      </w:pPr>
      <w:r w:rsidRPr="00045523">
        <w:t>Pasūtītājs piekrīt piedāvājumā norādītā apakšuzņēmēja nomaiņai, ja uz jauno apakšuzņēmēju nav attiecināmi Līguma 7.7.3. – 7.7.5.punktā norādītie nosacījumi, šādos gadījumos:</w:t>
      </w:r>
    </w:p>
    <w:p w14:paraId="60677EA4" w14:textId="36306288" w:rsidR="00092845" w:rsidRPr="00045523" w:rsidRDefault="00A6281C" w:rsidP="00092845">
      <w:pPr>
        <w:pStyle w:val="ListParagraph"/>
        <w:numPr>
          <w:ilvl w:val="2"/>
          <w:numId w:val="52"/>
        </w:numPr>
        <w:tabs>
          <w:tab w:val="left" w:pos="-1418"/>
        </w:tabs>
        <w:ind w:left="1134" w:hanging="567"/>
        <w:jc w:val="both"/>
      </w:pPr>
      <w:r w:rsidRPr="00045523">
        <w:t xml:space="preserve">piedāvājumā norādītais apakšuzņēmējs ir </w:t>
      </w:r>
      <w:proofErr w:type="spellStart"/>
      <w:r w:rsidRPr="00045523">
        <w:t>rakstveidā</w:t>
      </w:r>
      <w:proofErr w:type="spellEnd"/>
      <w:r w:rsidRPr="00045523">
        <w:t xml:space="preserve"> paziņojis par atteikšanos piedalīties iepirkuma līguma izpildē;</w:t>
      </w:r>
    </w:p>
    <w:p w14:paraId="7940BA91" w14:textId="05F5205B" w:rsidR="00A6281C" w:rsidRPr="00045523" w:rsidRDefault="00304935" w:rsidP="00092845">
      <w:pPr>
        <w:pStyle w:val="ListParagraph"/>
        <w:numPr>
          <w:ilvl w:val="2"/>
          <w:numId w:val="52"/>
        </w:numPr>
        <w:tabs>
          <w:tab w:val="left" w:pos="-1418"/>
        </w:tabs>
        <w:ind w:left="1134" w:hanging="567"/>
        <w:jc w:val="both"/>
      </w:pPr>
      <w:r w:rsidRPr="00045523">
        <w:t>piedāvājumā norādītais apakšuzņēmējs atbilst Sabiedrisko pakalpojumu sniedzēju iepirkuma likuma</w:t>
      </w:r>
      <w:r w:rsidR="00294F03">
        <w:t xml:space="preserve"> </w:t>
      </w:r>
      <w:r w:rsidRPr="00045523">
        <w:t>48. panta otrajā daļā (tajā skaitā, Sabiedrisko pakalpojumu sniedzēju iepirkuma likuma</w:t>
      </w:r>
      <w:r w:rsidR="00294F03">
        <w:t xml:space="preserve"> </w:t>
      </w:r>
      <w:r w:rsidRPr="00045523">
        <w:t>48. panta otrās daļas 8. un 9.punkta)</w:t>
      </w:r>
      <w:r w:rsidR="00294F03">
        <w:t xml:space="preserve"> </w:t>
      </w:r>
      <w:r w:rsidRPr="00045523">
        <w:t>minētajiem pretendentu izslēgšanas iemesliem.</w:t>
      </w:r>
    </w:p>
    <w:p w14:paraId="460577CA" w14:textId="0CE36B56" w:rsidR="0049100C" w:rsidRPr="0049100C" w:rsidRDefault="0049100C" w:rsidP="00E46819">
      <w:pPr>
        <w:pStyle w:val="ListParagraph"/>
        <w:numPr>
          <w:ilvl w:val="1"/>
          <w:numId w:val="52"/>
        </w:numPr>
        <w:tabs>
          <w:tab w:val="left" w:pos="-1418"/>
        </w:tabs>
        <w:jc w:val="both"/>
      </w:pPr>
      <w:r w:rsidRPr="00045523">
        <w:t>Pasūtītājs pieņem lēmumu atļaut vai atteikt Izpildītāja</w:t>
      </w:r>
      <w:r w:rsidRPr="0049100C">
        <w:t xml:space="preserve"> personāla vai apakšuzņēmēja nomaiņu vai jauna apakšuzņēmēja iesaistīšanu Līguma izpildē Līguma </w:t>
      </w:r>
      <w:r w:rsidR="00583C93">
        <w:t>7.7.</w:t>
      </w:r>
      <w:r w:rsidRPr="0049100C">
        <w:t xml:space="preserve"> un </w:t>
      </w:r>
      <w:r w:rsidR="00583C93">
        <w:t>7.8</w:t>
      </w:r>
      <w:r w:rsidRPr="0049100C">
        <w:t xml:space="preserve">.punktā minētajos gadījumos </w:t>
      </w:r>
      <w:r w:rsidRPr="00A71DC5">
        <w:rPr>
          <w:b/>
          <w:bCs/>
        </w:rPr>
        <w:t xml:space="preserve">5 (piecu) darba dienu </w:t>
      </w:r>
      <w:r w:rsidRPr="00960125">
        <w:t>laikā</w:t>
      </w:r>
      <w:r w:rsidRPr="0049100C">
        <w:t xml:space="preserve"> pēc tam, kad ir saņēmis visu informāciju un dokumentus, kas nepieciešami lēmuma pieņemšanai saskaņā ar Līguma </w:t>
      </w:r>
      <w:r w:rsidR="00583C93">
        <w:t>7.7</w:t>
      </w:r>
      <w:r w:rsidRPr="0049100C">
        <w:t xml:space="preserve">. un </w:t>
      </w:r>
      <w:r w:rsidR="00583C93">
        <w:t>7.8</w:t>
      </w:r>
      <w:r w:rsidRPr="0049100C">
        <w:t>.punktu.</w:t>
      </w:r>
    </w:p>
    <w:p w14:paraId="76EC03D4" w14:textId="70A9B1E5" w:rsidR="00AA2DB1" w:rsidRDefault="00AA2DB1" w:rsidP="0049100C">
      <w:pPr>
        <w:jc w:val="both"/>
      </w:pPr>
    </w:p>
    <w:p w14:paraId="391A9135" w14:textId="4B417133" w:rsidR="00AC76E3" w:rsidRDefault="00AC76E3" w:rsidP="0049100C">
      <w:pPr>
        <w:jc w:val="both"/>
      </w:pPr>
    </w:p>
    <w:p w14:paraId="28A08E4A" w14:textId="77777777" w:rsidR="00AC76E3" w:rsidRPr="00204B7E" w:rsidRDefault="00AC76E3" w:rsidP="0049100C">
      <w:pPr>
        <w:jc w:val="both"/>
      </w:pPr>
    </w:p>
    <w:p w14:paraId="6AE7D272" w14:textId="77777777" w:rsidR="00C039FA" w:rsidRPr="00FD277B" w:rsidRDefault="00C039FA" w:rsidP="00E46819">
      <w:pPr>
        <w:numPr>
          <w:ilvl w:val="0"/>
          <w:numId w:val="52"/>
        </w:numPr>
        <w:tabs>
          <w:tab w:val="num" w:pos="720"/>
        </w:tabs>
        <w:jc w:val="center"/>
        <w:rPr>
          <w:rFonts w:ascii="Times New Roman" w:hAnsi="Times New Roman"/>
          <w:b/>
        </w:rPr>
      </w:pPr>
      <w:r w:rsidRPr="00FD277B">
        <w:rPr>
          <w:rFonts w:ascii="Times New Roman" w:hAnsi="Times New Roman"/>
          <w:b/>
        </w:rPr>
        <w:lastRenderedPageBreak/>
        <w:t>LĪGUMA IZBEIGŠANA UN IZPILDE</w:t>
      </w:r>
    </w:p>
    <w:p w14:paraId="5A814086" w14:textId="77777777" w:rsidR="00C039FA" w:rsidRPr="002003D6" w:rsidRDefault="00C039FA" w:rsidP="00A05D72">
      <w:pPr>
        <w:numPr>
          <w:ilvl w:val="1"/>
          <w:numId w:val="43"/>
        </w:numPr>
        <w:tabs>
          <w:tab w:val="clear" w:pos="360"/>
        </w:tabs>
        <w:ind w:left="567" w:hanging="567"/>
        <w:jc w:val="both"/>
        <w:rPr>
          <w:rFonts w:ascii="Times New Roman" w:hAnsi="Times New Roman"/>
          <w:b/>
        </w:rPr>
      </w:pPr>
      <w:r w:rsidRPr="002003D6">
        <w:rPr>
          <w:rFonts w:ascii="Times New Roman" w:hAnsi="Times New Roman"/>
        </w:rPr>
        <w:t xml:space="preserve">Līdzējiem ir tiesības vienpusēji izbeigt Līgumu, rakstiski paziņojot par to otram Līdzējam, ja otrs Līdzējs nav izpildījis vienu vai vairākas Līgumā noteiktās saistības un pēc rakstiska brīdinājuma saņemšanas, saistību nepildīšana nav novērsta </w:t>
      </w:r>
      <w:r w:rsidRPr="00A71DC5">
        <w:rPr>
          <w:rFonts w:ascii="Times New Roman" w:hAnsi="Times New Roman"/>
          <w:b/>
          <w:bCs/>
        </w:rPr>
        <w:t xml:space="preserve">15 (piecpadsmit) darba dienu </w:t>
      </w:r>
      <w:r w:rsidRPr="00960125">
        <w:rPr>
          <w:rFonts w:ascii="Times New Roman" w:hAnsi="Times New Roman"/>
        </w:rPr>
        <w:t>laikā</w:t>
      </w:r>
      <w:r w:rsidRPr="002003D6">
        <w:rPr>
          <w:rFonts w:ascii="Times New Roman" w:hAnsi="Times New Roman"/>
        </w:rPr>
        <w:t xml:space="preserve">. </w:t>
      </w:r>
    </w:p>
    <w:p w14:paraId="2B952ED2" w14:textId="77777777" w:rsidR="00C039FA" w:rsidRPr="00617EFB" w:rsidRDefault="00C039FA" w:rsidP="00A05D72">
      <w:pPr>
        <w:numPr>
          <w:ilvl w:val="1"/>
          <w:numId w:val="43"/>
        </w:numPr>
        <w:tabs>
          <w:tab w:val="clear" w:pos="360"/>
          <w:tab w:val="num" w:pos="-1560"/>
        </w:tabs>
        <w:ind w:left="567" w:hanging="567"/>
        <w:jc w:val="both"/>
        <w:rPr>
          <w:rFonts w:ascii="Times New Roman" w:hAnsi="Times New Roman"/>
          <w:b/>
        </w:rPr>
      </w:pPr>
      <w:r w:rsidRPr="00FD277B">
        <w:rPr>
          <w:rFonts w:ascii="Times New Roman" w:hAnsi="Times New Roman"/>
        </w:rPr>
        <w:t xml:space="preserve">Līgums tiek uzskatīts par izpildītu, kad Līdzēji ir </w:t>
      </w:r>
      <w:r w:rsidRPr="008C3929">
        <w:rPr>
          <w:rFonts w:ascii="Times New Roman" w:hAnsi="Times New Roman"/>
        </w:rPr>
        <w:t xml:space="preserve">pilnībā abpusēji </w:t>
      </w:r>
      <w:r w:rsidRPr="00FD277B">
        <w:rPr>
          <w:rFonts w:ascii="Times New Roman" w:hAnsi="Times New Roman"/>
        </w:rPr>
        <w:t>izpildījuš</w:t>
      </w:r>
      <w:r>
        <w:rPr>
          <w:rFonts w:ascii="Times New Roman" w:hAnsi="Times New Roman"/>
        </w:rPr>
        <w:t>i</w:t>
      </w:r>
      <w:r w:rsidRPr="00FD277B">
        <w:rPr>
          <w:rFonts w:ascii="Times New Roman" w:hAnsi="Times New Roman"/>
        </w:rPr>
        <w:t xml:space="preserve"> Līguma saistības - </w:t>
      </w:r>
      <w:r>
        <w:rPr>
          <w:rFonts w:ascii="Times New Roman" w:hAnsi="Times New Roman"/>
        </w:rPr>
        <w:t>Pasūtītājs</w:t>
      </w:r>
      <w:r w:rsidRPr="00FD277B">
        <w:rPr>
          <w:rFonts w:ascii="Times New Roman" w:hAnsi="Times New Roman"/>
        </w:rPr>
        <w:t xml:space="preserve"> ar </w:t>
      </w:r>
      <w:r>
        <w:rPr>
          <w:rFonts w:ascii="Times New Roman" w:hAnsi="Times New Roman"/>
        </w:rPr>
        <w:t>n</w:t>
      </w:r>
      <w:r w:rsidRPr="00FD277B">
        <w:rPr>
          <w:rFonts w:ascii="Times New Roman" w:hAnsi="Times New Roman"/>
        </w:rPr>
        <w:t xml:space="preserve">odošanas-pieņemšanas akta parakstīšanu ir apstiprinājis autoruzraudzības pakalpojumu saņemšanu un apmaksājis </w:t>
      </w:r>
      <w:r>
        <w:rPr>
          <w:rFonts w:ascii="Times New Roman" w:hAnsi="Times New Roman"/>
          <w:color w:val="000000"/>
        </w:rPr>
        <w:t>Izpildītājam</w:t>
      </w:r>
      <w:r w:rsidRPr="00FD277B">
        <w:rPr>
          <w:rFonts w:ascii="Times New Roman" w:hAnsi="Times New Roman"/>
        </w:rPr>
        <w:t xml:space="preserve"> faktiski izpildītos un </w:t>
      </w:r>
      <w:r>
        <w:rPr>
          <w:rFonts w:ascii="Times New Roman" w:hAnsi="Times New Roman"/>
        </w:rPr>
        <w:t>Pasūtītājam</w:t>
      </w:r>
      <w:r w:rsidRPr="00FD277B">
        <w:rPr>
          <w:rFonts w:ascii="Times New Roman" w:hAnsi="Times New Roman"/>
        </w:rPr>
        <w:t xml:space="preserve"> nodotos darbus.</w:t>
      </w:r>
    </w:p>
    <w:p w14:paraId="1531F579" w14:textId="1C5D5A9C" w:rsidR="00C039FA" w:rsidRPr="001743DE" w:rsidRDefault="00294F03" w:rsidP="00A05D72">
      <w:pPr>
        <w:numPr>
          <w:ilvl w:val="1"/>
          <w:numId w:val="43"/>
        </w:numPr>
        <w:tabs>
          <w:tab w:val="clear" w:pos="360"/>
          <w:tab w:val="num" w:pos="426"/>
          <w:tab w:val="left" w:pos="709"/>
        </w:tabs>
        <w:suppressAutoHyphens/>
        <w:ind w:left="567" w:right="30" w:hanging="567"/>
        <w:contextualSpacing/>
        <w:jc w:val="both"/>
        <w:rPr>
          <w:rFonts w:ascii="Times New Roman" w:hAnsi="Times New Roman"/>
          <w:szCs w:val="24"/>
        </w:rPr>
      </w:pPr>
      <w:r>
        <w:rPr>
          <w:rFonts w:ascii="Times New Roman" w:hAnsi="Times New Roman"/>
          <w:szCs w:val="24"/>
        </w:rPr>
        <w:t xml:space="preserve"> </w:t>
      </w:r>
      <w:r w:rsidR="00C039FA" w:rsidRPr="001743DE">
        <w:rPr>
          <w:rFonts w:ascii="Times New Roman" w:hAnsi="Times New Roman"/>
          <w:szCs w:val="24"/>
        </w:rPr>
        <w:t>Pasūtītājam ir tiesības izbeigt Līgumu vienpusējā kārtā pirms termiņa, ja</w:t>
      </w:r>
      <w:r>
        <w:rPr>
          <w:rFonts w:ascii="Times New Roman" w:hAnsi="Times New Roman"/>
          <w:szCs w:val="24"/>
        </w:rPr>
        <w:t xml:space="preserve"> </w:t>
      </w:r>
      <w:r w:rsidR="00C039FA" w:rsidRPr="001743DE">
        <w:rPr>
          <w:rFonts w:ascii="Times New Roman" w:hAnsi="Times New Roman"/>
          <w:szCs w:val="24"/>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8A2EBDD" w14:textId="77777777" w:rsidR="00C039FA" w:rsidRDefault="00C039FA" w:rsidP="00A05D72">
      <w:pPr>
        <w:numPr>
          <w:ilvl w:val="1"/>
          <w:numId w:val="43"/>
        </w:numPr>
        <w:tabs>
          <w:tab w:val="clear" w:pos="360"/>
          <w:tab w:val="num" w:pos="567"/>
          <w:tab w:val="left" w:pos="709"/>
        </w:tabs>
        <w:suppressAutoHyphens/>
        <w:ind w:left="567" w:right="30" w:hanging="567"/>
        <w:contextualSpacing/>
        <w:jc w:val="both"/>
        <w:rPr>
          <w:rFonts w:ascii="Times New Roman" w:hAnsi="Times New Roman"/>
          <w:szCs w:val="24"/>
        </w:rPr>
      </w:pPr>
      <w:r w:rsidRPr="001743DE">
        <w:rPr>
          <w:rFonts w:ascii="Times New Roman" w:hAnsi="Times New Roman"/>
          <w:szCs w:val="24"/>
        </w:rPr>
        <w:t xml:space="preserve">Pasūtītājam ir tiesības izbeigt Līgumu vienpusējā kārtā pirms termiņa, ja Izpildītājs vai Izpildītāja amatpersonas, līguma izpildē iesaistītie Izpildītāja darbinieki ir atzīti par vainīgiem noziedzīgā nodarījumā, kas saistīts ar šī līguma noslēgšanas procedūru vai izpildi. Ja līgums tiek pārtraukts šajā punktā noteiktajā gadījumā, Pasūtītājam ir tiesības pieprasīt no Izpildītāja līgumsodu 2 (divu) līgumcenu, kas noteikta Līguma 3.1.punktā, apmērā. </w:t>
      </w:r>
    </w:p>
    <w:p w14:paraId="5D3F4D02" w14:textId="54B6F2F2" w:rsidR="00C039FA" w:rsidRPr="00DA6D67" w:rsidRDefault="00C039FA" w:rsidP="00A05D72">
      <w:pPr>
        <w:numPr>
          <w:ilvl w:val="1"/>
          <w:numId w:val="43"/>
        </w:numPr>
        <w:tabs>
          <w:tab w:val="clear" w:pos="360"/>
          <w:tab w:val="num" w:pos="567"/>
        </w:tabs>
        <w:ind w:left="567" w:hanging="567"/>
        <w:contextualSpacing/>
        <w:jc w:val="both"/>
        <w:rPr>
          <w:rFonts w:ascii="Times New Roman" w:hAnsi="Times New Roman"/>
          <w:szCs w:val="24"/>
        </w:rPr>
      </w:pPr>
      <w:r w:rsidRPr="001743DE">
        <w:rPr>
          <w:rFonts w:ascii="Times New Roman" w:hAnsi="Times New Roman"/>
        </w:rPr>
        <w:t xml:space="preserve">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DA6D67">
        <w:rPr>
          <w:rFonts w:ascii="Times New Roman" w:hAnsi="Times New Roman"/>
          <w:szCs w:val="24"/>
        </w:rPr>
        <w:t>samaksas nosacījumiem.</w:t>
      </w:r>
    </w:p>
    <w:p w14:paraId="607A29C1" w14:textId="77777777" w:rsidR="00C039FA" w:rsidRPr="00DA6D67" w:rsidRDefault="00C039FA" w:rsidP="00A05D72">
      <w:pPr>
        <w:numPr>
          <w:ilvl w:val="1"/>
          <w:numId w:val="43"/>
        </w:numPr>
        <w:tabs>
          <w:tab w:val="clear" w:pos="360"/>
          <w:tab w:val="num" w:pos="567"/>
        </w:tabs>
        <w:ind w:left="567" w:hanging="567"/>
        <w:contextualSpacing/>
        <w:jc w:val="both"/>
        <w:rPr>
          <w:rFonts w:ascii="Times New Roman" w:hAnsi="Times New Roman"/>
          <w:szCs w:val="24"/>
          <w:lang w:eastAsia="lv-LV"/>
        </w:rPr>
      </w:pPr>
      <w:r w:rsidRPr="00DA6D67">
        <w:rPr>
          <w:rFonts w:ascii="Times New Roman" w:hAnsi="Times New Roman"/>
          <w:szCs w:val="24"/>
          <w:lang w:eastAsia="lv-LV"/>
        </w:rPr>
        <w:t xml:space="preserve">Izpildītājam ir pienākuma ievērot Sadarbības ar darījumu partneriem pamatprincipus, kuri publicēti Pasūtītāja mājaslapā https://www.rigassatiksme.lv/lv/par-mums/. Gadījumā, ja Izpildītājs neievēro šos pamatprincipus, Pasūtītājs ir tiesīgs lauzt Līgumu. </w:t>
      </w:r>
    </w:p>
    <w:p w14:paraId="49A0BDC2" w14:textId="77777777" w:rsidR="00C039FA" w:rsidRDefault="00C039FA" w:rsidP="00A05D72">
      <w:pPr>
        <w:pStyle w:val="ListParagraph"/>
        <w:numPr>
          <w:ilvl w:val="1"/>
          <w:numId w:val="43"/>
        </w:numPr>
        <w:tabs>
          <w:tab w:val="clear" w:pos="360"/>
          <w:tab w:val="num" w:pos="567"/>
          <w:tab w:val="num" w:pos="709"/>
          <w:tab w:val="left" w:pos="1134"/>
        </w:tabs>
        <w:ind w:left="567" w:hanging="567"/>
        <w:jc w:val="both"/>
      </w:pPr>
      <w:r>
        <w:t>Pasūtītājam</w:t>
      </w:r>
      <w:r w:rsidRPr="00B70A38">
        <w:t xml:space="preserve"> ir tiesības nekavējoties vienpusēji izbeigt L</w:t>
      </w:r>
      <w:r>
        <w:t>īgumu</w:t>
      </w:r>
      <w:r w:rsidRPr="00B70A38">
        <w:t>, ja ir pasludināt</w:t>
      </w:r>
      <w:r>
        <w:t>s</w:t>
      </w:r>
      <w:r w:rsidRPr="00B70A38">
        <w:t xml:space="preserve"> I</w:t>
      </w:r>
      <w:r>
        <w:t>zpildītāja</w:t>
      </w:r>
      <w:r w:rsidRPr="00B70A38">
        <w:t xml:space="preserve"> </w:t>
      </w:r>
      <w:r w:rsidRPr="00DA12D5">
        <w:t>maksātnespējas process, apturēta vai pārtraukta tā saimnieciskā darbība, uzsākta tiesvedība par Izpildītāja bankrotu vai tiek konstatēti citi apstākļi, kas liedz vai liegs Izpildītājam turpināt Līguma izpildi saskaņā ar Līguma noteikumiem.</w:t>
      </w:r>
    </w:p>
    <w:p w14:paraId="369CA3DA" w14:textId="77777777" w:rsidR="00C039FA" w:rsidRPr="00DA12D5" w:rsidRDefault="00C039FA" w:rsidP="00C039FA">
      <w:pPr>
        <w:pStyle w:val="ListParagraph"/>
        <w:tabs>
          <w:tab w:val="num" w:pos="709"/>
          <w:tab w:val="left" w:pos="1134"/>
        </w:tabs>
        <w:ind w:left="567"/>
        <w:jc w:val="both"/>
      </w:pPr>
    </w:p>
    <w:p w14:paraId="3246BD02" w14:textId="77777777" w:rsidR="00C039FA" w:rsidRPr="00FD277B" w:rsidRDefault="00C039FA" w:rsidP="00A05D72">
      <w:pPr>
        <w:numPr>
          <w:ilvl w:val="0"/>
          <w:numId w:val="43"/>
        </w:numPr>
        <w:tabs>
          <w:tab w:val="left" w:pos="426"/>
        </w:tabs>
        <w:jc w:val="center"/>
        <w:rPr>
          <w:rFonts w:ascii="Times New Roman" w:hAnsi="Times New Roman"/>
          <w:b/>
        </w:rPr>
      </w:pPr>
      <w:r w:rsidRPr="00FD277B">
        <w:rPr>
          <w:rFonts w:ascii="Times New Roman" w:hAnsi="Times New Roman"/>
          <w:b/>
        </w:rPr>
        <w:t>STRĪDU IZŠĶIRŠANAS KĀRTĪBA</w:t>
      </w:r>
    </w:p>
    <w:p w14:paraId="5ECDD542" w14:textId="77777777" w:rsidR="00C039FA" w:rsidRPr="002003D6" w:rsidRDefault="00C039FA" w:rsidP="00A05D72">
      <w:pPr>
        <w:numPr>
          <w:ilvl w:val="1"/>
          <w:numId w:val="43"/>
        </w:numPr>
        <w:tabs>
          <w:tab w:val="clear" w:pos="360"/>
        </w:tabs>
        <w:ind w:left="567" w:hanging="567"/>
        <w:jc w:val="both"/>
        <w:rPr>
          <w:rFonts w:ascii="Times New Roman" w:hAnsi="Times New Roman"/>
          <w:b/>
        </w:rPr>
      </w:pPr>
      <w:r w:rsidRPr="002003D6">
        <w:rPr>
          <w:rFonts w:ascii="Times New Roman" w:hAnsi="Times New Roman"/>
        </w:rPr>
        <w:t>Strīdus, kas Līdzējiem rodas Līguma sakarā, vispirms tiek risināti sarunu ceļā, Līdzējiem vienojoties.</w:t>
      </w:r>
    </w:p>
    <w:p w14:paraId="197B3586" w14:textId="77777777" w:rsidR="00C039FA" w:rsidRPr="002003D6" w:rsidRDefault="00C039FA" w:rsidP="00A05D72">
      <w:pPr>
        <w:numPr>
          <w:ilvl w:val="1"/>
          <w:numId w:val="43"/>
        </w:numPr>
        <w:tabs>
          <w:tab w:val="clear" w:pos="360"/>
        </w:tabs>
        <w:ind w:left="567" w:hanging="567"/>
        <w:jc w:val="both"/>
        <w:rPr>
          <w:rFonts w:ascii="Times New Roman" w:hAnsi="Times New Roman"/>
          <w:b/>
        </w:rPr>
      </w:pPr>
      <w:r w:rsidRPr="002003D6">
        <w:rPr>
          <w:rFonts w:ascii="Times New Roman" w:hAnsi="Times New Roman"/>
        </w:rPr>
        <w:t>Ja Līdzēji nevar panākt vienošanos un Līdzējiem pieņemamu risinājumu, strīdīgais jautājums izskatāms Latvijas Republikas tiesā saskaņā ar Latvijas Republikā spēkā esošajiem normatīvajiem aktiem.</w:t>
      </w:r>
    </w:p>
    <w:p w14:paraId="26C1026A" w14:textId="77777777" w:rsidR="00C039FA" w:rsidRPr="0087382B" w:rsidRDefault="00C039FA" w:rsidP="00C039FA">
      <w:pPr>
        <w:jc w:val="center"/>
        <w:rPr>
          <w:rFonts w:ascii="Times New Roman" w:hAnsi="Times New Roman"/>
          <w:highlight w:val="yellow"/>
        </w:rPr>
      </w:pPr>
    </w:p>
    <w:p w14:paraId="558660D7" w14:textId="77777777" w:rsidR="00C039FA" w:rsidRPr="00FD277B" w:rsidRDefault="00C039FA" w:rsidP="00A05D72">
      <w:pPr>
        <w:numPr>
          <w:ilvl w:val="0"/>
          <w:numId w:val="43"/>
        </w:numPr>
        <w:jc w:val="center"/>
        <w:rPr>
          <w:rFonts w:ascii="Times New Roman" w:hAnsi="Times New Roman"/>
          <w:b/>
        </w:rPr>
      </w:pPr>
      <w:r w:rsidRPr="00FD277B">
        <w:rPr>
          <w:rFonts w:ascii="Times New Roman" w:hAnsi="Times New Roman"/>
          <w:b/>
        </w:rPr>
        <w:t>NEPĀRVARAMA VARA</w:t>
      </w:r>
    </w:p>
    <w:p w14:paraId="1F3E0B1F" w14:textId="77777777" w:rsidR="00C039FA" w:rsidRPr="002003D6" w:rsidRDefault="00C039FA" w:rsidP="00A05D72">
      <w:pPr>
        <w:numPr>
          <w:ilvl w:val="1"/>
          <w:numId w:val="43"/>
        </w:numPr>
        <w:ind w:left="567" w:hanging="567"/>
        <w:jc w:val="both"/>
        <w:rPr>
          <w:rFonts w:ascii="Times New Roman" w:hAnsi="Times New Roman"/>
          <w:b/>
        </w:rPr>
      </w:pPr>
      <w:r w:rsidRPr="002003D6">
        <w:rPr>
          <w:rFonts w:ascii="Times New Roman" w:hAnsi="Times New Roman"/>
        </w:rPr>
        <w:t xml:space="preserve">Līdzēji nav atbildīgi, iestājoties nepārvaramas varas apstākļiem, kurus Līdzēji nevarēja ne paredzēt, ne novērst saprātīgiem līdzekļiem. </w:t>
      </w:r>
    </w:p>
    <w:p w14:paraId="2A3D7722" w14:textId="13451C8D" w:rsidR="00C039FA" w:rsidRPr="002003D6" w:rsidRDefault="00C039FA" w:rsidP="00A05D72">
      <w:pPr>
        <w:numPr>
          <w:ilvl w:val="1"/>
          <w:numId w:val="43"/>
        </w:numPr>
        <w:ind w:left="567" w:hanging="567"/>
        <w:jc w:val="both"/>
        <w:rPr>
          <w:rFonts w:ascii="Times New Roman" w:hAnsi="Times New Roman"/>
          <w:b/>
        </w:rPr>
      </w:pPr>
      <w:r w:rsidRPr="002003D6">
        <w:rPr>
          <w:rFonts w:ascii="Times New Roman" w:hAnsi="Times New Roman"/>
        </w:rPr>
        <w:t xml:space="preserve">Līdzējam, kura saistību izpildi apgrūtina nepārvaramas varas apstākļi, nekavējoties </w:t>
      </w:r>
      <w:proofErr w:type="spellStart"/>
      <w:r w:rsidRPr="002003D6">
        <w:rPr>
          <w:rFonts w:ascii="Times New Roman" w:hAnsi="Times New Roman"/>
        </w:rPr>
        <w:t>jānosūta</w:t>
      </w:r>
      <w:proofErr w:type="spellEnd"/>
      <w:r w:rsidRPr="002003D6">
        <w:rPr>
          <w:rFonts w:ascii="Times New Roman" w:hAnsi="Times New Roman"/>
        </w:rPr>
        <w:t xml:space="preserve"> paziņojums (kopā ar jebkādu paziņojumu vai informāciju, ko tas saņēmis par nepārvaramas varas apstākļiem) otram Līdzējam, informējot par nepārvaramas varas iestāšanos un tās sekām, kā arī jāpieliek visas pūles, lai mazinātu nepārvaramas varas kaitīgās sekas.</w:t>
      </w:r>
    </w:p>
    <w:p w14:paraId="13102926" w14:textId="4451551A" w:rsidR="00C039FA" w:rsidRPr="002003D6" w:rsidRDefault="00C039FA" w:rsidP="00A05D72">
      <w:pPr>
        <w:numPr>
          <w:ilvl w:val="1"/>
          <w:numId w:val="43"/>
        </w:numPr>
        <w:ind w:left="567" w:hanging="567"/>
        <w:jc w:val="both"/>
        <w:rPr>
          <w:rFonts w:ascii="Times New Roman" w:hAnsi="Times New Roman"/>
          <w:b/>
        </w:rPr>
      </w:pPr>
      <w:r w:rsidRPr="002003D6">
        <w:rPr>
          <w:rFonts w:ascii="Times New Roman" w:hAnsi="Times New Roman"/>
        </w:rPr>
        <w:t xml:space="preserve">Gadījumā, ja rodas nepārvaramas varas apstākļi, kas ietekmē Līguma izpildes termiņus, bet Līgums tomēr var tikt izpildīts, Līdzēji saskaņo savu turpmāko rīcību par Līguma izpildi un izpildes termiņiem. Ja nepārvaramas varas apstākļi turpinās ilgāk par 1 (vienu) mēnesi, Līdzējiem ir tiesības vienpusēji izbeigt Līguma darbību, veicot norēķinu par </w:t>
      </w:r>
      <w:r w:rsidR="00960125">
        <w:rPr>
          <w:rFonts w:ascii="Times New Roman" w:hAnsi="Times New Roman"/>
          <w:color w:val="000000"/>
        </w:rPr>
        <w:t>Izpildītāja</w:t>
      </w:r>
      <w:r w:rsidRPr="002003D6">
        <w:rPr>
          <w:rFonts w:ascii="Times New Roman" w:hAnsi="Times New Roman"/>
        </w:rPr>
        <w:t xml:space="preserve"> faktiski izpildīto un </w:t>
      </w:r>
      <w:r w:rsidR="00960125">
        <w:rPr>
          <w:rFonts w:ascii="Times New Roman" w:hAnsi="Times New Roman"/>
        </w:rPr>
        <w:t>Pasūtītāja</w:t>
      </w:r>
      <w:r w:rsidRPr="002003D6">
        <w:rPr>
          <w:rFonts w:ascii="Times New Roman" w:hAnsi="Times New Roman"/>
        </w:rPr>
        <w:t xml:space="preserve"> pieņemto autoruzraudzību.</w:t>
      </w:r>
      <w:r>
        <w:rPr>
          <w:rFonts w:ascii="Times New Roman" w:hAnsi="Times New Roman"/>
        </w:rPr>
        <w:t xml:space="preserve"> </w:t>
      </w:r>
    </w:p>
    <w:p w14:paraId="6E074974" w14:textId="327F81C7" w:rsidR="00C039FA" w:rsidRDefault="00C039FA" w:rsidP="00C039FA">
      <w:pPr>
        <w:ind w:left="567"/>
        <w:jc w:val="both"/>
        <w:rPr>
          <w:rFonts w:ascii="Times New Roman" w:hAnsi="Times New Roman"/>
          <w:b/>
        </w:rPr>
      </w:pPr>
    </w:p>
    <w:p w14:paraId="60A2816A" w14:textId="77777777" w:rsidR="00AC76E3" w:rsidRPr="0092102C" w:rsidRDefault="00AC76E3" w:rsidP="00C039FA">
      <w:pPr>
        <w:ind w:left="567"/>
        <w:jc w:val="both"/>
        <w:rPr>
          <w:rFonts w:ascii="Times New Roman" w:hAnsi="Times New Roman"/>
          <w:b/>
        </w:rPr>
      </w:pPr>
    </w:p>
    <w:p w14:paraId="2899DF41" w14:textId="77777777" w:rsidR="00C039FA" w:rsidRPr="0092102C" w:rsidRDefault="00C039FA" w:rsidP="00A05D72">
      <w:pPr>
        <w:numPr>
          <w:ilvl w:val="0"/>
          <w:numId w:val="43"/>
        </w:numPr>
        <w:jc w:val="center"/>
        <w:rPr>
          <w:rFonts w:ascii="Times New Roman" w:hAnsi="Times New Roman"/>
          <w:b/>
        </w:rPr>
      </w:pPr>
      <w:r w:rsidRPr="0092102C">
        <w:rPr>
          <w:rFonts w:ascii="Times New Roman" w:hAnsi="Times New Roman"/>
          <w:b/>
        </w:rPr>
        <w:lastRenderedPageBreak/>
        <w:t>CITI NOTEIKUMI</w:t>
      </w:r>
    </w:p>
    <w:p w14:paraId="32167AAF" w14:textId="77777777" w:rsidR="00C039FA" w:rsidRPr="0092102C" w:rsidRDefault="00C039FA" w:rsidP="00A05D72">
      <w:pPr>
        <w:numPr>
          <w:ilvl w:val="1"/>
          <w:numId w:val="44"/>
        </w:numPr>
        <w:tabs>
          <w:tab w:val="clear" w:pos="480"/>
        </w:tabs>
        <w:ind w:left="567" w:hanging="567"/>
        <w:jc w:val="both"/>
        <w:rPr>
          <w:rFonts w:ascii="Times New Roman" w:hAnsi="Times New Roman"/>
          <w:b/>
        </w:rPr>
      </w:pPr>
      <w:r w:rsidRPr="0092102C">
        <w:rPr>
          <w:rFonts w:ascii="Times New Roman" w:hAnsi="Times New Roman"/>
        </w:rPr>
        <w:t xml:space="preserve">Lai sekmīgi vadītu Līguma izpildi, </w:t>
      </w:r>
      <w:r>
        <w:rPr>
          <w:rFonts w:ascii="Times New Roman" w:hAnsi="Times New Roman"/>
          <w:color w:val="000000"/>
        </w:rPr>
        <w:t>Izpildītājs</w:t>
      </w:r>
      <w:r w:rsidRPr="0092102C">
        <w:rPr>
          <w:rFonts w:ascii="Times New Roman" w:hAnsi="Times New Roman"/>
        </w:rPr>
        <w:t xml:space="preserve"> un </w:t>
      </w:r>
      <w:r>
        <w:rPr>
          <w:rFonts w:ascii="Times New Roman" w:hAnsi="Times New Roman"/>
        </w:rPr>
        <w:t>Pasūtītājs</w:t>
      </w:r>
      <w:r w:rsidRPr="0092102C">
        <w:rPr>
          <w:rFonts w:ascii="Times New Roman" w:hAnsi="Times New Roman"/>
        </w:rPr>
        <w:t xml:space="preserve"> nozīmē kontaktpersonas, kurām ir tiesības darb</w:t>
      </w:r>
      <w:r>
        <w:rPr>
          <w:rFonts w:ascii="Times New Roman" w:hAnsi="Times New Roman"/>
        </w:rPr>
        <w:t xml:space="preserve">oties Līdzēju vārdā saistībā ar </w:t>
      </w:r>
      <w:r w:rsidRPr="0092102C">
        <w:rPr>
          <w:rFonts w:ascii="Times New Roman" w:hAnsi="Times New Roman"/>
        </w:rPr>
        <w:t>Līgumu. Līdzējiem ir tiesības nomainīt kontaktpersonas, savlaicīgi par to brīdinot otru Līdzēju.</w:t>
      </w:r>
    </w:p>
    <w:p w14:paraId="236D5CA6" w14:textId="77777777" w:rsidR="00C039FA" w:rsidRPr="008C3929" w:rsidRDefault="00C039FA" w:rsidP="00A05D72">
      <w:pPr>
        <w:numPr>
          <w:ilvl w:val="1"/>
          <w:numId w:val="44"/>
        </w:numPr>
        <w:tabs>
          <w:tab w:val="clear" w:pos="480"/>
        </w:tabs>
        <w:ind w:left="567" w:hanging="567"/>
        <w:jc w:val="both"/>
        <w:rPr>
          <w:rFonts w:ascii="Times New Roman" w:hAnsi="Times New Roman"/>
          <w:b/>
        </w:rPr>
      </w:pPr>
      <w:r w:rsidRPr="002003D6">
        <w:rPr>
          <w:rFonts w:ascii="Times New Roman" w:hAnsi="Times New Roman"/>
        </w:rPr>
        <w:t>Līdzēju kontaktpersonas:</w:t>
      </w:r>
    </w:p>
    <w:p w14:paraId="35881450" w14:textId="4BEE3597" w:rsidR="00C039FA" w:rsidRPr="00B83D2D" w:rsidRDefault="00DF0FEA" w:rsidP="00BD65B7">
      <w:pPr>
        <w:numPr>
          <w:ilvl w:val="2"/>
          <w:numId w:val="44"/>
        </w:numPr>
        <w:tabs>
          <w:tab w:val="clear" w:pos="720"/>
        </w:tabs>
        <w:ind w:left="1418" w:hanging="851"/>
        <w:jc w:val="both"/>
        <w:rPr>
          <w:rFonts w:ascii="Times New Roman" w:hAnsi="Times New Roman"/>
        </w:rPr>
      </w:pPr>
      <w:r>
        <w:rPr>
          <w:rFonts w:ascii="Times New Roman" w:hAnsi="Times New Roman"/>
        </w:rPr>
        <w:t>Pasūtītāju</w:t>
      </w:r>
      <w:r w:rsidR="00DA00E3" w:rsidRPr="00DA00E3">
        <w:rPr>
          <w:rFonts w:ascii="Times New Roman" w:hAnsi="Times New Roman"/>
        </w:rPr>
        <w:t xml:space="preserve"> Līguma izpildes ietvaros pārstāv, tajā skaitā paraksta autoruzraudzības darbu nodošanas – pieņemšanas aktus, </w:t>
      </w:r>
      <w:r w:rsidR="009B1DE1">
        <w:rPr>
          <w:rFonts w:ascii="Times New Roman" w:hAnsi="Times New Roman"/>
        </w:rPr>
        <w:t>___________</w:t>
      </w:r>
      <w:r w:rsidR="00DA00E3" w:rsidRPr="00DA00E3">
        <w:rPr>
          <w:rFonts w:ascii="Times New Roman" w:hAnsi="Times New Roman"/>
        </w:rPr>
        <w:t>.</w:t>
      </w:r>
      <w:r w:rsidR="00DA00E3" w:rsidRPr="00DA00E3">
        <w:rPr>
          <w:rFonts w:ascii="Times New Roman" w:hAnsi="Times New Roman"/>
        </w:rPr>
        <w:br/>
      </w:r>
      <w:r>
        <w:rPr>
          <w:rFonts w:ascii="Times New Roman" w:hAnsi="Times New Roman"/>
        </w:rPr>
        <w:t>Pasūtītāja</w:t>
      </w:r>
      <w:r w:rsidR="00DA00E3" w:rsidRPr="00DA00E3">
        <w:rPr>
          <w:rFonts w:ascii="Times New Roman" w:hAnsi="Times New Roman"/>
        </w:rPr>
        <w:t xml:space="preserve"> pārstāvis Līguma uzraudzības un organizatoriskajos jautājumos ir </w:t>
      </w:r>
      <w:r w:rsidR="009B1DE1">
        <w:rPr>
          <w:rFonts w:ascii="Times New Roman" w:hAnsi="Times New Roman"/>
        </w:rPr>
        <w:t>______________</w:t>
      </w:r>
      <w:r w:rsidR="00C039FA">
        <w:rPr>
          <w:rFonts w:ascii="Times New Roman" w:hAnsi="Times New Roman"/>
        </w:rPr>
        <w:t>.</w:t>
      </w:r>
    </w:p>
    <w:p w14:paraId="408009E5" w14:textId="0589E7B4" w:rsidR="00C039FA" w:rsidRPr="00B83D2D" w:rsidRDefault="00C039FA" w:rsidP="00072C76">
      <w:pPr>
        <w:numPr>
          <w:ilvl w:val="2"/>
          <w:numId w:val="44"/>
        </w:numPr>
        <w:tabs>
          <w:tab w:val="clear" w:pos="720"/>
        </w:tabs>
        <w:ind w:left="1418" w:hanging="851"/>
        <w:jc w:val="both"/>
        <w:rPr>
          <w:rFonts w:ascii="Times New Roman" w:hAnsi="Times New Roman"/>
        </w:rPr>
      </w:pPr>
      <w:r>
        <w:rPr>
          <w:rFonts w:ascii="Times New Roman" w:hAnsi="Times New Roman"/>
        </w:rPr>
        <w:t>Izpildītāju</w:t>
      </w:r>
      <w:r w:rsidRPr="00B83D2D">
        <w:rPr>
          <w:rFonts w:ascii="Times New Roman" w:hAnsi="Times New Roman"/>
        </w:rPr>
        <w:t xml:space="preserve"> </w:t>
      </w:r>
      <w:r w:rsidRPr="003C6588">
        <w:rPr>
          <w:rFonts w:ascii="Times New Roman" w:hAnsi="Times New Roman"/>
        </w:rPr>
        <w:t xml:space="preserve">pārstāv: </w:t>
      </w:r>
      <w:r w:rsidR="009B1DE1">
        <w:rPr>
          <w:rFonts w:ascii="Times New Roman" w:hAnsi="Times New Roman"/>
        </w:rPr>
        <w:t>__________________</w:t>
      </w:r>
      <w:r w:rsidRPr="003C6588">
        <w:rPr>
          <w:rFonts w:ascii="Times New Roman" w:hAnsi="Times New Roman"/>
        </w:rPr>
        <w:t>.</w:t>
      </w:r>
    </w:p>
    <w:p w14:paraId="0B085EF3" w14:textId="77777777" w:rsidR="00C039FA" w:rsidRPr="0092102C" w:rsidRDefault="00C039FA" w:rsidP="00A05D72">
      <w:pPr>
        <w:widowControl w:val="0"/>
        <w:numPr>
          <w:ilvl w:val="1"/>
          <w:numId w:val="44"/>
        </w:numPr>
        <w:shd w:val="clear" w:color="auto" w:fill="FFFFFF"/>
        <w:tabs>
          <w:tab w:val="clear" w:pos="480"/>
        </w:tabs>
        <w:autoSpaceDE w:val="0"/>
        <w:autoSpaceDN w:val="0"/>
        <w:adjustRightInd w:val="0"/>
        <w:spacing w:line="245" w:lineRule="exact"/>
        <w:ind w:left="567" w:hanging="567"/>
        <w:jc w:val="both"/>
        <w:rPr>
          <w:rFonts w:ascii="Times New Roman" w:hAnsi="Times New Roman"/>
          <w:color w:val="000000"/>
        </w:rPr>
      </w:pPr>
      <w:r w:rsidRPr="0092102C">
        <w:rPr>
          <w:rFonts w:ascii="Times New Roman" w:hAnsi="Times New Roman"/>
        </w:rPr>
        <w:t>Līgums stājas spēkā no tā parakstīšanas brīža un darbojas līdz tā pilnīgai saistību izpildei.</w:t>
      </w:r>
    </w:p>
    <w:p w14:paraId="5B2F5210" w14:textId="77777777" w:rsidR="00C039FA" w:rsidRPr="0092102C" w:rsidRDefault="00C039FA" w:rsidP="00A05D72">
      <w:pPr>
        <w:widowControl w:val="0"/>
        <w:numPr>
          <w:ilvl w:val="1"/>
          <w:numId w:val="44"/>
        </w:numPr>
        <w:shd w:val="clear" w:color="auto" w:fill="FFFFFF"/>
        <w:tabs>
          <w:tab w:val="clear" w:pos="480"/>
        </w:tabs>
        <w:autoSpaceDE w:val="0"/>
        <w:autoSpaceDN w:val="0"/>
        <w:adjustRightInd w:val="0"/>
        <w:spacing w:line="245" w:lineRule="exact"/>
        <w:ind w:left="567" w:hanging="567"/>
        <w:jc w:val="both"/>
        <w:rPr>
          <w:rFonts w:ascii="Times New Roman" w:hAnsi="Times New Roman"/>
          <w:color w:val="000000"/>
        </w:rPr>
      </w:pPr>
      <w:r w:rsidRPr="0092102C">
        <w:rPr>
          <w:rFonts w:ascii="Times New Roman" w:hAnsi="Times New Roman"/>
        </w:rPr>
        <w:t xml:space="preserve">Līguma grozījumi ir spēkā tikai tad, ja tie ir noformēti </w:t>
      </w:r>
      <w:proofErr w:type="spellStart"/>
      <w:r w:rsidRPr="0092102C">
        <w:rPr>
          <w:rFonts w:ascii="Times New Roman" w:hAnsi="Times New Roman"/>
        </w:rPr>
        <w:t>rakstveidā</w:t>
      </w:r>
      <w:proofErr w:type="spellEnd"/>
      <w:r w:rsidRPr="0092102C">
        <w:rPr>
          <w:rFonts w:ascii="Times New Roman" w:hAnsi="Times New Roman"/>
        </w:rPr>
        <w:t xml:space="preserve"> un tos ir parakstījuši abi Līdzēji.</w:t>
      </w:r>
    </w:p>
    <w:p w14:paraId="416C1C16" w14:textId="57697263" w:rsidR="00C039FA" w:rsidRPr="002003D6" w:rsidRDefault="00C039FA" w:rsidP="00A05D72">
      <w:pPr>
        <w:widowControl w:val="0"/>
        <w:numPr>
          <w:ilvl w:val="1"/>
          <w:numId w:val="44"/>
        </w:numPr>
        <w:shd w:val="clear" w:color="auto" w:fill="FFFFFF"/>
        <w:tabs>
          <w:tab w:val="clear" w:pos="480"/>
          <w:tab w:val="num" w:pos="-1701"/>
        </w:tabs>
        <w:autoSpaceDE w:val="0"/>
        <w:autoSpaceDN w:val="0"/>
        <w:adjustRightInd w:val="0"/>
        <w:spacing w:line="245" w:lineRule="exact"/>
        <w:ind w:left="567" w:hanging="567"/>
        <w:jc w:val="both"/>
        <w:rPr>
          <w:rFonts w:ascii="Times New Roman" w:hAnsi="Times New Roman"/>
          <w:color w:val="000000"/>
        </w:rPr>
      </w:pPr>
      <w:r w:rsidRPr="002003D6">
        <w:rPr>
          <w:rFonts w:ascii="Times New Roman" w:hAnsi="Times New Roman"/>
          <w:color w:val="000000"/>
        </w:rPr>
        <w:t xml:space="preserve">Līgums sastādīts un parakstīts </w:t>
      </w:r>
      <w:r w:rsidR="00045523">
        <w:rPr>
          <w:rFonts w:ascii="Times New Roman" w:hAnsi="Times New Roman"/>
          <w:color w:val="000000"/>
        </w:rPr>
        <w:t>elektroniski</w:t>
      </w:r>
      <w:r w:rsidRPr="002003D6">
        <w:rPr>
          <w:rFonts w:ascii="Times New Roman" w:hAnsi="Times New Roman"/>
          <w:color w:val="000000"/>
        </w:rPr>
        <w:t xml:space="preserve">. </w:t>
      </w:r>
    </w:p>
    <w:p w14:paraId="6B7E3D86" w14:textId="77777777" w:rsidR="00C039FA" w:rsidRDefault="00C039FA" w:rsidP="00C039FA">
      <w:pPr>
        <w:widowControl w:val="0"/>
        <w:shd w:val="clear" w:color="auto" w:fill="FFFFFF"/>
        <w:autoSpaceDE w:val="0"/>
        <w:autoSpaceDN w:val="0"/>
        <w:adjustRightInd w:val="0"/>
        <w:spacing w:line="245" w:lineRule="exact"/>
        <w:ind w:left="567"/>
        <w:jc w:val="both"/>
        <w:rPr>
          <w:rFonts w:ascii="Times New Roman" w:hAnsi="Times New Roman"/>
          <w:color w:val="000000"/>
          <w:highlight w:val="yellow"/>
        </w:rPr>
      </w:pPr>
    </w:p>
    <w:p w14:paraId="650B2D19" w14:textId="77777777" w:rsidR="00C039FA" w:rsidRPr="0087382B" w:rsidRDefault="00C039FA" w:rsidP="00C039FA">
      <w:pPr>
        <w:widowControl w:val="0"/>
        <w:shd w:val="clear" w:color="auto" w:fill="FFFFFF"/>
        <w:autoSpaceDE w:val="0"/>
        <w:autoSpaceDN w:val="0"/>
        <w:adjustRightInd w:val="0"/>
        <w:spacing w:line="245" w:lineRule="exact"/>
        <w:ind w:left="567"/>
        <w:jc w:val="both"/>
        <w:rPr>
          <w:rFonts w:ascii="Times New Roman" w:hAnsi="Times New Roman"/>
          <w:color w:val="000000"/>
          <w:highlight w:val="yellow"/>
        </w:rPr>
      </w:pPr>
    </w:p>
    <w:p w14:paraId="78CDF5D0" w14:textId="59E6D3B9" w:rsidR="00C039FA" w:rsidRDefault="00C039FA" w:rsidP="00A05D72">
      <w:pPr>
        <w:numPr>
          <w:ilvl w:val="0"/>
          <w:numId w:val="44"/>
        </w:numPr>
        <w:jc w:val="center"/>
        <w:rPr>
          <w:rFonts w:ascii="Times New Roman" w:hAnsi="Times New Roman"/>
          <w:b/>
        </w:rPr>
      </w:pPr>
      <w:r w:rsidRPr="002003D6">
        <w:rPr>
          <w:rFonts w:ascii="Times New Roman" w:hAnsi="Times New Roman"/>
          <w:b/>
        </w:rPr>
        <w:t>LĪDZĒJU REKVIZĪTI UN PARAKSTI</w:t>
      </w:r>
    </w:p>
    <w:p w14:paraId="0755406B" w14:textId="77777777" w:rsidR="00B4383F" w:rsidRPr="002003D6" w:rsidRDefault="00B4383F" w:rsidP="008D27F4">
      <w:pPr>
        <w:ind w:left="480"/>
        <w:rPr>
          <w:rFonts w:ascii="Times New Roman" w:hAnsi="Times New Roman"/>
          <w:b/>
        </w:rPr>
      </w:pPr>
    </w:p>
    <w:tbl>
      <w:tblPr>
        <w:tblW w:w="9639" w:type="dxa"/>
        <w:jc w:val="center"/>
        <w:tblLayout w:type="fixed"/>
        <w:tblLook w:val="0000" w:firstRow="0" w:lastRow="0" w:firstColumn="0" w:lastColumn="0" w:noHBand="0" w:noVBand="0"/>
      </w:tblPr>
      <w:tblGrid>
        <w:gridCol w:w="4678"/>
        <w:gridCol w:w="4961"/>
      </w:tblGrid>
      <w:tr w:rsidR="00C039FA" w:rsidRPr="002003D6" w14:paraId="3F4A8EF9" w14:textId="77777777" w:rsidTr="00960125">
        <w:trPr>
          <w:jc w:val="center"/>
        </w:trPr>
        <w:tc>
          <w:tcPr>
            <w:tcW w:w="4678" w:type="dxa"/>
          </w:tcPr>
          <w:p w14:paraId="3C843DA3" w14:textId="7E539C37" w:rsidR="00C039FA" w:rsidRDefault="00960125" w:rsidP="00960125">
            <w:pPr>
              <w:tabs>
                <w:tab w:val="left" w:pos="8975"/>
              </w:tabs>
              <w:ind w:right="412"/>
              <w:jc w:val="both"/>
              <w:rPr>
                <w:rFonts w:ascii="Times New Roman" w:hAnsi="Times New Roman"/>
                <w:bCs/>
                <w:color w:val="000000"/>
              </w:rPr>
            </w:pPr>
            <w:r>
              <w:rPr>
                <w:rFonts w:ascii="Times New Roman" w:hAnsi="Times New Roman"/>
                <w:bCs/>
                <w:color w:val="000000"/>
              </w:rPr>
              <w:t>Pasūtītājs</w:t>
            </w:r>
            <w:r w:rsidR="00C039FA" w:rsidRPr="00B4383F">
              <w:rPr>
                <w:rFonts w:ascii="Times New Roman" w:hAnsi="Times New Roman"/>
                <w:bCs/>
                <w:color w:val="000000"/>
              </w:rPr>
              <w:t>:</w:t>
            </w:r>
          </w:p>
          <w:p w14:paraId="689CE383" w14:textId="77777777" w:rsidR="00960125" w:rsidRPr="00B4383F" w:rsidRDefault="00960125" w:rsidP="00960125">
            <w:pPr>
              <w:tabs>
                <w:tab w:val="left" w:pos="8975"/>
              </w:tabs>
              <w:ind w:right="412"/>
              <w:jc w:val="both"/>
              <w:rPr>
                <w:rFonts w:ascii="Times New Roman" w:hAnsi="Times New Roman"/>
                <w:bCs/>
                <w:color w:val="000000"/>
              </w:rPr>
            </w:pPr>
          </w:p>
          <w:p w14:paraId="023E11A4" w14:textId="77777777" w:rsidR="00B4383F" w:rsidRPr="00B4383F" w:rsidRDefault="00B4383F" w:rsidP="00960125">
            <w:pPr>
              <w:tabs>
                <w:tab w:val="left" w:pos="8975"/>
              </w:tabs>
              <w:ind w:right="412"/>
              <w:jc w:val="both"/>
              <w:rPr>
                <w:rFonts w:ascii="Times New Roman" w:hAnsi="Times New Roman"/>
                <w:b/>
                <w:color w:val="000000"/>
              </w:rPr>
            </w:pPr>
            <w:r w:rsidRPr="00B4383F">
              <w:rPr>
                <w:rFonts w:ascii="Times New Roman" w:hAnsi="Times New Roman"/>
                <w:b/>
                <w:color w:val="000000"/>
              </w:rPr>
              <w:t>RP SIA "RĪGAS SATIKSME"</w:t>
            </w:r>
          </w:p>
          <w:p w14:paraId="06A23E27" w14:textId="77777777" w:rsidR="00960125" w:rsidRDefault="00960125" w:rsidP="00960125">
            <w:pPr>
              <w:tabs>
                <w:tab w:val="left" w:pos="8975"/>
              </w:tabs>
              <w:ind w:right="412"/>
              <w:jc w:val="both"/>
              <w:rPr>
                <w:rFonts w:ascii="Times New Roman" w:hAnsi="Times New Roman"/>
                <w:bCs/>
                <w:szCs w:val="24"/>
              </w:rPr>
            </w:pPr>
            <w:r w:rsidRPr="00171458">
              <w:rPr>
                <w:rFonts w:ascii="Times New Roman" w:hAnsi="Times New Roman"/>
                <w:bCs/>
                <w:szCs w:val="24"/>
              </w:rPr>
              <w:t>vien.reģ.Nr.40003619950</w:t>
            </w:r>
          </w:p>
          <w:p w14:paraId="2237733B" w14:textId="1A81F50A"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Jur. adrese: Kleistu iela 28, Rīga, LV-1067</w:t>
            </w:r>
          </w:p>
          <w:p w14:paraId="444C702F" w14:textId="77777777" w:rsidR="00B4383F" w:rsidRPr="00B4383F" w:rsidRDefault="00B4383F" w:rsidP="00960125">
            <w:pPr>
              <w:tabs>
                <w:tab w:val="left" w:pos="8975"/>
              </w:tabs>
              <w:ind w:right="412"/>
              <w:jc w:val="both"/>
              <w:rPr>
                <w:rFonts w:ascii="Times New Roman" w:hAnsi="Times New Roman"/>
                <w:color w:val="000000"/>
              </w:rPr>
            </w:pPr>
            <w:bookmarkStart w:id="0" w:name="OLE_LINK1"/>
            <w:bookmarkStart w:id="1" w:name="OLE_LINK2"/>
            <w:r w:rsidRPr="00B4383F">
              <w:rPr>
                <w:rFonts w:ascii="Times New Roman" w:hAnsi="Times New Roman"/>
                <w:color w:val="000000"/>
              </w:rPr>
              <w:t xml:space="preserve">Birojs: </w:t>
            </w:r>
            <w:bookmarkEnd w:id="0"/>
            <w:bookmarkEnd w:id="1"/>
            <w:r w:rsidRPr="00B4383F">
              <w:rPr>
                <w:rFonts w:ascii="Times New Roman" w:hAnsi="Times New Roman"/>
                <w:color w:val="000000"/>
              </w:rPr>
              <w:t>Vestienas iela 35, Rīga, LV-1035</w:t>
            </w:r>
          </w:p>
          <w:p w14:paraId="43788C12" w14:textId="4ECBDD9E"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Tālr.</w:t>
            </w:r>
            <w:r w:rsidR="00960125">
              <w:rPr>
                <w:rFonts w:ascii="Times New Roman" w:hAnsi="Times New Roman"/>
                <w:color w:val="000000"/>
              </w:rPr>
              <w:t xml:space="preserve">: </w:t>
            </w:r>
            <w:r w:rsidRPr="00B4383F">
              <w:rPr>
                <w:rFonts w:ascii="Times New Roman" w:hAnsi="Times New Roman"/>
                <w:color w:val="000000"/>
              </w:rPr>
              <w:t>67104800, fakss</w:t>
            </w:r>
            <w:r w:rsidR="00960125">
              <w:rPr>
                <w:rFonts w:ascii="Times New Roman" w:hAnsi="Times New Roman"/>
                <w:color w:val="000000"/>
              </w:rPr>
              <w:t>:</w:t>
            </w:r>
            <w:r w:rsidRPr="00B4383F">
              <w:rPr>
                <w:rFonts w:ascii="Times New Roman" w:hAnsi="Times New Roman"/>
                <w:color w:val="000000"/>
              </w:rPr>
              <w:t xml:space="preserve"> 67104802</w:t>
            </w:r>
          </w:p>
          <w:p w14:paraId="02A275F2" w14:textId="05AD0B99" w:rsidR="00B4383F" w:rsidRPr="00B4383F" w:rsidRDefault="00960125" w:rsidP="00960125">
            <w:pPr>
              <w:tabs>
                <w:tab w:val="left" w:pos="8975"/>
              </w:tabs>
              <w:ind w:right="412"/>
              <w:jc w:val="both"/>
              <w:rPr>
                <w:rFonts w:ascii="Times New Roman" w:hAnsi="Times New Roman"/>
                <w:color w:val="000000"/>
              </w:rPr>
            </w:pPr>
            <w:r>
              <w:rPr>
                <w:rFonts w:ascii="Times New Roman" w:hAnsi="Times New Roman"/>
                <w:color w:val="000000"/>
              </w:rPr>
              <w:t xml:space="preserve">Banka: </w:t>
            </w:r>
            <w:r w:rsidR="00B4383F" w:rsidRPr="00B4383F">
              <w:rPr>
                <w:rFonts w:ascii="Times New Roman" w:hAnsi="Times New Roman"/>
                <w:color w:val="000000"/>
              </w:rPr>
              <w:t>AS „Citadele banka”</w:t>
            </w:r>
          </w:p>
          <w:p w14:paraId="2D936B81"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Kods: PARXLV22</w:t>
            </w:r>
          </w:p>
          <w:p w14:paraId="0B8FFC40"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Konta Nr.: LV56PARX0006048641565</w:t>
            </w:r>
          </w:p>
          <w:p w14:paraId="2DCCD933"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Valsts kase</w:t>
            </w:r>
          </w:p>
          <w:p w14:paraId="26B54AFA"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Kods: TRELLV22</w:t>
            </w:r>
          </w:p>
          <w:p w14:paraId="140A1D4F"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Konta Nr.: LV40TREL990436000200B</w:t>
            </w:r>
          </w:p>
          <w:p w14:paraId="631313EC" w14:textId="77777777" w:rsidR="00B4383F" w:rsidRPr="00B4383F" w:rsidRDefault="00B4383F" w:rsidP="00960125">
            <w:pPr>
              <w:tabs>
                <w:tab w:val="left" w:pos="8975"/>
              </w:tabs>
              <w:ind w:right="412"/>
              <w:jc w:val="both"/>
              <w:rPr>
                <w:rFonts w:ascii="Times New Roman" w:hAnsi="Times New Roman"/>
                <w:color w:val="000000"/>
              </w:rPr>
            </w:pPr>
          </w:p>
          <w:p w14:paraId="62787F94" w14:textId="28521788" w:rsidR="00C039FA" w:rsidRPr="002003D6" w:rsidRDefault="009B1DE1" w:rsidP="00960125">
            <w:pPr>
              <w:tabs>
                <w:tab w:val="left" w:pos="8975"/>
              </w:tabs>
              <w:ind w:right="412"/>
              <w:jc w:val="both"/>
              <w:rPr>
                <w:rFonts w:ascii="Times New Roman" w:hAnsi="Times New Roman"/>
                <w:color w:val="000000"/>
              </w:rPr>
            </w:pPr>
            <w:r>
              <w:rPr>
                <w:rFonts w:ascii="Times New Roman" w:hAnsi="Times New Roman"/>
                <w:color w:val="000000"/>
              </w:rPr>
              <w:t>____________</w:t>
            </w:r>
          </w:p>
        </w:tc>
        <w:tc>
          <w:tcPr>
            <w:tcW w:w="4961" w:type="dxa"/>
          </w:tcPr>
          <w:p w14:paraId="43C337A4" w14:textId="65D10A67" w:rsidR="00C039FA" w:rsidRPr="003C6588" w:rsidRDefault="00960125" w:rsidP="00960125">
            <w:pPr>
              <w:tabs>
                <w:tab w:val="left" w:pos="8975"/>
              </w:tabs>
              <w:ind w:right="412"/>
              <w:jc w:val="both"/>
              <w:rPr>
                <w:rFonts w:ascii="Times New Roman" w:hAnsi="Times New Roman"/>
                <w:color w:val="000000"/>
              </w:rPr>
            </w:pPr>
            <w:r w:rsidRPr="003C6588">
              <w:rPr>
                <w:rFonts w:ascii="Times New Roman" w:hAnsi="Times New Roman"/>
                <w:color w:val="000000"/>
              </w:rPr>
              <w:t>Izpildītājs</w:t>
            </w:r>
            <w:r w:rsidR="00C039FA" w:rsidRPr="003C6588">
              <w:rPr>
                <w:rFonts w:ascii="Times New Roman" w:hAnsi="Times New Roman"/>
                <w:color w:val="000000"/>
              </w:rPr>
              <w:t>:</w:t>
            </w:r>
          </w:p>
          <w:p w14:paraId="1F890E40" w14:textId="77777777" w:rsidR="00960125" w:rsidRPr="003C6588" w:rsidRDefault="00960125" w:rsidP="00960125">
            <w:pPr>
              <w:tabs>
                <w:tab w:val="left" w:pos="8975"/>
              </w:tabs>
              <w:ind w:right="412"/>
              <w:jc w:val="both"/>
              <w:rPr>
                <w:rFonts w:ascii="Times New Roman" w:hAnsi="Times New Roman"/>
                <w:color w:val="000000"/>
              </w:rPr>
            </w:pPr>
          </w:p>
          <w:p w14:paraId="5BC56899" w14:textId="20C13363" w:rsidR="00C039FA" w:rsidRPr="00960125" w:rsidRDefault="00C039FA" w:rsidP="00960125">
            <w:pPr>
              <w:tabs>
                <w:tab w:val="left" w:pos="8975"/>
              </w:tabs>
              <w:ind w:right="412"/>
              <w:jc w:val="both"/>
              <w:rPr>
                <w:rFonts w:ascii="Times New Roman" w:hAnsi="Times New Roman"/>
                <w:color w:val="000000"/>
                <w:highlight w:val="yellow"/>
              </w:rPr>
            </w:pPr>
          </w:p>
        </w:tc>
      </w:tr>
    </w:tbl>
    <w:p w14:paraId="2A5BB4AF" w14:textId="77777777" w:rsidR="00C039FA" w:rsidRDefault="00C039FA" w:rsidP="00C039FA">
      <w:pPr>
        <w:ind w:firstLine="720"/>
        <w:contextualSpacing/>
        <w:jc w:val="both"/>
        <w:rPr>
          <w:rFonts w:ascii="Times New Roman" w:hAnsi="Times New Roman"/>
          <w:szCs w:val="24"/>
        </w:rPr>
      </w:pPr>
    </w:p>
    <w:p w14:paraId="1B2F6954" w14:textId="77777777" w:rsidR="00C039FA" w:rsidRDefault="00C039FA" w:rsidP="00C039FA">
      <w:pPr>
        <w:ind w:firstLine="720"/>
        <w:contextualSpacing/>
        <w:jc w:val="both"/>
        <w:rPr>
          <w:rFonts w:ascii="Times New Roman" w:hAnsi="Times New Roman"/>
          <w:szCs w:val="24"/>
        </w:rPr>
      </w:pPr>
    </w:p>
    <w:p w14:paraId="04E8877F" w14:textId="77777777" w:rsidR="00C039FA" w:rsidRDefault="00C039FA" w:rsidP="00C039FA">
      <w:pPr>
        <w:ind w:firstLine="720"/>
        <w:contextualSpacing/>
        <w:jc w:val="both"/>
        <w:rPr>
          <w:rFonts w:ascii="Times New Roman" w:hAnsi="Times New Roman"/>
          <w:szCs w:val="24"/>
        </w:rPr>
      </w:pPr>
    </w:p>
    <w:p w14:paraId="67A2CDA7" w14:textId="77777777" w:rsidR="00C039FA" w:rsidRDefault="00C039FA" w:rsidP="00C039FA">
      <w:pPr>
        <w:ind w:firstLine="720"/>
        <w:contextualSpacing/>
        <w:jc w:val="both"/>
        <w:rPr>
          <w:rFonts w:ascii="Times New Roman" w:hAnsi="Times New Roman"/>
          <w:szCs w:val="24"/>
        </w:rPr>
      </w:pPr>
    </w:p>
    <w:p w14:paraId="6BB87A8C" w14:textId="77777777" w:rsidR="00C039FA" w:rsidRDefault="00C039FA" w:rsidP="00C039FA">
      <w:pPr>
        <w:ind w:firstLine="720"/>
        <w:contextualSpacing/>
        <w:jc w:val="both"/>
        <w:rPr>
          <w:rFonts w:ascii="Times New Roman" w:hAnsi="Times New Roman"/>
          <w:szCs w:val="24"/>
        </w:rPr>
      </w:pPr>
    </w:p>
    <w:p w14:paraId="1F4248DE" w14:textId="77777777" w:rsidR="00C039FA" w:rsidRDefault="00C039FA" w:rsidP="00C039FA">
      <w:pPr>
        <w:ind w:firstLine="720"/>
        <w:contextualSpacing/>
        <w:jc w:val="both"/>
        <w:rPr>
          <w:rFonts w:ascii="Times New Roman" w:hAnsi="Times New Roman"/>
          <w:szCs w:val="24"/>
        </w:rPr>
      </w:pPr>
    </w:p>
    <w:p w14:paraId="4CF237CD" w14:textId="77777777" w:rsidR="00C039FA" w:rsidRDefault="00C039FA" w:rsidP="00C039FA">
      <w:pPr>
        <w:ind w:firstLine="720"/>
        <w:contextualSpacing/>
        <w:jc w:val="both"/>
        <w:rPr>
          <w:rFonts w:ascii="Times New Roman" w:hAnsi="Times New Roman"/>
          <w:szCs w:val="24"/>
        </w:rPr>
      </w:pPr>
    </w:p>
    <w:p w14:paraId="0353946F" w14:textId="77777777" w:rsidR="00C039FA" w:rsidRDefault="00C039FA" w:rsidP="00C039FA">
      <w:pPr>
        <w:ind w:firstLine="720"/>
        <w:contextualSpacing/>
        <w:jc w:val="both"/>
        <w:rPr>
          <w:rFonts w:ascii="Times New Roman" w:hAnsi="Times New Roman"/>
          <w:szCs w:val="24"/>
        </w:rPr>
      </w:pPr>
    </w:p>
    <w:p w14:paraId="38721B73" w14:textId="77777777" w:rsidR="00C039FA" w:rsidRDefault="00C039FA" w:rsidP="00C039FA">
      <w:pPr>
        <w:ind w:firstLine="720"/>
        <w:contextualSpacing/>
        <w:jc w:val="both"/>
        <w:rPr>
          <w:rFonts w:ascii="Times New Roman" w:hAnsi="Times New Roman"/>
          <w:szCs w:val="24"/>
        </w:rPr>
      </w:pPr>
    </w:p>
    <w:p w14:paraId="0C93DC4E" w14:textId="77777777" w:rsidR="00C039FA" w:rsidRDefault="00C039FA" w:rsidP="00C039FA">
      <w:pPr>
        <w:ind w:firstLine="720"/>
        <w:contextualSpacing/>
        <w:jc w:val="both"/>
        <w:rPr>
          <w:rFonts w:ascii="Times New Roman" w:hAnsi="Times New Roman"/>
          <w:szCs w:val="24"/>
        </w:rPr>
      </w:pPr>
    </w:p>
    <w:p w14:paraId="1F77586E" w14:textId="77777777" w:rsidR="00C039FA" w:rsidRDefault="00C039FA" w:rsidP="00C039FA">
      <w:pPr>
        <w:ind w:firstLine="720"/>
        <w:contextualSpacing/>
        <w:jc w:val="both"/>
        <w:rPr>
          <w:rFonts w:ascii="Times New Roman" w:hAnsi="Times New Roman"/>
          <w:szCs w:val="24"/>
        </w:rPr>
      </w:pPr>
    </w:p>
    <w:p w14:paraId="4088415D" w14:textId="77777777" w:rsidR="00C039FA" w:rsidRDefault="00C039FA" w:rsidP="00C039FA">
      <w:pPr>
        <w:ind w:firstLine="720"/>
        <w:contextualSpacing/>
        <w:jc w:val="both"/>
        <w:rPr>
          <w:rFonts w:ascii="Times New Roman" w:hAnsi="Times New Roman"/>
          <w:szCs w:val="24"/>
        </w:rPr>
      </w:pPr>
    </w:p>
    <w:p w14:paraId="42A3A631" w14:textId="77777777" w:rsidR="008A1067" w:rsidRPr="00B147EE" w:rsidRDefault="008A1067" w:rsidP="008A1067">
      <w:pPr>
        <w:jc w:val="center"/>
        <w:rPr>
          <w:rFonts w:ascii="Times New Roman" w:hAnsi="Times New Roman"/>
          <w:color w:val="000000"/>
        </w:rPr>
      </w:pPr>
      <w:r>
        <w:rPr>
          <w:rFonts w:ascii="Times New Roman" w:hAnsi="Times New Roman"/>
        </w:rPr>
        <w:t>*</w:t>
      </w:r>
      <w:r w:rsidRPr="00AF178F">
        <w:rPr>
          <w:rFonts w:ascii="Times New Roman" w:hAnsi="Times New Roman"/>
        </w:rPr>
        <w:t>DOKUMENTS IR PARAKSTĪTS AR DROŠU ELEKTRONISKO PARAKSTU UN SATUR LAIKA ZĪMOGU</w:t>
      </w:r>
    </w:p>
    <w:p w14:paraId="4207FA23" w14:textId="4713D62C" w:rsidR="0036700F" w:rsidRDefault="0036700F" w:rsidP="00C039FA">
      <w:pPr>
        <w:jc w:val="center"/>
        <w:rPr>
          <w:rFonts w:ascii="Times New Roman" w:hAnsi="Times New Roman"/>
          <w:szCs w:val="24"/>
        </w:rPr>
      </w:pPr>
    </w:p>
    <w:sectPr w:rsidR="0036700F" w:rsidSect="00F459EB">
      <w:footerReference w:type="even" r:id="rId11"/>
      <w:footnotePr>
        <w:numRestart w:val="eachPage"/>
      </w:footnotePr>
      <w:type w:val="continuous"/>
      <w:pgSz w:w="11906" w:h="16838"/>
      <w:pgMar w:top="719" w:right="1133" w:bottom="851"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BB58" w14:textId="77777777" w:rsidR="00557935" w:rsidRDefault="00557935">
      <w:r>
        <w:separator/>
      </w:r>
    </w:p>
  </w:endnote>
  <w:endnote w:type="continuationSeparator" w:id="0">
    <w:p w14:paraId="308B344E" w14:textId="77777777" w:rsidR="00557935" w:rsidRDefault="0055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Georg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41AE" w14:textId="29C4F4DE" w:rsidR="003B4F1E" w:rsidRDefault="003B4F1E"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67DC">
      <w:rPr>
        <w:rStyle w:val="PageNumber"/>
        <w:noProof/>
      </w:rPr>
      <w:t>1</w:t>
    </w:r>
    <w:r>
      <w:rPr>
        <w:rStyle w:val="PageNumber"/>
      </w:rPr>
      <w:fldChar w:fldCharType="end"/>
    </w:r>
  </w:p>
  <w:p w14:paraId="6C257FB5" w14:textId="77777777" w:rsidR="003B4F1E" w:rsidRDefault="003B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6DC2" w14:textId="77777777" w:rsidR="00557935" w:rsidRDefault="00557935">
      <w:r>
        <w:separator/>
      </w:r>
    </w:p>
  </w:footnote>
  <w:footnote w:type="continuationSeparator" w:id="0">
    <w:p w14:paraId="2D5507E9" w14:textId="77777777" w:rsidR="00557935" w:rsidRDefault="00557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05703C"/>
    <w:multiLevelType w:val="multilevel"/>
    <w:tmpl w:val="1CC866CE"/>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90479"/>
    <w:multiLevelType w:val="multilevel"/>
    <w:tmpl w:val="8E640012"/>
    <w:lvl w:ilvl="0">
      <w:start w:val="16"/>
      <w:numFmt w:val="decimal"/>
      <w:lvlText w:val="%1."/>
      <w:lvlJc w:val="left"/>
      <w:pPr>
        <w:ind w:left="840" w:hanging="840"/>
      </w:pPr>
      <w:rPr>
        <w:rFonts w:hint="default"/>
      </w:rPr>
    </w:lvl>
    <w:lvl w:ilvl="1">
      <w:start w:val="2"/>
      <w:numFmt w:val="decimal"/>
      <w:lvlText w:val="%1.%2."/>
      <w:lvlJc w:val="left"/>
      <w:pPr>
        <w:ind w:left="1312" w:hanging="840"/>
      </w:pPr>
      <w:rPr>
        <w:rFonts w:hint="default"/>
      </w:rPr>
    </w:lvl>
    <w:lvl w:ilvl="2">
      <w:start w:val="3"/>
      <w:numFmt w:val="decimal"/>
      <w:lvlText w:val="%1.%2.%3."/>
      <w:lvlJc w:val="left"/>
      <w:pPr>
        <w:ind w:left="1784" w:hanging="840"/>
      </w:pPr>
      <w:rPr>
        <w:rFonts w:hint="default"/>
      </w:rPr>
    </w:lvl>
    <w:lvl w:ilvl="3">
      <w:start w:val="7"/>
      <w:numFmt w:val="decimal"/>
      <w:lvlText w:val="%1.%2.%3.%4."/>
      <w:lvlJc w:val="left"/>
      <w:pPr>
        <w:ind w:left="3109"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0" w15:restartNumberingAfterBreak="0">
    <w:nsid w:val="1A2000B0"/>
    <w:multiLevelType w:val="multilevel"/>
    <w:tmpl w:val="004A4E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D201A6A"/>
    <w:multiLevelType w:val="multilevel"/>
    <w:tmpl w:val="AD24B16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4" w15:restartNumberingAfterBreak="0">
    <w:nsid w:val="20BE5757"/>
    <w:multiLevelType w:val="multilevel"/>
    <w:tmpl w:val="B3BCC174"/>
    <w:lvl w:ilvl="0">
      <w:start w:val="4"/>
      <w:numFmt w:val="decimal"/>
      <w:lvlText w:val="%1"/>
      <w:lvlJc w:val="left"/>
      <w:pPr>
        <w:ind w:left="612" w:hanging="612"/>
      </w:pPr>
      <w:rPr>
        <w:rFonts w:hint="default"/>
      </w:rPr>
    </w:lvl>
    <w:lvl w:ilvl="1">
      <w:start w:val="2"/>
      <w:numFmt w:val="decimal"/>
      <w:lvlText w:val="%1.%2"/>
      <w:lvlJc w:val="left"/>
      <w:pPr>
        <w:ind w:left="996" w:hanging="612"/>
      </w:pPr>
      <w:rPr>
        <w:rFonts w:hint="default"/>
      </w:rPr>
    </w:lvl>
    <w:lvl w:ilvl="2">
      <w:start w:val="2"/>
      <w:numFmt w:val="decimal"/>
      <w:lvlText w:val="%1.%2.%3"/>
      <w:lvlJc w:val="left"/>
      <w:pPr>
        <w:ind w:left="1488" w:hanging="720"/>
      </w:pPr>
      <w:rPr>
        <w:rFonts w:hint="default"/>
      </w:rPr>
    </w:lvl>
    <w:lvl w:ilvl="3">
      <w:start w:val="3"/>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5" w15:restartNumberingAfterBreak="0">
    <w:nsid w:val="217D6BEF"/>
    <w:multiLevelType w:val="multilevel"/>
    <w:tmpl w:val="08B8C000"/>
    <w:lvl w:ilvl="0">
      <w:start w:val="16"/>
      <w:numFmt w:val="decimal"/>
      <w:lvlText w:val="%1."/>
      <w:lvlJc w:val="left"/>
      <w:pPr>
        <w:ind w:left="840" w:hanging="840"/>
      </w:pPr>
      <w:rPr>
        <w:rFonts w:hint="default"/>
        <w:b w:val="0"/>
        <w:bCs w:val="0"/>
      </w:rPr>
    </w:lvl>
    <w:lvl w:ilvl="1">
      <w:start w:val="1"/>
      <w:numFmt w:val="decimal"/>
      <w:lvlText w:val="%1.%2."/>
      <w:lvlJc w:val="left"/>
      <w:pPr>
        <w:ind w:left="1312" w:hanging="840"/>
      </w:pPr>
      <w:rPr>
        <w:rFonts w:hint="default"/>
        <w:b w:val="0"/>
        <w:bCs/>
      </w:rPr>
    </w:lvl>
    <w:lvl w:ilvl="2">
      <w:start w:val="3"/>
      <w:numFmt w:val="decimal"/>
      <w:lvlText w:val="%1.%2.%3."/>
      <w:lvlJc w:val="left"/>
      <w:pPr>
        <w:ind w:left="1784" w:hanging="840"/>
      </w:pPr>
      <w:rPr>
        <w:rFonts w:hint="default"/>
      </w:rPr>
    </w:lvl>
    <w:lvl w:ilvl="3">
      <w:start w:val="6"/>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F30AA1"/>
    <w:multiLevelType w:val="multilevel"/>
    <w:tmpl w:val="740C91F0"/>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9"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B3D085F"/>
    <w:multiLevelType w:val="multilevel"/>
    <w:tmpl w:val="27847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3" w15:restartNumberingAfterBreak="0">
    <w:nsid w:val="2ED56447"/>
    <w:multiLevelType w:val="hybridMultilevel"/>
    <w:tmpl w:val="C17A03F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15:restartNumberingAfterBreak="0">
    <w:nsid w:val="36FA56BB"/>
    <w:multiLevelType w:val="multilevel"/>
    <w:tmpl w:val="CD62D6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51FB4"/>
    <w:multiLevelType w:val="multilevel"/>
    <w:tmpl w:val="E41E0044"/>
    <w:lvl w:ilvl="0">
      <w:start w:val="13"/>
      <w:numFmt w:val="decimal"/>
      <w:lvlText w:val="%1."/>
      <w:lvlJc w:val="left"/>
      <w:pPr>
        <w:ind w:left="744" w:hanging="744"/>
      </w:pPr>
      <w:rPr>
        <w:rFonts w:hint="default"/>
      </w:rPr>
    </w:lvl>
    <w:lvl w:ilvl="1">
      <w:start w:val="6"/>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4A8E00D2"/>
    <w:multiLevelType w:val="multilevel"/>
    <w:tmpl w:val="248EC1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F066608"/>
    <w:multiLevelType w:val="multilevel"/>
    <w:tmpl w:val="D81E7BB4"/>
    <w:lvl w:ilvl="0">
      <w:start w:val="1"/>
      <w:numFmt w:val="decimal"/>
      <w:lvlText w:val="%1."/>
      <w:lvlJc w:val="left"/>
      <w:pPr>
        <w:tabs>
          <w:tab w:val="num" w:pos="3403"/>
        </w:tabs>
        <w:ind w:left="340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i w:val="0"/>
        <w:iCs w:val="0"/>
        <w:color w:val="auto"/>
      </w:rPr>
    </w:lvl>
    <w:lvl w:ilvl="3">
      <w:start w:val="1"/>
      <w:numFmt w:val="decimal"/>
      <w:lvlText w:val="%1.%2.%3.%4."/>
      <w:lvlJc w:val="left"/>
      <w:pPr>
        <w:tabs>
          <w:tab w:val="num" w:pos="3763"/>
        </w:tabs>
        <w:ind w:left="3763" w:hanging="720"/>
      </w:pPr>
      <w:rPr>
        <w:rFonts w:hint="default"/>
      </w:rPr>
    </w:lvl>
    <w:lvl w:ilvl="4">
      <w:start w:val="1"/>
      <w:numFmt w:val="decimal"/>
      <w:lvlText w:val="%1.%2.%3.%4.%5."/>
      <w:lvlJc w:val="left"/>
      <w:pPr>
        <w:tabs>
          <w:tab w:val="num" w:pos="4123"/>
        </w:tabs>
        <w:ind w:left="4123" w:hanging="1080"/>
      </w:pPr>
      <w:rPr>
        <w:rFonts w:hint="default"/>
      </w:rPr>
    </w:lvl>
    <w:lvl w:ilvl="5">
      <w:start w:val="1"/>
      <w:numFmt w:val="decimal"/>
      <w:lvlText w:val="%1.%2.%3.%4.%5.%6."/>
      <w:lvlJc w:val="left"/>
      <w:pPr>
        <w:tabs>
          <w:tab w:val="num" w:pos="4123"/>
        </w:tabs>
        <w:ind w:left="4123" w:hanging="1080"/>
      </w:pPr>
      <w:rPr>
        <w:rFonts w:hint="default"/>
      </w:rPr>
    </w:lvl>
    <w:lvl w:ilvl="6">
      <w:start w:val="1"/>
      <w:numFmt w:val="decimal"/>
      <w:lvlText w:val="%1.%2.%3.%4.%5.%6.%7."/>
      <w:lvlJc w:val="left"/>
      <w:pPr>
        <w:tabs>
          <w:tab w:val="num" w:pos="4483"/>
        </w:tabs>
        <w:ind w:left="4483" w:hanging="1440"/>
      </w:pPr>
      <w:rPr>
        <w:rFonts w:hint="default"/>
      </w:rPr>
    </w:lvl>
    <w:lvl w:ilvl="7">
      <w:start w:val="1"/>
      <w:numFmt w:val="decimal"/>
      <w:lvlText w:val="%1.%2.%3.%4.%5.%6.%7.%8."/>
      <w:lvlJc w:val="left"/>
      <w:pPr>
        <w:tabs>
          <w:tab w:val="num" w:pos="4483"/>
        </w:tabs>
        <w:ind w:left="4483" w:hanging="1440"/>
      </w:pPr>
      <w:rPr>
        <w:rFonts w:hint="default"/>
      </w:rPr>
    </w:lvl>
    <w:lvl w:ilvl="8">
      <w:start w:val="1"/>
      <w:numFmt w:val="decimal"/>
      <w:lvlText w:val="%1.%2.%3.%4.%5.%6.%7.%8.%9."/>
      <w:lvlJc w:val="left"/>
      <w:pPr>
        <w:tabs>
          <w:tab w:val="num" w:pos="4843"/>
        </w:tabs>
        <w:ind w:left="4843" w:hanging="1800"/>
      </w:pPr>
      <w:rPr>
        <w:rFonts w:hint="default"/>
      </w:rPr>
    </w:lvl>
  </w:abstractNum>
  <w:abstractNum w:abstractNumId="3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4" w15:restartNumberingAfterBreak="0">
    <w:nsid w:val="59682E6E"/>
    <w:multiLevelType w:val="multilevel"/>
    <w:tmpl w:val="0CBCF5EE"/>
    <w:lvl w:ilvl="0">
      <w:start w:val="18"/>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5C60236F"/>
    <w:multiLevelType w:val="multilevel"/>
    <w:tmpl w:val="A05EC2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0"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25E0020"/>
    <w:multiLevelType w:val="multilevel"/>
    <w:tmpl w:val="D1AA1056"/>
    <w:lvl w:ilvl="0">
      <w:start w:val="4"/>
      <w:numFmt w:val="decimal"/>
      <w:lvlText w:val="%1."/>
      <w:lvlJc w:val="left"/>
      <w:pPr>
        <w:ind w:left="504" w:hanging="504"/>
      </w:pPr>
      <w:rPr>
        <w:rFonts w:hint="default"/>
      </w:rPr>
    </w:lvl>
    <w:lvl w:ilvl="1">
      <w:start w:val="2"/>
      <w:numFmt w:val="decimal"/>
      <w:lvlText w:val="%1.%2."/>
      <w:lvlJc w:val="left"/>
      <w:pPr>
        <w:ind w:left="721" w:hanging="504"/>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5" w15:restartNumberingAfterBreak="0">
    <w:nsid w:val="6B893463"/>
    <w:multiLevelType w:val="multilevel"/>
    <w:tmpl w:val="D7F8FD44"/>
    <w:lvl w:ilvl="0">
      <w:start w:val="4"/>
      <w:numFmt w:val="decimal"/>
      <w:lvlText w:val="%1."/>
      <w:lvlJc w:val="left"/>
      <w:pPr>
        <w:ind w:left="672" w:hanging="672"/>
      </w:pPr>
      <w:rPr>
        <w:rFonts w:hint="default"/>
      </w:rPr>
    </w:lvl>
    <w:lvl w:ilvl="1">
      <w:start w:val="2"/>
      <w:numFmt w:val="decimal"/>
      <w:lvlText w:val="%1.%2."/>
      <w:lvlJc w:val="left"/>
      <w:pPr>
        <w:ind w:left="861" w:hanging="672"/>
      </w:pPr>
      <w:rPr>
        <w:rFonts w:hint="default"/>
      </w:rPr>
    </w:lvl>
    <w:lvl w:ilvl="2">
      <w:start w:val="2"/>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6" w15:restartNumberingAfterBreak="0">
    <w:nsid w:val="6E8A741A"/>
    <w:multiLevelType w:val="multilevel"/>
    <w:tmpl w:val="93E6442E"/>
    <w:lvl w:ilvl="0">
      <w:start w:val="4"/>
      <w:numFmt w:val="decimal"/>
      <w:lvlText w:val="%1."/>
      <w:lvlJc w:val="left"/>
      <w:pPr>
        <w:ind w:left="672" w:hanging="672"/>
      </w:pPr>
      <w:rPr>
        <w:rFonts w:hint="default"/>
      </w:rPr>
    </w:lvl>
    <w:lvl w:ilvl="1">
      <w:start w:val="2"/>
      <w:numFmt w:val="decimal"/>
      <w:lvlText w:val="%1.%2."/>
      <w:lvlJc w:val="left"/>
      <w:pPr>
        <w:ind w:left="861" w:hanging="672"/>
      </w:pPr>
      <w:rPr>
        <w:rFonts w:hint="default"/>
      </w:rPr>
    </w:lvl>
    <w:lvl w:ilvl="2">
      <w:start w:val="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15:restartNumberingAfterBreak="0">
    <w:nsid w:val="6EA15DE2"/>
    <w:multiLevelType w:val="multilevel"/>
    <w:tmpl w:val="08AC1F0A"/>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F474E8"/>
    <w:multiLevelType w:val="multilevel"/>
    <w:tmpl w:val="4CC6CFF8"/>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CF69DC"/>
    <w:multiLevelType w:val="multilevel"/>
    <w:tmpl w:val="BE24120A"/>
    <w:lvl w:ilvl="0">
      <w:start w:val="13"/>
      <w:numFmt w:val="decimal"/>
      <w:lvlText w:val="%1."/>
      <w:lvlJc w:val="left"/>
      <w:pPr>
        <w:ind w:left="744" w:hanging="744"/>
      </w:pPr>
      <w:rPr>
        <w:rFonts w:eastAsia="Calibri" w:hint="default"/>
      </w:rPr>
    </w:lvl>
    <w:lvl w:ilvl="1">
      <w:start w:val="7"/>
      <w:numFmt w:val="decimal"/>
      <w:lvlText w:val="%1.%2."/>
      <w:lvlJc w:val="left"/>
      <w:pPr>
        <w:ind w:left="744" w:hanging="744"/>
      </w:pPr>
      <w:rPr>
        <w:rFonts w:eastAsia="Calibri" w:hint="default"/>
      </w:rPr>
    </w:lvl>
    <w:lvl w:ilvl="2">
      <w:start w:val="1"/>
      <w:numFmt w:val="decimal"/>
      <w:lvlText w:val="%1.%2.%3."/>
      <w:lvlJc w:val="left"/>
      <w:pPr>
        <w:ind w:left="744" w:hanging="744"/>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1" w15:restartNumberingAfterBreak="0">
    <w:nsid w:val="75F50BD3"/>
    <w:multiLevelType w:val="multilevel"/>
    <w:tmpl w:val="563830E4"/>
    <w:lvl w:ilvl="0">
      <w:start w:val="18"/>
      <w:numFmt w:val="decimal"/>
      <w:lvlText w:val="%1."/>
      <w:lvlJc w:val="left"/>
      <w:pPr>
        <w:ind w:left="660" w:hanging="660"/>
      </w:pPr>
      <w:rPr>
        <w:rFonts w:hint="default"/>
        <w:b w:val="0"/>
      </w:rPr>
    </w:lvl>
    <w:lvl w:ilvl="1">
      <w:start w:val="1"/>
      <w:numFmt w:val="decimal"/>
      <w:lvlText w:val="%1.%2."/>
      <w:lvlJc w:val="left"/>
      <w:pPr>
        <w:ind w:left="1014" w:hanging="66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2" w15:restartNumberingAfterBreak="0">
    <w:nsid w:val="79C14532"/>
    <w:multiLevelType w:val="multilevel"/>
    <w:tmpl w:val="39D2B9EE"/>
    <w:lvl w:ilvl="0">
      <w:start w:val="8"/>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BF1FAC"/>
    <w:multiLevelType w:val="multilevel"/>
    <w:tmpl w:val="C89A4D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5" w15:restartNumberingAfterBreak="0">
    <w:nsid w:val="7D3A61A3"/>
    <w:multiLevelType w:val="multilevel"/>
    <w:tmpl w:val="EACE7FDE"/>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6"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506820682">
    <w:abstractNumId w:val="18"/>
  </w:num>
  <w:num w:numId="2" w16cid:durableId="1351495361">
    <w:abstractNumId w:val="28"/>
  </w:num>
  <w:num w:numId="3" w16cid:durableId="1230385684">
    <w:abstractNumId w:val="39"/>
  </w:num>
  <w:num w:numId="4" w16cid:durableId="1826971987">
    <w:abstractNumId w:val="38"/>
    <w:lvlOverride w:ilvl="0">
      <w:startOverride w:val="1"/>
    </w:lvlOverride>
  </w:num>
  <w:num w:numId="5" w16cid:durableId="1911035693">
    <w:abstractNumId w:val="27"/>
    <w:lvlOverride w:ilvl="0">
      <w:startOverride w:val="1"/>
    </w:lvlOverride>
  </w:num>
  <w:num w:numId="6" w16cid:durableId="2033873684">
    <w:abstractNumId w:val="7"/>
  </w:num>
  <w:num w:numId="7" w16cid:durableId="435830690">
    <w:abstractNumId w:val="5"/>
  </w:num>
  <w:num w:numId="8" w16cid:durableId="588003610">
    <w:abstractNumId w:val="4"/>
  </w:num>
  <w:num w:numId="9" w16cid:durableId="2091274288">
    <w:abstractNumId w:val="3"/>
  </w:num>
  <w:num w:numId="10" w16cid:durableId="2052150777">
    <w:abstractNumId w:val="6"/>
  </w:num>
  <w:num w:numId="11" w16cid:durableId="437335503">
    <w:abstractNumId w:val="2"/>
  </w:num>
  <w:num w:numId="12" w16cid:durableId="32309594">
    <w:abstractNumId w:val="1"/>
  </w:num>
  <w:num w:numId="13" w16cid:durableId="1155798501">
    <w:abstractNumId w:val="0"/>
  </w:num>
  <w:num w:numId="14" w16cid:durableId="210655241">
    <w:abstractNumId w:val="16"/>
  </w:num>
  <w:num w:numId="15" w16cid:durableId="1138649518">
    <w:abstractNumId w:val="44"/>
  </w:num>
  <w:num w:numId="16" w16cid:durableId="1994211566">
    <w:abstractNumId w:val="22"/>
  </w:num>
  <w:num w:numId="17" w16cid:durableId="1715471268">
    <w:abstractNumId w:val="29"/>
  </w:num>
  <w:num w:numId="18" w16cid:durableId="798886047">
    <w:abstractNumId w:val="11"/>
  </w:num>
  <w:num w:numId="19" w16cid:durableId="113407341">
    <w:abstractNumId w:val="30"/>
  </w:num>
  <w:num w:numId="20" w16cid:durableId="368649826">
    <w:abstractNumId w:val="35"/>
  </w:num>
  <w:num w:numId="21" w16cid:durableId="1603299812">
    <w:abstractNumId w:val="36"/>
  </w:num>
  <w:num w:numId="22" w16cid:durableId="1299190271">
    <w:abstractNumId w:val="21"/>
  </w:num>
  <w:num w:numId="23" w16cid:durableId="1159999109">
    <w:abstractNumId w:val="33"/>
  </w:num>
  <w:num w:numId="24" w16cid:durableId="234585778">
    <w:abstractNumId w:val="54"/>
  </w:num>
  <w:num w:numId="25" w16cid:durableId="1154570392">
    <w:abstractNumId w:val="56"/>
  </w:num>
  <w:num w:numId="26" w16cid:durableId="435447830">
    <w:abstractNumId w:val="55"/>
  </w:num>
  <w:num w:numId="27" w16cid:durableId="215623810">
    <w:abstractNumId w:val="40"/>
  </w:num>
  <w:num w:numId="28" w16cid:durableId="1652909083">
    <w:abstractNumId w:val="24"/>
  </w:num>
  <w:num w:numId="29" w16cid:durableId="1155874012">
    <w:abstractNumId w:val="19"/>
  </w:num>
  <w:num w:numId="30" w16cid:durableId="1530726653">
    <w:abstractNumId w:val="32"/>
  </w:num>
  <w:num w:numId="31" w16cid:durableId="1160391219">
    <w:abstractNumId w:val="10"/>
  </w:num>
  <w:num w:numId="32" w16cid:durableId="1895698615">
    <w:abstractNumId w:val="20"/>
  </w:num>
  <w:num w:numId="33" w16cid:durableId="485633906">
    <w:abstractNumId w:val="26"/>
  </w:num>
  <w:num w:numId="34" w16cid:durableId="584463054">
    <w:abstractNumId w:val="52"/>
  </w:num>
  <w:num w:numId="35" w16cid:durableId="1281643256">
    <w:abstractNumId w:val="31"/>
  </w:num>
  <w:num w:numId="36" w16cid:durableId="1821337832">
    <w:abstractNumId w:val="12"/>
  </w:num>
  <w:num w:numId="37" w16cid:durableId="1548103284">
    <w:abstractNumId w:val="42"/>
  </w:num>
  <w:num w:numId="38" w16cid:durableId="592982265">
    <w:abstractNumId w:val="46"/>
  </w:num>
  <w:num w:numId="39" w16cid:durableId="111634807">
    <w:abstractNumId w:val="14"/>
  </w:num>
  <w:num w:numId="40" w16cid:durableId="1664622391">
    <w:abstractNumId w:val="45"/>
  </w:num>
  <w:num w:numId="41" w16cid:durableId="586185322">
    <w:abstractNumId w:val="23"/>
  </w:num>
  <w:num w:numId="42" w16cid:durableId="144781086">
    <w:abstractNumId w:val="37"/>
  </w:num>
  <w:num w:numId="43" w16cid:durableId="503714684">
    <w:abstractNumId w:val="53"/>
  </w:num>
  <w:num w:numId="44" w16cid:durableId="1297948360">
    <w:abstractNumId w:val="17"/>
  </w:num>
  <w:num w:numId="45" w16cid:durableId="56250764">
    <w:abstractNumId w:val="25"/>
  </w:num>
  <w:num w:numId="46" w16cid:durableId="8071439">
    <w:abstractNumId w:val="49"/>
  </w:num>
  <w:num w:numId="47" w16cid:durableId="869414127">
    <w:abstractNumId w:val="13"/>
  </w:num>
  <w:num w:numId="48" w16cid:durableId="932906363">
    <w:abstractNumId w:val="41"/>
  </w:num>
  <w:num w:numId="49" w16cid:durableId="500127263">
    <w:abstractNumId w:val="50"/>
  </w:num>
  <w:num w:numId="50" w16cid:durableId="149757221">
    <w:abstractNumId w:val="47"/>
  </w:num>
  <w:num w:numId="51" w16cid:durableId="1301813062">
    <w:abstractNumId w:val="8"/>
  </w:num>
  <w:num w:numId="52" w16cid:durableId="197814815">
    <w:abstractNumId w:val="48"/>
  </w:num>
  <w:num w:numId="53" w16cid:durableId="1959213988">
    <w:abstractNumId w:val="51"/>
  </w:num>
  <w:num w:numId="54" w16cid:durableId="482889561">
    <w:abstractNumId w:val="15"/>
  </w:num>
  <w:num w:numId="55" w16cid:durableId="1658340772">
    <w:abstractNumId w:val="9"/>
  </w:num>
  <w:num w:numId="56" w16cid:durableId="843595099">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0C02"/>
    <w:rsid w:val="000013BE"/>
    <w:rsid w:val="00001483"/>
    <w:rsid w:val="00001FAD"/>
    <w:rsid w:val="0000500D"/>
    <w:rsid w:val="000052A1"/>
    <w:rsid w:val="000059F8"/>
    <w:rsid w:val="00005C4F"/>
    <w:rsid w:val="0000608A"/>
    <w:rsid w:val="00006B80"/>
    <w:rsid w:val="000103A6"/>
    <w:rsid w:val="00010FF5"/>
    <w:rsid w:val="000121F4"/>
    <w:rsid w:val="00013065"/>
    <w:rsid w:val="000131A9"/>
    <w:rsid w:val="00013A0E"/>
    <w:rsid w:val="00013FCC"/>
    <w:rsid w:val="00014C7E"/>
    <w:rsid w:val="00016289"/>
    <w:rsid w:val="00016B29"/>
    <w:rsid w:val="000205F1"/>
    <w:rsid w:val="00020EBD"/>
    <w:rsid w:val="00022343"/>
    <w:rsid w:val="00025013"/>
    <w:rsid w:val="000269F4"/>
    <w:rsid w:val="00030FAB"/>
    <w:rsid w:val="0003159B"/>
    <w:rsid w:val="0003345C"/>
    <w:rsid w:val="00033E60"/>
    <w:rsid w:val="00034398"/>
    <w:rsid w:val="00034B9D"/>
    <w:rsid w:val="00034E76"/>
    <w:rsid w:val="0003641F"/>
    <w:rsid w:val="00036846"/>
    <w:rsid w:val="00037E58"/>
    <w:rsid w:val="00040067"/>
    <w:rsid w:val="00040228"/>
    <w:rsid w:val="00040F88"/>
    <w:rsid w:val="0004159B"/>
    <w:rsid w:val="00043F36"/>
    <w:rsid w:val="00044A6A"/>
    <w:rsid w:val="00045523"/>
    <w:rsid w:val="00045AFD"/>
    <w:rsid w:val="00047CEF"/>
    <w:rsid w:val="00047F92"/>
    <w:rsid w:val="000509A4"/>
    <w:rsid w:val="00051458"/>
    <w:rsid w:val="0005149E"/>
    <w:rsid w:val="000515EB"/>
    <w:rsid w:val="00051764"/>
    <w:rsid w:val="00051F88"/>
    <w:rsid w:val="000534B5"/>
    <w:rsid w:val="000551D0"/>
    <w:rsid w:val="000560D4"/>
    <w:rsid w:val="0005733C"/>
    <w:rsid w:val="00057B23"/>
    <w:rsid w:val="00060CF1"/>
    <w:rsid w:val="00060F4C"/>
    <w:rsid w:val="00061219"/>
    <w:rsid w:val="000616B7"/>
    <w:rsid w:val="00062526"/>
    <w:rsid w:val="000630C2"/>
    <w:rsid w:val="000636A0"/>
    <w:rsid w:val="000636D5"/>
    <w:rsid w:val="000639EB"/>
    <w:rsid w:val="00064BA7"/>
    <w:rsid w:val="00065EAE"/>
    <w:rsid w:val="00067CF0"/>
    <w:rsid w:val="00071135"/>
    <w:rsid w:val="00071B0F"/>
    <w:rsid w:val="00072C76"/>
    <w:rsid w:val="000731AC"/>
    <w:rsid w:val="0007350E"/>
    <w:rsid w:val="00073C38"/>
    <w:rsid w:val="00074C88"/>
    <w:rsid w:val="00075DFB"/>
    <w:rsid w:val="0007651D"/>
    <w:rsid w:val="000770B2"/>
    <w:rsid w:val="000810D0"/>
    <w:rsid w:val="00081258"/>
    <w:rsid w:val="00081931"/>
    <w:rsid w:val="0008213C"/>
    <w:rsid w:val="000822FC"/>
    <w:rsid w:val="00082E46"/>
    <w:rsid w:val="00083447"/>
    <w:rsid w:val="0008439D"/>
    <w:rsid w:val="00086798"/>
    <w:rsid w:val="00086ADD"/>
    <w:rsid w:val="00086D3E"/>
    <w:rsid w:val="00087B23"/>
    <w:rsid w:val="0009162B"/>
    <w:rsid w:val="00092354"/>
    <w:rsid w:val="00092845"/>
    <w:rsid w:val="00093036"/>
    <w:rsid w:val="0009422A"/>
    <w:rsid w:val="00094CEE"/>
    <w:rsid w:val="000951EE"/>
    <w:rsid w:val="000952D0"/>
    <w:rsid w:val="00095611"/>
    <w:rsid w:val="00096871"/>
    <w:rsid w:val="00097729"/>
    <w:rsid w:val="000A0C26"/>
    <w:rsid w:val="000A1301"/>
    <w:rsid w:val="000A1890"/>
    <w:rsid w:val="000A1C15"/>
    <w:rsid w:val="000A27B4"/>
    <w:rsid w:val="000A412F"/>
    <w:rsid w:val="000A5E61"/>
    <w:rsid w:val="000A758A"/>
    <w:rsid w:val="000B0460"/>
    <w:rsid w:val="000B0D9F"/>
    <w:rsid w:val="000B0EE0"/>
    <w:rsid w:val="000B1CEA"/>
    <w:rsid w:val="000B336E"/>
    <w:rsid w:val="000B3D5F"/>
    <w:rsid w:val="000B3F32"/>
    <w:rsid w:val="000B4DAC"/>
    <w:rsid w:val="000B51DA"/>
    <w:rsid w:val="000B5555"/>
    <w:rsid w:val="000B5D49"/>
    <w:rsid w:val="000B6364"/>
    <w:rsid w:val="000B79AB"/>
    <w:rsid w:val="000B7C8E"/>
    <w:rsid w:val="000B7D95"/>
    <w:rsid w:val="000C239D"/>
    <w:rsid w:val="000C33B7"/>
    <w:rsid w:val="000C3769"/>
    <w:rsid w:val="000C4302"/>
    <w:rsid w:val="000C47A6"/>
    <w:rsid w:val="000C4E0D"/>
    <w:rsid w:val="000C573D"/>
    <w:rsid w:val="000C5AC8"/>
    <w:rsid w:val="000C606B"/>
    <w:rsid w:val="000C64D7"/>
    <w:rsid w:val="000C6A01"/>
    <w:rsid w:val="000C7F3C"/>
    <w:rsid w:val="000D0F21"/>
    <w:rsid w:val="000D20C6"/>
    <w:rsid w:val="000D2F73"/>
    <w:rsid w:val="000D5310"/>
    <w:rsid w:val="000D5368"/>
    <w:rsid w:val="000D6613"/>
    <w:rsid w:val="000D7E1B"/>
    <w:rsid w:val="000E0773"/>
    <w:rsid w:val="000E08D6"/>
    <w:rsid w:val="000E1829"/>
    <w:rsid w:val="000E4EB3"/>
    <w:rsid w:val="000E532E"/>
    <w:rsid w:val="000E6945"/>
    <w:rsid w:val="000E6B9D"/>
    <w:rsid w:val="000E6EEF"/>
    <w:rsid w:val="000E73E2"/>
    <w:rsid w:val="000E761E"/>
    <w:rsid w:val="000F0361"/>
    <w:rsid w:val="000F1149"/>
    <w:rsid w:val="000F2FBB"/>
    <w:rsid w:val="000F4233"/>
    <w:rsid w:val="000F4590"/>
    <w:rsid w:val="000F6EBC"/>
    <w:rsid w:val="0010045B"/>
    <w:rsid w:val="00100C52"/>
    <w:rsid w:val="0010166B"/>
    <w:rsid w:val="00102C5F"/>
    <w:rsid w:val="00103FA4"/>
    <w:rsid w:val="001067E1"/>
    <w:rsid w:val="001067F7"/>
    <w:rsid w:val="001103AB"/>
    <w:rsid w:val="00111DAC"/>
    <w:rsid w:val="001120CF"/>
    <w:rsid w:val="001121EA"/>
    <w:rsid w:val="00112989"/>
    <w:rsid w:val="001133DD"/>
    <w:rsid w:val="00114080"/>
    <w:rsid w:val="0011439E"/>
    <w:rsid w:val="00116160"/>
    <w:rsid w:val="00121695"/>
    <w:rsid w:val="00123124"/>
    <w:rsid w:val="00123814"/>
    <w:rsid w:val="00124125"/>
    <w:rsid w:val="0012680D"/>
    <w:rsid w:val="0012691E"/>
    <w:rsid w:val="0013113C"/>
    <w:rsid w:val="0013206A"/>
    <w:rsid w:val="00132DD2"/>
    <w:rsid w:val="00133608"/>
    <w:rsid w:val="0013471E"/>
    <w:rsid w:val="00134B78"/>
    <w:rsid w:val="00135C01"/>
    <w:rsid w:val="00136149"/>
    <w:rsid w:val="00136BC3"/>
    <w:rsid w:val="001375D3"/>
    <w:rsid w:val="0013765D"/>
    <w:rsid w:val="00140366"/>
    <w:rsid w:val="00144FEB"/>
    <w:rsid w:val="00150085"/>
    <w:rsid w:val="0015240D"/>
    <w:rsid w:val="001538EF"/>
    <w:rsid w:val="00155D78"/>
    <w:rsid w:val="00156396"/>
    <w:rsid w:val="00157D11"/>
    <w:rsid w:val="001607D3"/>
    <w:rsid w:val="00160FAD"/>
    <w:rsid w:val="00162536"/>
    <w:rsid w:val="001627AD"/>
    <w:rsid w:val="00163271"/>
    <w:rsid w:val="00165DC0"/>
    <w:rsid w:val="00171458"/>
    <w:rsid w:val="00171C37"/>
    <w:rsid w:val="00172B1D"/>
    <w:rsid w:val="00172D8E"/>
    <w:rsid w:val="00173305"/>
    <w:rsid w:val="00173880"/>
    <w:rsid w:val="00173B39"/>
    <w:rsid w:val="00174156"/>
    <w:rsid w:val="00174D27"/>
    <w:rsid w:val="00174EE8"/>
    <w:rsid w:val="00177B1A"/>
    <w:rsid w:val="00177F02"/>
    <w:rsid w:val="00177FC8"/>
    <w:rsid w:val="001809D6"/>
    <w:rsid w:val="00182BB8"/>
    <w:rsid w:val="00182C09"/>
    <w:rsid w:val="00186617"/>
    <w:rsid w:val="001866D2"/>
    <w:rsid w:val="00187CE9"/>
    <w:rsid w:val="001901DD"/>
    <w:rsid w:val="00191880"/>
    <w:rsid w:val="00191ECC"/>
    <w:rsid w:val="0019425D"/>
    <w:rsid w:val="00194374"/>
    <w:rsid w:val="00195003"/>
    <w:rsid w:val="001971B6"/>
    <w:rsid w:val="00197CB8"/>
    <w:rsid w:val="001A175E"/>
    <w:rsid w:val="001A1F66"/>
    <w:rsid w:val="001A22FF"/>
    <w:rsid w:val="001A2A7E"/>
    <w:rsid w:val="001A4B80"/>
    <w:rsid w:val="001A4CE9"/>
    <w:rsid w:val="001A56D9"/>
    <w:rsid w:val="001A5C48"/>
    <w:rsid w:val="001A61F7"/>
    <w:rsid w:val="001A66B2"/>
    <w:rsid w:val="001A6CED"/>
    <w:rsid w:val="001A78F8"/>
    <w:rsid w:val="001B000E"/>
    <w:rsid w:val="001B044B"/>
    <w:rsid w:val="001B107D"/>
    <w:rsid w:val="001B1455"/>
    <w:rsid w:val="001B2A48"/>
    <w:rsid w:val="001B5227"/>
    <w:rsid w:val="001B65EF"/>
    <w:rsid w:val="001B6D44"/>
    <w:rsid w:val="001C0D56"/>
    <w:rsid w:val="001C1040"/>
    <w:rsid w:val="001C1FED"/>
    <w:rsid w:val="001C2CF2"/>
    <w:rsid w:val="001C31E9"/>
    <w:rsid w:val="001C3B04"/>
    <w:rsid w:val="001C3B7A"/>
    <w:rsid w:val="001C4FE2"/>
    <w:rsid w:val="001C5CED"/>
    <w:rsid w:val="001C5E18"/>
    <w:rsid w:val="001C5F97"/>
    <w:rsid w:val="001C6774"/>
    <w:rsid w:val="001C6D71"/>
    <w:rsid w:val="001C784D"/>
    <w:rsid w:val="001D06D0"/>
    <w:rsid w:val="001D0D2B"/>
    <w:rsid w:val="001D1DD7"/>
    <w:rsid w:val="001D2717"/>
    <w:rsid w:val="001D2D04"/>
    <w:rsid w:val="001D559B"/>
    <w:rsid w:val="001D661A"/>
    <w:rsid w:val="001D676A"/>
    <w:rsid w:val="001D70AC"/>
    <w:rsid w:val="001E022A"/>
    <w:rsid w:val="001E10BA"/>
    <w:rsid w:val="001E2091"/>
    <w:rsid w:val="001E5B11"/>
    <w:rsid w:val="001E6A75"/>
    <w:rsid w:val="001E6FDC"/>
    <w:rsid w:val="001E7B83"/>
    <w:rsid w:val="001E7E4A"/>
    <w:rsid w:val="001F04E6"/>
    <w:rsid w:val="001F3309"/>
    <w:rsid w:val="001F3AF7"/>
    <w:rsid w:val="001F5972"/>
    <w:rsid w:val="001F69C6"/>
    <w:rsid w:val="001F6D3A"/>
    <w:rsid w:val="001F752D"/>
    <w:rsid w:val="001F7BD3"/>
    <w:rsid w:val="0020052F"/>
    <w:rsid w:val="00202FAB"/>
    <w:rsid w:val="00204349"/>
    <w:rsid w:val="00204B7E"/>
    <w:rsid w:val="002069D1"/>
    <w:rsid w:val="002107A7"/>
    <w:rsid w:val="00210D42"/>
    <w:rsid w:val="00210E7D"/>
    <w:rsid w:val="00211997"/>
    <w:rsid w:val="00211BC0"/>
    <w:rsid w:val="00211D7D"/>
    <w:rsid w:val="00212529"/>
    <w:rsid w:val="0021303E"/>
    <w:rsid w:val="00213A59"/>
    <w:rsid w:val="00213C2A"/>
    <w:rsid w:val="00214BDF"/>
    <w:rsid w:val="00214F4E"/>
    <w:rsid w:val="002153DC"/>
    <w:rsid w:val="0022201D"/>
    <w:rsid w:val="00222CDF"/>
    <w:rsid w:val="002237CC"/>
    <w:rsid w:val="00224983"/>
    <w:rsid w:val="00225B9C"/>
    <w:rsid w:val="00226064"/>
    <w:rsid w:val="00226114"/>
    <w:rsid w:val="00227E3F"/>
    <w:rsid w:val="00230384"/>
    <w:rsid w:val="0023051A"/>
    <w:rsid w:val="00230BF4"/>
    <w:rsid w:val="002346FA"/>
    <w:rsid w:val="00235167"/>
    <w:rsid w:val="00236F0B"/>
    <w:rsid w:val="00236FC2"/>
    <w:rsid w:val="0023769E"/>
    <w:rsid w:val="0024127B"/>
    <w:rsid w:val="002426B0"/>
    <w:rsid w:val="0024284F"/>
    <w:rsid w:val="00242B43"/>
    <w:rsid w:val="00244941"/>
    <w:rsid w:val="00245271"/>
    <w:rsid w:val="00245BF7"/>
    <w:rsid w:val="00245D78"/>
    <w:rsid w:val="0024614A"/>
    <w:rsid w:val="00247056"/>
    <w:rsid w:val="00250ED8"/>
    <w:rsid w:val="002512A2"/>
    <w:rsid w:val="002528A4"/>
    <w:rsid w:val="00252BA1"/>
    <w:rsid w:val="00252BFD"/>
    <w:rsid w:val="00253535"/>
    <w:rsid w:val="002537B0"/>
    <w:rsid w:val="00255885"/>
    <w:rsid w:val="002568BD"/>
    <w:rsid w:val="00256C94"/>
    <w:rsid w:val="00261C0C"/>
    <w:rsid w:val="00262541"/>
    <w:rsid w:val="0026279A"/>
    <w:rsid w:val="00262F45"/>
    <w:rsid w:val="00264493"/>
    <w:rsid w:val="00264681"/>
    <w:rsid w:val="002653CF"/>
    <w:rsid w:val="002654E8"/>
    <w:rsid w:val="00265846"/>
    <w:rsid w:val="00265E93"/>
    <w:rsid w:val="00266B50"/>
    <w:rsid w:val="002674E9"/>
    <w:rsid w:val="00267964"/>
    <w:rsid w:val="002679F8"/>
    <w:rsid w:val="00267AF3"/>
    <w:rsid w:val="00270D64"/>
    <w:rsid w:val="00270DBD"/>
    <w:rsid w:val="00271592"/>
    <w:rsid w:val="0027235F"/>
    <w:rsid w:val="00272380"/>
    <w:rsid w:val="00272776"/>
    <w:rsid w:val="00273827"/>
    <w:rsid w:val="0027476D"/>
    <w:rsid w:val="00274866"/>
    <w:rsid w:val="00276688"/>
    <w:rsid w:val="002802F0"/>
    <w:rsid w:val="002808AE"/>
    <w:rsid w:val="00280BFA"/>
    <w:rsid w:val="00282217"/>
    <w:rsid w:val="00282742"/>
    <w:rsid w:val="00282F51"/>
    <w:rsid w:val="0028308C"/>
    <w:rsid w:val="00284234"/>
    <w:rsid w:val="00285F38"/>
    <w:rsid w:val="00286912"/>
    <w:rsid w:val="00287DC9"/>
    <w:rsid w:val="00291E54"/>
    <w:rsid w:val="00292953"/>
    <w:rsid w:val="002934DE"/>
    <w:rsid w:val="00293E72"/>
    <w:rsid w:val="00294A02"/>
    <w:rsid w:val="00294F03"/>
    <w:rsid w:val="00296454"/>
    <w:rsid w:val="00297A02"/>
    <w:rsid w:val="002A1DEB"/>
    <w:rsid w:val="002A262E"/>
    <w:rsid w:val="002A471F"/>
    <w:rsid w:val="002A5934"/>
    <w:rsid w:val="002A5C7E"/>
    <w:rsid w:val="002A616A"/>
    <w:rsid w:val="002A6E36"/>
    <w:rsid w:val="002A7FE1"/>
    <w:rsid w:val="002B084B"/>
    <w:rsid w:val="002B0CFC"/>
    <w:rsid w:val="002B0F30"/>
    <w:rsid w:val="002B194C"/>
    <w:rsid w:val="002B3355"/>
    <w:rsid w:val="002B3503"/>
    <w:rsid w:val="002B385C"/>
    <w:rsid w:val="002B47CA"/>
    <w:rsid w:val="002B4A02"/>
    <w:rsid w:val="002B6EBF"/>
    <w:rsid w:val="002C01E2"/>
    <w:rsid w:val="002C1482"/>
    <w:rsid w:val="002C2083"/>
    <w:rsid w:val="002C2BA0"/>
    <w:rsid w:val="002C2D1B"/>
    <w:rsid w:val="002C32EE"/>
    <w:rsid w:val="002C3B88"/>
    <w:rsid w:val="002C4081"/>
    <w:rsid w:val="002C4E16"/>
    <w:rsid w:val="002C5AE0"/>
    <w:rsid w:val="002C5CC4"/>
    <w:rsid w:val="002C61FD"/>
    <w:rsid w:val="002C74DE"/>
    <w:rsid w:val="002D032C"/>
    <w:rsid w:val="002D0760"/>
    <w:rsid w:val="002D1134"/>
    <w:rsid w:val="002D1D67"/>
    <w:rsid w:val="002D29D9"/>
    <w:rsid w:val="002D32C3"/>
    <w:rsid w:val="002D456D"/>
    <w:rsid w:val="002D4B2E"/>
    <w:rsid w:val="002D577E"/>
    <w:rsid w:val="002D648C"/>
    <w:rsid w:val="002D7BE0"/>
    <w:rsid w:val="002D7E13"/>
    <w:rsid w:val="002E05EA"/>
    <w:rsid w:val="002E0E1C"/>
    <w:rsid w:val="002E1ECF"/>
    <w:rsid w:val="002E1FD8"/>
    <w:rsid w:val="002E285D"/>
    <w:rsid w:val="002E3586"/>
    <w:rsid w:val="002E374F"/>
    <w:rsid w:val="002E5669"/>
    <w:rsid w:val="002E587B"/>
    <w:rsid w:val="002E5FF0"/>
    <w:rsid w:val="002E68DE"/>
    <w:rsid w:val="002E71B9"/>
    <w:rsid w:val="002E797E"/>
    <w:rsid w:val="002F06C3"/>
    <w:rsid w:val="002F0904"/>
    <w:rsid w:val="002F1534"/>
    <w:rsid w:val="002F1CEF"/>
    <w:rsid w:val="002F1DF2"/>
    <w:rsid w:val="002F1EBD"/>
    <w:rsid w:val="002F1F8C"/>
    <w:rsid w:val="002F456B"/>
    <w:rsid w:val="002F4629"/>
    <w:rsid w:val="002F46A1"/>
    <w:rsid w:val="002F5249"/>
    <w:rsid w:val="002F7CAB"/>
    <w:rsid w:val="002F7F2B"/>
    <w:rsid w:val="00300B09"/>
    <w:rsid w:val="00301524"/>
    <w:rsid w:val="0030173D"/>
    <w:rsid w:val="00301763"/>
    <w:rsid w:val="00301CF5"/>
    <w:rsid w:val="00302395"/>
    <w:rsid w:val="00302448"/>
    <w:rsid w:val="00302531"/>
    <w:rsid w:val="0030262B"/>
    <w:rsid w:val="003026CB"/>
    <w:rsid w:val="003027B7"/>
    <w:rsid w:val="00304935"/>
    <w:rsid w:val="00304C31"/>
    <w:rsid w:val="00304FE6"/>
    <w:rsid w:val="00305271"/>
    <w:rsid w:val="003060F4"/>
    <w:rsid w:val="003073C0"/>
    <w:rsid w:val="00307663"/>
    <w:rsid w:val="00310092"/>
    <w:rsid w:val="003115AF"/>
    <w:rsid w:val="00311E8B"/>
    <w:rsid w:val="0031249F"/>
    <w:rsid w:val="00312CF6"/>
    <w:rsid w:val="00313587"/>
    <w:rsid w:val="00313DD2"/>
    <w:rsid w:val="0031536D"/>
    <w:rsid w:val="003157C9"/>
    <w:rsid w:val="003158B4"/>
    <w:rsid w:val="00315C60"/>
    <w:rsid w:val="0031663B"/>
    <w:rsid w:val="00316A5C"/>
    <w:rsid w:val="00316C29"/>
    <w:rsid w:val="00316E1A"/>
    <w:rsid w:val="00317304"/>
    <w:rsid w:val="00320DF8"/>
    <w:rsid w:val="003218B0"/>
    <w:rsid w:val="003220B1"/>
    <w:rsid w:val="00322A27"/>
    <w:rsid w:val="00325309"/>
    <w:rsid w:val="0032656B"/>
    <w:rsid w:val="00327094"/>
    <w:rsid w:val="00332966"/>
    <w:rsid w:val="00332D9A"/>
    <w:rsid w:val="00332FBF"/>
    <w:rsid w:val="00335305"/>
    <w:rsid w:val="003370DF"/>
    <w:rsid w:val="003375F8"/>
    <w:rsid w:val="00340374"/>
    <w:rsid w:val="00340425"/>
    <w:rsid w:val="00340620"/>
    <w:rsid w:val="0034078C"/>
    <w:rsid w:val="00340FBE"/>
    <w:rsid w:val="00341BC2"/>
    <w:rsid w:val="00343D53"/>
    <w:rsid w:val="00344360"/>
    <w:rsid w:val="0034463E"/>
    <w:rsid w:val="00345454"/>
    <w:rsid w:val="00345B6A"/>
    <w:rsid w:val="0034624D"/>
    <w:rsid w:val="00347A4D"/>
    <w:rsid w:val="00347FBD"/>
    <w:rsid w:val="00350383"/>
    <w:rsid w:val="00350FF2"/>
    <w:rsid w:val="0035153A"/>
    <w:rsid w:val="00352288"/>
    <w:rsid w:val="00352916"/>
    <w:rsid w:val="003547E5"/>
    <w:rsid w:val="0035519B"/>
    <w:rsid w:val="00355810"/>
    <w:rsid w:val="00356BE7"/>
    <w:rsid w:val="003608C1"/>
    <w:rsid w:val="00360923"/>
    <w:rsid w:val="003609B7"/>
    <w:rsid w:val="003618D3"/>
    <w:rsid w:val="0036199A"/>
    <w:rsid w:val="00362AE5"/>
    <w:rsid w:val="00364CB6"/>
    <w:rsid w:val="00364F78"/>
    <w:rsid w:val="003669C9"/>
    <w:rsid w:val="00366CBE"/>
    <w:rsid w:val="0036700F"/>
    <w:rsid w:val="003672C5"/>
    <w:rsid w:val="00372551"/>
    <w:rsid w:val="0037332F"/>
    <w:rsid w:val="00373B9C"/>
    <w:rsid w:val="00374334"/>
    <w:rsid w:val="003766AA"/>
    <w:rsid w:val="00377767"/>
    <w:rsid w:val="00377BD4"/>
    <w:rsid w:val="003801B9"/>
    <w:rsid w:val="00382211"/>
    <w:rsid w:val="00385D3D"/>
    <w:rsid w:val="003863DE"/>
    <w:rsid w:val="003866A6"/>
    <w:rsid w:val="00387C53"/>
    <w:rsid w:val="003923F4"/>
    <w:rsid w:val="003924EB"/>
    <w:rsid w:val="003929AA"/>
    <w:rsid w:val="00392C34"/>
    <w:rsid w:val="00393185"/>
    <w:rsid w:val="003934DB"/>
    <w:rsid w:val="00394188"/>
    <w:rsid w:val="003947D1"/>
    <w:rsid w:val="00394893"/>
    <w:rsid w:val="00395B21"/>
    <w:rsid w:val="003A10DF"/>
    <w:rsid w:val="003A2473"/>
    <w:rsid w:val="003A2BE9"/>
    <w:rsid w:val="003A3677"/>
    <w:rsid w:val="003A3964"/>
    <w:rsid w:val="003A49A5"/>
    <w:rsid w:val="003A49C1"/>
    <w:rsid w:val="003A4B79"/>
    <w:rsid w:val="003B0D56"/>
    <w:rsid w:val="003B1139"/>
    <w:rsid w:val="003B1565"/>
    <w:rsid w:val="003B42ED"/>
    <w:rsid w:val="003B44AE"/>
    <w:rsid w:val="003B4802"/>
    <w:rsid w:val="003B4F1E"/>
    <w:rsid w:val="003B4F6B"/>
    <w:rsid w:val="003B623C"/>
    <w:rsid w:val="003B6343"/>
    <w:rsid w:val="003B68A2"/>
    <w:rsid w:val="003B73D2"/>
    <w:rsid w:val="003B766A"/>
    <w:rsid w:val="003C062C"/>
    <w:rsid w:val="003C2A0D"/>
    <w:rsid w:val="003C367C"/>
    <w:rsid w:val="003C37AC"/>
    <w:rsid w:val="003C3904"/>
    <w:rsid w:val="003C39D0"/>
    <w:rsid w:val="003C3AAC"/>
    <w:rsid w:val="003C3E74"/>
    <w:rsid w:val="003C423E"/>
    <w:rsid w:val="003C4361"/>
    <w:rsid w:val="003C443D"/>
    <w:rsid w:val="003C6588"/>
    <w:rsid w:val="003C75E1"/>
    <w:rsid w:val="003D1E78"/>
    <w:rsid w:val="003D27D8"/>
    <w:rsid w:val="003D2A97"/>
    <w:rsid w:val="003D3165"/>
    <w:rsid w:val="003D346D"/>
    <w:rsid w:val="003D3CF0"/>
    <w:rsid w:val="003D3FF1"/>
    <w:rsid w:val="003D45BD"/>
    <w:rsid w:val="003D6CE2"/>
    <w:rsid w:val="003D6FA5"/>
    <w:rsid w:val="003E026F"/>
    <w:rsid w:val="003E02ED"/>
    <w:rsid w:val="003E093C"/>
    <w:rsid w:val="003E1535"/>
    <w:rsid w:val="003E1B5C"/>
    <w:rsid w:val="003E1B8C"/>
    <w:rsid w:val="003E5868"/>
    <w:rsid w:val="003E5FCB"/>
    <w:rsid w:val="003E60A4"/>
    <w:rsid w:val="003E60E1"/>
    <w:rsid w:val="003F00F9"/>
    <w:rsid w:val="003F048F"/>
    <w:rsid w:val="003F0CF0"/>
    <w:rsid w:val="003F12A3"/>
    <w:rsid w:val="003F16CB"/>
    <w:rsid w:val="003F2231"/>
    <w:rsid w:val="003F323F"/>
    <w:rsid w:val="003F403D"/>
    <w:rsid w:val="003F41F9"/>
    <w:rsid w:val="003F5644"/>
    <w:rsid w:val="003F57CF"/>
    <w:rsid w:val="003F6093"/>
    <w:rsid w:val="003F6AC5"/>
    <w:rsid w:val="003F742D"/>
    <w:rsid w:val="00400032"/>
    <w:rsid w:val="00400768"/>
    <w:rsid w:val="00400BFA"/>
    <w:rsid w:val="004011CF"/>
    <w:rsid w:val="00401FC5"/>
    <w:rsid w:val="00402339"/>
    <w:rsid w:val="00402F6A"/>
    <w:rsid w:val="004031C9"/>
    <w:rsid w:val="004034D9"/>
    <w:rsid w:val="00403C63"/>
    <w:rsid w:val="00404416"/>
    <w:rsid w:val="00404747"/>
    <w:rsid w:val="00405223"/>
    <w:rsid w:val="00405724"/>
    <w:rsid w:val="00406D7D"/>
    <w:rsid w:val="00406E50"/>
    <w:rsid w:val="004071C9"/>
    <w:rsid w:val="004074D1"/>
    <w:rsid w:val="00410164"/>
    <w:rsid w:val="00410420"/>
    <w:rsid w:val="004105DD"/>
    <w:rsid w:val="00411434"/>
    <w:rsid w:val="0041200B"/>
    <w:rsid w:val="004133DA"/>
    <w:rsid w:val="00414075"/>
    <w:rsid w:val="00414383"/>
    <w:rsid w:val="00414933"/>
    <w:rsid w:val="00415DBE"/>
    <w:rsid w:val="0041697C"/>
    <w:rsid w:val="00417251"/>
    <w:rsid w:val="00417C34"/>
    <w:rsid w:val="00420150"/>
    <w:rsid w:val="00421006"/>
    <w:rsid w:val="00421071"/>
    <w:rsid w:val="00421225"/>
    <w:rsid w:val="0042124B"/>
    <w:rsid w:val="00423D1F"/>
    <w:rsid w:val="004262D4"/>
    <w:rsid w:val="004266BC"/>
    <w:rsid w:val="00427671"/>
    <w:rsid w:val="004276CB"/>
    <w:rsid w:val="00427C11"/>
    <w:rsid w:val="00427C19"/>
    <w:rsid w:val="00427F86"/>
    <w:rsid w:val="0043033C"/>
    <w:rsid w:val="00430C8A"/>
    <w:rsid w:val="00430F0C"/>
    <w:rsid w:val="00431641"/>
    <w:rsid w:val="00433DE5"/>
    <w:rsid w:val="00434B1E"/>
    <w:rsid w:val="004353F7"/>
    <w:rsid w:val="0043639D"/>
    <w:rsid w:val="00436CF4"/>
    <w:rsid w:val="00436ECB"/>
    <w:rsid w:val="004375A3"/>
    <w:rsid w:val="0043781E"/>
    <w:rsid w:val="00437BAF"/>
    <w:rsid w:val="00440FDC"/>
    <w:rsid w:val="00441366"/>
    <w:rsid w:val="00441C37"/>
    <w:rsid w:val="00443CFE"/>
    <w:rsid w:val="00444479"/>
    <w:rsid w:val="00444DAD"/>
    <w:rsid w:val="00446D04"/>
    <w:rsid w:val="00447163"/>
    <w:rsid w:val="00447E11"/>
    <w:rsid w:val="00450A4B"/>
    <w:rsid w:val="004510BB"/>
    <w:rsid w:val="0045121A"/>
    <w:rsid w:val="004522D8"/>
    <w:rsid w:val="004542E5"/>
    <w:rsid w:val="00454360"/>
    <w:rsid w:val="004546E5"/>
    <w:rsid w:val="00457991"/>
    <w:rsid w:val="00460BC0"/>
    <w:rsid w:val="00461645"/>
    <w:rsid w:val="00461D6D"/>
    <w:rsid w:val="00464F68"/>
    <w:rsid w:val="00465FA2"/>
    <w:rsid w:val="00466102"/>
    <w:rsid w:val="004661C1"/>
    <w:rsid w:val="004667D2"/>
    <w:rsid w:val="00466AFA"/>
    <w:rsid w:val="00467615"/>
    <w:rsid w:val="0046765E"/>
    <w:rsid w:val="004700A0"/>
    <w:rsid w:val="00471C70"/>
    <w:rsid w:val="00471EC3"/>
    <w:rsid w:val="00472442"/>
    <w:rsid w:val="00472E0F"/>
    <w:rsid w:val="0047357B"/>
    <w:rsid w:val="00474527"/>
    <w:rsid w:val="0047527E"/>
    <w:rsid w:val="004758A2"/>
    <w:rsid w:val="00480157"/>
    <w:rsid w:val="00483024"/>
    <w:rsid w:val="0048334B"/>
    <w:rsid w:val="00483846"/>
    <w:rsid w:val="00483B55"/>
    <w:rsid w:val="0048462B"/>
    <w:rsid w:val="00485AE1"/>
    <w:rsid w:val="00485D8E"/>
    <w:rsid w:val="00486AB6"/>
    <w:rsid w:val="00487BC6"/>
    <w:rsid w:val="00490903"/>
    <w:rsid w:val="0049100C"/>
    <w:rsid w:val="0049258E"/>
    <w:rsid w:val="00492C2F"/>
    <w:rsid w:val="00495314"/>
    <w:rsid w:val="00496713"/>
    <w:rsid w:val="00496F06"/>
    <w:rsid w:val="004A028F"/>
    <w:rsid w:val="004A07BE"/>
    <w:rsid w:val="004A0AF4"/>
    <w:rsid w:val="004A23AF"/>
    <w:rsid w:val="004A267B"/>
    <w:rsid w:val="004A2A08"/>
    <w:rsid w:val="004A2ACE"/>
    <w:rsid w:val="004A3657"/>
    <w:rsid w:val="004A3E83"/>
    <w:rsid w:val="004A5D4F"/>
    <w:rsid w:val="004A65B1"/>
    <w:rsid w:val="004A6C80"/>
    <w:rsid w:val="004A7AD6"/>
    <w:rsid w:val="004A7EDF"/>
    <w:rsid w:val="004B2CD1"/>
    <w:rsid w:val="004B41EC"/>
    <w:rsid w:val="004B5270"/>
    <w:rsid w:val="004B544B"/>
    <w:rsid w:val="004B6414"/>
    <w:rsid w:val="004B6EE0"/>
    <w:rsid w:val="004B746F"/>
    <w:rsid w:val="004B77DD"/>
    <w:rsid w:val="004C016E"/>
    <w:rsid w:val="004C2080"/>
    <w:rsid w:val="004C32C6"/>
    <w:rsid w:val="004C3C00"/>
    <w:rsid w:val="004C503A"/>
    <w:rsid w:val="004C5468"/>
    <w:rsid w:val="004C7F0A"/>
    <w:rsid w:val="004C7FE3"/>
    <w:rsid w:val="004D098E"/>
    <w:rsid w:val="004D1B2F"/>
    <w:rsid w:val="004D4083"/>
    <w:rsid w:val="004D599A"/>
    <w:rsid w:val="004D5A17"/>
    <w:rsid w:val="004D5A2A"/>
    <w:rsid w:val="004D5BF1"/>
    <w:rsid w:val="004D602D"/>
    <w:rsid w:val="004E0C8C"/>
    <w:rsid w:val="004E4B35"/>
    <w:rsid w:val="004E67A1"/>
    <w:rsid w:val="004E7196"/>
    <w:rsid w:val="004F0C92"/>
    <w:rsid w:val="004F1328"/>
    <w:rsid w:val="004F15A6"/>
    <w:rsid w:val="004F2355"/>
    <w:rsid w:val="004F26E0"/>
    <w:rsid w:val="004F3CEE"/>
    <w:rsid w:val="004F4F10"/>
    <w:rsid w:val="004F58A8"/>
    <w:rsid w:val="004F5E1F"/>
    <w:rsid w:val="004F6815"/>
    <w:rsid w:val="004F74A8"/>
    <w:rsid w:val="004F77C9"/>
    <w:rsid w:val="00500546"/>
    <w:rsid w:val="00500D33"/>
    <w:rsid w:val="00500E56"/>
    <w:rsid w:val="00500F67"/>
    <w:rsid w:val="0050146D"/>
    <w:rsid w:val="00501AD1"/>
    <w:rsid w:val="0050227A"/>
    <w:rsid w:val="00502FBE"/>
    <w:rsid w:val="00502FBF"/>
    <w:rsid w:val="00503A4A"/>
    <w:rsid w:val="00504843"/>
    <w:rsid w:val="00504ECD"/>
    <w:rsid w:val="005058A3"/>
    <w:rsid w:val="0050769F"/>
    <w:rsid w:val="00507D2C"/>
    <w:rsid w:val="00510AE2"/>
    <w:rsid w:val="00511C15"/>
    <w:rsid w:val="00511D7B"/>
    <w:rsid w:val="00511ECF"/>
    <w:rsid w:val="0051291C"/>
    <w:rsid w:val="00513DED"/>
    <w:rsid w:val="00514233"/>
    <w:rsid w:val="005147E9"/>
    <w:rsid w:val="0051561A"/>
    <w:rsid w:val="00517521"/>
    <w:rsid w:val="00520D94"/>
    <w:rsid w:val="00520DC3"/>
    <w:rsid w:val="00521390"/>
    <w:rsid w:val="00522B1B"/>
    <w:rsid w:val="00522CF4"/>
    <w:rsid w:val="00522F6A"/>
    <w:rsid w:val="00522FBC"/>
    <w:rsid w:val="0052348A"/>
    <w:rsid w:val="00524CBA"/>
    <w:rsid w:val="0052616B"/>
    <w:rsid w:val="005300B1"/>
    <w:rsid w:val="00531964"/>
    <w:rsid w:val="00531E80"/>
    <w:rsid w:val="00532005"/>
    <w:rsid w:val="00532B2E"/>
    <w:rsid w:val="005357B8"/>
    <w:rsid w:val="005362C8"/>
    <w:rsid w:val="00536C65"/>
    <w:rsid w:val="005403A1"/>
    <w:rsid w:val="005404F2"/>
    <w:rsid w:val="005412F6"/>
    <w:rsid w:val="00542DE0"/>
    <w:rsid w:val="005438C5"/>
    <w:rsid w:val="0054403D"/>
    <w:rsid w:val="00545848"/>
    <w:rsid w:val="00545A21"/>
    <w:rsid w:val="00546907"/>
    <w:rsid w:val="0054760A"/>
    <w:rsid w:val="005478D1"/>
    <w:rsid w:val="00550DF1"/>
    <w:rsid w:val="00550EC3"/>
    <w:rsid w:val="00551181"/>
    <w:rsid w:val="005513D8"/>
    <w:rsid w:val="00551543"/>
    <w:rsid w:val="00551CEA"/>
    <w:rsid w:val="00551E4A"/>
    <w:rsid w:val="00553076"/>
    <w:rsid w:val="005534DB"/>
    <w:rsid w:val="0055396E"/>
    <w:rsid w:val="00553E54"/>
    <w:rsid w:val="00554ED7"/>
    <w:rsid w:val="00556D06"/>
    <w:rsid w:val="005575C3"/>
    <w:rsid w:val="00557935"/>
    <w:rsid w:val="00557E83"/>
    <w:rsid w:val="00560AF4"/>
    <w:rsid w:val="0056435C"/>
    <w:rsid w:val="00564D3B"/>
    <w:rsid w:val="00565204"/>
    <w:rsid w:val="00566536"/>
    <w:rsid w:val="00566ABF"/>
    <w:rsid w:val="005672F3"/>
    <w:rsid w:val="0056794A"/>
    <w:rsid w:val="0056795F"/>
    <w:rsid w:val="00567CEF"/>
    <w:rsid w:val="00567D75"/>
    <w:rsid w:val="00570CCD"/>
    <w:rsid w:val="00570D4C"/>
    <w:rsid w:val="00571036"/>
    <w:rsid w:val="0057276C"/>
    <w:rsid w:val="00574690"/>
    <w:rsid w:val="00574CF6"/>
    <w:rsid w:val="00577496"/>
    <w:rsid w:val="0058055E"/>
    <w:rsid w:val="00580CAB"/>
    <w:rsid w:val="005818CE"/>
    <w:rsid w:val="005821DD"/>
    <w:rsid w:val="005837EB"/>
    <w:rsid w:val="0058397E"/>
    <w:rsid w:val="00583C93"/>
    <w:rsid w:val="005862CB"/>
    <w:rsid w:val="005865F3"/>
    <w:rsid w:val="0058660E"/>
    <w:rsid w:val="0058670C"/>
    <w:rsid w:val="0058709F"/>
    <w:rsid w:val="005909D1"/>
    <w:rsid w:val="005910DB"/>
    <w:rsid w:val="00591A6D"/>
    <w:rsid w:val="00591EA3"/>
    <w:rsid w:val="005923A7"/>
    <w:rsid w:val="00592AD8"/>
    <w:rsid w:val="00594335"/>
    <w:rsid w:val="00594581"/>
    <w:rsid w:val="005954A1"/>
    <w:rsid w:val="005962AD"/>
    <w:rsid w:val="00597CAF"/>
    <w:rsid w:val="005A011F"/>
    <w:rsid w:val="005A033E"/>
    <w:rsid w:val="005A101E"/>
    <w:rsid w:val="005A19FF"/>
    <w:rsid w:val="005A2B3D"/>
    <w:rsid w:val="005A3032"/>
    <w:rsid w:val="005A3A59"/>
    <w:rsid w:val="005A462A"/>
    <w:rsid w:val="005A7C42"/>
    <w:rsid w:val="005A7D18"/>
    <w:rsid w:val="005B1BEB"/>
    <w:rsid w:val="005B2357"/>
    <w:rsid w:val="005B69BA"/>
    <w:rsid w:val="005B6DAE"/>
    <w:rsid w:val="005C00DB"/>
    <w:rsid w:val="005C08A2"/>
    <w:rsid w:val="005C28A3"/>
    <w:rsid w:val="005C63A4"/>
    <w:rsid w:val="005D1768"/>
    <w:rsid w:val="005D3776"/>
    <w:rsid w:val="005D435D"/>
    <w:rsid w:val="005D4597"/>
    <w:rsid w:val="005E0518"/>
    <w:rsid w:val="005E280D"/>
    <w:rsid w:val="005E2AA6"/>
    <w:rsid w:val="005E467E"/>
    <w:rsid w:val="005E4AFA"/>
    <w:rsid w:val="005E4D3B"/>
    <w:rsid w:val="005E5892"/>
    <w:rsid w:val="005E5BF2"/>
    <w:rsid w:val="005E604F"/>
    <w:rsid w:val="005E61EF"/>
    <w:rsid w:val="005F031E"/>
    <w:rsid w:val="005F0A8B"/>
    <w:rsid w:val="005F182F"/>
    <w:rsid w:val="005F3C86"/>
    <w:rsid w:val="005F5565"/>
    <w:rsid w:val="005F65D7"/>
    <w:rsid w:val="005F6A41"/>
    <w:rsid w:val="005F6F9A"/>
    <w:rsid w:val="005F7E9C"/>
    <w:rsid w:val="00600172"/>
    <w:rsid w:val="00601BA3"/>
    <w:rsid w:val="006029F7"/>
    <w:rsid w:val="00603C7C"/>
    <w:rsid w:val="006041A7"/>
    <w:rsid w:val="00606163"/>
    <w:rsid w:val="006061A1"/>
    <w:rsid w:val="006068C2"/>
    <w:rsid w:val="006071D1"/>
    <w:rsid w:val="006108A3"/>
    <w:rsid w:val="00610CC5"/>
    <w:rsid w:val="00612377"/>
    <w:rsid w:val="00612BCA"/>
    <w:rsid w:val="0061394C"/>
    <w:rsid w:val="00613E97"/>
    <w:rsid w:val="00614273"/>
    <w:rsid w:val="00614D7F"/>
    <w:rsid w:val="00616BC2"/>
    <w:rsid w:val="00617E8C"/>
    <w:rsid w:val="00622D1D"/>
    <w:rsid w:val="006240D0"/>
    <w:rsid w:val="006242D4"/>
    <w:rsid w:val="00626F2F"/>
    <w:rsid w:val="00627189"/>
    <w:rsid w:val="006318FE"/>
    <w:rsid w:val="00631F55"/>
    <w:rsid w:val="00633347"/>
    <w:rsid w:val="0063360F"/>
    <w:rsid w:val="00633968"/>
    <w:rsid w:val="006353CF"/>
    <w:rsid w:val="00635466"/>
    <w:rsid w:val="00635570"/>
    <w:rsid w:val="006356A3"/>
    <w:rsid w:val="0063649B"/>
    <w:rsid w:val="00636AD8"/>
    <w:rsid w:val="00636C99"/>
    <w:rsid w:val="00640209"/>
    <w:rsid w:val="0064072C"/>
    <w:rsid w:val="00641481"/>
    <w:rsid w:val="00641AF1"/>
    <w:rsid w:val="00641B8B"/>
    <w:rsid w:val="00645000"/>
    <w:rsid w:val="00645BB9"/>
    <w:rsid w:val="00646D56"/>
    <w:rsid w:val="0064772F"/>
    <w:rsid w:val="00647A45"/>
    <w:rsid w:val="006504F4"/>
    <w:rsid w:val="006519AB"/>
    <w:rsid w:val="00651A0F"/>
    <w:rsid w:val="00652883"/>
    <w:rsid w:val="00653130"/>
    <w:rsid w:val="0065476B"/>
    <w:rsid w:val="00654B5C"/>
    <w:rsid w:val="00655831"/>
    <w:rsid w:val="00656C46"/>
    <w:rsid w:val="00656D03"/>
    <w:rsid w:val="00660E19"/>
    <w:rsid w:val="00660F42"/>
    <w:rsid w:val="006614EE"/>
    <w:rsid w:val="00661766"/>
    <w:rsid w:val="006621C1"/>
    <w:rsid w:val="0066339E"/>
    <w:rsid w:val="00664254"/>
    <w:rsid w:val="00664958"/>
    <w:rsid w:val="00665972"/>
    <w:rsid w:val="006669B8"/>
    <w:rsid w:val="00666C61"/>
    <w:rsid w:val="00670BB4"/>
    <w:rsid w:val="006718EA"/>
    <w:rsid w:val="006722E1"/>
    <w:rsid w:val="00673D00"/>
    <w:rsid w:val="00674225"/>
    <w:rsid w:val="006744BC"/>
    <w:rsid w:val="00674BD2"/>
    <w:rsid w:val="00676A31"/>
    <w:rsid w:val="00676FBC"/>
    <w:rsid w:val="00677113"/>
    <w:rsid w:val="00680870"/>
    <w:rsid w:val="00681345"/>
    <w:rsid w:val="00681D1C"/>
    <w:rsid w:val="00682529"/>
    <w:rsid w:val="0068287C"/>
    <w:rsid w:val="00683E1E"/>
    <w:rsid w:val="006842A6"/>
    <w:rsid w:val="00684DB4"/>
    <w:rsid w:val="0068590A"/>
    <w:rsid w:val="00687A7C"/>
    <w:rsid w:val="00690528"/>
    <w:rsid w:val="00690EBD"/>
    <w:rsid w:val="00691025"/>
    <w:rsid w:val="0069193C"/>
    <w:rsid w:val="006919FE"/>
    <w:rsid w:val="00691CE2"/>
    <w:rsid w:val="0069254D"/>
    <w:rsid w:val="00692A85"/>
    <w:rsid w:val="00692CD5"/>
    <w:rsid w:val="00692EB5"/>
    <w:rsid w:val="00694255"/>
    <w:rsid w:val="006944B5"/>
    <w:rsid w:val="0069562B"/>
    <w:rsid w:val="00696D2F"/>
    <w:rsid w:val="00697CFD"/>
    <w:rsid w:val="006A0E0B"/>
    <w:rsid w:val="006A1941"/>
    <w:rsid w:val="006A2F73"/>
    <w:rsid w:val="006A44A2"/>
    <w:rsid w:val="006A4587"/>
    <w:rsid w:val="006A5FB9"/>
    <w:rsid w:val="006A7DB4"/>
    <w:rsid w:val="006B2B3E"/>
    <w:rsid w:val="006B3201"/>
    <w:rsid w:val="006B35A7"/>
    <w:rsid w:val="006B4C18"/>
    <w:rsid w:val="006B6414"/>
    <w:rsid w:val="006B64C2"/>
    <w:rsid w:val="006B6974"/>
    <w:rsid w:val="006B6BC3"/>
    <w:rsid w:val="006C29F3"/>
    <w:rsid w:val="006C2FC1"/>
    <w:rsid w:val="006C40E3"/>
    <w:rsid w:val="006C45A2"/>
    <w:rsid w:val="006C4C49"/>
    <w:rsid w:val="006C4E3C"/>
    <w:rsid w:val="006C6DAC"/>
    <w:rsid w:val="006C7592"/>
    <w:rsid w:val="006D15AE"/>
    <w:rsid w:val="006D182D"/>
    <w:rsid w:val="006D2E60"/>
    <w:rsid w:val="006D4DCD"/>
    <w:rsid w:val="006D5264"/>
    <w:rsid w:val="006D606F"/>
    <w:rsid w:val="006D70E5"/>
    <w:rsid w:val="006D75AF"/>
    <w:rsid w:val="006D7E88"/>
    <w:rsid w:val="006E31E8"/>
    <w:rsid w:val="006E3C2F"/>
    <w:rsid w:val="006E3D7B"/>
    <w:rsid w:val="006E488A"/>
    <w:rsid w:val="006E4B4D"/>
    <w:rsid w:val="006E6EFE"/>
    <w:rsid w:val="006E778D"/>
    <w:rsid w:val="006F0EB5"/>
    <w:rsid w:val="006F3F3B"/>
    <w:rsid w:val="006F4A57"/>
    <w:rsid w:val="006F4A8E"/>
    <w:rsid w:val="006F5474"/>
    <w:rsid w:val="006F5576"/>
    <w:rsid w:val="006F5CD7"/>
    <w:rsid w:val="006F639A"/>
    <w:rsid w:val="00702D7C"/>
    <w:rsid w:val="00703C7C"/>
    <w:rsid w:val="007042CC"/>
    <w:rsid w:val="007047FF"/>
    <w:rsid w:val="007049D1"/>
    <w:rsid w:val="00704DC1"/>
    <w:rsid w:val="007065A3"/>
    <w:rsid w:val="00707359"/>
    <w:rsid w:val="00707E9D"/>
    <w:rsid w:val="00711242"/>
    <w:rsid w:val="007117E3"/>
    <w:rsid w:val="007137E7"/>
    <w:rsid w:val="00713862"/>
    <w:rsid w:val="00715341"/>
    <w:rsid w:val="00715405"/>
    <w:rsid w:val="00716F09"/>
    <w:rsid w:val="00716F12"/>
    <w:rsid w:val="00717008"/>
    <w:rsid w:val="007171C2"/>
    <w:rsid w:val="0071764F"/>
    <w:rsid w:val="00717D93"/>
    <w:rsid w:val="007211B7"/>
    <w:rsid w:val="007211ED"/>
    <w:rsid w:val="007215E7"/>
    <w:rsid w:val="00722D29"/>
    <w:rsid w:val="007230B9"/>
    <w:rsid w:val="007232F4"/>
    <w:rsid w:val="007245B4"/>
    <w:rsid w:val="00724D98"/>
    <w:rsid w:val="00725B16"/>
    <w:rsid w:val="00726BCE"/>
    <w:rsid w:val="00727DF1"/>
    <w:rsid w:val="00727FEF"/>
    <w:rsid w:val="0073053D"/>
    <w:rsid w:val="007307EE"/>
    <w:rsid w:val="00730AB6"/>
    <w:rsid w:val="007315FC"/>
    <w:rsid w:val="007340DE"/>
    <w:rsid w:val="00734357"/>
    <w:rsid w:val="00736392"/>
    <w:rsid w:val="00740365"/>
    <w:rsid w:val="007408AF"/>
    <w:rsid w:val="007411FB"/>
    <w:rsid w:val="00741521"/>
    <w:rsid w:val="00741B08"/>
    <w:rsid w:val="00742454"/>
    <w:rsid w:val="0074439E"/>
    <w:rsid w:val="0074458A"/>
    <w:rsid w:val="00745BE5"/>
    <w:rsid w:val="0074610B"/>
    <w:rsid w:val="0074719D"/>
    <w:rsid w:val="007471D5"/>
    <w:rsid w:val="00747CF1"/>
    <w:rsid w:val="0075030C"/>
    <w:rsid w:val="007503C8"/>
    <w:rsid w:val="007511D6"/>
    <w:rsid w:val="00755AC9"/>
    <w:rsid w:val="00755D37"/>
    <w:rsid w:val="0075764A"/>
    <w:rsid w:val="00761019"/>
    <w:rsid w:val="007618DC"/>
    <w:rsid w:val="00764F19"/>
    <w:rsid w:val="00765A8F"/>
    <w:rsid w:val="00765DD5"/>
    <w:rsid w:val="00767DBF"/>
    <w:rsid w:val="007705B7"/>
    <w:rsid w:val="00770607"/>
    <w:rsid w:val="00770A41"/>
    <w:rsid w:val="00770DDC"/>
    <w:rsid w:val="0077435D"/>
    <w:rsid w:val="00774ABD"/>
    <w:rsid w:val="00774B72"/>
    <w:rsid w:val="00774D0B"/>
    <w:rsid w:val="007758E7"/>
    <w:rsid w:val="00775B27"/>
    <w:rsid w:val="00776993"/>
    <w:rsid w:val="00777744"/>
    <w:rsid w:val="00780C38"/>
    <w:rsid w:val="00781028"/>
    <w:rsid w:val="0078146A"/>
    <w:rsid w:val="00781B36"/>
    <w:rsid w:val="00781F7A"/>
    <w:rsid w:val="00782563"/>
    <w:rsid w:val="00782914"/>
    <w:rsid w:val="007841CE"/>
    <w:rsid w:val="007845E2"/>
    <w:rsid w:val="007848E3"/>
    <w:rsid w:val="00785F69"/>
    <w:rsid w:val="00786079"/>
    <w:rsid w:val="007864B3"/>
    <w:rsid w:val="007876DA"/>
    <w:rsid w:val="00787D69"/>
    <w:rsid w:val="00790D14"/>
    <w:rsid w:val="00790F5E"/>
    <w:rsid w:val="007921C1"/>
    <w:rsid w:val="00793100"/>
    <w:rsid w:val="00793506"/>
    <w:rsid w:val="00793769"/>
    <w:rsid w:val="007943AD"/>
    <w:rsid w:val="007A0101"/>
    <w:rsid w:val="007A1318"/>
    <w:rsid w:val="007A143B"/>
    <w:rsid w:val="007A157B"/>
    <w:rsid w:val="007A1F3D"/>
    <w:rsid w:val="007A2E8C"/>
    <w:rsid w:val="007A3496"/>
    <w:rsid w:val="007A56A2"/>
    <w:rsid w:val="007A56A4"/>
    <w:rsid w:val="007A5FD6"/>
    <w:rsid w:val="007A6924"/>
    <w:rsid w:val="007A6E6B"/>
    <w:rsid w:val="007A7061"/>
    <w:rsid w:val="007A707A"/>
    <w:rsid w:val="007A7A84"/>
    <w:rsid w:val="007A7E93"/>
    <w:rsid w:val="007B076F"/>
    <w:rsid w:val="007B0823"/>
    <w:rsid w:val="007B1742"/>
    <w:rsid w:val="007B2173"/>
    <w:rsid w:val="007B27AE"/>
    <w:rsid w:val="007B4C1E"/>
    <w:rsid w:val="007B586A"/>
    <w:rsid w:val="007B613D"/>
    <w:rsid w:val="007B6803"/>
    <w:rsid w:val="007C03CB"/>
    <w:rsid w:val="007C0B11"/>
    <w:rsid w:val="007C2190"/>
    <w:rsid w:val="007C3606"/>
    <w:rsid w:val="007C4189"/>
    <w:rsid w:val="007C420B"/>
    <w:rsid w:val="007C5359"/>
    <w:rsid w:val="007D0AC6"/>
    <w:rsid w:val="007D1421"/>
    <w:rsid w:val="007D37C8"/>
    <w:rsid w:val="007D381C"/>
    <w:rsid w:val="007D4B26"/>
    <w:rsid w:val="007D5FD1"/>
    <w:rsid w:val="007D6780"/>
    <w:rsid w:val="007D7D9F"/>
    <w:rsid w:val="007E045A"/>
    <w:rsid w:val="007E14CD"/>
    <w:rsid w:val="007E14F2"/>
    <w:rsid w:val="007E1F05"/>
    <w:rsid w:val="007E32DB"/>
    <w:rsid w:val="007E3529"/>
    <w:rsid w:val="007E3CC5"/>
    <w:rsid w:val="007E5285"/>
    <w:rsid w:val="007E64AE"/>
    <w:rsid w:val="007E6DAB"/>
    <w:rsid w:val="007F0764"/>
    <w:rsid w:val="007F0CDD"/>
    <w:rsid w:val="007F1038"/>
    <w:rsid w:val="007F16B4"/>
    <w:rsid w:val="007F195B"/>
    <w:rsid w:val="007F22DE"/>
    <w:rsid w:val="007F2617"/>
    <w:rsid w:val="007F3806"/>
    <w:rsid w:val="007F5F26"/>
    <w:rsid w:val="007F65CB"/>
    <w:rsid w:val="007F68BB"/>
    <w:rsid w:val="00801F1D"/>
    <w:rsid w:val="008020AA"/>
    <w:rsid w:val="00802262"/>
    <w:rsid w:val="00804F73"/>
    <w:rsid w:val="008054D0"/>
    <w:rsid w:val="0081040D"/>
    <w:rsid w:val="00810691"/>
    <w:rsid w:val="00813A09"/>
    <w:rsid w:val="008149A1"/>
    <w:rsid w:val="00815390"/>
    <w:rsid w:val="00815EDA"/>
    <w:rsid w:val="008165DD"/>
    <w:rsid w:val="00817082"/>
    <w:rsid w:val="0081757D"/>
    <w:rsid w:val="008204D0"/>
    <w:rsid w:val="00821594"/>
    <w:rsid w:val="0082318C"/>
    <w:rsid w:val="0082414D"/>
    <w:rsid w:val="0082445C"/>
    <w:rsid w:val="00824658"/>
    <w:rsid w:val="00824833"/>
    <w:rsid w:val="0082485C"/>
    <w:rsid w:val="00824E17"/>
    <w:rsid w:val="008253F8"/>
    <w:rsid w:val="00827AE0"/>
    <w:rsid w:val="00830A52"/>
    <w:rsid w:val="0083174B"/>
    <w:rsid w:val="00831CD4"/>
    <w:rsid w:val="00832159"/>
    <w:rsid w:val="00832755"/>
    <w:rsid w:val="0083536F"/>
    <w:rsid w:val="0083539E"/>
    <w:rsid w:val="00835658"/>
    <w:rsid w:val="0083566F"/>
    <w:rsid w:val="00836001"/>
    <w:rsid w:val="0083788D"/>
    <w:rsid w:val="00840574"/>
    <w:rsid w:val="00843D88"/>
    <w:rsid w:val="00843E0E"/>
    <w:rsid w:val="008441E9"/>
    <w:rsid w:val="00845A2C"/>
    <w:rsid w:val="00845B6B"/>
    <w:rsid w:val="00845F37"/>
    <w:rsid w:val="00846FE1"/>
    <w:rsid w:val="0084726E"/>
    <w:rsid w:val="008473FD"/>
    <w:rsid w:val="008478DF"/>
    <w:rsid w:val="00847A22"/>
    <w:rsid w:val="00850303"/>
    <w:rsid w:val="008509FB"/>
    <w:rsid w:val="008525C5"/>
    <w:rsid w:val="00852683"/>
    <w:rsid w:val="008528D3"/>
    <w:rsid w:val="0085328C"/>
    <w:rsid w:val="00853A8A"/>
    <w:rsid w:val="00853CE5"/>
    <w:rsid w:val="00854A17"/>
    <w:rsid w:val="0085536A"/>
    <w:rsid w:val="00855AD7"/>
    <w:rsid w:val="00855EC3"/>
    <w:rsid w:val="0085690D"/>
    <w:rsid w:val="00857059"/>
    <w:rsid w:val="0085745D"/>
    <w:rsid w:val="008604D0"/>
    <w:rsid w:val="008624F2"/>
    <w:rsid w:val="0086470B"/>
    <w:rsid w:val="00864C4F"/>
    <w:rsid w:val="00866B32"/>
    <w:rsid w:val="00867785"/>
    <w:rsid w:val="00867844"/>
    <w:rsid w:val="008711A1"/>
    <w:rsid w:val="00871813"/>
    <w:rsid w:val="008736DB"/>
    <w:rsid w:val="00875775"/>
    <w:rsid w:val="00880B2B"/>
    <w:rsid w:val="00881A4B"/>
    <w:rsid w:val="00881C53"/>
    <w:rsid w:val="00881DAD"/>
    <w:rsid w:val="00881FF4"/>
    <w:rsid w:val="00882101"/>
    <w:rsid w:val="008830DB"/>
    <w:rsid w:val="00883138"/>
    <w:rsid w:val="00883B6E"/>
    <w:rsid w:val="008845D1"/>
    <w:rsid w:val="00884A1F"/>
    <w:rsid w:val="008852D2"/>
    <w:rsid w:val="00885488"/>
    <w:rsid w:val="0088669E"/>
    <w:rsid w:val="00886B42"/>
    <w:rsid w:val="00886FE5"/>
    <w:rsid w:val="00890304"/>
    <w:rsid w:val="008904B2"/>
    <w:rsid w:val="00892D70"/>
    <w:rsid w:val="008933D0"/>
    <w:rsid w:val="00894025"/>
    <w:rsid w:val="00894555"/>
    <w:rsid w:val="00894A45"/>
    <w:rsid w:val="008957EB"/>
    <w:rsid w:val="00896204"/>
    <w:rsid w:val="00897273"/>
    <w:rsid w:val="00897955"/>
    <w:rsid w:val="008A0DA8"/>
    <w:rsid w:val="008A0E62"/>
    <w:rsid w:val="008A1067"/>
    <w:rsid w:val="008A161F"/>
    <w:rsid w:val="008A173C"/>
    <w:rsid w:val="008A2D0A"/>
    <w:rsid w:val="008A30B0"/>
    <w:rsid w:val="008A3155"/>
    <w:rsid w:val="008A3AE5"/>
    <w:rsid w:val="008A579C"/>
    <w:rsid w:val="008A5891"/>
    <w:rsid w:val="008A5FDD"/>
    <w:rsid w:val="008A71CF"/>
    <w:rsid w:val="008A7A00"/>
    <w:rsid w:val="008B01E6"/>
    <w:rsid w:val="008B1493"/>
    <w:rsid w:val="008B1A63"/>
    <w:rsid w:val="008B28A0"/>
    <w:rsid w:val="008B3D71"/>
    <w:rsid w:val="008B3ECB"/>
    <w:rsid w:val="008B4E77"/>
    <w:rsid w:val="008C07C8"/>
    <w:rsid w:val="008C1DF9"/>
    <w:rsid w:val="008C1F9E"/>
    <w:rsid w:val="008C2197"/>
    <w:rsid w:val="008C2E90"/>
    <w:rsid w:val="008C5107"/>
    <w:rsid w:val="008C59E6"/>
    <w:rsid w:val="008C6A13"/>
    <w:rsid w:val="008C6D7F"/>
    <w:rsid w:val="008D0D9A"/>
    <w:rsid w:val="008D24C4"/>
    <w:rsid w:val="008D27F4"/>
    <w:rsid w:val="008D45FE"/>
    <w:rsid w:val="008D62A4"/>
    <w:rsid w:val="008D6D10"/>
    <w:rsid w:val="008D6F6C"/>
    <w:rsid w:val="008E020D"/>
    <w:rsid w:val="008E15E7"/>
    <w:rsid w:val="008E16C3"/>
    <w:rsid w:val="008E2752"/>
    <w:rsid w:val="008E4FE8"/>
    <w:rsid w:val="008E5C24"/>
    <w:rsid w:val="008E7915"/>
    <w:rsid w:val="008E7CBE"/>
    <w:rsid w:val="008F3343"/>
    <w:rsid w:val="008F3E14"/>
    <w:rsid w:val="008F462B"/>
    <w:rsid w:val="008F637F"/>
    <w:rsid w:val="0090015F"/>
    <w:rsid w:val="00900472"/>
    <w:rsid w:val="00900570"/>
    <w:rsid w:val="00900E15"/>
    <w:rsid w:val="00901B3E"/>
    <w:rsid w:val="00901FE1"/>
    <w:rsid w:val="0090218A"/>
    <w:rsid w:val="009057C5"/>
    <w:rsid w:val="00906422"/>
    <w:rsid w:val="009064FA"/>
    <w:rsid w:val="00907EAC"/>
    <w:rsid w:val="00910CFE"/>
    <w:rsid w:val="009111C1"/>
    <w:rsid w:val="009126DB"/>
    <w:rsid w:val="009127CC"/>
    <w:rsid w:val="00913614"/>
    <w:rsid w:val="00913B16"/>
    <w:rsid w:val="00914695"/>
    <w:rsid w:val="00914E37"/>
    <w:rsid w:val="00915025"/>
    <w:rsid w:val="00915F17"/>
    <w:rsid w:val="009165F0"/>
    <w:rsid w:val="00921C38"/>
    <w:rsid w:val="00922836"/>
    <w:rsid w:val="00923269"/>
    <w:rsid w:val="009236C9"/>
    <w:rsid w:val="00923881"/>
    <w:rsid w:val="00923C55"/>
    <w:rsid w:val="0092545A"/>
    <w:rsid w:val="00926BBB"/>
    <w:rsid w:val="0093183C"/>
    <w:rsid w:val="0093286A"/>
    <w:rsid w:val="009329BA"/>
    <w:rsid w:val="0093318A"/>
    <w:rsid w:val="009344BC"/>
    <w:rsid w:val="0093460E"/>
    <w:rsid w:val="00934A3A"/>
    <w:rsid w:val="00934C15"/>
    <w:rsid w:val="00934E4E"/>
    <w:rsid w:val="0093584E"/>
    <w:rsid w:val="00940CE6"/>
    <w:rsid w:val="00941BFD"/>
    <w:rsid w:val="00942FBB"/>
    <w:rsid w:val="00944CB3"/>
    <w:rsid w:val="009455F5"/>
    <w:rsid w:val="00946CFF"/>
    <w:rsid w:val="00947B44"/>
    <w:rsid w:val="009507D9"/>
    <w:rsid w:val="00950FAE"/>
    <w:rsid w:val="00953748"/>
    <w:rsid w:val="00953824"/>
    <w:rsid w:val="00953C76"/>
    <w:rsid w:val="00953FBD"/>
    <w:rsid w:val="00954971"/>
    <w:rsid w:val="00955482"/>
    <w:rsid w:val="00955E3E"/>
    <w:rsid w:val="00960125"/>
    <w:rsid w:val="00960575"/>
    <w:rsid w:val="00960659"/>
    <w:rsid w:val="00961145"/>
    <w:rsid w:val="00961CCE"/>
    <w:rsid w:val="00961D86"/>
    <w:rsid w:val="00963379"/>
    <w:rsid w:val="00963A2D"/>
    <w:rsid w:val="00964697"/>
    <w:rsid w:val="0096548B"/>
    <w:rsid w:val="00965511"/>
    <w:rsid w:val="00966020"/>
    <w:rsid w:val="00966263"/>
    <w:rsid w:val="00966661"/>
    <w:rsid w:val="0096725B"/>
    <w:rsid w:val="009674A8"/>
    <w:rsid w:val="0096786B"/>
    <w:rsid w:val="00971DE1"/>
    <w:rsid w:val="00974A6B"/>
    <w:rsid w:val="00974CA8"/>
    <w:rsid w:val="00974E4D"/>
    <w:rsid w:val="00975682"/>
    <w:rsid w:val="009800E2"/>
    <w:rsid w:val="00980EBF"/>
    <w:rsid w:val="00981046"/>
    <w:rsid w:val="00981C39"/>
    <w:rsid w:val="00982034"/>
    <w:rsid w:val="0098336F"/>
    <w:rsid w:val="00983AD5"/>
    <w:rsid w:val="009840CF"/>
    <w:rsid w:val="00985533"/>
    <w:rsid w:val="0098710F"/>
    <w:rsid w:val="0099008A"/>
    <w:rsid w:val="00992E6B"/>
    <w:rsid w:val="00992EFD"/>
    <w:rsid w:val="00993DC2"/>
    <w:rsid w:val="00994261"/>
    <w:rsid w:val="00996001"/>
    <w:rsid w:val="00996B0B"/>
    <w:rsid w:val="00996BAF"/>
    <w:rsid w:val="0099758B"/>
    <w:rsid w:val="00997ADC"/>
    <w:rsid w:val="009A09B1"/>
    <w:rsid w:val="009A2A37"/>
    <w:rsid w:val="009A2EF2"/>
    <w:rsid w:val="009A32BE"/>
    <w:rsid w:val="009A4590"/>
    <w:rsid w:val="009A4EEA"/>
    <w:rsid w:val="009A4FBB"/>
    <w:rsid w:val="009A5A08"/>
    <w:rsid w:val="009A62D9"/>
    <w:rsid w:val="009A6B0C"/>
    <w:rsid w:val="009B08EE"/>
    <w:rsid w:val="009B1940"/>
    <w:rsid w:val="009B1DE1"/>
    <w:rsid w:val="009B2A05"/>
    <w:rsid w:val="009B2CE6"/>
    <w:rsid w:val="009B3136"/>
    <w:rsid w:val="009B337B"/>
    <w:rsid w:val="009B37A9"/>
    <w:rsid w:val="009B442B"/>
    <w:rsid w:val="009B4F5A"/>
    <w:rsid w:val="009B5541"/>
    <w:rsid w:val="009B568A"/>
    <w:rsid w:val="009B7127"/>
    <w:rsid w:val="009B7249"/>
    <w:rsid w:val="009B7D6A"/>
    <w:rsid w:val="009C0229"/>
    <w:rsid w:val="009C07D9"/>
    <w:rsid w:val="009C2B1C"/>
    <w:rsid w:val="009C2BE1"/>
    <w:rsid w:val="009C3F0A"/>
    <w:rsid w:val="009C4C71"/>
    <w:rsid w:val="009C58F1"/>
    <w:rsid w:val="009C62F5"/>
    <w:rsid w:val="009D004C"/>
    <w:rsid w:val="009D01F9"/>
    <w:rsid w:val="009D04EB"/>
    <w:rsid w:val="009D14A5"/>
    <w:rsid w:val="009D2216"/>
    <w:rsid w:val="009D60BA"/>
    <w:rsid w:val="009E0860"/>
    <w:rsid w:val="009E1534"/>
    <w:rsid w:val="009E2064"/>
    <w:rsid w:val="009E519F"/>
    <w:rsid w:val="009E52F1"/>
    <w:rsid w:val="009E597A"/>
    <w:rsid w:val="009E6CF4"/>
    <w:rsid w:val="009E7A2F"/>
    <w:rsid w:val="009E7F61"/>
    <w:rsid w:val="009F0D0C"/>
    <w:rsid w:val="009F1BAF"/>
    <w:rsid w:val="009F2806"/>
    <w:rsid w:val="009F2908"/>
    <w:rsid w:val="009F303F"/>
    <w:rsid w:val="009F342C"/>
    <w:rsid w:val="009F50D2"/>
    <w:rsid w:val="009F50E8"/>
    <w:rsid w:val="009F5275"/>
    <w:rsid w:val="009F57A7"/>
    <w:rsid w:val="009F62BB"/>
    <w:rsid w:val="009F6B5E"/>
    <w:rsid w:val="009F6F91"/>
    <w:rsid w:val="00A00377"/>
    <w:rsid w:val="00A00C44"/>
    <w:rsid w:val="00A01C94"/>
    <w:rsid w:val="00A03A4A"/>
    <w:rsid w:val="00A0486F"/>
    <w:rsid w:val="00A05D72"/>
    <w:rsid w:val="00A06675"/>
    <w:rsid w:val="00A06880"/>
    <w:rsid w:val="00A068CA"/>
    <w:rsid w:val="00A0701A"/>
    <w:rsid w:val="00A079A3"/>
    <w:rsid w:val="00A10232"/>
    <w:rsid w:val="00A10725"/>
    <w:rsid w:val="00A116AD"/>
    <w:rsid w:val="00A132A2"/>
    <w:rsid w:val="00A13D54"/>
    <w:rsid w:val="00A13E54"/>
    <w:rsid w:val="00A14520"/>
    <w:rsid w:val="00A150FA"/>
    <w:rsid w:val="00A15504"/>
    <w:rsid w:val="00A157CC"/>
    <w:rsid w:val="00A158DB"/>
    <w:rsid w:val="00A1645E"/>
    <w:rsid w:val="00A16B04"/>
    <w:rsid w:val="00A1715A"/>
    <w:rsid w:val="00A20455"/>
    <w:rsid w:val="00A205FB"/>
    <w:rsid w:val="00A20AF3"/>
    <w:rsid w:val="00A20E42"/>
    <w:rsid w:val="00A21784"/>
    <w:rsid w:val="00A225F8"/>
    <w:rsid w:val="00A229DF"/>
    <w:rsid w:val="00A23009"/>
    <w:rsid w:val="00A23B44"/>
    <w:rsid w:val="00A24679"/>
    <w:rsid w:val="00A24AC4"/>
    <w:rsid w:val="00A24B3F"/>
    <w:rsid w:val="00A25262"/>
    <w:rsid w:val="00A253C8"/>
    <w:rsid w:val="00A25B0B"/>
    <w:rsid w:val="00A269C1"/>
    <w:rsid w:val="00A26F34"/>
    <w:rsid w:val="00A2785D"/>
    <w:rsid w:val="00A305D9"/>
    <w:rsid w:val="00A30D91"/>
    <w:rsid w:val="00A31283"/>
    <w:rsid w:val="00A32151"/>
    <w:rsid w:val="00A325CC"/>
    <w:rsid w:val="00A32BEC"/>
    <w:rsid w:val="00A367B3"/>
    <w:rsid w:val="00A36862"/>
    <w:rsid w:val="00A36AA6"/>
    <w:rsid w:val="00A36DF8"/>
    <w:rsid w:val="00A37A65"/>
    <w:rsid w:val="00A37C66"/>
    <w:rsid w:val="00A406AC"/>
    <w:rsid w:val="00A40B7F"/>
    <w:rsid w:val="00A41393"/>
    <w:rsid w:val="00A414D6"/>
    <w:rsid w:val="00A4193E"/>
    <w:rsid w:val="00A43862"/>
    <w:rsid w:val="00A43DCE"/>
    <w:rsid w:val="00A440D8"/>
    <w:rsid w:val="00A44DD2"/>
    <w:rsid w:val="00A44E33"/>
    <w:rsid w:val="00A45399"/>
    <w:rsid w:val="00A45B81"/>
    <w:rsid w:val="00A47E4C"/>
    <w:rsid w:val="00A504CA"/>
    <w:rsid w:val="00A50B59"/>
    <w:rsid w:val="00A533AF"/>
    <w:rsid w:val="00A54755"/>
    <w:rsid w:val="00A54D05"/>
    <w:rsid w:val="00A54FCA"/>
    <w:rsid w:val="00A55AD9"/>
    <w:rsid w:val="00A5647D"/>
    <w:rsid w:val="00A56B62"/>
    <w:rsid w:val="00A576B9"/>
    <w:rsid w:val="00A60039"/>
    <w:rsid w:val="00A615A1"/>
    <w:rsid w:val="00A616ED"/>
    <w:rsid w:val="00A6281C"/>
    <w:rsid w:val="00A65A5A"/>
    <w:rsid w:val="00A65A75"/>
    <w:rsid w:val="00A65DD3"/>
    <w:rsid w:val="00A65EA3"/>
    <w:rsid w:val="00A66111"/>
    <w:rsid w:val="00A70FA5"/>
    <w:rsid w:val="00A71DC5"/>
    <w:rsid w:val="00A723CC"/>
    <w:rsid w:val="00A72AF7"/>
    <w:rsid w:val="00A737D4"/>
    <w:rsid w:val="00A75F0D"/>
    <w:rsid w:val="00A7671D"/>
    <w:rsid w:val="00A81BBE"/>
    <w:rsid w:val="00A82589"/>
    <w:rsid w:val="00A840B6"/>
    <w:rsid w:val="00A86079"/>
    <w:rsid w:val="00A8635D"/>
    <w:rsid w:val="00A86813"/>
    <w:rsid w:val="00A86B37"/>
    <w:rsid w:val="00A86C38"/>
    <w:rsid w:val="00A86E48"/>
    <w:rsid w:val="00A8789E"/>
    <w:rsid w:val="00A879F3"/>
    <w:rsid w:val="00A87F05"/>
    <w:rsid w:val="00A901DA"/>
    <w:rsid w:val="00A90373"/>
    <w:rsid w:val="00A90E77"/>
    <w:rsid w:val="00A919BF"/>
    <w:rsid w:val="00A924F8"/>
    <w:rsid w:val="00A92732"/>
    <w:rsid w:val="00A92A59"/>
    <w:rsid w:val="00A92A97"/>
    <w:rsid w:val="00A92AC0"/>
    <w:rsid w:val="00A930EB"/>
    <w:rsid w:val="00A93AE1"/>
    <w:rsid w:val="00A94CFE"/>
    <w:rsid w:val="00A952F8"/>
    <w:rsid w:val="00A953A8"/>
    <w:rsid w:val="00A957D9"/>
    <w:rsid w:val="00A97D6D"/>
    <w:rsid w:val="00AA0621"/>
    <w:rsid w:val="00AA0AB6"/>
    <w:rsid w:val="00AA2DB1"/>
    <w:rsid w:val="00AA49CE"/>
    <w:rsid w:val="00AA4A88"/>
    <w:rsid w:val="00AA65E8"/>
    <w:rsid w:val="00AA66E6"/>
    <w:rsid w:val="00AA7C29"/>
    <w:rsid w:val="00AB078F"/>
    <w:rsid w:val="00AB0E4D"/>
    <w:rsid w:val="00AB40C7"/>
    <w:rsid w:val="00AB46B8"/>
    <w:rsid w:val="00AB4F24"/>
    <w:rsid w:val="00AB660D"/>
    <w:rsid w:val="00AB7FE4"/>
    <w:rsid w:val="00AB7FE8"/>
    <w:rsid w:val="00AC089A"/>
    <w:rsid w:val="00AC0CF0"/>
    <w:rsid w:val="00AC0F6E"/>
    <w:rsid w:val="00AC15F2"/>
    <w:rsid w:val="00AC1B02"/>
    <w:rsid w:val="00AC279C"/>
    <w:rsid w:val="00AC2A10"/>
    <w:rsid w:val="00AC3050"/>
    <w:rsid w:val="00AC3BC4"/>
    <w:rsid w:val="00AC512F"/>
    <w:rsid w:val="00AC5730"/>
    <w:rsid w:val="00AC5781"/>
    <w:rsid w:val="00AC59C6"/>
    <w:rsid w:val="00AC696B"/>
    <w:rsid w:val="00AC6A2E"/>
    <w:rsid w:val="00AC6C81"/>
    <w:rsid w:val="00AC76E3"/>
    <w:rsid w:val="00AC7B3E"/>
    <w:rsid w:val="00AC7D90"/>
    <w:rsid w:val="00AD1583"/>
    <w:rsid w:val="00AD1654"/>
    <w:rsid w:val="00AD18E2"/>
    <w:rsid w:val="00AD21D8"/>
    <w:rsid w:val="00AD3A85"/>
    <w:rsid w:val="00AD3B61"/>
    <w:rsid w:val="00AD4108"/>
    <w:rsid w:val="00AD540B"/>
    <w:rsid w:val="00AD5F1F"/>
    <w:rsid w:val="00AD73DD"/>
    <w:rsid w:val="00AD7ACF"/>
    <w:rsid w:val="00AE1EA1"/>
    <w:rsid w:val="00AE26AE"/>
    <w:rsid w:val="00AE37F7"/>
    <w:rsid w:val="00AE37F9"/>
    <w:rsid w:val="00AE4A6F"/>
    <w:rsid w:val="00AE6808"/>
    <w:rsid w:val="00AE7032"/>
    <w:rsid w:val="00AE74F5"/>
    <w:rsid w:val="00AF00F8"/>
    <w:rsid w:val="00AF02FD"/>
    <w:rsid w:val="00AF06BC"/>
    <w:rsid w:val="00AF1482"/>
    <w:rsid w:val="00AF174B"/>
    <w:rsid w:val="00AF2B47"/>
    <w:rsid w:val="00AF3139"/>
    <w:rsid w:val="00AF47CF"/>
    <w:rsid w:val="00AF4D43"/>
    <w:rsid w:val="00AF6CE1"/>
    <w:rsid w:val="00AF706F"/>
    <w:rsid w:val="00B00151"/>
    <w:rsid w:val="00B012D7"/>
    <w:rsid w:val="00B0242E"/>
    <w:rsid w:val="00B02CEF"/>
    <w:rsid w:val="00B031F5"/>
    <w:rsid w:val="00B039F8"/>
    <w:rsid w:val="00B03FFE"/>
    <w:rsid w:val="00B04525"/>
    <w:rsid w:val="00B06BE2"/>
    <w:rsid w:val="00B06C08"/>
    <w:rsid w:val="00B07E7B"/>
    <w:rsid w:val="00B07F06"/>
    <w:rsid w:val="00B10A3D"/>
    <w:rsid w:val="00B130AC"/>
    <w:rsid w:val="00B130F5"/>
    <w:rsid w:val="00B145A0"/>
    <w:rsid w:val="00B1546B"/>
    <w:rsid w:val="00B15E80"/>
    <w:rsid w:val="00B17331"/>
    <w:rsid w:val="00B2031D"/>
    <w:rsid w:val="00B21DA5"/>
    <w:rsid w:val="00B2224B"/>
    <w:rsid w:val="00B23867"/>
    <w:rsid w:val="00B2399D"/>
    <w:rsid w:val="00B24D0C"/>
    <w:rsid w:val="00B259D3"/>
    <w:rsid w:val="00B26509"/>
    <w:rsid w:val="00B275AF"/>
    <w:rsid w:val="00B276F2"/>
    <w:rsid w:val="00B309FE"/>
    <w:rsid w:val="00B31825"/>
    <w:rsid w:val="00B31C60"/>
    <w:rsid w:val="00B32EFA"/>
    <w:rsid w:val="00B3383C"/>
    <w:rsid w:val="00B33B15"/>
    <w:rsid w:val="00B3478A"/>
    <w:rsid w:val="00B3494E"/>
    <w:rsid w:val="00B34F6B"/>
    <w:rsid w:val="00B353C4"/>
    <w:rsid w:val="00B370CA"/>
    <w:rsid w:val="00B3775E"/>
    <w:rsid w:val="00B37F77"/>
    <w:rsid w:val="00B37FDB"/>
    <w:rsid w:val="00B406A6"/>
    <w:rsid w:val="00B40D7E"/>
    <w:rsid w:val="00B412CA"/>
    <w:rsid w:val="00B41C13"/>
    <w:rsid w:val="00B41CF0"/>
    <w:rsid w:val="00B41EAF"/>
    <w:rsid w:val="00B42469"/>
    <w:rsid w:val="00B425EB"/>
    <w:rsid w:val="00B434B1"/>
    <w:rsid w:val="00B4383F"/>
    <w:rsid w:val="00B43AB2"/>
    <w:rsid w:val="00B43BB0"/>
    <w:rsid w:val="00B449A9"/>
    <w:rsid w:val="00B44E37"/>
    <w:rsid w:val="00B451BC"/>
    <w:rsid w:val="00B4626C"/>
    <w:rsid w:val="00B46514"/>
    <w:rsid w:val="00B4675B"/>
    <w:rsid w:val="00B46AA0"/>
    <w:rsid w:val="00B46D7A"/>
    <w:rsid w:val="00B47949"/>
    <w:rsid w:val="00B47EC1"/>
    <w:rsid w:val="00B5003F"/>
    <w:rsid w:val="00B50B81"/>
    <w:rsid w:val="00B5250B"/>
    <w:rsid w:val="00B52D1F"/>
    <w:rsid w:val="00B544EC"/>
    <w:rsid w:val="00B55129"/>
    <w:rsid w:val="00B557D6"/>
    <w:rsid w:val="00B55C7F"/>
    <w:rsid w:val="00B56E37"/>
    <w:rsid w:val="00B600D8"/>
    <w:rsid w:val="00B60605"/>
    <w:rsid w:val="00B61A18"/>
    <w:rsid w:val="00B61DE8"/>
    <w:rsid w:val="00B61F4F"/>
    <w:rsid w:val="00B625B3"/>
    <w:rsid w:val="00B6281E"/>
    <w:rsid w:val="00B63217"/>
    <w:rsid w:val="00B639FC"/>
    <w:rsid w:val="00B640BC"/>
    <w:rsid w:val="00B645FE"/>
    <w:rsid w:val="00B651E7"/>
    <w:rsid w:val="00B66935"/>
    <w:rsid w:val="00B67104"/>
    <w:rsid w:val="00B67123"/>
    <w:rsid w:val="00B679AC"/>
    <w:rsid w:val="00B67D14"/>
    <w:rsid w:val="00B67D6C"/>
    <w:rsid w:val="00B70CE6"/>
    <w:rsid w:val="00B712AF"/>
    <w:rsid w:val="00B71A3B"/>
    <w:rsid w:val="00B71BAE"/>
    <w:rsid w:val="00B73206"/>
    <w:rsid w:val="00B74735"/>
    <w:rsid w:val="00B75010"/>
    <w:rsid w:val="00B752CF"/>
    <w:rsid w:val="00B76455"/>
    <w:rsid w:val="00B768C6"/>
    <w:rsid w:val="00B77A08"/>
    <w:rsid w:val="00B80136"/>
    <w:rsid w:val="00B825FC"/>
    <w:rsid w:val="00B82B3B"/>
    <w:rsid w:val="00B85592"/>
    <w:rsid w:val="00B86F33"/>
    <w:rsid w:val="00B87426"/>
    <w:rsid w:val="00B91F60"/>
    <w:rsid w:val="00B92049"/>
    <w:rsid w:val="00B921CF"/>
    <w:rsid w:val="00B93A05"/>
    <w:rsid w:val="00B95A08"/>
    <w:rsid w:val="00B969B0"/>
    <w:rsid w:val="00B96F8D"/>
    <w:rsid w:val="00BA14BD"/>
    <w:rsid w:val="00BA2F01"/>
    <w:rsid w:val="00BA327E"/>
    <w:rsid w:val="00BA417B"/>
    <w:rsid w:val="00BA5597"/>
    <w:rsid w:val="00BA5633"/>
    <w:rsid w:val="00BA5664"/>
    <w:rsid w:val="00BA58C4"/>
    <w:rsid w:val="00BA5A6B"/>
    <w:rsid w:val="00BA5AAD"/>
    <w:rsid w:val="00BA6C86"/>
    <w:rsid w:val="00BA7A04"/>
    <w:rsid w:val="00BA7E09"/>
    <w:rsid w:val="00BB00C4"/>
    <w:rsid w:val="00BB239A"/>
    <w:rsid w:val="00BB50F8"/>
    <w:rsid w:val="00BB594C"/>
    <w:rsid w:val="00BB5CDF"/>
    <w:rsid w:val="00BC0363"/>
    <w:rsid w:val="00BC04B7"/>
    <w:rsid w:val="00BC114C"/>
    <w:rsid w:val="00BC12B2"/>
    <w:rsid w:val="00BC3301"/>
    <w:rsid w:val="00BC3AF5"/>
    <w:rsid w:val="00BC403E"/>
    <w:rsid w:val="00BC5DCA"/>
    <w:rsid w:val="00BC60D8"/>
    <w:rsid w:val="00BC621A"/>
    <w:rsid w:val="00BC682D"/>
    <w:rsid w:val="00BC7D05"/>
    <w:rsid w:val="00BD09CA"/>
    <w:rsid w:val="00BD2A0C"/>
    <w:rsid w:val="00BD354D"/>
    <w:rsid w:val="00BD3678"/>
    <w:rsid w:val="00BD4272"/>
    <w:rsid w:val="00BD4B4B"/>
    <w:rsid w:val="00BD62D0"/>
    <w:rsid w:val="00BD65B7"/>
    <w:rsid w:val="00BD7336"/>
    <w:rsid w:val="00BE3FC2"/>
    <w:rsid w:val="00BE67DC"/>
    <w:rsid w:val="00BE681C"/>
    <w:rsid w:val="00BE753A"/>
    <w:rsid w:val="00BE7740"/>
    <w:rsid w:val="00BE7B35"/>
    <w:rsid w:val="00BF015D"/>
    <w:rsid w:val="00BF0FED"/>
    <w:rsid w:val="00BF4B06"/>
    <w:rsid w:val="00BF4DDB"/>
    <w:rsid w:val="00BF6074"/>
    <w:rsid w:val="00BF6F9D"/>
    <w:rsid w:val="00BF705D"/>
    <w:rsid w:val="00BF75B4"/>
    <w:rsid w:val="00C00AD4"/>
    <w:rsid w:val="00C014B4"/>
    <w:rsid w:val="00C01759"/>
    <w:rsid w:val="00C01896"/>
    <w:rsid w:val="00C0217C"/>
    <w:rsid w:val="00C02897"/>
    <w:rsid w:val="00C03637"/>
    <w:rsid w:val="00C039FA"/>
    <w:rsid w:val="00C0500D"/>
    <w:rsid w:val="00C05983"/>
    <w:rsid w:val="00C06E9A"/>
    <w:rsid w:val="00C073A4"/>
    <w:rsid w:val="00C11834"/>
    <w:rsid w:val="00C1493C"/>
    <w:rsid w:val="00C1530C"/>
    <w:rsid w:val="00C15820"/>
    <w:rsid w:val="00C159ED"/>
    <w:rsid w:val="00C15B01"/>
    <w:rsid w:val="00C162BB"/>
    <w:rsid w:val="00C17887"/>
    <w:rsid w:val="00C178D3"/>
    <w:rsid w:val="00C17D67"/>
    <w:rsid w:val="00C20CDE"/>
    <w:rsid w:val="00C213B2"/>
    <w:rsid w:val="00C217B8"/>
    <w:rsid w:val="00C22937"/>
    <w:rsid w:val="00C234FD"/>
    <w:rsid w:val="00C23823"/>
    <w:rsid w:val="00C24206"/>
    <w:rsid w:val="00C24D3A"/>
    <w:rsid w:val="00C25F77"/>
    <w:rsid w:val="00C279D8"/>
    <w:rsid w:val="00C312A6"/>
    <w:rsid w:val="00C31A07"/>
    <w:rsid w:val="00C32E2E"/>
    <w:rsid w:val="00C34722"/>
    <w:rsid w:val="00C34C32"/>
    <w:rsid w:val="00C36642"/>
    <w:rsid w:val="00C37195"/>
    <w:rsid w:val="00C372A5"/>
    <w:rsid w:val="00C42CC3"/>
    <w:rsid w:val="00C46322"/>
    <w:rsid w:val="00C46789"/>
    <w:rsid w:val="00C477CC"/>
    <w:rsid w:val="00C5003B"/>
    <w:rsid w:val="00C50B10"/>
    <w:rsid w:val="00C512D5"/>
    <w:rsid w:val="00C51470"/>
    <w:rsid w:val="00C51D9A"/>
    <w:rsid w:val="00C530A3"/>
    <w:rsid w:val="00C53DFE"/>
    <w:rsid w:val="00C5619D"/>
    <w:rsid w:val="00C5680D"/>
    <w:rsid w:val="00C57ACC"/>
    <w:rsid w:val="00C57AD4"/>
    <w:rsid w:val="00C57B9F"/>
    <w:rsid w:val="00C57BF1"/>
    <w:rsid w:val="00C57EFA"/>
    <w:rsid w:val="00C62060"/>
    <w:rsid w:val="00C6289F"/>
    <w:rsid w:val="00C629B5"/>
    <w:rsid w:val="00C633E5"/>
    <w:rsid w:val="00C63739"/>
    <w:rsid w:val="00C639E0"/>
    <w:rsid w:val="00C65E6F"/>
    <w:rsid w:val="00C66447"/>
    <w:rsid w:val="00C67F3A"/>
    <w:rsid w:val="00C72C84"/>
    <w:rsid w:val="00C756AE"/>
    <w:rsid w:val="00C75935"/>
    <w:rsid w:val="00C75C4F"/>
    <w:rsid w:val="00C8018D"/>
    <w:rsid w:val="00C80E5D"/>
    <w:rsid w:val="00C82091"/>
    <w:rsid w:val="00C8358D"/>
    <w:rsid w:val="00C83BB8"/>
    <w:rsid w:val="00C854B7"/>
    <w:rsid w:val="00C854D1"/>
    <w:rsid w:val="00C86455"/>
    <w:rsid w:val="00C865DC"/>
    <w:rsid w:val="00C866E2"/>
    <w:rsid w:val="00C86A41"/>
    <w:rsid w:val="00C8740D"/>
    <w:rsid w:val="00C87566"/>
    <w:rsid w:val="00C87842"/>
    <w:rsid w:val="00C87A5C"/>
    <w:rsid w:val="00C87F46"/>
    <w:rsid w:val="00C93767"/>
    <w:rsid w:val="00C94557"/>
    <w:rsid w:val="00C9547C"/>
    <w:rsid w:val="00C96644"/>
    <w:rsid w:val="00C966FE"/>
    <w:rsid w:val="00C97602"/>
    <w:rsid w:val="00C977AE"/>
    <w:rsid w:val="00C97F66"/>
    <w:rsid w:val="00CA19CF"/>
    <w:rsid w:val="00CA1B17"/>
    <w:rsid w:val="00CA2728"/>
    <w:rsid w:val="00CA28E4"/>
    <w:rsid w:val="00CA35C3"/>
    <w:rsid w:val="00CA3E99"/>
    <w:rsid w:val="00CA5545"/>
    <w:rsid w:val="00CA61D6"/>
    <w:rsid w:val="00CA6331"/>
    <w:rsid w:val="00CA6AA7"/>
    <w:rsid w:val="00CA6B86"/>
    <w:rsid w:val="00CB0884"/>
    <w:rsid w:val="00CB090A"/>
    <w:rsid w:val="00CB0A8B"/>
    <w:rsid w:val="00CB1B9A"/>
    <w:rsid w:val="00CB2D17"/>
    <w:rsid w:val="00CB2D56"/>
    <w:rsid w:val="00CB3D85"/>
    <w:rsid w:val="00CB3E6E"/>
    <w:rsid w:val="00CB47B3"/>
    <w:rsid w:val="00CB4A48"/>
    <w:rsid w:val="00CB53D4"/>
    <w:rsid w:val="00CB57C2"/>
    <w:rsid w:val="00CB64F0"/>
    <w:rsid w:val="00CB72D4"/>
    <w:rsid w:val="00CB75FA"/>
    <w:rsid w:val="00CC0094"/>
    <w:rsid w:val="00CC044C"/>
    <w:rsid w:val="00CC0CE1"/>
    <w:rsid w:val="00CC1FA7"/>
    <w:rsid w:val="00CC22FE"/>
    <w:rsid w:val="00CC3E09"/>
    <w:rsid w:val="00CC3E4D"/>
    <w:rsid w:val="00CC413B"/>
    <w:rsid w:val="00CC45F6"/>
    <w:rsid w:val="00CC4FA4"/>
    <w:rsid w:val="00CC5D1D"/>
    <w:rsid w:val="00CC6311"/>
    <w:rsid w:val="00CC7423"/>
    <w:rsid w:val="00CD15F2"/>
    <w:rsid w:val="00CD2A1C"/>
    <w:rsid w:val="00CD56E3"/>
    <w:rsid w:val="00CD690A"/>
    <w:rsid w:val="00CD6BE7"/>
    <w:rsid w:val="00CD7A88"/>
    <w:rsid w:val="00CE13B7"/>
    <w:rsid w:val="00CE17FE"/>
    <w:rsid w:val="00CE2906"/>
    <w:rsid w:val="00CE5801"/>
    <w:rsid w:val="00CE5A39"/>
    <w:rsid w:val="00CE6068"/>
    <w:rsid w:val="00CE71D6"/>
    <w:rsid w:val="00CE7B2D"/>
    <w:rsid w:val="00CF0151"/>
    <w:rsid w:val="00CF0229"/>
    <w:rsid w:val="00CF0E3F"/>
    <w:rsid w:val="00CF13BE"/>
    <w:rsid w:val="00CF1C5C"/>
    <w:rsid w:val="00CF3178"/>
    <w:rsid w:val="00CF3EFD"/>
    <w:rsid w:val="00CF44E8"/>
    <w:rsid w:val="00CF60DC"/>
    <w:rsid w:val="00CF6816"/>
    <w:rsid w:val="00D0007F"/>
    <w:rsid w:val="00D00BCB"/>
    <w:rsid w:val="00D010A9"/>
    <w:rsid w:val="00D01548"/>
    <w:rsid w:val="00D03DE4"/>
    <w:rsid w:val="00D04542"/>
    <w:rsid w:val="00D04CD4"/>
    <w:rsid w:val="00D05EB6"/>
    <w:rsid w:val="00D07F1B"/>
    <w:rsid w:val="00D126B6"/>
    <w:rsid w:val="00D129A6"/>
    <w:rsid w:val="00D12C03"/>
    <w:rsid w:val="00D14D34"/>
    <w:rsid w:val="00D15005"/>
    <w:rsid w:val="00D15E6A"/>
    <w:rsid w:val="00D16E47"/>
    <w:rsid w:val="00D16F2A"/>
    <w:rsid w:val="00D17E65"/>
    <w:rsid w:val="00D20078"/>
    <w:rsid w:val="00D207A1"/>
    <w:rsid w:val="00D20ACC"/>
    <w:rsid w:val="00D220AB"/>
    <w:rsid w:val="00D226AE"/>
    <w:rsid w:val="00D22B12"/>
    <w:rsid w:val="00D23568"/>
    <w:rsid w:val="00D23586"/>
    <w:rsid w:val="00D23E4D"/>
    <w:rsid w:val="00D243A6"/>
    <w:rsid w:val="00D2710D"/>
    <w:rsid w:val="00D27800"/>
    <w:rsid w:val="00D278C8"/>
    <w:rsid w:val="00D27938"/>
    <w:rsid w:val="00D30A02"/>
    <w:rsid w:val="00D31190"/>
    <w:rsid w:val="00D33E73"/>
    <w:rsid w:val="00D34DCC"/>
    <w:rsid w:val="00D35B27"/>
    <w:rsid w:val="00D35D8B"/>
    <w:rsid w:val="00D3774F"/>
    <w:rsid w:val="00D41421"/>
    <w:rsid w:val="00D42151"/>
    <w:rsid w:val="00D42ABD"/>
    <w:rsid w:val="00D43DAF"/>
    <w:rsid w:val="00D43F2F"/>
    <w:rsid w:val="00D44049"/>
    <w:rsid w:val="00D44B77"/>
    <w:rsid w:val="00D44C28"/>
    <w:rsid w:val="00D475FB"/>
    <w:rsid w:val="00D502E9"/>
    <w:rsid w:val="00D50AFC"/>
    <w:rsid w:val="00D5208A"/>
    <w:rsid w:val="00D52DCD"/>
    <w:rsid w:val="00D53D0F"/>
    <w:rsid w:val="00D543B1"/>
    <w:rsid w:val="00D55DE4"/>
    <w:rsid w:val="00D57450"/>
    <w:rsid w:val="00D5753F"/>
    <w:rsid w:val="00D57F26"/>
    <w:rsid w:val="00D60BD7"/>
    <w:rsid w:val="00D62E16"/>
    <w:rsid w:val="00D63763"/>
    <w:rsid w:val="00D63B3C"/>
    <w:rsid w:val="00D64BFE"/>
    <w:rsid w:val="00D65612"/>
    <w:rsid w:val="00D65C47"/>
    <w:rsid w:val="00D66640"/>
    <w:rsid w:val="00D707B6"/>
    <w:rsid w:val="00D725C6"/>
    <w:rsid w:val="00D731E1"/>
    <w:rsid w:val="00D73BF7"/>
    <w:rsid w:val="00D74969"/>
    <w:rsid w:val="00D75069"/>
    <w:rsid w:val="00D76367"/>
    <w:rsid w:val="00D769A2"/>
    <w:rsid w:val="00D77686"/>
    <w:rsid w:val="00D80654"/>
    <w:rsid w:val="00D810CC"/>
    <w:rsid w:val="00D81654"/>
    <w:rsid w:val="00D82AAB"/>
    <w:rsid w:val="00D8328F"/>
    <w:rsid w:val="00D8434C"/>
    <w:rsid w:val="00D8492F"/>
    <w:rsid w:val="00D84AB2"/>
    <w:rsid w:val="00D850A5"/>
    <w:rsid w:val="00D87E0F"/>
    <w:rsid w:val="00D90FCE"/>
    <w:rsid w:val="00D924F9"/>
    <w:rsid w:val="00D94652"/>
    <w:rsid w:val="00D94ABF"/>
    <w:rsid w:val="00D9505A"/>
    <w:rsid w:val="00D95152"/>
    <w:rsid w:val="00D953F9"/>
    <w:rsid w:val="00D955E0"/>
    <w:rsid w:val="00DA00E3"/>
    <w:rsid w:val="00DA022E"/>
    <w:rsid w:val="00DA1318"/>
    <w:rsid w:val="00DA20D5"/>
    <w:rsid w:val="00DA29A7"/>
    <w:rsid w:val="00DA515B"/>
    <w:rsid w:val="00DA69F9"/>
    <w:rsid w:val="00DA7682"/>
    <w:rsid w:val="00DA7827"/>
    <w:rsid w:val="00DB091A"/>
    <w:rsid w:val="00DB0B39"/>
    <w:rsid w:val="00DB2600"/>
    <w:rsid w:val="00DB4B78"/>
    <w:rsid w:val="00DB5267"/>
    <w:rsid w:val="00DB571F"/>
    <w:rsid w:val="00DB582C"/>
    <w:rsid w:val="00DB6407"/>
    <w:rsid w:val="00DB69B2"/>
    <w:rsid w:val="00DB7254"/>
    <w:rsid w:val="00DC0209"/>
    <w:rsid w:val="00DC0AAF"/>
    <w:rsid w:val="00DC0D13"/>
    <w:rsid w:val="00DC0FFD"/>
    <w:rsid w:val="00DC1402"/>
    <w:rsid w:val="00DC1E32"/>
    <w:rsid w:val="00DC2816"/>
    <w:rsid w:val="00DC37B9"/>
    <w:rsid w:val="00DC3DD7"/>
    <w:rsid w:val="00DC54E5"/>
    <w:rsid w:val="00DC56BE"/>
    <w:rsid w:val="00DC6267"/>
    <w:rsid w:val="00DC73D0"/>
    <w:rsid w:val="00DD201C"/>
    <w:rsid w:val="00DD25CB"/>
    <w:rsid w:val="00DD2D76"/>
    <w:rsid w:val="00DD6131"/>
    <w:rsid w:val="00DD6CD1"/>
    <w:rsid w:val="00DE0C29"/>
    <w:rsid w:val="00DE16CC"/>
    <w:rsid w:val="00DE1A0E"/>
    <w:rsid w:val="00DE2813"/>
    <w:rsid w:val="00DE285E"/>
    <w:rsid w:val="00DE3599"/>
    <w:rsid w:val="00DE3D9E"/>
    <w:rsid w:val="00DE40C6"/>
    <w:rsid w:val="00DE41B6"/>
    <w:rsid w:val="00DE65CD"/>
    <w:rsid w:val="00DE68CA"/>
    <w:rsid w:val="00DE6B0F"/>
    <w:rsid w:val="00DE6F81"/>
    <w:rsid w:val="00DE7274"/>
    <w:rsid w:val="00DF0FEA"/>
    <w:rsid w:val="00DF136B"/>
    <w:rsid w:val="00DF2E46"/>
    <w:rsid w:val="00DF49C2"/>
    <w:rsid w:val="00DF523D"/>
    <w:rsid w:val="00DF5309"/>
    <w:rsid w:val="00DF7BD3"/>
    <w:rsid w:val="00E00118"/>
    <w:rsid w:val="00E00276"/>
    <w:rsid w:val="00E014BD"/>
    <w:rsid w:val="00E01B40"/>
    <w:rsid w:val="00E0220A"/>
    <w:rsid w:val="00E02BF0"/>
    <w:rsid w:val="00E037F1"/>
    <w:rsid w:val="00E05278"/>
    <w:rsid w:val="00E05C04"/>
    <w:rsid w:val="00E05E20"/>
    <w:rsid w:val="00E073DC"/>
    <w:rsid w:val="00E07576"/>
    <w:rsid w:val="00E07DD8"/>
    <w:rsid w:val="00E1075F"/>
    <w:rsid w:val="00E13EE3"/>
    <w:rsid w:val="00E145E9"/>
    <w:rsid w:val="00E169D3"/>
    <w:rsid w:val="00E16B27"/>
    <w:rsid w:val="00E17857"/>
    <w:rsid w:val="00E17D10"/>
    <w:rsid w:val="00E20180"/>
    <w:rsid w:val="00E21223"/>
    <w:rsid w:val="00E21B5B"/>
    <w:rsid w:val="00E235AF"/>
    <w:rsid w:val="00E23C60"/>
    <w:rsid w:val="00E24B39"/>
    <w:rsid w:val="00E2535F"/>
    <w:rsid w:val="00E267B5"/>
    <w:rsid w:val="00E269B3"/>
    <w:rsid w:val="00E279D3"/>
    <w:rsid w:val="00E27A8D"/>
    <w:rsid w:val="00E302E7"/>
    <w:rsid w:val="00E310A2"/>
    <w:rsid w:val="00E313D0"/>
    <w:rsid w:val="00E31C55"/>
    <w:rsid w:val="00E32CF4"/>
    <w:rsid w:val="00E36250"/>
    <w:rsid w:val="00E40AE1"/>
    <w:rsid w:val="00E41EC9"/>
    <w:rsid w:val="00E42C7C"/>
    <w:rsid w:val="00E43919"/>
    <w:rsid w:val="00E43D8C"/>
    <w:rsid w:val="00E446CB"/>
    <w:rsid w:val="00E44B65"/>
    <w:rsid w:val="00E44E1E"/>
    <w:rsid w:val="00E4603E"/>
    <w:rsid w:val="00E46819"/>
    <w:rsid w:val="00E47ECB"/>
    <w:rsid w:val="00E50AC2"/>
    <w:rsid w:val="00E516CF"/>
    <w:rsid w:val="00E519E9"/>
    <w:rsid w:val="00E52287"/>
    <w:rsid w:val="00E52BF1"/>
    <w:rsid w:val="00E52FBD"/>
    <w:rsid w:val="00E53AB3"/>
    <w:rsid w:val="00E53D98"/>
    <w:rsid w:val="00E550C9"/>
    <w:rsid w:val="00E550E0"/>
    <w:rsid w:val="00E56159"/>
    <w:rsid w:val="00E57412"/>
    <w:rsid w:val="00E602FE"/>
    <w:rsid w:val="00E60F00"/>
    <w:rsid w:val="00E620DC"/>
    <w:rsid w:val="00E62710"/>
    <w:rsid w:val="00E62D53"/>
    <w:rsid w:val="00E633E5"/>
    <w:rsid w:val="00E63813"/>
    <w:rsid w:val="00E63DC1"/>
    <w:rsid w:val="00E64178"/>
    <w:rsid w:val="00E64D31"/>
    <w:rsid w:val="00E652F9"/>
    <w:rsid w:val="00E66FAF"/>
    <w:rsid w:val="00E729E9"/>
    <w:rsid w:val="00E7343E"/>
    <w:rsid w:val="00E74AD3"/>
    <w:rsid w:val="00E750C3"/>
    <w:rsid w:val="00E7590B"/>
    <w:rsid w:val="00E75C7F"/>
    <w:rsid w:val="00E76413"/>
    <w:rsid w:val="00E76A96"/>
    <w:rsid w:val="00E76B15"/>
    <w:rsid w:val="00E80464"/>
    <w:rsid w:val="00E80C67"/>
    <w:rsid w:val="00E82B96"/>
    <w:rsid w:val="00E8330D"/>
    <w:rsid w:val="00E83412"/>
    <w:rsid w:val="00E85C96"/>
    <w:rsid w:val="00E862B5"/>
    <w:rsid w:val="00E86FC9"/>
    <w:rsid w:val="00E87D8A"/>
    <w:rsid w:val="00E90D6D"/>
    <w:rsid w:val="00E91146"/>
    <w:rsid w:val="00E91A9C"/>
    <w:rsid w:val="00E92900"/>
    <w:rsid w:val="00E92D83"/>
    <w:rsid w:val="00E9404B"/>
    <w:rsid w:val="00E95C53"/>
    <w:rsid w:val="00E9624A"/>
    <w:rsid w:val="00E96453"/>
    <w:rsid w:val="00E96D1F"/>
    <w:rsid w:val="00E97AE5"/>
    <w:rsid w:val="00EA1B8E"/>
    <w:rsid w:val="00EA2C57"/>
    <w:rsid w:val="00EA2EE7"/>
    <w:rsid w:val="00EA37B5"/>
    <w:rsid w:val="00EA4F42"/>
    <w:rsid w:val="00EA5570"/>
    <w:rsid w:val="00EA59BC"/>
    <w:rsid w:val="00EA6015"/>
    <w:rsid w:val="00EA63F4"/>
    <w:rsid w:val="00EB1193"/>
    <w:rsid w:val="00EB134E"/>
    <w:rsid w:val="00EB137A"/>
    <w:rsid w:val="00EB24D4"/>
    <w:rsid w:val="00EB32F3"/>
    <w:rsid w:val="00EB3D1F"/>
    <w:rsid w:val="00EB487E"/>
    <w:rsid w:val="00EB4D38"/>
    <w:rsid w:val="00EB5054"/>
    <w:rsid w:val="00EB6095"/>
    <w:rsid w:val="00EB6918"/>
    <w:rsid w:val="00EB6DDC"/>
    <w:rsid w:val="00EB7487"/>
    <w:rsid w:val="00EC2550"/>
    <w:rsid w:val="00EC34C6"/>
    <w:rsid w:val="00EC3F45"/>
    <w:rsid w:val="00EC4A2F"/>
    <w:rsid w:val="00EC5096"/>
    <w:rsid w:val="00EC5BDB"/>
    <w:rsid w:val="00EC6418"/>
    <w:rsid w:val="00EC68B9"/>
    <w:rsid w:val="00ED10AC"/>
    <w:rsid w:val="00ED279D"/>
    <w:rsid w:val="00ED2CC7"/>
    <w:rsid w:val="00ED337D"/>
    <w:rsid w:val="00ED4FC9"/>
    <w:rsid w:val="00ED5333"/>
    <w:rsid w:val="00ED5A90"/>
    <w:rsid w:val="00ED7457"/>
    <w:rsid w:val="00ED7916"/>
    <w:rsid w:val="00ED7ACC"/>
    <w:rsid w:val="00EE0EDC"/>
    <w:rsid w:val="00EE0EF2"/>
    <w:rsid w:val="00EE171A"/>
    <w:rsid w:val="00EE197E"/>
    <w:rsid w:val="00EE29D3"/>
    <w:rsid w:val="00EE44AF"/>
    <w:rsid w:val="00EE477E"/>
    <w:rsid w:val="00EE478F"/>
    <w:rsid w:val="00EE72CD"/>
    <w:rsid w:val="00EF06B7"/>
    <w:rsid w:val="00EF1998"/>
    <w:rsid w:val="00EF2242"/>
    <w:rsid w:val="00EF239A"/>
    <w:rsid w:val="00EF281C"/>
    <w:rsid w:val="00EF2EAE"/>
    <w:rsid w:val="00EF3055"/>
    <w:rsid w:val="00EF3390"/>
    <w:rsid w:val="00EF3911"/>
    <w:rsid w:val="00EF44D6"/>
    <w:rsid w:val="00EF5A2B"/>
    <w:rsid w:val="00EF5A90"/>
    <w:rsid w:val="00EF5F8A"/>
    <w:rsid w:val="00EF7053"/>
    <w:rsid w:val="00EF79B1"/>
    <w:rsid w:val="00F0133D"/>
    <w:rsid w:val="00F02E71"/>
    <w:rsid w:val="00F046E4"/>
    <w:rsid w:val="00F04BAD"/>
    <w:rsid w:val="00F04DF8"/>
    <w:rsid w:val="00F0603B"/>
    <w:rsid w:val="00F07499"/>
    <w:rsid w:val="00F074FA"/>
    <w:rsid w:val="00F07E64"/>
    <w:rsid w:val="00F107EA"/>
    <w:rsid w:val="00F10AA3"/>
    <w:rsid w:val="00F12104"/>
    <w:rsid w:val="00F12724"/>
    <w:rsid w:val="00F12FBA"/>
    <w:rsid w:val="00F13AD9"/>
    <w:rsid w:val="00F13B10"/>
    <w:rsid w:val="00F16229"/>
    <w:rsid w:val="00F1658A"/>
    <w:rsid w:val="00F17FE7"/>
    <w:rsid w:val="00F2125A"/>
    <w:rsid w:val="00F227D1"/>
    <w:rsid w:val="00F22B62"/>
    <w:rsid w:val="00F237F4"/>
    <w:rsid w:val="00F26830"/>
    <w:rsid w:val="00F273BE"/>
    <w:rsid w:val="00F3006F"/>
    <w:rsid w:val="00F322F0"/>
    <w:rsid w:val="00F325B7"/>
    <w:rsid w:val="00F331AC"/>
    <w:rsid w:val="00F337F3"/>
    <w:rsid w:val="00F33BB9"/>
    <w:rsid w:val="00F34ACE"/>
    <w:rsid w:val="00F35A6B"/>
    <w:rsid w:val="00F36516"/>
    <w:rsid w:val="00F36703"/>
    <w:rsid w:val="00F3680E"/>
    <w:rsid w:val="00F376C6"/>
    <w:rsid w:val="00F37859"/>
    <w:rsid w:val="00F410AD"/>
    <w:rsid w:val="00F42C5D"/>
    <w:rsid w:val="00F42D64"/>
    <w:rsid w:val="00F42EFC"/>
    <w:rsid w:val="00F43811"/>
    <w:rsid w:val="00F44F22"/>
    <w:rsid w:val="00F45366"/>
    <w:rsid w:val="00F459EB"/>
    <w:rsid w:val="00F45B74"/>
    <w:rsid w:val="00F45FC0"/>
    <w:rsid w:val="00F464AB"/>
    <w:rsid w:val="00F468D6"/>
    <w:rsid w:val="00F469A4"/>
    <w:rsid w:val="00F4709A"/>
    <w:rsid w:val="00F4767C"/>
    <w:rsid w:val="00F47FA7"/>
    <w:rsid w:val="00F50002"/>
    <w:rsid w:val="00F5081B"/>
    <w:rsid w:val="00F51BB2"/>
    <w:rsid w:val="00F53D02"/>
    <w:rsid w:val="00F56830"/>
    <w:rsid w:val="00F60A5B"/>
    <w:rsid w:val="00F60EEF"/>
    <w:rsid w:val="00F61EA0"/>
    <w:rsid w:val="00F64CD5"/>
    <w:rsid w:val="00F64D24"/>
    <w:rsid w:val="00F65EA8"/>
    <w:rsid w:val="00F67227"/>
    <w:rsid w:val="00F675C4"/>
    <w:rsid w:val="00F70C11"/>
    <w:rsid w:val="00F72618"/>
    <w:rsid w:val="00F729A7"/>
    <w:rsid w:val="00F72F24"/>
    <w:rsid w:val="00F734E0"/>
    <w:rsid w:val="00F735FA"/>
    <w:rsid w:val="00F73DAE"/>
    <w:rsid w:val="00F74DA4"/>
    <w:rsid w:val="00F75313"/>
    <w:rsid w:val="00F76FC7"/>
    <w:rsid w:val="00F7717C"/>
    <w:rsid w:val="00F77A76"/>
    <w:rsid w:val="00F801B7"/>
    <w:rsid w:val="00F81767"/>
    <w:rsid w:val="00F8327A"/>
    <w:rsid w:val="00F83C6D"/>
    <w:rsid w:val="00F83CC7"/>
    <w:rsid w:val="00F84799"/>
    <w:rsid w:val="00F85305"/>
    <w:rsid w:val="00F85E80"/>
    <w:rsid w:val="00F86E72"/>
    <w:rsid w:val="00F92675"/>
    <w:rsid w:val="00F94B5B"/>
    <w:rsid w:val="00F9510D"/>
    <w:rsid w:val="00F961B5"/>
    <w:rsid w:val="00F9657C"/>
    <w:rsid w:val="00F970A6"/>
    <w:rsid w:val="00F9734F"/>
    <w:rsid w:val="00FA0AAC"/>
    <w:rsid w:val="00FA1694"/>
    <w:rsid w:val="00FA19AC"/>
    <w:rsid w:val="00FA1ADA"/>
    <w:rsid w:val="00FA1BB0"/>
    <w:rsid w:val="00FA3257"/>
    <w:rsid w:val="00FA3B90"/>
    <w:rsid w:val="00FA5641"/>
    <w:rsid w:val="00FA58E0"/>
    <w:rsid w:val="00FA6CE4"/>
    <w:rsid w:val="00FA7D0D"/>
    <w:rsid w:val="00FB05BC"/>
    <w:rsid w:val="00FB1230"/>
    <w:rsid w:val="00FB17FB"/>
    <w:rsid w:val="00FB1D5D"/>
    <w:rsid w:val="00FB33D3"/>
    <w:rsid w:val="00FB39B3"/>
    <w:rsid w:val="00FB3E61"/>
    <w:rsid w:val="00FB3F1B"/>
    <w:rsid w:val="00FB473F"/>
    <w:rsid w:val="00FC02AD"/>
    <w:rsid w:val="00FC0468"/>
    <w:rsid w:val="00FC0502"/>
    <w:rsid w:val="00FC28E5"/>
    <w:rsid w:val="00FC4174"/>
    <w:rsid w:val="00FC41A0"/>
    <w:rsid w:val="00FC5307"/>
    <w:rsid w:val="00FC55E6"/>
    <w:rsid w:val="00FC60AD"/>
    <w:rsid w:val="00FC7640"/>
    <w:rsid w:val="00FD06FE"/>
    <w:rsid w:val="00FD1F60"/>
    <w:rsid w:val="00FD264C"/>
    <w:rsid w:val="00FD67CE"/>
    <w:rsid w:val="00FD69C7"/>
    <w:rsid w:val="00FD6C13"/>
    <w:rsid w:val="00FD755A"/>
    <w:rsid w:val="00FE00C6"/>
    <w:rsid w:val="00FE015B"/>
    <w:rsid w:val="00FE01A2"/>
    <w:rsid w:val="00FE0391"/>
    <w:rsid w:val="00FE08FC"/>
    <w:rsid w:val="00FE3124"/>
    <w:rsid w:val="00FE4001"/>
    <w:rsid w:val="00FE6472"/>
    <w:rsid w:val="00FE7391"/>
    <w:rsid w:val="00FE7970"/>
    <w:rsid w:val="00FF1078"/>
    <w:rsid w:val="00FF2150"/>
    <w:rsid w:val="00FF2376"/>
    <w:rsid w:val="00FF294A"/>
    <w:rsid w:val="00FF31BB"/>
    <w:rsid w:val="00FF36E3"/>
    <w:rsid w:val="00FF3848"/>
    <w:rsid w:val="00FF3DF9"/>
    <w:rsid w:val="00FF3F3D"/>
    <w:rsid w:val="00FF40D8"/>
    <w:rsid w:val="00FF4BA0"/>
    <w:rsid w:val="00FF649C"/>
    <w:rsid w:val="00FF6CE8"/>
    <w:rsid w:val="00FF6F00"/>
    <w:rsid w:val="00FF72B5"/>
    <w:rsid w:val="00FF76B6"/>
    <w:rsid w:val="00FF78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4923C"/>
  <w15:docId w15:val="{3CF2790C-343F-4BE6-997E-14DD715B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915"/>
    <w:rPr>
      <w:rFonts w:ascii="Arial" w:hAnsi="Arial"/>
      <w:sz w:val="24"/>
      <w:lang w:eastAsia="en-US"/>
    </w:rPr>
  </w:style>
  <w:style w:type="paragraph" w:styleId="Heading1">
    <w:name w:val="heading 1"/>
    <w:basedOn w:val="Normal"/>
    <w:next w:val="Normal"/>
    <w:link w:val="Heading1Char"/>
    <w:uiPriority w:val="1"/>
    <w:qFormat/>
    <w:rsid w:val="008E7915"/>
    <w:pPr>
      <w:keepNext/>
      <w:jc w:val="center"/>
      <w:outlineLvl w:val="0"/>
    </w:pPr>
    <w:rPr>
      <w:rFonts w:ascii="Times New Roman" w:hAnsi="Times New Roman"/>
      <w:b/>
    </w:rPr>
  </w:style>
  <w:style w:type="paragraph" w:styleId="Heading2">
    <w:name w:val="heading 2"/>
    <w:basedOn w:val="Normal"/>
    <w:next w:val="Text1"/>
    <w:link w:val="Heading2Char"/>
    <w:uiPriority w:val="1"/>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1"/>
    <w:qFormat/>
    <w:rsid w:val="00801F1D"/>
    <w:pPr>
      <w:keepNext/>
      <w:spacing w:before="240" w:after="60"/>
      <w:outlineLvl w:val="2"/>
    </w:pPr>
    <w:rPr>
      <w:rFonts w:cs="Arial"/>
      <w:b/>
      <w:bCs/>
      <w:sz w:val="26"/>
      <w:szCs w:val="26"/>
    </w:rPr>
  </w:style>
  <w:style w:type="paragraph" w:styleId="Heading4">
    <w:name w:val="heading 4"/>
    <w:basedOn w:val="Normal"/>
    <w:next w:val="Normal"/>
    <w:link w:val="Heading4Char"/>
    <w:uiPriority w:val="1"/>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1"/>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1"/>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
    <w:unhideWhenUsed/>
    <w:qFormat/>
    <w:rsid w:val="00553076"/>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lang w:val="ru-RU"/>
    </w:rPr>
  </w:style>
  <w:style w:type="paragraph" w:styleId="Heading9">
    <w:name w:val="heading 9"/>
    <w:basedOn w:val="Normal"/>
    <w:next w:val="Normal"/>
    <w:link w:val="Heading9Char"/>
    <w:uiPriority w:val="1"/>
    <w:unhideWhenUsed/>
    <w:qFormat/>
    <w:rsid w:val="00553076"/>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rsid w:val="008E7915"/>
    <w:pPr>
      <w:tabs>
        <w:tab w:val="center" w:pos="4153"/>
        <w:tab w:val="right" w:pos="8306"/>
      </w:tabs>
    </w:pPr>
    <w:rPr>
      <w:rFonts w:ascii="Belwe Lt TL" w:hAnsi="Belwe Lt TL"/>
      <w:lang w:val="en-AU"/>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paragraph" w:styleId="BodyText">
    <w:name w:val="Body Text"/>
    <w:aliases w:val="Body Text1"/>
    <w:basedOn w:val="Normal"/>
    <w:link w:val="BodyTextChar"/>
    <w:uiPriority w:val="1"/>
    <w:qFormat/>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qFormat/>
    <w:rsid w:val="008E7915"/>
    <w:pPr>
      <w:jc w:val="center"/>
    </w:pPr>
    <w:rPr>
      <w:rFonts w:ascii="ZapfCalligr TL" w:hAnsi="ZapfCalligr TL"/>
      <w:b/>
      <w:sz w:val="28"/>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List Paragraph1,Colorful List - Accent 12"/>
    <w:basedOn w:val="Normal"/>
    <w:link w:val="ListParagraphChar"/>
    <w:uiPriority w:val="34"/>
    <w:qFormat/>
    <w:rsid w:val="00BF6074"/>
    <w:pPr>
      <w:ind w:left="720"/>
      <w:contextualSpacing/>
    </w:pPr>
    <w:rPr>
      <w:rFonts w:ascii="Times New Roman" w:hAnsi="Times New Roman"/>
      <w:szCs w:val="24"/>
      <w:lang w:eastAsia="lv-LV"/>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character" w:customStyle="1" w:styleId="1TabulaiiiiiiChar">
    <w:name w:val="1.Tabulaiiiiii Char"/>
    <w:link w:val="1Tabulaiiiiii"/>
    <w:rsid w:val="00A533AF"/>
    <w:rPr>
      <w:bCs/>
      <w:sz w:val="24"/>
      <w:szCs w:val="24"/>
      <w:lang w:eastAsia="en-US"/>
    </w:rPr>
  </w:style>
  <w:style w:type="character" w:customStyle="1" w:styleId="TitleChar">
    <w:name w:val="Title Char"/>
    <w:link w:val="Title"/>
    <w:locked/>
    <w:rsid w:val="00A533AF"/>
    <w:rPr>
      <w:rFonts w:ascii="Belwe Lt TL" w:hAnsi="Belwe Lt TL"/>
      <w:sz w:val="22"/>
      <w:lang w:eastAsia="en-US"/>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link w:val="NoSpacingChar"/>
    <w:uiPriority w:val="1"/>
    <w:qFormat/>
    <w:rsid w:val="009F50E8"/>
    <w:rPr>
      <w:rFonts w:ascii="Calibri" w:hAnsi="Calibri"/>
      <w:sz w:val="22"/>
      <w:szCs w:val="22"/>
      <w:lang w:eastAsia="en-US"/>
    </w:rPr>
  </w:style>
  <w:style w:type="paragraph" w:styleId="FootnoteText">
    <w:name w:val="footnote text"/>
    <w:basedOn w:val="Normal"/>
    <w:link w:val="FootnoteTextChar"/>
    <w:uiPriority w:val="99"/>
    <w:rsid w:val="00EC68B9"/>
    <w:rPr>
      <w:sz w:val="20"/>
    </w:rPr>
  </w:style>
  <w:style w:type="character" w:customStyle="1" w:styleId="FootnoteTextChar">
    <w:name w:val="Footnote Text Char"/>
    <w:link w:val="FootnoteText"/>
    <w:uiPriority w:val="99"/>
    <w:rsid w:val="00EC68B9"/>
    <w:rPr>
      <w:rFonts w:ascii="Arial" w:hAnsi="Arial"/>
      <w:lang w:val="en-US" w:eastAsia="en-US"/>
    </w:rPr>
  </w:style>
  <w:style w:type="character" w:styleId="FootnoteReference">
    <w:name w:val="footnote reference"/>
    <w:uiPriority w:val="99"/>
    <w:rsid w:val="00EC68B9"/>
    <w:rPr>
      <w:vertAlign w:val="superscript"/>
    </w:rPr>
  </w:style>
  <w:style w:type="character" w:customStyle="1" w:styleId="Heading6Char">
    <w:name w:val="Heading 6 Char"/>
    <w:basedOn w:val="DefaultParagraphFont"/>
    <w:link w:val="Heading6"/>
    <w:uiPriority w:val="1"/>
    <w:rsid w:val="000E532E"/>
    <w:rPr>
      <w:rFonts w:asciiTheme="majorHAnsi" w:eastAsiaTheme="majorEastAsia" w:hAnsiTheme="majorHAnsi" w:cstheme="majorBidi"/>
      <w:color w:val="1F4D78" w:themeColor="accent1" w:themeShade="7F"/>
      <w:sz w:val="24"/>
      <w:lang w:eastAsia="en-US"/>
    </w:rPr>
  </w:style>
  <w:style w:type="character" w:customStyle="1" w:styleId="Heading2Char">
    <w:name w:val="Heading 2 Char"/>
    <w:basedOn w:val="DefaultParagraphFont"/>
    <w:link w:val="Heading2"/>
    <w:uiPriority w:val="1"/>
    <w:rsid w:val="008711A1"/>
    <w:rPr>
      <w:b/>
      <w:bCs/>
      <w:sz w:val="24"/>
      <w:szCs w:val="26"/>
      <w:lang w:eastAsia="en-GB"/>
    </w:rPr>
  </w:style>
  <w:style w:type="character" w:customStyle="1" w:styleId="CommentTextChar">
    <w:name w:val="Comment Text Char"/>
    <w:link w:val="CommentText"/>
    <w:uiPriority w:val="99"/>
    <w:rsid w:val="008711A1"/>
    <w:rPr>
      <w:lang w:val="en-GB" w:eastAsia="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character" w:customStyle="1" w:styleId="FooterChar">
    <w:name w:val="Footer Char"/>
    <w:link w:val="Footer"/>
    <w:uiPriority w:val="99"/>
    <w:rsid w:val="008711A1"/>
    <w:rPr>
      <w:rFonts w:ascii="Arial" w:hAnsi="Arial"/>
      <w:sz w:val="24"/>
      <w:lang w:eastAsia="en-US"/>
    </w:rPr>
  </w:style>
  <w:style w:type="character" w:customStyle="1" w:styleId="Heading1Char">
    <w:name w:val="Heading 1 Char"/>
    <w:link w:val="Heading1"/>
    <w:uiPriority w:val="1"/>
    <w:rsid w:val="008711A1"/>
    <w:rPr>
      <w:b/>
      <w:sz w:val="24"/>
      <w:lang w:eastAsia="en-US"/>
    </w:rPr>
  </w:style>
  <w:style w:type="character" w:customStyle="1" w:styleId="Heading3Char">
    <w:name w:val="Heading 3 Char"/>
    <w:link w:val="Heading3"/>
    <w:uiPriority w:val="1"/>
    <w:rsid w:val="008711A1"/>
    <w:rPr>
      <w:rFonts w:ascii="Arial" w:hAnsi="Arial" w:cs="Arial"/>
      <w:b/>
      <w:bCs/>
      <w:sz w:val="26"/>
      <w:szCs w:val="26"/>
      <w:lang w:eastAsia="en-US"/>
    </w:rPr>
  </w:style>
  <w:style w:type="character" w:customStyle="1" w:styleId="Heading4Char">
    <w:name w:val="Heading 4 Char"/>
    <w:link w:val="Heading4"/>
    <w:uiPriority w:val="1"/>
    <w:rsid w:val="008711A1"/>
    <w:rPr>
      <w:b/>
      <w:bCs/>
      <w:sz w:val="28"/>
      <w:szCs w:val="28"/>
      <w:lang w:eastAsia="en-US"/>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numPr>
        <w:ilvl w:val="1"/>
        <w:numId w:val="14"/>
      </w:numPr>
      <w:spacing w:before="120" w:after="120"/>
      <w:jc w:val="both"/>
    </w:pPr>
    <w:rPr>
      <w:rFonts w:ascii="Times New Roman" w:eastAsia="Calibri" w:hAnsi="Times New Roman"/>
      <w:szCs w:val="22"/>
      <w:lang w:eastAsia="en-GB"/>
    </w:rPr>
  </w:style>
  <w:style w:type="paragraph" w:customStyle="1" w:styleId="NumPar3">
    <w:name w:val="NumPar 3"/>
    <w:basedOn w:val="Normal"/>
    <w:next w:val="Text1"/>
    <w:rsid w:val="008711A1"/>
    <w:pPr>
      <w:numPr>
        <w:ilvl w:val="2"/>
        <w:numId w:val="14"/>
      </w:numPr>
      <w:spacing w:before="120" w:after="120"/>
      <w:jc w:val="both"/>
    </w:pPr>
    <w:rPr>
      <w:rFonts w:ascii="Times New Roman" w:eastAsia="Calibri" w:hAnsi="Times New Roman"/>
      <w:szCs w:val="22"/>
      <w:lang w:eastAsia="en-GB"/>
    </w:rPr>
  </w:style>
  <w:style w:type="paragraph" w:customStyle="1" w:styleId="NumPar4">
    <w:name w:val="NumPar 4"/>
    <w:basedOn w:val="Normal"/>
    <w:next w:val="Text1"/>
    <w:rsid w:val="008711A1"/>
    <w:pPr>
      <w:numPr>
        <w:ilvl w:val="3"/>
        <w:numId w:val="14"/>
      </w:numPr>
      <w:spacing w:before="120" w:after="12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numPr>
        <w:ilvl w:val="2"/>
        <w:numId w:val="18"/>
      </w:numPr>
      <w:spacing w:before="120" w:after="120"/>
      <w:jc w:val="both"/>
    </w:pPr>
    <w:rPr>
      <w:rFonts w:ascii="Times New Roman" w:eastAsia="Calibri" w:hAnsi="Times New Roman"/>
      <w:szCs w:val="22"/>
      <w:lang w:eastAsia="en-GB"/>
    </w:rPr>
  </w:style>
  <w:style w:type="paragraph" w:customStyle="1" w:styleId="Point2number">
    <w:name w:val="Point 2 (number)"/>
    <w:basedOn w:val="Normal"/>
    <w:rsid w:val="008711A1"/>
    <w:pPr>
      <w:numPr>
        <w:ilvl w:val="4"/>
        <w:numId w:val="18"/>
      </w:numPr>
      <w:spacing w:before="120" w:after="120"/>
      <w:jc w:val="both"/>
    </w:pPr>
    <w:rPr>
      <w:rFonts w:ascii="Times New Roman" w:eastAsia="Calibri" w:hAnsi="Times New Roman"/>
      <w:szCs w:val="22"/>
      <w:lang w:eastAsia="en-GB"/>
    </w:rPr>
  </w:style>
  <w:style w:type="paragraph" w:customStyle="1" w:styleId="Point3number">
    <w:name w:val="Point 3 (number)"/>
    <w:basedOn w:val="Normal"/>
    <w:rsid w:val="008711A1"/>
    <w:pPr>
      <w:numPr>
        <w:ilvl w:val="6"/>
        <w:numId w:val="18"/>
      </w:numPr>
      <w:spacing w:before="120" w:after="120"/>
      <w:jc w:val="both"/>
    </w:pPr>
    <w:rPr>
      <w:rFonts w:ascii="Times New Roman" w:eastAsia="Calibri" w:hAnsi="Times New Roman"/>
      <w:szCs w:val="22"/>
      <w:lang w:eastAsia="en-GB"/>
    </w:rPr>
  </w:style>
  <w:style w:type="paragraph" w:customStyle="1" w:styleId="Point0letter">
    <w:name w:val="Point 0 (letter)"/>
    <w:basedOn w:val="Normal"/>
    <w:rsid w:val="008711A1"/>
    <w:pPr>
      <w:numPr>
        <w:ilvl w:val="1"/>
        <w:numId w:val="18"/>
      </w:numPr>
      <w:spacing w:before="120" w:after="120"/>
      <w:jc w:val="both"/>
    </w:pPr>
    <w:rPr>
      <w:rFonts w:ascii="Times New Roman" w:eastAsia="Calibri" w:hAnsi="Times New Roman"/>
      <w:szCs w:val="22"/>
      <w:lang w:eastAsia="en-GB"/>
    </w:rPr>
  </w:style>
  <w:style w:type="paragraph" w:customStyle="1" w:styleId="Point1letter">
    <w:name w:val="Point 1 (letter)"/>
    <w:basedOn w:val="Normal"/>
    <w:rsid w:val="008711A1"/>
    <w:pPr>
      <w:numPr>
        <w:ilvl w:val="3"/>
        <w:numId w:val="18"/>
      </w:numPr>
      <w:spacing w:before="120" w:after="120"/>
      <w:jc w:val="both"/>
    </w:pPr>
    <w:rPr>
      <w:rFonts w:ascii="Times New Roman" w:eastAsia="Calibri" w:hAnsi="Times New Roman"/>
      <w:szCs w:val="22"/>
      <w:lang w:eastAsia="en-GB"/>
    </w:rPr>
  </w:style>
  <w:style w:type="paragraph" w:customStyle="1" w:styleId="Point2letter">
    <w:name w:val="Point 2 (letter)"/>
    <w:basedOn w:val="Normal"/>
    <w:rsid w:val="008711A1"/>
    <w:pPr>
      <w:numPr>
        <w:ilvl w:val="5"/>
        <w:numId w:val="18"/>
      </w:numPr>
      <w:spacing w:before="120" w:after="120"/>
      <w:jc w:val="both"/>
    </w:pPr>
    <w:rPr>
      <w:rFonts w:ascii="Times New Roman" w:eastAsia="Calibri" w:hAnsi="Times New Roman"/>
      <w:szCs w:val="22"/>
      <w:lang w:eastAsia="en-GB"/>
    </w:rPr>
  </w:style>
  <w:style w:type="paragraph" w:customStyle="1" w:styleId="Point3letter">
    <w:name w:val="Point 3 (letter)"/>
    <w:basedOn w:val="Normal"/>
    <w:rsid w:val="008711A1"/>
    <w:pPr>
      <w:numPr>
        <w:ilvl w:val="7"/>
        <w:numId w:val="18"/>
      </w:numPr>
      <w:spacing w:before="120" w:after="120"/>
      <w:jc w:val="both"/>
    </w:pPr>
    <w:rPr>
      <w:rFonts w:ascii="Times New Roman" w:eastAsia="Calibri" w:hAnsi="Times New Roman"/>
      <w:szCs w:val="22"/>
      <w:lang w:eastAsia="en-GB"/>
    </w:rPr>
  </w:style>
  <w:style w:type="paragraph" w:customStyle="1" w:styleId="Point4letter">
    <w:name w:val="Point 4 (letter)"/>
    <w:basedOn w:val="Normal"/>
    <w:rsid w:val="008711A1"/>
    <w:pPr>
      <w:numPr>
        <w:ilvl w:val="8"/>
        <w:numId w:val="18"/>
      </w:numPr>
      <w:spacing w:before="120" w:after="120"/>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ous-titreobjetPagedecouverture">
    <w:name w:val="Sous-titre objet (Page de couverture)"/>
    <w:basedOn w:val="Sous-titreobjet"/>
    <w:rsid w:val="008711A1"/>
  </w:style>
  <w:style w:type="paragraph" w:customStyle="1" w:styleId="StatutPagedecouverture">
    <w:name w:val="Statut (Page de couverture)"/>
    <w:basedOn w:val="Statut"/>
    <w:next w:val="TypedudocumentPagedecouverture"/>
    <w:rsid w:val="008711A1"/>
  </w:style>
  <w:style w:type="paragraph" w:customStyle="1" w:styleId="TitreobjetPagedecouverture">
    <w:name w:val="Titre objet (Page de couverture)"/>
    <w:basedOn w:val="Titreobjet"/>
    <w:next w:val="Sous-titreobjetPagedecouverture"/>
    <w:rsid w:val="008711A1"/>
  </w:style>
  <w:style w:type="paragraph" w:customStyle="1" w:styleId="TypedudocumentPagedecouverture">
    <w:name w:val="Type du document (Page de couverture)"/>
    <w:basedOn w:val="Typedudocument"/>
    <w:next w:val="Titreobje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7"/>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character" w:customStyle="1" w:styleId="Heading5Char">
    <w:name w:val="Heading 5 Char"/>
    <w:basedOn w:val="DefaultParagraphFont"/>
    <w:link w:val="Heading5"/>
    <w:uiPriority w:val="1"/>
    <w:rsid w:val="002528A4"/>
    <w:rPr>
      <w:rFonts w:asciiTheme="majorHAnsi" w:eastAsiaTheme="majorEastAsia" w:hAnsiTheme="majorHAnsi" w:cstheme="majorBidi"/>
      <w:color w:val="2E74B5" w:themeColor="accent1" w:themeShade="BF"/>
      <w:sz w:val="24"/>
      <w:lang w:eastAsia="en-US"/>
    </w:rPr>
  </w:style>
  <w:style w:type="character" w:customStyle="1" w:styleId="Heading7Char">
    <w:name w:val="Heading 7 Char"/>
    <w:basedOn w:val="DefaultParagraphFont"/>
    <w:link w:val="Heading7"/>
    <w:uiPriority w:val="1"/>
    <w:rsid w:val="002528A4"/>
    <w:rPr>
      <w:rFonts w:asciiTheme="majorHAnsi" w:eastAsiaTheme="majorEastAsia" w:hAnsiTheme="majorHAnsi" w:cstheme="majorBidi"/>
      <w:i/>
      <w:iCs/>
      <w:color w:val="1F4D78" w:themeColor="accent1" w:themeShade="7F"/>
      <w:sz w:val="24"/>
      <w:lang w:eastAsia="en-US"/>
    </w:rPr>
  </w:style>
  <w:style w:type="paragraph" w:customStyle="1" w:styleId="Default">
    <w:name w:val="Default"/>
    <w:uiPriority w:val="99"/>
    <w:rsid w:val="002528A4"/>
    <w:pPr>
      <w:autoSpaceDE w:val="0"/>
      <w:autoSpaceDN w:val="0"/>
      <w:adjustRightInd w:val="0"/>
    </w:pPr>
    <w:rPr>
      <w:rFonts w:eastAsia="Calibri"/>
      <w:color w:val="000000"/>
      <w:sz w:val="24"/>
      <w:szCs w:val="24"/>
      <w:lang w:eastAsia="en-US"/>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854A17"/>
    <w:rPr>
      <w:rFonts w:ascii="Belwe Lt TL" w:hAnsi="Belwe Lt TL"/>
      <w:sz w:val="24"/>
      <w:lang w:eastAsia="en-US"/>
    </w:rPr>
  </w:style>
  <w:style w:type="character" w:customStyle="1" w:styleId="Heading8Char">
    <w:name w:val="Heading 8 Char"/>
    <w:basedOn w:val="DefaultParagraphFont"/>
    <w:link w:val="Heading8"/>
    <w:uiPriority w:val="1"/>
    <w:rsid w:val="00553076"/>
    <w:rPr>
      <w:rFonts w:asciiTheme="majorHAnsi" w:eastAsiaTheme="majorEastAsia" w:hAnsiTheme="majorHAnsi" w:cstheme="majorBidi"/>
      <w:color w:val="404040" w:themeColor="text1" w:themeTint="BF"/>
      <w:lang w:val="ru-RU" w:eastAsia="en-US"/>
    </w:rPr>
  </w:style>
  <w:style w:type="character" w:customStyle="1" w:styleId="Heading9Char">
    <w:name w:val="Heading 9 Char"/>
    <w:basedOn w:val="DefaultParagraphFont"/>
    <w:link w:val="Heading9"/>
    <w:uiPriority w:val="1"/>
    <w:rsid w:val="00553076"/>
    <w:rPr>
      <w:rFonts w:asciiTheme="majorHAnsi" w:eastAsiaTheme="majorEastAsia" w:hAnsiTheme="majorHAnsi" w:cstheme="majorBidi"/>
      <w:i/>
      <w:iCs/>
      <w:color w:val="404040" w:themeColor="text1" w:themeTint="BF"/>
      <w:lang w:val="ru-RU" w:eastAsia="en-US"/>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
    <w:link w:val="ListParagraph"/>
    <w:uiPriority w:val="34"/>
    <w:qFormat/>
    <w:locked/>
    <w:rsid w:val="00553076"/>
    <w:rPr>
      <w:sz w:val="24"/>
      <w:szCs w:val="24"/>
    </w:rPr>
  </w:style>
  <w:style w:type="paragraph" w:customStyle="1" w:styleId="Tab111">
    <w:name w:val="Tab 1.1.1"/>
    <w:basedOn w:val="Normal"/>
    <w:link w:val="Tab111Rakstz"/>
    <w:qFormat/>
    <w:rsid w:val="00553076"/>
    <w:pPr>
      <w:numPr>
        <w:ilvl w:val="2"/>
        <w:numId w:val="28"/>
      </w:numPr>
      <w:spacing w:before="120" w:after="120"/>
      <w:ind w:left="2160" w:hanging="180"/>
      <w:contextualSpacing/>
      <w:jc w:val="both"/>
    </w:pPr>
    <w:rPr>
      <w:rFonts w:ascii="Times New Roman" w:eastAsia="Calibri" w:hAnsi="Times New Roman"/>
      <w:szCs w:val="24"/>
      <w:lang w:eastAsia="lv-LV"/>
    </w:rPr>
  </w:style>
  <w:style w:type="paragraph" w:customStyle="1" w:styleId="Tab1111">
    <w:name w:val="Tab 1.1.1.1"/>
    <w:basedOn w:val="Normal"/>
    <w:qFormat/>
    <w:rsid w:val="00553076"/>
    <w:pPr>
      <w:numPr>
        <w:ilvl w:val="3"/>
        <w:numId w:val="28"/>
      </w:numPr>
      <w:spacing w:before="60" w:after="120"/>
      <w:contextualSpacing/>
      <w:jc w:val="both"/>
    </w:pPr>
    <w:rPr>
      <w:rFonts w:ascii="Times New Roman" w:eastAsia="Calibri" w:hAnsi="Times New Roman"/>
      <w:szCs w:val="24"/>
    </w:rPr>
  </w:style>
  <w:style w:type="character" w:customStyle="1" w:styleId="Tab111Rakstz">
    <w:name w:val="Tab 1.1.1 Rakstz."/>
    <w:link w:val="Tab111"/>
    <w:rsid w:val="00553076"/>
    <w:rPr>
      <w:rFonts w:eastAsia="Calibri"/>
      <w:sz w:val="24"/>
      <w:szCs w:val="24"/>
    </w:rPr>
  </w:style>
  <w:style w:type="table" w:customStyle="1" w:styleId="TableNormal1">
    <w:name w:val="Table Normal1"/>
    <w:uiPriority w:val="2"/>
    <w:semiHidden/>
    <w:unhideWhenUsed/>
    <w:qFormat/>
    <w:rsid w:val="005530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076"/>
    <w:pPr>
      <w:widowControl w:val="0"/>
      <w:autoSpaceDE w:val="0"/>
      <w:autoSpaceDN w:val="0"/>
    </w:pPr>
    <w:rPr>
      <w:rFonts w:ascii="Times New Roman" w:hAnsi="Times New Roman"/>
      <w:sz w:val="22"/>
      <w:szCs w:val="22"/>
      <w:lang w:val="lv" w:eastAsia="lv"/>
    </w:rPr>
  </w:style>
  <w:style w:type="character" w:customStyle="1" w:styleId="BodyTextChar">
    <w:name w:val="Body Text Char"/>
    <w:aliases w:val="Body Text1 Char"/>
    <w:basedOn w:val="DefaultParagraphFont"/>
    <w:link w:val="BodyText"/>
    <w:uiPriority w:val="1"/>
    <w:rsid w:val="00553076"/>
    <w:rPr>
      <w:rFonts w:ascii="Belwe Lt TL" w:hAnsi="Belwe Lt TL"/>
      <w:sz w:val="24"/>
      <w:lang w:eastAsia="en-US"/>
    </w:rPr>
  </w:style>
  <w:style w:type="paragraph" w:customStyle="1" w:styleId="msonormal0">
    <w:name w:val="msonormal"/>
    <w:basedOn w:val="Normal"/>
    <w:rsid w:val="00490903"/>
    <w:pPr>
      <w:spacing w:before="100" w:beforeAutospacing="1" w:after="100" w:afterAutospacing="1"/>
    </w:pPr>
    <w:rPr>
      <w:rFonts w:ascii="Times New Roman" w:hAnsi="Times New Roman"/>
      <w:szCs w:val="24"/>
      <w:lang w:eastAsia="lv-LV"/>
    </w:rPr>
  </w:style>
  <w:style w:type="paragraph" w:customStyle="1" w:styleId="xl65">
    <w:name w:val="xl6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66">
    <w:name w:val="xl6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67">
    <w:name w:val="xl67"/>
    <w:basedOn w:val="Normal"/>
    <w:rsid w:val="00490903"/>
    <w:pPr>
      <w:spacing w:before="100" w:beforeAutospacing="1" w:after="100" w:afterAutospacing="1"/>
      <w:jc w:val="center"/>
      <w:textAlignment w:val="center"/>
    </w:pPr>
    <w:rPr>
      <w:rFonts w:ascii="Times New Roman" w:hAnsi="Times New Roman"/>
      <w:szCs w:val="24"/>
      <w:lang w:eastAsia="lv-LV"/>
    </w:rPr>
  </w:style>
  <w:style w:type="paragraph" w:customStyle="1" w:styleId="xl68">
    <w:name w:val="xl6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69">
    <w:name w:val="xl69"/>
    <w:basedOn w:val="Normal"/>
    <w:rsid w:val="00490903"/>
    <w:pPr>
      <w:spacing w:before="100" w:beforeAutospacing="1" w:after="100" w:afterAutospacing="1"/>
      <w:jc w:val="center"/>
      <w:textAlignment w:val="center"/>
    </w:pPr>
    <w:rPr>
      <w:rFonts w:cs="Arial"/>
      <w:sz w:val="18"/>
      <w:szCs w:val="18"/>
      <w:lang w:eastAsia="lv-LV"/>
    </w:rPr>
  </w:style>
  <w:style w:type="paragraph" w:customStyle="1" w:styleId="xl70">
    <w:name w:val="xl7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563C1"/>
      <w:sz w:val="18"/>
      <w:szCs w:val="18"/>
      <w:u w:val="single"/>
      <w:lang w:eastAsia="lv-LV"/>
    </w:rPr>
  </w:style>
  <w:style w:type="paragraph" w:customStyle="1" w:styleId="xl71">
    <w:name w:val="xl7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72">
    <w:name w:val="xl72"/>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73">
    <w:name w:val="xl73"/>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563C1"/>
      <w:sz w:val="18"/>
      <w:szCs w:val="18"/>
      <w:u w:val="single"/>
      <w:lang w:eastAsia="lv-LV"/>
    </w:rPr>
  </w:style>
  <w:style w:type="paragraph" w:customStyle="1" w:styleId="xl74">
    <w:name w:val="xl74"/>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75">
    <w:name w:val="xl7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76">
    <w:name w:val="xl7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563C1"/>
      <w:sz w:val="18"/>
      <w:szCs w:val="18"/>
      <w:u w:val="single"/>
      <w:lang w:eastAsia="lv-LV"/>
    </w:rPr>
  </w:style>
  <w:style w:type="paragraph" w:customStyle="1" w:styleId="xl77">
    <w:name w:val="xl77"/>
    <w:basedOn w:val="Normal"/>
    <w:rsid w:val="00490903"/>
    <w:pPr>
      <w:spacing w:before="100" w:beforeAutospacing="1" w:after="100" w:afterAutospacing="1"/>
      <w:jc w:val="center"/>
      <w:textAlignment w:val="center"/>
    </w:pPr>
    <w:rPr>
      <w:rFonts w:ascii="Times New Roman" w:hAnsi="Times New Roman"/>
      <w:szCs w:val="24"/>
      <w:lang w:eastAsia="lv-LV"/>
    </w:rPr>
  </w:style>
  <w:style w:type="paragraph" w:customStyle="1" w:styleId="xl78">
    <w:name w:val="xl7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79">
    <w:name w:val="xl79"/>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0">
    <w:name w:val="xl8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1">
    <w:name w:val="xl8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563C1"/>
      <w:sz w:val="18"/>
      <w:szCs w:val="18"/>
      <w:u w:val="single"/>
      <w:lang w:eastAsia="lv-LV"/>
    </w:rPr>
  </w:style>
  <w:style w:type="paragraph" w:customStyle="1" w:styleId="xl82">
    <w:name w:val="xl82"/>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3">
    <w:name w:val="xl83"/>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4">
    <w:name w:val="xl84"/>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5">
    <w:name w:val="xl8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6">
    <w:name w:val="xl8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87">
    <w:name w:val="xl87"/>
    <w:basedOn w:val="Normal"/>
    <w:rsid w:val="00490903"/>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8">
    <w:name w:val="xl8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lv-LV"/>
    </w:rPr>
  </w:style>
  <w:style w:type="paragraph" w:customStyle="1" w:styleId="xl89">
    <w:name w:val="xl89"/>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90">
    <w:name w:val="xl9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91">
    <w:name w:val="xl9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92">
    <w:name w:val="xl92"/>
    <w:basedOn w:val="Normal"/>
    <w:rsid w:val="00490903"/>
    <w:pPr>
      <w:spacing w:before="100" w:beforeAutospacing="1" w:after="100" w:afterAutospacing="1"/>
    </w:pPr>
    <w:rPr>
      <w:rFonts w:cs="Arial"/>
      <w:sz w:val="18"/>
      <w:szCs w:val="18"/>
      <w:lang w:eastAsia="lv-LV"/>
    </w:rPr>
  </w:style>
  <w:style w:type="paragraph" w:customStyle="1" w:styleId="xl93">
    <w:name w:val="xl93"/>
    <w:basedOn w:val="Normal"/>
    <w:rsid w:val="00490903"/>
    <w:pPr>
      <w:spacing w:before="100" w:beforeAutospacing="1" w:after="100" w:afterAutospacing="1"/>
    </w:pPr>
    <w:rPr>
      <w:rFonts w:cs="Arial"/>
      <w:sz w:val="18"/>
      <w:szCs w:val="18"/>
      <w:lang w:eastAsia="lv-LV"/>
    </w:rPr>
  </w:style>
  <w:style w:type="paragraph" w:customStyle="1" w:styleId="xl94">
    <w:name w:val="xl94"/>
    <w:basedOn w:val="Normal"/>
    <w:rsid w:val="00490903"/>
    <w:pPr>
      <w:pBdr>
        <w:left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95">
    <w:name w:val="xl95"/>
    <w:basedOn w:val="Normal"/>
    <w:rsid w:val="00490903"/>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character" w:customStyle="1" w:styleId="BodyTextIndent3Char">
    <w:name w:val="Body Text Indent 3 Char"/>
    <w:basedOn w:val="DefaultParagraphFont"/>
    <w:link w:val="BodyTextIndent3"/>
    <w:rsid w:val="00051F88"/>
    <w:rPr>
      <w:rFonts w:ascii="Exotc350 Lt TL" w:hAnsi="Exotc350 Lt TL"/>
      <w:b/>
      <w:sz w:val="24"/>
      <w:lang w:eastAsia="en-US"/>
    </w:rPr>
  </w:style>
  <w:style w:type="character" w:styleId="UnresolvedMention">
    <w:name w:val="Unresolved Mention"/>
    <w:basedOn w:val="DefaultParagraphFont"/>
    <w:uiPriority w:val="99"/>
    <w:semiHidden/>
    <w:unhideWhenUsed/>
    <w:rsid w:val="00B50B81"/>
    <w:rPr>
      <w:color w:val="605E5C"/>
      <w:shd w:val="clear" w:color="auto" w:fill="E1DFDD"/>
    </w:rPr>
  </w:style>
  <w:style w:type="character" w:customStyle="1" w:styleId="NoSpacingChar">
    <w:name w:val="No Spacing Char"/>
    <w:link w:val="NoSpacing"/>
    <w:uiPriority w:val="1"/>
    <w:locked/>
    <w:rsid w:val="0055396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44980705">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613489151">
      <w:bodyDiv w:val="1"/>
      <w:marLeft w:val="0"/>
      <w:marRight w:val="0"/>
      <w:marTop w:val="0"/>
      <w:marBottom w:val="0"/>
      <w:divBdr>
        <w:top w:val="none" w:sz="0" w:space="0" w:color="auto"/>
        <w:left w:val="none" w:sz="0" w:space="0" w:color="auto"/>
        <w:bottom w:val="none" w:sz="0" w:space="0" w:color="auto"/>
        <w:right w:val="none" w:sz="0" w:space="0" w:color="auto"/>
      </w:divBdr>
    </w:div>
    <w:div w:id="644312958">
      <w:bodyDiv w:val="1"/>
      <w:marLeft w:val="0"/>
      <w:marRight w:val="0"/>
      <w:marTop w:val="0"/>
      <w:marBottom w:val="0"/>
      <w:divBdr>
        <w:top w:val="none" w:sz="0" w:space="0" w:color="auto"/>
        <w:left w:val="none" w:sz="0" w:space="0" w:color="auto"/>
        <w:bottom w:val="none" w:sz="0" w:space="0" w:color="auto"/>
        <w:right w:val="none" w:sz="0" w:space="0" w:color="auto"/>
      </w:divBdr>
    </w:div>
    <w:div w:id="716927228">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90981826">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947811709">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1072652872">
      <w:bodyDiv w:val="1"/>
      <w:marLeft w:val="0"/>
      <w:marRight w:val="0"/>
      <w:marTop w:val="0"/>
      <w:marBottom w:val="0"/>
      <w:divBdr>
        <w:top w:val="none" w:sz="0" w:space="0" w:color="auto"/>
        <w:left w:val="none" w:sz="0" w:space="0" w:color="auto"/>
        <w:bottom w:val="none" w:sz="0" w:space="0" w:color="auto"/>
        <w:right w:val="none" w:sz="0" w:space="0" w:color="auto"/>
      </w:divBdr>
    </w:div>
    <w:div w:id="1164511161">
      <w:bodyDiv w:val="1"/>
      <w:marLeft w:val="0"/>
      <w:marRight w:val="0"/>
      <w:marTop w:val="0"/>
      <w:marBottom w:val="0"/>
      <w:divBdr>
        <w:top w:val="none" w:sz="0" w:space="0" w:color="auto"/>
        <w:left w:val="none" w:sz="0" w:space="0" w:color="auto"/>
        <w:bottom w:val="none" w:sz="0" w:space="0" w:color="auto"/>
        <w:right w:val="none" w:sz="0" w:space="0" w:color="auto"/>
      </w:divBdr>
      <w:divsChild>
        <w:div w:id="1689326889">
          <w:marLeft w:val="0"/>
          <w:marRight w:val="0"/>
          <w:marTop w:val="0"/>
          <w:marBottom w:val="0"/>
          <w:divBdr>
            <w:top w:val="none" w:sz="0" w:space="0" w:color="auto"/>
            <w:left w:val="none" w:sz="0" w:space="0" w:color="auto"/>
            <w:bottom w:val="none" w:sz="0" w:space="0" w:color="auto"/>
            <w:right w:val="none" w:sz="0" w:space="0" w:color="auto"/>
          </w:divBdr>
        </w:div>
      </w:divsChild>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99452042">
      <w:bodyDiv w:val="1"/>
      <w:marLeft w:val="0"/>
      <w:marRight w:val="0"/>
      <w:marTop w:val="0"/>
      <w:marBottom w:val="0"/>
      <w:divBdr>
        <w:top w:val="none" w:sz="0" w:space="0" w:color="auto"/>
        <w:left w:val="none" w:sz="0" w:space="0" w:color="auto"/>
        <w:bottom w:val="none" w:sz="0" w:space="0" w:color="auto"/>
        <w:right w:val="none" w:sz="0" w:space="0" w:color="auto"/>
      </w:divBdr>
      <w:divsChild>
        <w:div w:id="328212601">
          <w:marLeft w:val="0"/>
          <w:marRight w:val="0"/>
          <w:marTop w:val="0"/>
          <w:marBottom w:val="0"/>
          <w:divBdr>
            <w:top w:val="none" w:sz="0" w:space="0" w:color="auto"/>
            <w:left w:val="none" w:sz="0" w:space="0" w:color="auto"/>
            <w:bottom w:val="none" w:sz="0" w:space="0" w:color="auto"/>
            <w:right w:val="none" w:sz="0" w:space="0" w:color="auto"/>
          </w:divBdr>
        </w:div>
      </w:divsChild>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48674604">
      <w:bodyDiv w:val="1"/>
      <w:marLeft w:val="0"/>
      <w:marRight w:val="0"/>
      <w:marTop w:val="0"/>
      <w:marBottom w:val="0"/>
      <w:divBdr>
        <w:top w:val="none" w:sz="0" w:space="0" w:color="auto"/>
        <w:left w:val="none" w:sz="0" w:space="0" w:color="auto"/>
        <w:bottom w:val="none" w:sz="0" w:space="0" w:color="auto"/>
        <w:right w:val="none" w:sz="0" w:space="0" w:color="auto"/>
      </w:divBdr>
      <w:divsChild>
        <w:div w:id="694618905">
          <w:marLeft w:val="0"/>
          <w:marRight w:val="0"/>
          <w:marTop w:val="0"/>
          <w:marBottom w:val="0"/>
          <w:divBdr>
            <w:top w:val="none" w:sz="0" w:space="0" w:color="auto"/>
            <w:left w:val="none" w:sz="0" w:space="0" w:color="auto"/>
            <w:bottom w:val="none" w:sz="0" w:space="0" w:color="auto"/>
            <w:right w:val="none" w:sz="0" w:space="0" w:color="auto"/>
          </w:divBdr>
        </w:div>
      </w:divsChild>
    </w:div>
    <w:div w:id="1365326144">
      <w:bodyDiv w:val="1"/>
      <w:marLeft w:val="0"/>
      <w:marRight w:val="0"/>
      <w:marTop w:val="0"/>
      <w:marBottom w:val="0"/>
      <w:divBdr>
        <w:top w:val="none" w:sz="0" w:space="0" w:color="auto"/>
        <w:left w:val="none" w:sz="0" w:space="0" w:color="auto"/>
        <w:bottom w:val="none" w:sz="0" w:space="0" w:color="auto"/>
        <w:right w:val="none" w:sz="0" w:space="0" w:color="auto"/>
      </w:divBdr>
    </w:div>
    <w:div w:id="1436635198">
      <w:bodyDiv w:val="1"/>
      <w:marLeft w:val="0"/>
      <w:marRight w:val="0"/>
      <w:marTop w:val="0"/>
      <w:marBottom w:val="0"/>
      <w:divBdr>
        <w:top w:val="none" w:sz="0" w:space="0" w:color="auto"/>
        <w:left w:val="none" w:sz="0" w:space="0" w:color="auto"/>
        <w:bottom w:val="none" w:sz="0" w:space="0" w:color="auto"/>
        <w:right w:val="none" w:sz="0" w:space="0" w:color="auto"/>
      </w:divBdr>
      <w:divsChild>
        <w:div w:id="1272391955">
          <w:marLeft w:val="0"/>
          <w:marRight w:val="0"/>
          <w:marTop w:val="0"/>
          <w:marBottom w:val="0"/>
          <w:divBdr>
            <w:top w:val="none" w:sz="0" w:space="0" w:color="auto"/>
            <w:left w:val="none" w:sz="0" w:space="0" w:color="auto"/>
            <w:bottom w:val="none" w:sz="0" w:space="0" w:color="auto"/>
            <w:right w:val="none" w:sz="0" w:space="0" w:color="auto"/>
          </w:divBdr>
        </w:div>
      </w:divsChild>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91085116">
      <w:bodyDiv w:val="1"/>
      <w:marLeft w:val="0"/>
      <w:marRight w:val="0"/>
      <w:marTop w:val="0"/>
      <w:marBottom w:val="0"/>
      <w:divBdr>
        <w:top w:val="none" w:sz="0" w:space="0" w:color="auto"/>
        <w:left w:val="none" w:sz="0" w:space="0" w:color="auto"/>
        <w:bottom w:val="none" w:sz="0" w:space="0" w:color="auto"/>
        <w:right w:val="none" w:sz="0" w:space="0" w:color="auto"/>
      </w:divBdr>
      <w:divsChild>
        <w:div w:id="365981362">
          <w:marLeft w:val="0"/>
          <w:marRight w:val="0"/>
          <w:marTop w:val="0"/>
          <w:marBottom w:val="0"/>
          <w:divBdr>
            <w:top w:val="none" w:sz="0" w:space="0" w:color="auto"/>
            <w:left w:val="none" w:sz="0" w:space="0" w:color="auto"/>
            <w:bottom w:val="none" w:sz="0" w:space="0" w:color="auto"/>
            <w:right w:val="none" w:sz="0" w:space="0" w:color="auto"/>
          </w:divBdr>
        </w:div>
      </w:divsChild>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985334">
      <w:bodyDiv w:val="1"/>
      <w:marLeft w:val="0"/>
      <w:marRight w:val="0"/>
      <w:marTop w:val="0"/>
      <w:marBottom w:val="0"/>
      <w:divBdr>
        <w:top w:val="none" w:sz="0" w:space="0" w:color="auto"/>
        <w:left w:val="none" w:sz="0" w:space="0" w:color="auto"/>
        <w:bottom w:val="none" w:sz="0" w:space="0" w:color="auto"/>
        <w:right w:val="none" w:sz="0" w:space="0" w:color="auto"/>
      </w:divBdr>
      <w:divsChild>
        <w:div w:id="698820346">
          <w:marLeft w:val="0"/>
          <w:marRight w:val="0"/>
          <w:marTop w:val="0"/>
          <w:marBottom w:val="0"/>
          <w:divBdr>
            <w:top w:val="none" w:sz="0" w:space="0" w:color="auto"/>
            <w:left w:val="none" w:sz="0" w:space="0" w:color="auto"/>
            <w:bottom w:val="none" w:sz="0" w:space="0" w:color="auto"/>
            <w:right w:val="none" w:sz="0" w:space="0" w:color="auto"/>
          </w:divBdr>
          <w:divsChild>
            <w:div w:id="416051426">
              <w:marLeft w:val="0"/>
              <w:marRight w:val="0"/>
              <w:marTop w:val="0"/>
              <w:marBottom w:val="0"/>
              <w:divBdr>
                <w:top w:val="none" w:sz="0" w:space="0" w:color="auto"/>
                <w:left w:val="none" w:sz="0" w:space="0" w:color="auto"/>
                <w:bottom w:val="none" w:sz="0" w:space="0" w:color="auto"/>
                <w:right w:val="none" w:sz="0" w:space="0" w:color="auto"/>
              </w:divBdr>
            </w:div>
            <w:div w:id="828062791">
              <w:marLeft w:val="0"/>
              <w:marRight w:val="0"/>
              <w:marTop w:val="0"/>
              <w:marBottom w:val="0"/>
              <w:divBdr>
                <w:top w:val="none" w:sz="0" w:space="0" w:color="auto"/>
                <w:left w:val="none" w:sz="0" w:space="0" w:color="auto"/>
                <w:bottom w:val="none" w:sz="0" w:space="0" w:color="auto"/>
                <w:right w:val="none" w:sz="0" w:space="0" w:color="auto"/>
              </w:divBdr>
            </w:div>
            <w:div w:id="301350879">
              <w:marLeft w:val="0"/>
              <w:marRight w:val="0"/>
              <w:marTop w:val="0"/>
              <w:marBottom w:val="0"/>
              <w:divBdr>
                <w:top w:val="none" w:sz="0" w:space="0" w:color="auto"/>
                <w:left w:val="none" w:sz="0" w:space="0" w:color="auto"/>
                <w:bottom w:val="none" w:sz="0" w:space="0" w:color="auto"/>
                <w:right w:val="none" w:sz="0" w:space="0" w:color="auto"/>
              </w:divBdr>
            </w:div>
            <w:div w:id="1623799953">
              <w:marLeft w:val="0"/>
              <w:marRight w:val="0"/>
              <w:marTop w:val="0"/>
              <w:marBottom w:val="0"/>
              <w:divBdr>
                <w:top w:val="none" w:sz="0" w:space="0" w:color="auto"/>
                <w:left w:val="none" w:sz="0" w:space="0" w:color="auto"/>
                <w:bottom w:val="none" w:sz="0" w:space="0" w:color="auto"/>
                <w:right w:val="none" w:sz="0" w:space="0" w:color="auto"/>
              </w:divBdr>
            </w:div>
            <w:div w:id="4453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37331">
      <w:bodyDiv w:val="1"/>
      <w:marLeft w:val="0"/>
      <w:marRight w:val="0"/>
      <w:marTop w:val="0"/>
      <w:marBottom w:val="0"/>
      <w:divBdr>
        <w:top w:val="none" w:sz="0" w:space="0" w:color="auto"/>
        <w:left w:val="none" w:sz="0" w:space="0" w:color="auto"/>
        <w:bottom w:val="none" w:sz="0" w:space="0" w:color="auto"/>
        <w:right w:val="none" w:sz="0" w:space="0" w:color="auto"/>
      </w:divBdr>
      <w:divsChild>
        <w:div w:id="1448162868">
          <w:marLeft w:val="0"/>
          <w:marRight w:val="0"/>
          <w:marTop w:val="0"/>
          <w:marBottom w:val="0"/>
          <w:divBdr>
            <w:top w:val="none" w:sz="0" w:space="0" w:color="auto"/>
            <w:left w:val="none" w:sz="0" w:space="0" w:color="auto"/>
            <w:bottom w:val="none" w:sz="0" w:space="0" w:color="auto"/>
            <w:right w:val="none" w:sz="0" w:space="0" w:color="auto"/>
          </w:divBdr>
        </w:div>
        <w:div w:id="2123769628">
          <w:marLeft w:val="0"/>
          <w:marRight w:val="0"/>
          <w:marTop w:val="0"/>
          <w:marBottom w:val="0"/>
          <w:divBdr>
            <w:top w:val="none" w:sz="0" w:space="0" w:color="auto"/>
            <w:left w:val="none" w:sz="0" w:space="0" w:color="auto"/>
            <w:bottom w:val="none" w:sz="0" w:space="0" w:color="auto"/>
            <w:right w:val="none" w:sz="0" w:space="0" w:color="auto"/>
          </w:divBdr>
        </w:div>
      </w:divsChild>
    </w:div>
    <w:div w:id="1729912102">
      <w:bodyDiv w:val="1"/>
      <w:marLeft w:val="0"/>
      <w:marRight w:val="0"/>
      <w:marTop w:val="0"/>
      <w:marBottom w:val="0"/>
      <w:divBdr>
        <w:top w:val="none" w:sz="0" w:space="0" w:color="auto"/>
        <w:left w:val="none" w:sz="0" w:space="0" w:color="auto"/>
        <w:bottom w:val="none" w:sz="0" w:space="0" w:color="auto"/>
        <w:right w:val="none" w:sz="0" w:space="0" w:color="auto"/>
      </w:divBdr>
      <w:divsChild>
        <w:div w:id="912079178">
          <w:marLeft w:val="0"/>
          <w:marRight w:val="0"/>
          <w:marTop w:val="0"/>
          <w:marBottom w:val="0"/>
          <w:divBdr>
            <w:top w:val="none" w:sz="0" w:space="0" w:color="auto"/>
            <w:left w:val="none" w:sz="0" w:space="0" w:color="auto"/>
            <w:bottom w:val="none" w:sz="0" w:space="0" w:color="auto"/>
            <w:right w:val="none" w:sz="0" w:space="0" w:color="auto"/>
          </w:divBdr>
        </w:div>
      </w:divsChild>
    </w:div>
    <w:div w:id="2079136164">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C6EC-DDB1-4D07-9715-C94E18816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158F7-A31D-406D-99E0-D34AE6E5E955}">
  <ds:schemaRefs>
    <ds:schemaRef ds:uri="http://schemas.microsoft.com/sharepoint/v3/contenttype/forms"/>
  </ds:schemaRefs>
</ds:datastoreItem>
</file>

<file path=customXml/itemProps3.xml><?xml version="1.0" encoding="utf-8"?>
<ds:datastoreItem xmlns:ds="http://schemas.openxmlformats.org/officeDocument/2006/customXml" ds:itemID="{9B8A11EE-983C-4F8A-BC60-C56218406F89}">
  <ds:schemaRefs>
    <ds:schemaRef ds:uri="http://schemas.microsoft.com/office/2006/metadata/properties"/>
    <ds:schemaRef ds:uri="http://schemas.microsoft.com/office/infopath/2007/PartnerControls"/>
    <ds:schemaRef ds:uri="6e8af54f-37a3-4179-b2ce-85d568299097"/>
  </ds:schemaRefs>
</ds:datastoreItem>
</file>

<file path=customXml/itemProps4.xml><?xml version="1.0" encoding="utf-8"?>
<ds:datastoreItem xmlns:ds="http://schemas.openxmlformats.org/officeDocument/2006/customXml" ds:itemID="{FD2E9B5A-080D-4870-B5D3-7DBCD77C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13158</Characters>
  <Application>Microsoft Office Word</Application>
  <DocSecurity>4</DocSecurity>
  <Lines>109</Lines>
  <Paragraphs>29</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14971</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creator>andis.zaharenko</dc:creator>
  <cp:lastModifiedBy>Solvita Riekstiņa</cp:lastModifiedBy>
  <cp:revision>2</cp:revision>
  <cp:lastPrinted>2021-09-09T06:57:00Z</cp:lastPrinted>
  <dcterms:created xsi:type="dcterms:W3CDTF">2023-04-18T08:51:00Z</dcterms:created>
  <dcterms:modified xsi:type="dcterms:W3CDTF">2023-04-18T08:51:00Z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